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9" w:rsidRPr="002A7523" w:rsidRDefault="00EB3390" w:rsidP="00EB3390">
      <w:pPr>
        <w:spacing w:after="0" w:line="240" w:lineRule="auto"/>
        <w:jc w:val="center"/>
        <w:rPr>
          <w:rFonts w:ascii="Times New Roman" w:hAnsi="Times New Roman" w:cs="Times New Roman"/>
          <w:b/>
          <w:sz w:val="32"/>
          <w:szCs w:val="32"/>
          <w:lang w:val="uk-UA"/>
        </w:rPr>
      </w:pPr>
      <w:r w:rsidRPr="002A7523">
        <w:rPr>
          <w:rFonts w:ascii="Times New Roman" w:hAnsi="Times New Roman" w:cs="Times New Roman"/>
          <w:b/>
          <w:sz w:val="32"/>
          <w:szCs w:val="32"/>
          <w:lang w:val="uk-UA"/>
        </w:rPr>
        <w:t>«Цінності, які допомагають жити»</w:t>
      </w:r>
    </w:p>
    <w:p w:rsidR="00EB3390" w:rsidRPr="002A7523" w:rsidRDefault="00EB3390" w:rsidP="00EB3390">
      <w:pPr>
        <w:spacing w:after="0" w:line="240" w:lineRule="auto"/>
        <w:jc w:val="both"/>
        <w:rPr>
          <w:rFonts w:ascii="Times New Roman" w:hAnsi="Times New Roman" w:cs="Times New Roman"/>
          <w:b/>
          <w:sz w:val="32"/>
          <w:szCs w:val="32"/>
          <w:lang w:val="uk-UA"/>
        </w:rPr>
      </w:pPr>
    </w:p>
    <w:p w:rsidR="00EB3390" w:rsidRPr="002A7523" w:rsidRDefault="00EB3390" w:rsidP="00EB3390">
      <w:pPr>
        <w:spacing w:after="0" w:line="240" w:lineRule="auto"/>
        <w:jc w:val="both"/>
        <w:rPr>
          <w:rFonts w:ascii="Times New Roman" w:hAnsi="Times New Roman" w:cs="Times New Roman"/>
          <w:sz w:val="32"/>
          <w:szCs w:val="32"/>
          <w:lang w:val="uk-UA"/>
        </w:rPr>
      </w:pPr>
      <w:r w:rsidRPr="002A7523">
        <w:rPr>
          <w:rFonts w:ascii="Times New Roman" w:hAnsi="Times New Roman" w:cs="Times New Roman"/>
          <w:b/>
          <w:sz w:val="32"/>
          <w:szCs w:val="32"/>
          <w:lang w:val="uk-UA"/>
        </w:rPr>
        <w:t xml:space="preserve">Мета: </w:t>
      </w:r>
      <w:r w:rsidRPr="002A7523">
        <w:rPr>
          <w:rFonts w:ascii="Times New Roman" w:hAnsi="Times New Roman" w:cs="Times New Roman"/>
          <w:sz w:val="32"/>
          <w:szCs w:val="32"/>
          <w:lang w:val="uk-UA"/>
        </w:rPr>
        <w:t>окреслити моральні цінності; пояснити значення моральних цінностей у житті людини; працювати в команді.</w:t>
      </w:r>
    </w:p>
    <w:p w:rsidR="002A7523" w:rsidRDefault="002A7523" w:rsidP="00EB3390">
      <w:pPr>
        <w:spacing w:after="0" w:line="240" w:lineRule="auto"/>
        <w:jc w:val="both"/>
        <w:rPr>
          <w:rFonts w:ascii="Times New Roman" w:hAnsi="Times New Roman" w:cs="Times New Roman"/>
          <w:b/>
          <w:sz w:val="32"/>
          <w:szCs w:val="32"/>
          <w:lang w:val="uk-UA"/>
        </w:rPr>
      </w:pPr>
    </w:p>
    <w:p w:rsidR="002A7523" w:rsidRPr="002A7523" w:rsidRDefault="002A7523" w:rsidP="00EB3390">
      <w:pPr>
        <w:spacing w:after="0" w:line="240" w:lineRule="auto"/>
        <w:jc w:val="both"/>
        <w:rPr>
          <w:rFonts w:ascii="Times New Roman" w:hAnsi="Times New Roman" w:cs="Times New Roman"/>
          <w:sz w:val="32"/>
          <w:szCs w:val="32"/>
          <w:lang w:val="uk-UA"/>
        </w:rPr>
      </w:pPr>
      <w:r w:rsidRPr="002A7523">
        <w:rPr>
          <w:rFonts w:ascii="Times New Roman" w:hAnsi="Times New Roman" w:cs="Times New Roman"/>
          <w:b/>
          <w:sz w:val="32"/>
          <w:szCs w:val="32"/>
          <w:lang w:val="uk-UA"/>
        </w:rPr>
        <w:t>Обладнання:</w:t>
      </w:r>
      <w:r w:rsidRPr="002A7523">
        <w:rPr>
          <w:rFonts w:ascii="Times New Roman" w:hAnsi="Times New Roman" w:cs="Times New Roman"/>
          <w:sz w:val="32"/>
          <w:szCs w:val="32"/>
          <w:lang w:val="uk-UA"/>
        </w:rPr>
        <w:t xml:space="preserve"> великі аркуші паперу, маркери, олівці, конверти з завданнями, картки на яких записані цінності.</w:t>
      </w:r>
    </w:p>
    <w:p w:rsidR="00EB3390" w:rsidRDefault="00EB3390" w:rsidP="00EB3390">
      <w:pPr>
        <w:spacing w:after="0" w:line="240" w:lineRule="auto"/>
        <w:jc w:val="both"/>
        <w:rPr>
          <w:rFonts w:ascii="Times New Roman" w:hAnsi="Times New Roman" w:cs="Times New Roman"/>
          <w:sz w:val="28"/>
          <w:szCs w:val="28"/>
          <w:lang w:val="uk-UA"/>
        </w:rPr>
      </w:pPr>
    </w:p>
    <w:p w:rsidR="002A7523" w:rsidRDefault="002A7523" w:rsidP="00EB3390">
      <w:pPr>
        <w:spacing w:after="0" w:line="240" w:lineRule="auto"/>
        <w:jc w:val="center"/>
        <w:rPr>
          <w:rFonts w:ascii="Times New Roman" w:hAnsi="Times New Roman" w:cs="Times New Roman"/>
          <w:b/>
          <w:sz w:val="28"/>
          <w:szCs w:val="28"/>
          <w:lang w:val="uk-UA"/>
        </w:rPr>
      </w:pPr>
    </w:p>
    <w:p w:rsidR="00EB3390" w:rsidRDefault="00EB3390" w:rsidP="00EB3390">
      <w:pPr>
        <w:spacing w:after="0" w:line="240" w:lineRule="auto"/>
        <w:jc w:val="center"/>
        <w:rPr>
          <w:rFonts w:ascii="Times New Roman" w:hAnsi="Times New Roman" w:cs="Times New Roman"/>
          <w:b/>
          <w:sz w:val="28"/>
          <w:szCs w:val="28"/>
          <w:lang w:val="uk-UA"/>
        </w:rPr>
      </w:pPr>
      <w:r w:rsidRPr="00EB3390">
        <w:rPr>
          <w:rFonts w:ascii="Times New Roman" w:hAnsi="Times New Roman" w:cs="Times New Roman"/>
          <w:b/>
          <w:sz w:val="28"/>
          <w:szCs w:val="28"/>
          <w:lang w:val="uk-UA"/>
        </w:rPr>
        <w:t>Хід завдання</w:t>
      </w:r>
    </w:p>
    <w:p w:rsidR="00B040E9" w:rsidRPr="002A7523" w:rsidRDefault="00B040E9" w:rsidP="00B040E9">
      <w:pPr>
        <w:spacing w:after="0" w:line="240" w:lineRule="auto"/>
        <w:jc w:val="both"/>
        <w:rPr>
          <w:rFonts w:ascii="Times New Roman" w:hAnsi="Times New Roman" w:cs="Times New Roman"/>
          <w:b/>
          <w:sz w:val="32"/>
          <w:szCs w:val="32"/>
          <w:lang w:val="uk-UA"/>
        </w:rPr>
      </w:pPr>
      <w:r w:rsidRPr="002A7523">
        <w:rPr>
          <w:rFonts w:ascii="Times New Roman" w:hAnsi="Times New Roman" w:cs="Times New Roman"/>
          <w:b/>
          <w:sz w:val="32"/>
          <w:szCs w:val="32"/>
          <w:lang w:val="uk-UA"/>
        </w:rPr>
        <w:t xml:space="preserve">Вправа «Хвилинка настрою» </w:t>
      </w:r>
    </w:p>
    <w:p w:rsidR="00B040E9" w:rsidRPr="002A7523" w:rsidRDefault="0068464E" w:rsidP="0068464E">
      <w:pPr>
        <w:spacing w:after="0" w:line="240" w:lineRule="auto"/>
        <w:ind w:firstLine="708"/>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 xml:space="preserve">Пошепки одне одному подаруємо добрі думки і добрі відчуття, посміхнемося один одному.  </w:t>
      </w:r>
    </w:p>
    <w:p w:rsidR="0068464E" w:rsidRPr="002A7523" w:rsidRDefault="0068464E" w:rsidP="0068464E">
      <w:pPr>
        <w:spacing w:after="0" w:line="240" w:lineRule="auto"/>
        <w:jc w:val="both"/>
        <w:rPr>
          <w:rFonts w:ascii="Times New Roman" w:hAnsi="Times New Roman" w:cs="Times New Roman"/>
          <w:sz w:val="32"/>
          <w:szCs w:val="32"/>
          <w:lang w:val="uk-UA"/>
        </w:rPr>
      </w:pPr>
      <w:r w:rsidRPr="002A7523">
        <w:rPr>
          <w:rFonts w:ascii="Times New Roman" w:hAnsi="Times New Roman" w:cs="Times New Roman"/>
          <w:b/>
          <w:sz w:val="32"/>
          <w:szCs w:val="32"/>
          <w:lang w:val="uk-UA"/>
        </w:rPr>
        <w:t>Психолог:</w:t>
      </w:r>
      <w:r w:rsidRPr="002A7523">
        <w:rPr>
          <w:rFonts w:ascii="Times New Roman" w:hAnsi="Times New Roman" w:cs="Times New Roman"/>
          <w:sz w:val="32"/>
          <w:szCs w:val="32"/>
          <w:lang w:val="uk-UA"/>
        </w:rPr>
        <w:t xml:space="preserve"> А я дарую вам маленькі сердечка із побажаннями (діти вибирають різнокольорові </w:t>
      </w:r>
      <w:r w:rsidR="00BD56C8" w:rsidRPr="002A7523">
        <w:rPr>
          <w:rFonts w:ascii="Times New Roman" w:hAnsi="Times New Roman" w:cs="Times New Roman"/>
          <w:sz w:val="32"/>
          <w:szCs w:val="32"/>
          <w:lang w:val="uk-UA"/>
        </w:rPr>
        <w:t xml:space="preserve">(2 кольори) </w:t>
      </w:r>
      <w:r w:rsidRPr="002A7523">
        <w:rPr>
          <w:rFonts w:ascii="Times New Roman" w:hAnsi="Times New Roman" w:cs="Times New Roman"/>
          <w:sz w:val="32"/>
          <w:szCs w:val="32"/>
          <w:lang w:val="uk-UA"/>
        </w:rPr>
        <w:t xml:space="preserve">серця </w:t>
      </w:r>
      <w:r w:rsidR="00BD56C8" w:rsidRPr="002A7523">
        <w:rPr>
          <w:rFonts w:ascii="Times New Roman" w:hAnsi="Times New Roman" w:cs="Times New Roman"/>
          <w:sz w:val="32"/>
          <w:szCs w:val="32"/>
          <w:lang w:val="uk-UA"/>
        </w:rPr>
        <w:t xml:space="preserve">і зачитують побажання. </w:t>
      </w:r>
    </w:p>
    <w:p w:rsidR="00BD56C8" w:rsidRPr="002A7523" w:rsidRDefault="00BD56C8" w:rsidP="0068464E">
      <w:pPr>
        <w:spacing w:after="0" w:line="240" w:lineRule="auto"/>
        <w:jc w:val="both"/>
        <w:rPr>
          <w:rFonts w:ascii="Times New Roman" w:hAnsi="Times New Roman" w:cs="Times New Roman"/>
          <w:sz w:val="32"/>
          <w:szCs w:val="32"/>
          <w:lang w:val="uk-UA"/>
        </w:rPr>
      </w:pPr>
      <w:r w:rsidRPr="002A7523">
        <w:rPr>
          <w:rFonts w:ascii="Times New Roman" w:hAnsi="Times New Roman" w:cs="Times New Roman"/>
          <w:b/>
          <w:sz w:val="32"/>
          <w:szCs w:val="32"/>
          <w:lang w:val="uk-UA"/>
        </w:rPr>
        <w:t>Правила групи</w:t>
      </w:r>
      <w:r w:rsidRPr="002A7523">
        <w:rPr>
          <w:rFonts w:ascii="Times New Roman" w:hAnsi="Times New Roman" w:cs="Times New Roman"/>
          <w:sz w:val="32"/>
          <w:szCs w:val="32"/>
          <w:lang w:val="uk-UA"/>
        </w:rPr>
        <w:t xml:space="preserve"> (повторюють як працювати в групі)</w:t>
      </w:r>
    </w:p>
    <w:p w:rsidR="002A7523" w:rsidRDefault="0032737C" w:rsidP="00EB3390">
      <w:pPr>
        <w:spacing w:after="0" w:line="240" w:lineRule="auto"/>
        <w:jc w:val="both"/>
        <w:rPr>
          <w:rFonts w:ascii="Times New Roman" w:hAnsi="Times New Roman" w:cs="Times New Roman"/>
          <w:b/>
          <w:sz w:val="32"/>
          <w:szCs w:val="32"/>
          <w:lang w:val="uk-UA"/>
        </w:rPr>
      </w:pPr>
      <w:r w:rsidRPr="002A7523">
        <w:rPr>
          <w:rFonts w:ascii="Times New Roman" w:hAnsi="Times New Roman" w:cs="Times New Roman"/>
          <w:b/>
          <w:sz w:val="32"/>
          <w:szCs w:val="32"/>
          <w:lang w:val="uk-UA"/>
        </w:rPr>
        <w:tab/>
      </w:r>
    </w:p>
    <w:p w:rsidR="00BD56C8" w:rsidRPr="002A7523" w:rsidRDefault="00BD56C8" w:rsidP="00EB3390">
      <w:pPr>
        <w:spacing w:after="0" w:line="240" w:lineRule="auto"/>
        <w:jc w:val="both"/>
        <w:rPr>
          <w:rFonts w:ascii="Times New Roman" w:hAnsi="Times New Roman" w:cs="Times New Roman"/>
          <w:b/>
          <w:sz w:val="32"/>
          <w:szCs w:val="32"/>
          <w:lang w:val="uk-UA"/>
        </w:rPr>
      </w:pPr>
      <w:r w:rsidRPr="002A7523">
        <w:rPr>
          <w:rFonts w:ascii="Times New Roman" w:hAnsi="Times New Roman" w:cs="Times New Roman"/>
          <w:b/>
          <w:sz w:val="32"/>
          <w:szCs w:val="32"/>
          <w:lang w:val="uk-UA"/>
        </w:rPr>
        <w:t>Вступне слово психолога</w:t>
      </w:r>
    </w:p>
    <w:p w:rsidR="0032737C" w:rsidRPr="002A7523" w:rsidRDefault="0032737C" w:rsidP="00BD56C8">
      <w:pPr>
        <w:spacing w:after="0" w:line="240" w:lineRule="auto"/>
        <w:ind w:firstLine="708"/>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У продовж всього життя ми здійснюємо різні вибори: від банально в магазині, що купити, до важливого, від якого залежить наше майбутнє. На цьому занятті ми ознайомимось із поняттям «моральні цінності» та їх значення у міжособистісних відносинах.</w:t>
      </w:r>
    </w:p>
    <w:p w:rsidR="00D779C7" w:rsidRPr="002A7523" w:rsidRDefault="00D779C7" w:rsidP="00D779C7">
      <w:pPr>
        <w:spacing w:after="0" w:line="240" w:lineRule="auto"/>
        <w:ind w:firstLine="708"/>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Моральні цінності ми починаємо збирати з самого дитинства: нас вчать, що треба поважати старших, нас вчать, що треба поступатися місцем у міському транспорті і таке інше. Це для нас як аксіома, яку не треба доводити. Ми знаємо, що це так і по-іншому бути не може. З роками, кількість цінностей збільшується, ми починаємо розуміти набагато більше речей у цьому світі. Але у кожної людини «набір» цих цінностей дуже індивідуальний. Це залежить від виховання, навколишнього середовища та ряду інших речей.</w:t>
      </w:r>
    </w:p>
    <w:p w:rsidR="00D779C7" w:rsidRPr="002A7523" w:rsidRDefault="00D779C7" w:rsidP="00D779C7">
      <w:pPr>
        <w:spacing w:after="0" w:line="240" w:lineRule="auto"/>
        <w:ind w:firstLine="708"/>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 xml:space="preserve">Для мене цінності, які були дані мені в дитинстві – це фундамент, фортеці мого характеру. І от з кожним роком я поступово накладаю на цей фундамент нові шари цінностей, які і допомагають мені у моєму житті. </w:t>
      </w:r>
    </w:p>
    <w:p w:rsidR="002A7523" w:rsidRDefault="002A7523" w:rsidP="00D779C7">
      <w:pPr>
        <w:spacing w:after="0" w:line="240" w:lineRule="auto"/>
        <w:jc w:val="both"/>
        <w:rPr>
          <w:rFonts w:ascii="Times New Roman" w:hAnsi="Times New Roman" w:cs="Times New Roman"/>
          <w:b/>
          <w:sz w:val="32"/>
          <w:szCs w:val="32"/>
          <w:lang w:val="uk-UA"/>
        </w:rPr>
      </w:pPr>
    </w:p>
    <w:p w:rsidR="00D779C7" w:rsidRPr="002A7523" w:rsidRDefault="00D779C7" w:rsidP="00D779C7">
      <w:pPr>
        <w:spacing w:after="0" w:line="240" w:lineRule="auto"/>
        <w:jc w:val="both"/>
        <w:rPr>
          <w:rFonts w:ascii="Times New Roman" w:hAnsi="Times New Roman" w:cs="Times New Roman"/>
          <w:b/>
          <w:sz w:val="32"/>
          <w:szCs w:val="32"/>
          <w:lang w:val="uk-UA"/>
        </w:rPr>
      </w:pPr>
      <w:r w:rsidRPr="002A7523">
        <w:rPr>
          <w:rFonts w:ascii="Times New Roman" w:hAnsi="Times New Roman" w:cs="Times New Roman"/>
          <w:b/>
          <w:sz w:val="32"/>
          <w:szCs w:val="32"/>
          <w:lang w:val="uk-UA"/>
        </w:rPr>
        <w:t>ІІ. Основна частина</w:t>
      </w:r>
    </w:p>
    <w:p w:rsidR="00D779C7" w:rsidRPr="002A7523" w:rsidRDefault="00D779C7" w:rsidP="00D779C7">
      <w:pPr>
        <w:pStyle w:val="a3"/>
        <w:numPr>
          <w:ilvl w:val="0"/>
          <w:numId w:val="1"/>
        </w:numPr>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 xml:space="preserve">На вашу думку </w:t>
      </w:r>
      <w:r w:rsidR="00F74120" w:rsidRPr="002A7523">
        <w:rPr>
          <w:rFonts w:ascii="Times New Roman" w:hAnsi="Times New Roman" w:cs="Times New Roman"/>
          <w:sz w:val="32"/>
          <w:szCs w:val="32"/>
          <w:lang w:val="uk-UA"/>
        </w:rPr>
        <w:t xml:space="preserve">в чому полягає мораль і яку людину можна назвати високоморальною або людиною з мораллю? </w:t>
      </w:r>
    </w:p>
    <w:p w:rsidR="00D7234E" w:rsidRPr="002A7523" w:rsidRDefault="00F74120" w:rsidP="00D779C7">
      <w:pPr>
        <w:pStyle w:val="a3"/>
        <w:numPr>
          <w:ilvl w:val="0"/>
          <w:numId w:val="1"/>
        </w:numPr>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Відшукайте серед записаних слів на дошці цінності такі, які можна назвати моральними</w:t>
      </w:r>
      <w:r w:rsidR="00D7234E" w:rsidRPr="002A7523">
        <w:rPr>
          <w:rFonts w:ascii="Times New Roman" w:hAnsi="Times New Roman" w:cs="Times New Roman"/>
          <w:sz w:val="32"/>
          <w:szCs w:val="32"/>
          <w:lang w:val="uk-UA"/>
        </w:rPr>
        <w:t>.</w:t>
      </w:r>
    </w:p>
    <w:p w:rsidR="002A7523" w:rsidRDefault="002A7523" w:rsidP="00D7234E">
      <w:pPr>
        <w:pStyle w:val="a3"/>
        <w:spacing w:after="0" w:line="240" w:lineRule="auto"/>
        <w:jc w:val="both"/>
        <w:rPr>
          <w:rFonts w:ascii="Times New Roman" w:hAnsi="Times New Roman" w:cs="Times New Roman"/>
          <w:sz w:val="32"/>
          <w:szCs w:val="32"/>
          <w:lang w:val="uk-UA"/>
        </w:rPr>
        <w:sectPr w:rsidR="002A7523" w:rsidSect="00E62B64">
          <w:pgSz w:w="11906" w:h="16838"/>
          <w:pgMar w:top="1134" w:right="850" w:bottom="709" w:left="993" w:header="708" w:footer="708" w:gutter="0"/>
          <w:cols w:space="708"/>
          <w:docGrid w:linePitch="360"/>
        </w:sectPr>
      </w:pPr>
    </w:p>
    <w:p w:rsidR="002A7523" w:rsidRDefault="002A7523" w:rsidP="00D7234E">
      <w:pPr>
        <w:pStyle w:val="a3"/>
        <w:spacing w:after="0" w:line="240" w:lineRule="auto"/>
        <w:jc w:val="both"/>
        <w:rPr>
          <w:rFonts w:ascii="Times New Roman" w:hAnsi="Times New Roman" w:cs="Times New Roman"/>
          <w:sz w:val="32"/>
          <w:szCs w:val="32"/>
          <w:lang w:val="uk-UA"/>
        </w:rPr>
      </w:pPr>
    </w:p>
    <w:p w:rsidR="002A7523" w:rsidRDefault="002A7523" w:rsidP="00D7234E">
      <w:pPr>
        <w:pStyle w:val="a3"/>
        <w:spacing w:after="0" w:line="240" w:lineRule="auto"/>
        <w:jc w:val="both"/>
        <w:rPr>
          <w:rFonts w:ascii="Times New Roman" w:hAnsi="Times New Roman" w:cs="Times New Roman"/>
          <w:sz w:val="32"/>
          <w:szCs w:val="32"/>
          <w:lang w:val="uk-UA"/>
        </w:rPr>
      </w:pPr>
    </w:p>
    <w:p w:rsidR="00D7234E" w:rsidRPr="002A7523" w:rsidRDefault="00D7234E" w:rsidP="00D7234E">
      <w:pPr>
        <w:pStyle w:val="a3"/>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lastRenderedPageBreak/>
        <w:t>д</w:t>
      </w:r>
      <w:r w:rsidR="00A76B3D" w:rsidRPr="002A7523">
        <w:rPr>
          <w:rFonts w:ascii="Times New Roman" w:hAnsi="Times New Roman" w:cs="Times New Roman"/>
          <w:sz w:val="32"/>
          <w:szCs w:val="32"/>
          <w:lang w:val="uk-UA"/>
        </w:rPr>
        <w:t>оброзичливість</w:t>
      </w:r>
      <w:r w:rsidRPr="002A7523">
        <w:rPr>
          <w:rFonts w:ascii="Times New Roman" w:hAnsi="Times New Roman" w:cs="Times New Roman"/>
          <w:sz w:val="32"/>
          <w:szCs w:val="32"/>
          <w:lang w:val="uk-UA"/>
        </w:rPr>
        <w:t xml:space="preserve"> </w:t>
      </w:r>
    </w:p>
    <w:p w:rsidR="00D7234E" w:rsidRPr="002A7523" w:rsidRDefault="00D7234E" w:rsidP="00D7234E">
      <w:pPr>
        <w:pStyle w:val="a3"/>
        <w:spacing w:after="0" w:line="240" w:lineRule="auto"/>
        <w:jc w:val="both"/>
        <w:rPr>
          <w:rFonts w:ascii="Times New Roman" w:hAnsi="Times New Roman" w:cs="Times New Roman"/>
          <w:color w:val="FF0000"/>
          <w:sz w:val="32"/>
          <w:szCs w:val="32"/>
          <w:lang w:val="uk-UA"/>
        </w:rPr>
      </w:pPr>
      <w:r w:rsidRPr="002A7523">
        <w:rPr>
          <w:rFonts w:ascii="Times New Roman" w:hAnsi="Times New Roman" w:cs="Times New Roman"/>
          <w:color w:val="FF0000"/>
          <w:sz w:val="32"/>
          <w:szCs w:val="32"/>
          <w:lang w:val="uk-UA"/>
        </w:rPr>
        <w:t>заздрість</w:t>
      </w:r>
    </w:p>
    <w:p w:rsidR="00D7234E" w:rsidRPr="002A7523" w:rsidRDefault="00FB1EC2" w:rsidP="00D7234E">
      <w:pPr>
        <w:pStyle w:val="a3"/>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ввічливість</w:t>
      </w:r>
    </w:p>
    <w:p w:rsidR="00D7234E" w:rsidRPr="002A7523" w:rsidRDefault="00A76B3D" w:rsidP="00D7234E">
      <w:pPr>
        <w:pStyle w:val="a3"/>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дружелюбність</w:t>
      </w:r>
    </w:p>
    <w:p w:rsidR="00A76B3D" w:rsidRPr="002A7523" w:rsidRDefault="00A76B3D" w:rsidP="00D7234E">
      <w:pPr>
        <w:pStyle w:val="a3"/>
        <w:spacing w:after="0" w:line="240" w:lineRule="auto"/>
        <w:jc w:val="both"/>
        <w:rPr>
          <w:rFonts w:ascii="Times New Roman" w:hAnsi="Times New Roman" w:cs="Times New Roman"/>
          <w:color w:val="FF0000"/>
          <w:sz w:val="32"/>
          <w:szCs w:val="32"/>
          <w:lang w:val="uk-UA"/>
        </w:rPr>
      </w:pPr>
      <w:r w:rsidRPr="002A7523">
        <w:rPr>
          <w:rFonts w:ascii="Times New Roman" w:hAnsi="Times New Roman" w:cs="Times New Roman"/>
          <w:color w:val="FF0000"/>
          <w:sz w:val="32"/>
          <w:szCs w:val="32"/>
          <w:lang w:val="uk-UA"/>
        </w:rPr>
        <w:t>агресивність</w:t>
      </w:r>
    </w:p>
    <w:p w:rsidR="00D7234E" w:rsidRPr="002A7523" w:rsidRDefault="00D7234E" w:rsidP="00D7234E">
      <w:pPr>
        <w:pStyle w:val="a3"/>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 xml:space="preserve">справедливість </w:t>
      </w:r>
    </w:p>
    <w:p w:rsidR="00A76B3D" w:rsidRPr="002A7523" w:rsidRDefault="00A76B3D" w:rsidP="00D7234E">
      <w:pPr>
        <w:pStyle w:val="a3"/>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працелюбність</w:t>
      </w:r>
    </w:p>
    <w:p w:rsidR="00D7234E" w:rsidRPr="002A7523" w:rsidRDefault="00D7234E" w:rsidP="00D7234E">
      <w:pPr>
        <w:pStyle w:val="a3"/>
        <w:spacing w:after="0" w:line="240" w:lineRule="auto"/>
        <w:jc w:val="both"/>
        <w:rPr>
          <w:rFonts w:ascii="Times New Roman" w:hAnsi="Times New Roman" w:cs="Times New Roman"/>
          <w:color w:val="FF0000"/>
          <w:sz w:val="32"/>
          <w:szCs w:val="32"/>
          <w:lang w:val="uk-UA"/>
        </w:rPr>
      </w:pPr>
      <w:r w:rsidRPr="002A7523">
        <w:rPr>
          <w:rFonts w:ascii="Times New Roman" w:hAnsi="Times New Roman" w:cs="Times New Roman"/>
          <w:color w:val="FF0000"/>
          <w:sz w:val="32"/>
          <w:szCs w:val="32"/>
          <w:lang w:val="uk-UA"/>
        </w:rPr>
        <w:t xml:space="preserve">ненависть </w:t>
      </w:r>
    </w:p>
    <w:p w:rsidR="00D7234E" w:rsidRPr="002A7523" w:rsidRDefault="00D7234E" w:rsidP="00D7234E">
      <w:pPr>
        <w:pStyle w:val="a3"/>
        <w:spacing w:after="0" w:line="240" w:lineRule="auto"/>
        <w:jc w:val="both"/>
        <w:rPr>
          <w:rFonts w:ascii="Times New Roman" w:hAnsi="Times New Roman" w:cs="Times New Roman"/>
          <w:color w:val="FF0000"/>
          <w:sz w:val="32"/>
          <w:szCs w:val="32"/>
          <w:lang w:val="uk-UA"/>
        </w:rPr>
      </w:pPr>
      <w:r w:rsidRPr="002A7523">
        <w:rPr>
          <w:rFonts w:ascii="Times New Roman" w:hAnsi="Times New Roman" w:cs="Times New Roman"/>
          <w:color w:val="FF0000"/>
          <w:sz w:val="32"/>
          <w:szCs w:val="32"/>
          <w:lang w:val="uk-UA"/>
        </w:rPr>
        <w:t>байдужість</w:t>
      </w:r>
    </w:p>
    <w:p w:rsidR="00A76B3D" w:rsidRPr="002A7523" w:rsidRDefault="00A76B3D" w:rsidP="00D7234E">
      <w:pPr>
        <w:pStyle w:val="a3"/>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lastRenderedPageBreak/>
        <w:t>відповідальність</w:t>
      </w:r>
    </w:p>
    <w:p w:rsidR="00F74120" w:rsidRPr="002A7523" w:rsidRDefault="00D7234E" w:rsidP="00D7234E">
      <w:pPr>
        <w:pStyle w:val="a3"/>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милосердя</w:t>
      </w:r>
    </w:p>
    <w:p w:rsidR="00D7234E" w:rsidRPr="002A7523" w:rsidRDefault="00FB1EC2" w:rsidP="00D7234E">
      <w:pPr>
        <w:pStyle w:val="a3"/>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турботливість</w:t>
      </w:r>
    </w:p>
    <w:p w:rsidR="00D7234E" w:rsidRPr="002A7523" w:rsidRDefault="00D7234E" w:rsidP="00D7234E">
      <w:pPr>
        <w:pStyle w:val="a3"/>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толерантність</w:t>
      </w:r>
    </w:p>
    <w:p w:rsidR="00D7234E" w:rsidRPr="002A7523" w:rsidRDefault="00D7234E" w:rsidP="00D7234E">
      <w:pPr>
        <w:pStyle w:val="a3"/>
        <w:spacing w:after="0" w:line="240" w:lineRule="auto"/>
        <w:jc w:val="both"/>
        <w:rPr>
          <w:rFonts w:ascii="Times New Roman" w:hAnsi="Times New Roman" w:cs="Times New Roman"/>
          <w:color w:val="FF0000"/>
          <w:sz w:val="32"/>
          <w:szCs w:val="32"/>
          <w:lang w:val="uk-UA"/>
        </w:rPr>
      </w:pPr>
      <w:r w:rsidRPr="002A7523">
        <w:rPr>
          <w:rFonts w:ascii="Times New Roman" w:hAnsi="Times New Roman" w:cs="Times New Roman"/>
          <w:color w:val="FF0000"/>
          <w:sz w:val="32"/>
          <w:szCs w:val="32"/>
          <w:lang w:val="uk-UA"/>
        </w:rPr>
        <w:t xml:space="preserve">грубість </w:t>
      </w:r>
    </w:p>
    <w:p w:rsidR="00286E8E" w:rsidRPr="002A7523" w:rsidRDefault="00286E8E" w:rsidP="00D7234E">
      <w:pPr>
        <w:pStyle w:val="a3"/>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гуманність</w:t>
      </w:r>
    </w:p>
    <w:p w:rsidR="00286E8E" w:rsidRPr="002A7523" w:rsidRDefault="00286E8E" w:rsidP="00D7234E">
      <w:pPr>
        <w:pStyle w:val="a3"/>
        <w:spacing w:after="0" w:line="240" w:lineRule="auto"/>
        <w:jc w:val="both"/>
        <w:rPr>
          <w:rFonts w:ascii="Times New Roman" w:hAnsi="Times New Roman" w:cs="Times New Roman"/>
          <w:color w:val="FF0000"/>
          <w:sz w:val="32"/>
          <w:szCs w:val="32"/>
          <w:lang w:val="uk-UA"/>
        </w:rPr>
      </w:pPr>
      <w:r w:rsidRPr="002A7523">
        <w:rPr>
          <w:rFonts w:ascii="Times New Roman" w:hAnsi="Times New Roman" w:cs="Times New Roman"/>
          <w:color w:val="FF0000"/>
          <w:sz w:val="32"/>
          <w:szCs w:val="32"/>
          <w:lang w:val="uk-UA"/>
        </w:rPr>
        <w:t>скупість</w:t>
      </w:r>
    </w:p>
    <w:p w:rsidR="00286E8E" w:rsidRPr="002A7523" w:rsidRDefault="00286E8E" w:rsidP="00D7234E">
      <w:pPr>
        <w:pStyle w:val="a3"/>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щедрість</w:t>
      </w:r>
    </w:p>
    <w:p w:rsidR="00286E8E" w:rsidRPr="002A7523" w:rsidRDefault="00286E8E" w:rsidP="00D7234E">
      <w:pPr>
        <w:pStyle w:val="a3"/>
        <w:spacing w:after="0" w:line="240" w:lineRule="auto"/>
        <w:jc w:val="both"/>
        <w:rPr>
          <w:rFonts w:ascii="Times New Roman" w:hAnsi="Times New Roman" w:cs="Times New Roman"/>
          <w:color w:val="FF0000"/>
          <w:sz w:val="32"/>
          <w:szCs w:val="32"/>
          <w:lang w:val="uk-UA"/>
        </w:rPr>
      </w:pPr>
      <w:r w:rsidRPr="002A7523">
        <w:rPr>
          <w:rFonts w:ascii="Times New Roman" w:hAnsi="Times New Roman" w:cs="Times New Roman"/>
          <w:color w:val="FF0000"/>
          <w:sz w:val="32"/>
          <w:szCs w:val="32"/>
          <w:lang w:val="uk-UA"/>
        </w:rPr>
        <w:t>гординя</w:t>
      </w:r>
    </w:p>
    <w:p w:rsidR="002A7523" w:rsidRDefault="002A7523" w:rsidP="00E36D70">
      <w:pPr>
        <w:spacing w:after="0" w:line="240" w:lineRule="auto"/>
        <w:jc w:val="both"/>
        <w:rPr>
          <w:rFonts w:ascii="Times New Roman" w:hAnsi="Times New Roman" w:cs="Times New Roman"/>
          <w:sz w:val="32"/>
          <w:szCs w:val="32"/>
          <w:lang w:val="uk-UA"/>
        </w:rPr>
        <w:sectPr w:rsidR="002A7523" w:rsidSect="002A7523">
          <w:type w:val="continuous"/>
          <w:pgSz w:w="11906" w:h="16838"/>
          <w:pgMar w:top="1134" w:right="850" w:bottom="709" w:left="993" w:header="708" w:footer="708" w:gutter="0"/>
          <w:cols w:num="2" w:space="708"/>
          <w:docGrid w:linePitch="360"/>
        </w:sectPr>
      </w:pPr>
    </w:p>
    <w:p w:rsidR="00F74120" w:rsidRPr="002A7523" w:rsidRDefault="00F74120" w:rsidP="00E36D70">
      <w:pPr>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lastRenderedPageBreak/>
        <w:t xml:space="preserve">Моральні цінності втілюють у собі найрізноманітніші прояви добра. Осягнути кожну з цих цінностей - важливий крок для розуміння сенсу життя: від того, на які моральні цінності людина орієнтується, залежить її відповідь на запитання: </w:t>
      </w:r>
      <w:r w:rsidR="00E62B64" w:rsidRPr="002A7523">
        <w:rPr>
          <w:rFonts w:ascii="Times New Roman" w:hAnsi="Times New Roman" w:cs="Times New Roman"/>
          <w:sz w:val="32"/>
          <w:szCs w:val="32"/>
          <w:lang w:val="uk-UA"/>
        </w:rPr>
        <w:t>«Навіщо жити?» і «Як слід жити?</w:t>
      </w:r>
      <w:r w:rsidRPr="002A7523">
        <w:rPr>
          <w:rFonts w:ascii="Times New Roman" w:hAnsi="Times New Roman" w:cs="Times New Roman"/>
          <w:sz w:val="32"/>
          <w:szCs w:val="32"/>
          <w:lang w:val="uk-UA"/>
        </w:rPr>
        <w:t>».</w:t>
      </w:r>
    </w:p>
    <w:p w:rsidR="00A76B3D" w:rsidRPr="002A7523" w:rsidRDefault="00A76B3D" w:rsidP="00E36D70">
      <w:pPr>
        <w:spacing w:after="0" w:line="240" w:lineRule="auto"/>
        <w:jc w:val="both"/>
        <w:rPr>
          <w:rFonts w:ascii="Times New Roman" w:hAnsi="Times New Roman" w:cs="Times New Roman"/>
          <w:sz w:val="32"/>
          <w:szCs w:val="32"/>
          <w:lang w:val="uk-UA"/>
        </w:rPr>
      </w:pPr>
    </w:p>
    <w:p w:rsidR="00A76B3D" w:rsidRPr="002A7523" w:rsidRDefault="00A76B3D" w:rsidP="00A76B3D">
      <w:pPr>
        <w:pStyle w:val="a7"/>
        <w:spacing w:after="0"/>
        <w:ind w:left="0"/>
        <w:jc w:val="both"/>
        <w:rPr>
          <w:b/>
          <w:sz w:val="32"/>
          <w:szCs w:val="32"/>
        </w:rPr>
      </w:pPr>
      <w:r w:rsidRPr="002A7523">
        <w:rPr>
          <w:b/>
          <w:sz w:val="32"/>
          <w:szCs w:val="32"/>
        </w:rPr>
        <w:t>Робота в групах</w:t>
      </w:r>
    </w:p>
    <w:p w:rsidR="00A76B3D" w:rsidRPr="002A7523" w:rsidRDefault="00A76B3D" w:rsidP="00A76B3D">
      <w:pPr>
        <w:pStyle w:val="a7"/>
        <w:spacing w:after="0"/>
        <w:ind w:left="0" w:firstLine="284"/>
        <w:jc w:val="both"/>
        <w:rPr>
          <w:sz w:val="32"/>
          <w:szCs w:val="32"/>
        </w:rPr>
      </w:pPr>
      <w:r w:rsidRPr="002A7523">
        <w:rPr>
          <w:sz w:val="32"/>
          <w:szCs w:val="32"/>
        </w:rPr>
        <w:t>Кожна команда повинна створити модель «Сучасного підлітка». Якими моральними принципами повинен керуватися в своєму житті підліток.</w:t>
      </w:r>
    </w:p>
    <w:p w:rsidR="00A76B3D" w:rsidRPr="002A7523" w:rsidRDefault="00A76B3D" w:rsidP="00E36D70">
      <w:pPr>
        <w:spacing w:after="0" w:line="240" w:lineRule="auto"/>
        <w:jc w:val="both"/>
        <w:rPr>
          <w:rFonts w:ascii="Times New Roman" w:hAnsi="Times New Roman" w:cs="Times New Roman"/>
          <w:sz w:val="32"/>
          <w:szCs w:val="32"/>
          <w:lang w:val="uk-UA"/>
        </w:rPr>
      </w:pPr>
    </w:p>
    <w:p w:rsidR="00E62B64" w:rsidRPr="002A7523" w:rsidRDefault="00CA328A" w:rsidP="00E36D70">
      <w:pPr>
        <w:spacing w:after="0" w:line="240" w:lineRule="auto"/>
        <w:rPr>
          <w:rFonts w:ascii="Times New Roman" w:hAnsi="Times New Roman" w:cs="Times New Roman"/>
          <w:b/>
          <w:sz w:val="32"/>
          <w:szCs w:val="32"/>
          <w:lang w:val="uk-UA"/>
        </w:rPr>
      </w:pPr>
      <w:r w:rsidRPr="002A7523">
        <w:rPr>
          <w:rFonts w:ascii="Times New Roman" w:hAnsi="Times New Roman" w:cs="Times New Roman"/>
          <w:b/>
          <w:sz w:val="32"/>
          <w:szCs w:val="32"/>
          <w:lang w:val="uk-UA"/>
        </w:rPr>
        <w:t xml:space="preserve">Робота в групах </w:t>
      </w:r>
    </w:p>
    <w:p w:rsidR="00DA2069" w:rsidRPr="002A7523" w:rsidRDefault="00DA2069" w:rsidP="00E36D70">
      <w:pPr>
        <w:spacing w:after="0" w:line="240" w:lineRule="auto"/>
        <w:ind w:firstLine="708"/>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Об'єднайте учасників у команди із 4—6 осіб. Роздайте командам великі аркуші паперу і маркери. Виберіть для кожної групи одну цінність. Залежно від предмета це мо</w:t>
      </w:r>
      <w:r w:rsidRPr="002A7523">
        <w:rPr>
          <w:rFonts w:ascii="Times New Roman" w:hAnsi="Times New Roman" w:cs="Times New Roman"/>
          <w:sz w:val="32"/>
          <w:szCs w:val="32"/>
          <w:lang w:val="uk-UA"/>
        </w:rPr>
        <w:softHyphen/>
        <w:t xml:space="preserve">жуть бути такі цінності, як гідність, честь, справедливість, толерантність, доброзичливість тощо. Попросіть учнів, щоб вони провели обговорення в командах і описали значення даної цінності в житті людини на основі інструкції, наведеної нижче. Попередьте, що через </w:t>
      </w:r>
      <w:r w:rsidR="00E53CA1" w:rsidRPr="002A7523">
        <w:rPr>
          <w:rFonts w:ascii="Times New Roman" w:hAnsi="Times New Roman" w:cs="Times New Roman"/>
          <w:sz w:val="32"/>
          <w:szCs w:val="32"/>
          <w:lang w:val="uk-UA"/>
        </w:rPr>
        <w:t>10</w:t>
      </w:r>
      <w:r w:rsidRPr="002A7523">
        <w:rPr>
          <w:rFonts w:ascii="Times New Roman" w:hAnsi="Times New Roman" w:cs="Times New Roman"/>
          <w:sz w:val="32"/>
          <w:szCs w:val="32"/>
          <w:lang w:val="uk-UA"/>
        </w:rPr>
        <w:t xml:space="preserve"> хвилин кожна група має продемонструвати результати своєї роботи перед класом.</w:t>
      </w:r>
    </w:p>
    <w:p w:rsidR="00E53CA1" w:rsidRPr="002A7523" w:rsidRDefault="00E53CA1" w:rsidP="00E36D70">
      <w:pPr>
        <w:pStyle w:val="110"/>
        <w:shd w:val="clear" w:color="auto" w:fill="auto"/>
        <w:spacing w:line="240" w:lineRule="auto"/>
        <w:ind w:firstLine="709"/>
        <w:rPr>
          <w:rFonts w:ascii="Times New Roman" w:hAnsi="Times New Roman" w:cs="Times New Roman"/>
          <w:b/>
          <w:sz w:val="32"/>
          <w:szCs w:val="32"/>
          <w:lang w:val="uk-UA"/>
        </w:rPr>
      </w:pPr>
      <w:bookmarkStart w:id="0" w:name="_GoBack"/>
      <w:r w:rsidRPr="002A7523">
        <w:rPr>
          <w:rFonts w:ascii="Times New Roman" w:hAnsi="Times New Roman" w:cs="Times New Roman"/>
          <w:b/>
          <w:sz w:val="32"/>
          <w:szCs w:val="32"/>
          <w:lang w:val="uk-UA"/>
        </w:rPr>
        <w:t>Інструкції для команд</w:t>
      </w:r>
    </w:p>
    <w:p w:rsidR="00E36D70" w:rsidRPr="002A7523" w:rsidRDefault="00E53CA1" w:rsidP="00E36D70">
      <w:pPr>
        <w:pStyle w:val="2"/>
        <w:numPr>
          <w:ilvl w:val="0"/>
          <w:numId w:val="3"/>
        </w:numPr>
        <w:shd w:val="clear" w:color="auto" w:fill="auto"/>
        <w:spacing w:line="240" w:lineRule="auto"/>
        <w:ind w:left="0"/>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Напишіть якнай</w:t>
      </w:r>
      <w:r w:rsidRPr="002A7523">
        <w:rPr>
          <w:rFonts w:ascii="Times New Roman" w:hAnsi="Times New Roman" w:cs="Times New Roman"/>
          <w:sz w:val="32"/>
          <w:szCs w:val="32"/>
          <w:lang w:val="uk-UA"/>
        </w:rPr>
        <w:softHyphen/>
        <w:t xml:space="preserve">більше асоціацій, які викликає у вас ця цінність. </w:t>
      </w:r>
    </w:p>
    <w:p w:rsidR="00A76B3D" w:rsidRPr="002A7523" w:rsidRDefault="00E53CA1" w:rsidP="00E36D70">
      <w:pPr>
        <w:pStyle w:val="2"/>
        <w:numPr>
          <w:ilvl w:val="0"/>
          <w:numId w:val="3"/>
        </w:numPr>
        <w:shd w:val="clear" w:color="auto" w:fill="auto"/>
        <w:spacing w:line="240" w:lineRule="auto"/>
        <w:ind w:left="0"/>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 xml:space="preserve">Після цього </w:t>
      </w:r>
      <w:r w:rsidR="00A76B3D" w:rsidRPr="002A7523">
        <w:rPr>
          <w:rFonts w:ascii="Times New Roman" w:hAnsi="Times New Roman" w:cs="Times New Roman"/>
          <w:sz w:val="32"/>
          <w:szCs w:val="32"/>
          <w:lang w:val="uk-UA"/>
        </w:rPr>
        <w:t>представте її таким чином:</w:t>
      </w:r>
    </w:p>
    <w:p w:rsidR="00A76B3D" w:rsidRPr="002A7523" w:rsidRDefault="00A76B3D" w:rsidP="00A76B3D">
      <w:pPr>
        <w:pStyle w:val="2"/>
        <w:shd w:val="clear" w:color="auto" w:fill="auto"/>
        <w:spacing w:line="240" w:lineRule="auto"/>
        <w:ind w:firstLine="0"/>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w:t>
      </w:r>
      <w:r w:rsidR="00E53CA1" w:rsidRPr="002A7523">
        <w:rPr>
          <w:rFonts w:ascii="Times New Roman" w:hAnsi="Times New Roman" w:cs="Times New Roman"/>
          <w:sz w:val="32"/>
          <w:szCs w:val="32"/>
          <w:lang w:val="uk-UA"/>
        </w:rPr>
        <w:t xml:space="preserve"> намалюйте її у символічній формі, </w:t>
      </w:r>
    </w:p>
    <w:p w:rsidR="00E53CA1" w:rsidRPr="002A7523" w:rsidRDefault="00A76B3D" w:rsidP="00A76B3D">
      <w:pPr>
        <w:pStyle w:val="2"/>
        <w:shd w:val="clear" w:color="auto" w:fill="auto"/>
        <w:spacing w:line="240" w:lineRule="auto"/>
        <w:ind w:firstLine="0"/>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 xml:space="preserve">- </w:t>
      </w:r>
      <w:r w:rsidR="00E53CA1" w:rsidRPr="002A7523">
        <w:rPr>
          <w:rFonts w:ascii="Times New Roman" w:hAnsi="Times New Roman" w:cs="Times New Roman"/>
          <w:sz w:val="32"/>
          <w:szCs w:val="32"/>
          <w:lang w:val="uk-UA"/>
        </w:rPr>
        <w:t>придумайте пантоміму</w:t>
      </w:r>
      <w:r w:rsidRPr="002A7523">
        <w:rPr>
          <w:rFonts w:ascii="Times New Roman" w:hAnsi="Times New Roman" w:cs="Times New Roman"/>
          <w:sz w:val="32"/>
          <w:szCs w:val="32"/>
          <w:lang w:val="uk-UA"/>
        </w:rPr>
        <w:t xml:space="preserve"> та продемонструйте,</w:t>
      </w:r>
    </w:p>
    <w:p w:rsidR="00A76B3D" w:rsidRPr="002A7523" w:rsidRDefault="00A76B3D" w:rsidP="00A76B3D">
      <w:pPr>
        <w:pStyle w:val="2"/>
        <w:shd w:val="clear" w:color="auto" w:fill="auto"/>
        <w:spacing w:line="240" w:lineRule="auto"/>
        <w:ind w:firstLine="0"/>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 скласти вірш.</w:t>
      </w:r>
    </w:p>
    <w:bookmarkEnd w:id="0"/>
    <w:p w:rsidR="00BD56C8" w:rsidRPr="002A7523" w:rsidRDefault="00BD56C8" w:rsidP="00BD56C8">
      <w:pPr>
        <w:pStyle w:val="2"/>
        <w:shd w:val="clear" w:color="auto" w:fill="auto"/>
        <w:spacing w:line="240" w:lineRule="auto"/>
        <w:ind w:firstLine="708"/>
        <w:jc w:val="both"/>
        <w:rPr>
          <w:rFonts w:ascii="Times New Roman" w:hAnsi="Times New Roman" w:cs="Times New Roman"/>
          <w:i/>
          <w:sz w:val="32"/>
          <w:szCs w:val="32"/>
          <w:lang w:val="uk-UA"/>
        </w:rPr>
      </w:pPr>
      <w:r w:rsidRPr="002A7523">
        <w:rPr>
          <w:rFonts w:ascii="Times New Roman" w:hAnsi="Times New Roman" w:cs="Times New Roman"/>
          <w:i/>
          <w:sz w:val="32"/>
          <w:szCs w:val="32"/>
          <w:lang w:val="uk-UA"/>
        </w:rPr>
        <w:t>Молодці ви гарно справились із завданням, а ми дали продовжуємо працювати. Наступна наша вправа «Чарівний базар».</w:t>
      </w:r>
    </w:p>
    <w:p w:rsidR="00C4595B" w:rsidRDefault="00C4595B" w:rsidP="00E36D70">
      <w:pPr>
        <w:pStyle w:val="a7"/>
        <w:spacing w:after="0"/>
        <w:ind w:left="0"/>
        <w:jc w:val="both"/>
        <w:rPr>
          <w:b/>
          <w:sz w:val="32"/>
          <w:szCs w:val="32"/>
        </w:rPr>
      </w:pPr>
    </w:p>
    <w:p w:rsidR="00C4595B" w:rsidRDefault="00C4595B" w:rsidP="00E36D70">
      <w:pPr>
        <w:pStyle w:val="a7"/>
        <w:spacing w:after="0"/>
        <w:ind w:left="0"/>
        <w:jc w:val="both"/>
        <w:rPr>
          <w:b/>
          <w:sz w:val="32"/>
          <w:szCs w:val="32"/>
        </w:rPr>
      </w:pPr>
    </w:p>
    <w:p w:rsidR="00C4595B" w:rsidRDefault="00C4595B" w:rsidP="00E36D70">
      <w:pPr>
        <w:pStyle w:val="a7"/>
        <w:spacing w:after="0"/>
        <w:ind w:left="0"/>
        <w:jc w:val="both"/>
        <w:rPr>
          <w:b/>
          <w:sz w:val="32"/>
          <w:szCs w:val="32"/>
        </w:rPr>
      </w:pPr>
    </w:p>
    <w:p w:rsidR="00C4595B" w:rsidRDefault="00C4595B" w:rsidP="00E36D70">
      <w:pPr>
        <w:pStyle w:val="a7"/>
        <w:spacing w:after="0"/>
        <w:ind w:left="0"/>
        <w:jc w:val="both"/>
        <w:rPr>
          <w:b/>
          <w:sz w:val="32"/>
          <w:szCs w:val="32"/>
        </w:rPr>
      </w:pPr>
    </w:p>
    <w:p w:rsidR="00E36D70" w:rsidRPr="002A7523" w:rsidRDefault="00E36D70" w:rsidP="00E36D70">
      <w:pPr>
        <w:pStyle w:val="a7"/>
        <w:spacing w:after="0"/>
        <w:ind w:left="0"/>
        <w:jc w:val="both"/>
        <w:rPr>
          <w:sz w:val="32"/>
          <w:szCs w:val="32"/>
        </w:rPr>
      </w:pPr>
      <w:r w:rsidRPr="002A7523">
        <w:rPr>
          <w:b/>
          <w:sz w:val="32"/>
          <w:szCs w:val="32"/>
        </w:rPr>
        <w:lastRenderedPageBreak/>
        <w:t>Рольова гра «Чарівний базар»</w:t>
      </w:r>
      <w:r w:rsidRPr="002A7523">
        <w:rPr>
          <w:sz w:val="32"/>
          <w:szCs w:val="32"/>
        </w:rPr>
        <w:t xml:space="preserve"> </w:t>
      </w:r>
    </w:p>
    <w:p w:rsidR="00E36D70" w:rsidRPr="002A7523" w:rsidRDefault="00E36D70" w:rsidP="00E36D70">
      <w:pPr>
        <w:pStyle w:val="a7"/>
        <w:spacing w:after="0"/>
        <w:ind w:left="0" w:firstLine="360"/>
        <w:jc w:val="both"/>
        <w:rPr>
          <w:sz w:val="32"/>
          <w:szCs w:val="32"/>
        </w:rPr>
      </w:pPr>
      <w:r w:rsidRPr="002A7523">
        <w:rPr>
          <w:sz w:val="32"/>
          <w:szCs w:val="32"/>
        </w:rPr>
        <w:t>Необхідні великі стандартні аркуші паперу і маленькі візитки (по 10 на кожного члена групи), фломастери і шпильки.</w:t>
      </w:r>
    </w:p>
    <w:p w:rsidR="00E36D70" w:rsidRPr="002A7523" w:rsidRDefault="00E36D70" w:rsidP="00E36D70">
      <w:pPr>
        <w:pStyle w:val="a7"/>
        <w:spacing w:after="0"/>
        <w:ind w:left="0"/>
        <w:jc w:val="both"/>
        <w:rPr>
          <w:sz w:val="32"/>
          <w:szCs w:val="32"/>
        </w:rPr>
      </w:pPr>
      <w:r w:rsidRPr="002A7523">
        <w:rPr>
          <w:i/>
          <w:sz w:val="32"/>
          <w:szCs w:val="32"/>
        </w:rPr>
        <w:t>Процедура проведення:</w:t>
      </w:r>
      <w:r w:rsidRPr="002A7523">
        <w:rPr>
          <w:sz w:val="32"/>
          <w:szCs w:val="32"/>
        </w:rPr>
        <w:t xml:space="preserve"> Група в колі. Дається інструкція: ваші вчителі і батьки скаржаться на те, що ви погано поводитеся і що у вас маса поганих якостей, які їм дуже не подобаються. Але, на мою думку, кожна людина має сама вирішувати й оцінювати свої якості. Згодні? (Одержати зворотній зв’язок від групи.) Але як не є, у нас у всіх, імовірно, є такі якості, що нам допомагають чи, навпаки, заважають жити.</w:t>
      </w:r>
    </w:p>
    <w:p w:rsidR="00E36D70" w:rsidRPr="002A7523" w:rsidRDefault="00E36D70" w:rsidP="00E36D70">
      <w:pPr>
        <w:pStyle w:val="a7"/>
        <w:spacing w:after="0"/>
        <w:ind w:left="0"/>
        <w:jc w:val="both"/>
        <w:rPr>
          <w:sz w:val="32"/>
          <w:szCs w:val="32"/>
        </w:rPr>
      </w:pPr>
      <w:r w:rsidRPr="002A7523">
        <w:rPr>
          <w:sz w:val="32"/>
          <w:szCs w:val="32"/>
        </w:rPr>
        <w:tab/>
        <w:t>Тому пропоную зіграти у гру, що називається «Чарівний базар». Особливість цього базару полягає в тому, що на ньому торгуються та обмінюються якостями.</w:t>
      </w:r>
    </w:p>
    <w:p w:rsidR="00E36D70" w:rsidRPr="002A7523" w:rsidRDefault="00E36D70" w:rsidP="00E36D70">
      <w:pPr>
        <w:pStyle w:val="a7"/>
        <w:spacing w:after="0"/>
        <w:ind w:left="0"/>
        <w:jc w:val="both"/>
        <w:rPr>
          <w:sz w:val="32"/>
          <w:szCs w:val="32"/>
        </w:rPr>
      </w:pPr>
      <w:r w:rsidRPr="002A7523">
        <w:rPr>
          <w:sz w:val="32"/>
          <w:szCs w:val="32"/>
        </w:rPr>
        <w:tab/>
        <w:t>Тому візьміть аркуш і напишіть фломастером угоду великими буквами «КУПЛЮ», нижче великими буквами напишіть якості, які ви хотіли придбати. Закріпіть цей аркуш шпилькою на грудях.</w:t>
      </w:r>
    </w:p>
    <w:p w:rsidR="00E36D70" w:rsidRPr="002A7523" w:rsidRDefault="00E36D70" w:rsidP="00E36D70">
      <w:pPr>
        <w:pStyle w:val="a7"/>
        <w:spacing w:after="0"/>
        <w:ind w:left="0"/>
        <w:jc w:val="both"/>
        <w:rPr>
          <w:sz w:val="32"/>
          <w:szCs w:val="32"/>
        </w:rPr>
      </w:pPr>
      <w:r w:rsidRPr="002A7523">
        <w:rPr>
          <w:sz w:val="32"/>
          <w:szCs w:val="32"/>
        </w:rPr>
        <w:t>Тепер візьміть маленькі аркуші і на кожному напишіть по одній якості, що ви хотіли б продати чи обміняти на базарі.</w:t>
      </w:r>
    </w:p>
    <w:p w:rsidR="00E36D70" w:rsidRPr="002A7523" w:rsidRDefault="00E36D70" w:rsidP="00E36D70">
      <w:pPr>
        <w:pStyle w:val="a7"/>
        <w:spacing w:after="0"/>
        <w:ind w:left="0" w:firstLine="283"/>
        <w:jc w:val="both"/>
        <w:rPr>
          <w:sz w:val="32"/>
          <w:szCs w:val="32"/>
        </w:rPr>
      </w:pPr>
      <w:r w:rsidRPr="002A7523">
        <w:rPr>
          <w:sz w:val="32"/>
          <w:szCs w:val="32"/>
        </w:rPr>
        <w:t>Отже, ви на «чарівному базарі». Походіть по ринку придивіться до товару, ознайомтеся, кому які якості потрібні, хто чим торгує. Поводьтеся невимушено, торгуйтеся. Тут немає ніяких обмежень. Ви можете обміняти свій товар на одну, дві, три якості, робити подвійний чи потрійний обмін. Тільки пам’ятайте – не можна просто віддавати якості, нічого не одержавши. Тренер у процесі гри постійно стимулює активність на ринку. Гра припиняється або тоді, коли ринок самостійно «розходиться», або на розсуд керівника, що бере на себе роль директора і зі словами «Шоста година! Ринок зачиняється» - закінчує торги.</w:t>
      </w:r>
    </w:p>
    <w:p w:rsidR="00E36D70" w:rsidRPr="002A7523" w:rsidRDefault="00E36D70" w:rsidP="00E36D70">
      <w:pPr>
        <w:pStyle w:val="a7"/>
        <w:spacing w:after="0"/>
        <w:ind w:left="0" w:firstLine="283"/>
        <w:jc w:val="both"/>
        <w:rPr>
          <w:b/>
          <w:sz w:val="32"/>
          <w:szCs w:val="32"/>
        </w:rPr>
      </w:pPr>
      <w:r w:rsidRPr="002A7523">
        <w:rPr>
          <w:b/>
          <w:sz w:val="32"/>
          <w:szCs w:val="32"/>
        </w:rPr>
        <w:t>Підсумок</w:t>
      </w:r>
    </w:p>
    <w:p w:rsidR="00E36D70" w:rsidRPr="002A7523" w:rsidRDefault="00E36D70" w:rsidP="00E36D70">
      <w:pPr>
        <w:pStyle w:val="a7"/>
        <w:spacing w:after="0"/>
        <w:ind w:left="0" w:firstLine="283"/>
        <w:jc w:val="both"/>
        <w:rPr>
          <w:sz w:val="32"/>
          <w:szCs w:val="32"/>
        </w:rPr>
      </w:pPr>
      <w:r w:rsidRPr="002A7523">
        <w:rPr>
          <w:sz w:val="32"/>
          <w:szCs w:val="32"/>
        </w:rPr>
        <w:t xml:space="preserve">Після закінчення вправи група ділиться враженнями від гри. </w:t>
      </w:r>
    </w:p>
    <w:p w:rsidR="002A7523" w:rsidRPr="002A7523" w:rsidRDefault="00E36D70" w:rsidP="00E36D70">
      <w:pPr>
        <w:pStyle w:val="a7"/>
        <w:spacing w:after="0"/>
        <w:ind w:left="0" w:firstLine="284"/>
        <w:jc w:val="both"/>
        <w:rPr>
          <w:sz w:val="32"/>
          <w:szCs w:val="32"/>
        </w:rPr>
      </w:pPr>
      <w:r w:rsidRPr="002A7523">
        <w:rPr>
          <w:sz w:val="32"/>
          <w:szCs w:val="32"/>
        </w:rPr>
        <w:t xml:space="preserve">- Легко чи важко було знайти якості, що хотілося б придбати чи яких хотілося б позбутися? Що вдалося, що не вдалося реалізувати на ринку і чому? </w:t>
      </w:r>
    </w:p>
    <w:p w:rsidR="002A7523" w:rsidRPr="002A7523" w:rsidRDefault="00E36D70" w:rsidP="00E36D70">
      <w:pPr>
        <w:pStyle w:val="a7"/>
        <w:spacing w:after="0"/>
        <w:ind w:left="0" w:firstLine="284"/>
        <w:jc w:val="both"/>
        <w:rPr>
          <w:sz w:val="32"/>
          <w:szCs w:val="32"/>
        </w:rPr>
      </w:pPr>
      <w:r w:rsidRPr="002A7523">
        <w:rPr>
          <w:sz w:val="32"/>
          <w:szCs w:val="32"/>
        </w:rPr>
        <w:t xml:space="preserve">Яка роль більше сподобалася: продавця чи покупця? </w:t>
      </w:r>
    </w:p>
    <w:p w:rsidR="00E36D70" w:rsidRPr="002A7523" w:rsidRDefault="00E36D70" w:rsidP="00E36D70">
      <w:pPr>
        <w:pStyle w:val="a7"/>
        <w:spacing w:after="0"/>
        <w:ind w:left="0" w:firstLine="284"/>
        <w:jc w:val="both"/>
        <w:rPr>
          <w:sz w:val="32"/>
          <w:szCs w:val="32"/>
        </w:rPr>
      </w:pPr>
      <w:r w:rsidRPr="002A7523">
        <w:rPr>
          <w:sz w:val="32"/>
          <w:szCs w:val="32"/>
        </w:rPr>
        <w:t>Що почували, про що думали, коли грали ту чи іншу роль.</w:t>
      </w:r>
    </w:p>
    <w:p w:rsidR="002A7523" w:rsidRPr="002A7523" w:rsidRDefault="002A7523" w:rsidP="002A7523">
      <w:pPr>
        <w:spacing w:after="0" w:line="240" w:lineRule="auto"/>
        <w:ind w:firstLine="708"/>
        <w:jc w:val="both"/>
        <w:rPr>
          <w:rFonts w:ascii="Times New Roman" w:hAnsi="Times New Roman" w:cs="Times New Roman"/>
          <w:b/>
          <w:sz w:val="32"/>
          <w:szCs w:val="32"/>
          <w:lang w:val="uk-UA"/>
        </w:rPr>
      </w:pPr>
    </w:p>
    <w:p w:rsidR="00E53CA1" w:rsidRPr="002A7523" w:rsidRDefault="005F7927" w:rsidP="002A7523">
      <w:pPr>
        <w:spacing w:after="0" w:line="240" w:lineRule="auto"/>
        <w:ind w:firstLine="708"/>
        <w:jc w:val="both"/>
        <w:rPr>
          <w:rFonts w:ascii="Times New Roman" w:hAnsi="Times New Roman" w:cs="Times New Roman"/>
          <w:b/>
          <w:sz w:val="32"/>
          <w:szCs w:val="32"/>
          <w:lang w:val="uk-UA"/>
        </w:rPr>
      </w:pPr>
      <w:r w:rsidRPr="002A7523">
        <w:rPr>
          <w:rFonts w:ascii="Times New Roman" w:hAnsi="Times New Roman" w:cs="Times New Roman"/>
          <w:b/>
          <w:sz w:val="32"/>
          <w:szCs w:val="32"/>
          <w:lang w:val="uk-UA"/>
        </w:rPr>
        <w:t>Рефлексія</w:t>
      </w:r>
    </w:p>
    <w:p w:rsidR="005E2F16" w:rsidRPr="002A7523" w:rsidRDefault="005E2F16" w:rsidP="002A7523">
      <w:pPr>
        <w:pStyle w:val="a3"/>
        <w:numPr>
          <w:ilvl w:val="0"/>
          <w:numId w:val="1"/>
        </w:numPr>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Що Ви взяли для себе корисного з сьогоднішнього заняття?</w:t>
      </w:r>
    </w:p>
    <w:p w:rsidR="005E2F16" w:rsidRPr="002A7523" w:rsidRDefault="005E2F16" w:rsidP="002A7523">
      <w:pPr>
        <w:pStyle w:val="a3"/>
        <w:numPr>
          <w:ilvl w:val="0"/>
          <w:numId w:val="1"/>
        </w:numPr>
        <w:spacing w:after="0" w:line="240" w:lineRule="auto"/>
        <w:jc w:val="both"/>
        <w:rPr>
          <w:rFonts w:ascii="Times New Roman" w:hAnsi="Times New Roman" w:cs="Times New Roman"/>
          <w:sz w:val="32"/>
          <w:szCs w:val="32"/>
          <w:lang w:val="uk-UA"/>
        </w:rPr>
      </w:pPr>
      <w:r w:rsidRPr="002A7523">
        <w:rPr>
          <w:rFonts w:ascii="Times New Roman" w:hAnsi="Times New Roman" w:cs="Times New Roman"/>
          <w:sz w:val="32"/>
          <w:szCs w:val="32"/>
          <w:lang w:val="uk-UA"/>
        </w:rPr>
        <w:t>Які «моральні цінності» б хотіли розвивати в собі?</w:t>
      </w:r>
    </w:p>
    <w:sectPr w:rsidR="005E2F16" w:rsidRPr="002A7523" w:rsidSect="002A7523">
      <w:type w:val="continuous"/>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E4788"/>
    <w:multiLevelType w:val="hybridMultilevel"/>
    <w:tmpl w:val="99C46B8E"/>
    <w:lvl w:ilvl="0" w:tplc="37447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C035D47"/>
    <w:multiLevelType w:val="hybridMultilevel"/>
    <w:tmpl w:val="BD3AE500"/>
    <w:lvl w:ilvl="0" w:tplc="ED7A262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870F31"/>
    <w:multiLevelType w:val="hybridMultilevel"/>
    <w:tmpl w:val="93664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90"/>
    <w:rsid w:val="00286E8E"/>
    <w:rsid w:val="002A7523"/>
    <w:rsid w:val="0032737C"/>
    <w:rsid w:val="003E0F4D"/>
    <w:rsid w:val="005E2F16"/>
    <w:rsid w:val="005F7927"/>
    <w:rsid w:val="0068464E"/>
    <w:rsid w:val="008B2D79"/>
    <w:rsid w:val="00A76B3D"/>
    <w:rsid w:val="00B040E9"/>
    <w:rsid w:val="00BD56C8"/>
    <w:rsid w:val="00C4595B"/>
    <w:rsid w:val="00CA328A"/>
    <w:rsid w:val="00D7234E"/>
    <w:rsid w:val="00D779C7"/>
    <w:rsid w:val="00DA2069"/>
    <w:rsid w:val="00E36D70"/>
    <w:rsid w:val="00E53CA1"/>
    <w:rsid w:val="00E62B64"/>
    <w:rsid w:val="00EB3390"/>
    <w:rsid w:val="00F12367"/>
    <w:rsid w:val="00F22C05"/>
    <w:rsid w:val="00F74120"/>
    <w:rsid w:val="00FB1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79C7"/>
    <w:pPr>
      <w:ind w:left="720"/>
      <w:contextualSpacing/>
    </w:pPr>
  </w:style>
  <w:style w:type="paragraph" w:styleId="a4">
    <w:name w:val="Balloon Text"/>
    <w:basedOn w:val="a"/>
    <w:link w:val="a5"/>
    <w:uiPriority w:val="99"/>
    <w:semiHidden/>
    <w:unhideWhenUsed/>
    <w:rsid w:val="00E62B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2B64"/>
    <w:rPr>
      <w:rFonts w:ascii="Tahoma" w:hAnsi="Tahoma" w:cs="Tahoma"/>
      <w:sz w:val="16"/>
      <w:szCs w:val="16"/>
    </w:rPr>
  </w:style>
  <w:style w:type="character" w:customStyle="1" w:styleId="a6">
    <w:name w:val="Основной текст_"/>
    <w:basedOn w:val="a0"/>
    <w:link w:val="2"/>
    <w:rsid w:val="00E53CA1"/>
    <w:rPr>
      <w:rFonts w:ascii="Arial" w:eastAsia="Arial" w:hAnsi="Arial" w:cs="Arial"/>
      <w:sz w:val="17"/>
      <w:szCs w:val="17"/>
      <w:shd w:val="clear" w:color="auto" w:fill="FFFFFF"/>
    </w:rPr>
  </w:style>
  <w:style w:type="character" w:customStyle="1" w:styleId="11">
    <w:name w:val="Основной текст (11)_"/>
    <w:basedOn w:val="a0"/>
    <w:link w:val="110"/>
    <w:rsid w:val="00E53CA1"/>
    <w:rPr>
      <w:rFonts w:ascii="Arial" w:eastAsia="Arial" w:hAnsi="Arial" w:cs="Arial"/>
      <w:sz w:val="16"/>
      <w:szCs w:val="16"/>
      <w:shd w:val="clear" w:color="auto" w:fill="FFFFFF"/>
    </w:rPr>
  </w:style>
  <w:style w:type="paragraph" w:customStyle="1" w:styleId="2">
    <w:name w:val="Основной текст2"/>
    <w:basedOn w:val="a"/>
    <w:link w:val="a6"/>
    <w:rsid w:val="00E53CA1"/>
    <w:pPr>
      <w:shd w:val="clear" w:color="auto" w:fill="FFFFFF"/>
      <w:spacing w:after="0" w:line="197" w:lineRule="exact"/>
      <w:ind w:hanging="240"/>
    </w:pPr>
    <w:rPr>
      <w:rFonts w:ascii="Arial" w:eastAsia="Arial" w:hAnsi="Arial" w:cs="Arial"/>
      <w:sz w:val="17"/>
      <w:szCs w:val="17"/>
    </w:rPr>
  </w:style>
  <w:style w:type="paragraph" w:customStyle="1" w:styleId="110">
    <w:name w:val="Основной текст (11)"/>
    <w:basedOn w:val="a"/>
    <w:link w:val="11"/>
    <w:rsid w:val="00E53CA1"/>
    <w:pPr>
      <w:shd w:val="clear" w:color="auto" w:fill="FFFFFF"/>
      <w:spacing w:after="0" w:line="0" w:lineRule="atLeast"/>
      <w:jc w:val="both"/>
    </w:pPr>
    <w:rPr>
      <w:rFonts w:ascii="Arial" w:eastAsia="Arial" w:hAnsi="Arial" w:cs="Arial"/>
      <w:sz w:val="16"/>
      <w:szCs w:val="16"/>
    </w:rPr>
  </w:style>
  <w:style w:type="paragraph" w:styleId="a7">
    <w:name w:val="Body Text Indent"/>
    <w:basedOn w:val="a"/>
    <w:link w:val="a8"/>
    <w:rsid w:val="00E36D70"/>
    <w:pPr>
      <w:spacing w:after="120" w:line="240" w:lineRule="auto"/>
      <w:ind w:left="283"/>
    </w:pPr>
    <w:rPr>
      <w:rFonts w:ascii="Times New Roman" w:eastAsia="Times New Roman" w:hAnsi="Times New Roman" w:cs="Times New Roman"/>
      <w:sz w:val="24"/>
      <w:szCs w:val="24"/>
      <w:lang w:val="uk-UA" w:eastAsia="ru-RU"/>
    </w:rPr>
  </w:style>
  <w:style w:type="character" w:customStyle="1" w:styleId="a8">
    <w:name w:val="Основной текст с отступом Знак"/>
    <w:basedOn w:val="a0"/>
    <w:link w:val="a7"/>
    <w:rsid w:val="00E36D70"/>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79C7"/>
    <w:pPr>
      <w:ind w:left="720"/>
      <w:contextualSpacing/>
    </w:pPr>
  </w:style>
  <w:style w:type="paragraph" w:styleId="a4">
    <w:name w:val="Balloon Text"/>
    <w:basedOn w:val="a"/>
    <w:link w:val="a5"/>
    <w:uiPriority w:val="99"/>
    <w:semiHidden/>
    <w:unhideWhenUsed/>
    <w:rsid w:val="00E62B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2B64"/>
    <w:rPr>
      <w:rFonts w:ascii="Tahoma" w:hAnsi="Tahoma" w:cs="Tahoma"/>
      <w:sz w:val="16"/>
      <w:szCs w:val="16"/>
    </w:rPr>
  </w:style>
  <w:style w:type="character" w:customStyle="1" w:styleId="a6">
    <w:name w:val="Основной текст_"/>
    <w:basedOn w:val="a0"/>
    <w:link w:val="2"/>
    <w:rsid w:val="00E53CA1"/>
    <w:rPr>
      <w:rFonts w:ascii="Arial" w:eastAsia="Arial" w:hAnsi="Arial" w:cs="Arial"/>
      <w:sz w:val="17"/>
      <w:szCs w:val="17"/>
      <w:shd w:val="clear" w:color="auto" w:fill="FFFFFF"/>
    </w:rPr>
  </w:style>
  <w:style w:type="character" w:customStyle="1" w:styleId="11">
    <w:name w:val="Основной текст (11)_"/>
    <w:basedOn w:val="a0"/>
    <w:link w:val="110"/>
    <w:rsid w:val="00E53CA1"/>
    <w:rPr>
      <w:rFonts w:ascii="Arial" w:eastAsia="Arial" w:hAnsi="Arial" w:cs="Arial"/>
      <w:sz w:val="16"/>
      <w:szCs w:val="16"/>
      <w:shd w:val="clear" w:color="auto" w:fill="FFFFFF"/>
    </w:rPr>
  </w:style>
  <w:style w:type="paragraph" w:customStyle="1" w:styleId="2">
    <w:name w:val="Основной текст2"/>
    <w:basedOn w:val="a"/>
    <w:link w:val="a6"/>
    <w:rsid w:val="00E53CA1"/>
    <w:pPr>
      <w:shd w:val="clear" w:color="auto" w:fill="FFFFFF"/>
      <w:spacing w:after="0" w:line="197" w:lineRule="exact"/>
      <w:ind w:hanging="240"/>
    </w:pPr>
    <w:rPr>
      <w:rFonts w:ascii="Arial" w:eastAsia="Arial" w:hAnsi="Arial" w:cs="Arial"/>
      <w:sz w:val="17"/>
      <w:szCs w:val="17"/>
    </w:rPr>
  </w:style>
  <w:style w:type="paragraph" w:customStyle="1" w:styleId="110">
    <w:name w:val="Основной текст (11)"/>
    <w:basedOn w:val="a"/>
    <w:link w:val="11"/>
    <w:rsid w:val="00E53CA1"/>
    <w:pPr>
      <w:shd w:val="clear" w:color="auto" w:fill="FFFFFF"/>
      <w:spacing w:after="0" w:line="0" w:lineRule="atLeast"/>
      <w:jc w:val="both"/>
    </w:pPr>
    <w:rPr>
      <w:rFonts w:ascii="Arial" w:eastAsia="Arial" w:hAnsi="Arial" w:cs="Arial"/>
      <w:sz w:val="16"/>
      <w:szCs w:val="16"/>
    </w:rPr>
  </w:style>
  <w:style w:type="paragraph" w:styleId="a7">
    <w:name w:val="Body Text Indent"/>
    <w:basedOn w:val="a"/>
    <w:link w:val="a8"/>
    <w:rsid w:val="00E36D70"/>
    <w:pPr>
      <w:spacing w:after="120" w:line="240" w:lineRule="auto"/>
      <w:ind w:left="283"/>
    </w:pPr>
    <w:rPr>
      <w:rFonts w:ascii="Times New Roman" w:eastAsia="Times New Roman" w:hAnsi="Times New Roman" w:cs="Times New Roman"/>
      <w:sz w:val="24"/>
      <w:szCs w:val="24"/>
      <w:lang w:val="uk-UA" w:eastAsia="ru-RU"/>
    </w:rPr>
  </w:style>
  <w:style w:type="character" w:customStyle="1" w:styleId="a8">
    <w:name w:val="Основной текст с отступом Знак"/>
    <w:basedOn w:val="a0"/>
    <w:link w:val="a7"/>
    <w:rsid w:val="00E36D70"/>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Катерина</cp:lastModifiedBy>
  <cp:revision>3</cp:revision>
  <cp:lastPrinted>2013-03-17T13:44:00Z</cp:lastPrinted>
  <dcterms:created xsi:type="dcterms:W3CDTF">2013-03-14T19:02:00Z</dcterms:created>
  <dcterms:modified xsi:type="dcterms:W3CDTF">2013-03-17T13:46:00Z</dcterms:modified>
</cp:coreProperties>
</file>