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F8" w:rsidRPr="00D27C73" w:rsidRDefault="00AB40F8" w:rsidP="00AB40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27C73">
        <w:rPr>
          <w:rFonts w:ascii="Times New Roman" w:hAnsi="Times New Roman" w:cs="Times New Roman"/>
          <w:b/>
          <w:sz w:val="32"/>
          <w:szCs w:val="32"/>
        </w:rPr>
        <w:t>Профес</w:t>
      </w:r>
      <w:proofErr w:type="spellEnd"/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Pr="00D27C73">
        <w:rPr>
          <w:rFonts w:ascii="Times New Roman" w:hAnsi="Times New Roman" w:cs="Times New Roman"/>
          <w:b/>
          <w:sz w:val="32"/>
          <w:szCs w:val="32"/>
        </w:rPr>
        <w:t>йне</w:t>
      </w:r>
      <w:proofErr w:type="spellEnd"/>
      <w:r w:rsidRPr="00D27C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sz w:val="32"/>
          <w:szCs w:val="32"/>
        </w:rPr>
        <w:t>зростання</w:t>
      </w:r>
      <w:proofErr w:type="spellEnd"/>
      <w:r w:rsidRPr="00D27C73">
        <w:rPr>
          <w:rFonts w:ascii="Times New Roman" w:hAnsi="Times New Roman" w:cs="Times New Roman"/>
          <w:b/>
          <w:sz w:val="32"/>
          <w:szCs w:val="32"/>
        </w:rPr>
        <w:t xml:space="preserve"> педагога:</w:t>
      </w:r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>інновіційний</w:t>
      </w:r>
      <w:proofErr w:type="spellEnd"/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gramStart"/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proofErr w:type="gramEnd"/>
      <w:r w:rsidRPr="00D27C73">
        <w:rPr>
          <w:rFonts w:ascii="Times New Roman" w:hAnsi="Times New Roman" w:cs="Times New Roman"/>
          <w:b/>
          <w:sz w:val="32"/>
          <w:szCs w:val="32"/>
          <w:lang w:val="uk-UA"/>
        </w:rPr>
        <w:t>ідхід.</w:t>
      </w:r>
    </w:p>
    <w:p w:rsidR="00AB40F8" w:rsidRDefault="00AB40F8" w:rsidP="00AB40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0F8" w:rsidRPr="00D27C73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Видатний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американський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вчений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</w:t>
      </w:r>
      <w:proofErr w:type="gram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професор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Джон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Дьюї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сказав: “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proofErr w:type="gram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вчили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вчора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вкрадемо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наших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завтра».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Е.Роджерс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зазначив</w:t>
      </w:r>
      <w:proofErr w:type="spellEnd"/>
      <w:proofErr w:type="gram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сучасному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не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матимемо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,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конструктивно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реагують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найменші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загальному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зможемо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загинути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і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ціна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яку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заплатимо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».</w:t>
      </w:r>
      <w:r w:rsidRPr="00D27C73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AB40F8" w:rsidRPr="004E0019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019">
        <w:rPr>
          <w:rFonts w:ascii="Times New Roman" w:hAnsi="Times New Roman" w:cs="Times New Roman"/>
          <w:sz w:val="28"/>
          <w:szCs w:val="28"/>
          <w:lang w:val="uk-UA"/>
        </w:rPr>
        <w:t xml:space="preserve">Виховати сучасного соціально-орієнтованого, </w:t>
      </w:r>
      <w:proofErr w:type="spellStart"/>
      <w:r w:rsidRPr="004E0019">
        <w:rPr>
          <w:rFonts w:ascii="Times New Roman" w:hAnsi="Times New Roman" w:cs="Times New Roman"/>
          <w:sz w:val="28"/>
          <w:szCs w:val="28"/>
          <w:lang w:val="uk-UA"/>
        </w:rPr>
        <w:t>конкурентноздатного</w:t>
      </w:r>
      <w:proofErr w:type="spellEnd"/>
      <w:r w:rsidRPr="004E0019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нашої держави, справжнього професіонала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0019">
        <w:rPr>
          <w:rFonts w:ascii="Times New Roman" w:hAnsi="Times New Roman" w:cs="Times New Roman"/>
          <w:sz w:val="28"/>
          <w:szCs w:val="28"/>
          <w:lang w:val="uk-UA"/>
        </w:rPr>
        <w:t>лише сучасний педагог, готовий сприймати нові ідеї та застосовувати їх, а також  генерувати нові.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019">
        <w:rPr>
          <w:rFonts w:ascii="Times New Roman" w:hAnsi="Times New Roman" w:cs="Times New Roman"/>
          <w:sz w:val="28"/>
          <w:szCs w:val="28"/>
          <w:lang w:val="uk-UA"/>
        </w:rPr>
        <w:t>Особливого змісту в даному контексті набуває психологічна готовність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органів управління освітою, керівника закладу освіти, сучасного педагога до запровадження інноваційних методів управління, навчання і виховання.</w:t>
      </w:r>
    </w:p>
    <w:p w:rsidR="00AB40F8" w:rsidRDefault="00AB40F8" w:rsidP="00AB40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Педагоги, які працюють в інноваційних навчальних закладах,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гуманістично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 і відзначаються: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гуманістичним світоглядом, що визнає головною цінністю особистість;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високими професійними знаннями;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педагогічними здібностями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перцептивність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конструктивність, креативність, прогностичність,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саморегулятивність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самоорганізація тощо);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основами педагогічної техніки (вміння керувати власним емоційним станом, володіти елементами ораторського та акторського мистецтва, технікою контактної взаємодії);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готовністю надати допомогу з розвитку творчого потенціалу учнів, толерантністю до проявів творчості інших; педагогічними особливостями, що сприяють створенню активного освітнього середовища;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здатністю до високого рівня емпатії і рефлексії;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позитивним ставленням до дітей та молоді, що навчається.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Іншими словами, діяльність творчого вчителя буде ефективною лише тоді, коли він зуміє створити в класі психологічну атмосферу теплоти, невимушеності, взаємної довіри. Учні, які спілкуються з людиною, впевненою в їх можливостях, дійсно починають виявляти свої здібності повною мірою, починають усвідомлювати свою цінність.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існує криза педагогічної свідомості: вчитель – це професія, педагог – форма свідомості. Бути педагогом – значить уміти змінювати будь-яку існуючу ситуацію з тією метою, щоб дитина отримала імпульс до розвитку.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продуктивні якості вчителя надають усьому процесу навчання імпульсу до поступу. Лише та особистість здатна до самоактуалізації, яка повною мірою реалізує свої можливості, володіє психічним здоров</w:t>
      </w:r>
      <w:r w:rsidRPr="00BD60A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ям, сприймає події, явища, речі такими, які вони є насправді; поведінка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самоактуалізуючої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характеризується спонтанністю, автономністю, творчим підходом, демократизмом.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учителя вимагає поглиблених знань про себе і про інших, оскільки навчання – це передача іншій людині частинки свого «Я», вміння викликати в учнів прагнення до самоактуалізації.</w:t>
      </w:r>
    </w:p>
    <w:p w:rsidR="00AB40F8" w:rsidRDefault="00AB40F8" w:rsidP="00AB40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досягти творчості? При досягненні стану особистісного зростання людина потрапляє в психологічний вимір, де відчуває комфорт, упевненість у тому, що зможу впоратися із життєвими проблемами. Ті вчителі, які сприяють не тільки розумовому, а й особистісному зростанню учнів, відзначаються і тим, що мають більш позитивні установки. Педагогічний стиль творчого вчителя – демократичний. Його погляди забезпечують продуктивність розвитку учнів, зокрема уявлення про учнів: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здатні самостійно вирішувати свої проблеми;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приязні, мають добрі наміри, їм властиве почуття власної гідності, яке слід поважати, цінувати й оберігати;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притаманне прагнення до творчості, вони є джерелом, швидше позитивних, аніж негативних емоцій.</w:t>
      </w:r>
    </w:p>
    <w:p w:rsidR="00AB40F8" w:rsidRDefault="00AB40F8" w:rsidP="00AB40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Уявлення успішного вчителя про себе: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вірю,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6007F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учнями, а не відокремлений від них;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компетентний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007F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поставлених проблем, несу відповідальність за свої дії, заслуговую на довіру;</w:t>
      </w:r>
    </w:p>
    <w:p w:rsidR="00AB40F8" w:rsidRDefault="00AB40F8" w:rsidP="00AB40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люблять, я приваблива людина.</w:t>
      </w:r>
    </w:p>
    <w:p w:rsidR="00AB40F8" w:rsidRDefault="00AB40F8" w:rsidP="00AB40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характеристики діяльності успішного педагога.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 ситуацію успіху для кожного учня.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Створює позитивну навчальну атмосферу.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Використовує індивідуальний підхід у навчанні.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Заохочує кооперативне навчання, де учні навчаються на засадах співпраці та самоуправління.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B4115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 життєвий досвід учнів із навчальним процесом.</w:t>
      </w:r>
    </w:p>
    <w:p w:rsidR="00AB40F8" w:rsidRDefault="00AB40F8" w:rsidP="00AB40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Створює навчальне середовище, в основі якого – цінності та принципи демократії.</w:t>
      </w:r>
    </w:p>
    <w:p w:rsidR="00AB40F8" w:rsidRDefault="00AB40F8" w:rsidP="00AB40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27C73">
        <w:rPr>
          <w:rFonts w:ascii="Times New Roman" w:hAnsi="Times New Roman" w:cs="Times New Roman"/>
          <w:sz w:val="28"/>
          <w:szCs w:val="28"/>
          <w:lang w:val="uk-UA"/>
        </w:rPr>
        <w:t>Модернізація вмісту освіти в Україні на сучасному етапі розвитку суспільства не в останню чергу пов'язана з інноваційними процесами в організації вивчення іноземних мов.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C73">
        <w:rPr>
          <w:rFonts w:ascii="Times New Roman" w:hAnsi="Times New Roman" w:cs="Times New Roman"/>
          <w:sz w:val="28"/>
          <w:szCs w:val="28"/>
          <w:lang w:val="uk-UA"/>
        </w:rPr>
        <w:t>Сучасні педагогічні технології такі, як навчання у співпраці, проектна методика, використання нових інформаційн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о-комунікаційних</w:t>
      </w:r>
      <w:r w:rsidRPr="00D27C73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Інтернет - ресурсів допомагають реалізувати особ</w:t>
      </w:r>
      <w:r>
        <w:rPr>
          <w:rFonts w:ascii="Times New Roman" w:hAnsi="Times New Roman" w:cs="Times New Roman"/>
          <w:sz w:val="28"/>
          <w:szCs w:val="28"/>
          <w:lang w:val="uk-UA"/>
        </w:rPr>
        <w:t>истісн</w:t>
      </w:r>
      <w:r w:rsidRPr="00D27C73">
        <w:rPr>
          <w:rFonts w:ascii="Times New Roman" w:hAnsi="Times New Roman" w:cs="Times New Roman"/>
          <w:sz w:val="28"/>
          <w:szCs w:val="28"/>
          <w:lang w:val="uk-UA"/>
        </w:rPr>
        <w:t>о-орієнтований підхід у навчанні, забезпечують індивідуалізацію і диференціацію навчання з урахуванням здібностей дітей, їх рівня знань.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C73">
        <w:rPr>
          <w:rFonts w:ascii="Times New Roman" w:hAnsi="Times New Roman" w:cs="Times New Roman"/>
          <w:sz w:val="28"/>
          <w:szCs w:val="28"/>
          <w:lang w:val="uk-UA"/>
        </w:rPr>
        <w:t xml:space="preserve">Форми роботи з комп'ютерними навчальними програмами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27C73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 включають: вивчення лексики; відпрацювання вимови; вивчення діалогічної і монологічної мови; вивчення писемності; відпрацювання граматичних явищ.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Глобальна мережа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будь-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народознавчий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газет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нави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поповнювати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словарний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того, робота направлена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кругозору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налагоджувати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тестуванні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вікторинах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конкурсах,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переписуватися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участь в чатах,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відеоконференціях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ІКТ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особистісно-орієнтованих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комплексного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ІКТ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Напрямки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ІКТ на уроках </w:t>
      </w:r>
      <w:proofErr w:type="spellStart"/>
      <w:proofErr w:type="gram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b/>
          <w:bCs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0F8" w:rsidRPr="00D27C73" w:rsidRDefault="00AB40F8" w:rsidP="00AB40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,</w:t>
      </w:r>
    </w:p>
    <w:p w:rsidR="00AB40F8" w:rsidRPr="00D27C73" w:rsidRDefault="00AB40F8" w:rsidP="00AB40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>компакт-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дискі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проекту,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реферату,</w:t>
      </w:r>
    </w:p>
    <w:p w:rsidR="00AB40F8" w:rsidRPr="00D27C73" w:rsidRDefault="00AB40F8" w:rsidP="00AB40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слугує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наочним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ібником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інформаційно-комунікативних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найголовніших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ІКТ у навчальному процесі, комп'ютерної підтримки у викладанні англійської мови дозволяє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кардинально нове у звичайні форми роботи вчителя, сприяє цікавому і повнішому, всебічному розкриттю, зрозумілішому поданню навіть дуже складного навчального матеріалу, і тим самим сприяє значному скороченню навчального часу для успішного засвоєння теми.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>Залучення до процесу засвоєння знань міжпредметних інтегрованих завдань розширює можливості дотримання гуманістичних принципів навчання і створює умови для врахування індивідуальних особливостей учня під час організації навчально-виховного процесу. Спираючись на базові знання інших навчальних дисциплін, комп'ютерна грамотність забезпечить формування умінь і навичок, необхідних для вирішення реальних інформаційних задач.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виділяю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мотивованості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ійка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нестійка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позитивна та негативна,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ізновидів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перша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природна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потреба тих,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але, справа в тому,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оволодінні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атмосфері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іяк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конкурувати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довершеним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всеохоплюючим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спілкуванням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І, так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характер. Тому,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27C7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навряд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вдасться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тому на уроках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намагаюся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27C73">
        <w:rPr>
          <w:rFonts w:ascii="Times New Roman" w:hAnsi="Times New Roman" w:cs="Times New Roman"/>
          <w:sz w:val="28"/>
          <w:szCs w:val="28"/>
        </w:rPr>
        <w:t xml:space="preserve">Одним з таких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вписується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і є одним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найефективніших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урізноманітнити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3A323C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Комп'ютеризація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перегляду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як "метод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проекті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інтегрована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ідницької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розв'язують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ґрунтуються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зв'язках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Тому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проектору.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переглядаючи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висловитися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оригінальні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захоплюють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націлюють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успішні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lastRenderedPageBreak/>
        <w:t>мультимедійної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наглядної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авторитарної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комунікативну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інтерактивну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заглиблену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висловлюватися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словлювати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думки за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реальним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ідношенню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класної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позакласної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часу;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учителя, так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креативних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Досвід використання мультимедійної презентації свідчить про те, що її використання сприяє поєднанню різноманітної текстової аудіо- та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відеонаочності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. Можливе використання для презентацій як інтерактивної, так і мультимедійної дошки, що дозволяє краще систематизувати новий лексичний, граматичний і навіть фонетичний матеріал та створити підтримку під час навчання всіх видів мовленнєвої діяльності.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слайди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роздавальний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досягаємо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засобів інформаційних та комунікаційних технологій (ІКТ) на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іноземної мови досить актуальна для розвитку особистості учня та формування в учнів наступних компетенцій: умінь порівнювати переваги та недоліки різних джерел інформації, вибирати відповідні технології її пошуку, створювати і використовувати адекватні моделі і процедури вивчення і обробки інформації і т. д.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впровадження в практику роботи школи інноваційних технологій, покликаних формувати полікультурну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особистість, готову до плідної міжкультурної комунікації, має вирішальне значення у підвищенні якості володіння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учнями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іноземною мовою.</w:t>
      </w:r>
    </w:p>
    <w:p w:rsidR="00AB40F8" w:rsidRPr="00D27C73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Таким чином,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інформаційних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тому,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щоб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0F8" w:rsidRPr="00D27C73" w:rsidRDefault="00AB40F8" w:rsidP="00AB40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доброзичливу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атмосферу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суб'єктним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Впровадження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комп’ютерних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практичну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proofErr w:type="spellStart"/>
      <w:proofErr w:type="gram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b/>
          <w:bCs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0F8" w:rsidRPr="00D27C73" w:rsidRDefault="00AB40F8" w:rsidP="00AB40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lastRenderedPageBreak/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писання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усним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спонтанним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мовленням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інформаційно-комунікаційних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вивченні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безсумнівно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велике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практичне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значення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саме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0F8" w:rsidRPr="00D27C73" w:rsidRDefault="00AB40F8" w:rsidP="00AB4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візуалізації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дозволяючи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особистісно-орієнтованого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кругозору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C73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предмета;</w:t>
      </w:r>
    </w:p>
    <w:p w:rsidR="00AB40F8" w:rsidRPr="00D27C73" w:rsidRDefault="00AB40F8" w:rsidP="00AB40F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пошукову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>Переваги впровадження ІКТ - це ефективний допоміжний технічний наочно-слуховий засіб; допоміжний засіб учбово-пізнавальної діяльності учнів; засіб підвищення мотивації та бажання учнів вивчати англійську мову; засіб підвищення інтерактивної та комунікативної діяльності.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ІКТ: за короткий час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спроможна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переробити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Фактичне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демонстраційних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швидшим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читаємо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Дидактичні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можливості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мультимедійних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b/>
          <w:bCs/>
          <w:sz w:val="28"/>
          <w:szCs w:val="28"/>
        </w:rPr>
        <w:t>засобів</w:t>
      </w:r>
      <w:proofErr w:type="spellEnd"/>
      <w:r w:rsidRPr="00D27C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школярі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урізноманітнення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урізноманітнення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занурення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уявний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прийомі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негайного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рефлексії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;</w:t>
      </w:r>
    </w:p>
    <w:p w:rsidR="00AB40F8" w:rsidRPr="00D27C73" w:rsidRDefault="00AB40F8" w:rsidP="00AB40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фрагмента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самостійної роботи з допомогою інформаційних технологій забезпечує оптимальну для кожного конкретного учня послідовність, швидкість сприйняття матеріалу, можливість самостійної організації роботи; формує навички аналітичної і дослідницької діяльності; забезпечує можливість самоконтролю якості здобутих знань і навичок; заощаджує час учня. сприяють формуванню комунікативної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lastRenderedPageBreak/>
        <w:t>(граматичної, країнознавчої, лінгвістичної) та інтелектуальної компетенції учнів.</w:t>
      </w:r>
    </w:p>
    <w:p w:rsidR="00AB40F8" w:rsidRPr="00154461" w:rsidRDefault="00AB40F8" w:rsidP="00AB40F8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>У світовій освітній практиці інформаційно-комунікаційні технології розглядаються як якісно нові засоби поширення знань.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ІКТ у викладанні англійської мови дозволяє відійти від традиційних форм навчання; підвищити індивідуалізацію навчальної діяльності учнів; оптимізувати засвоєння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структур та граматичних правил; подолати монотонність заняття при формуванні мовленнєвої та комунікативної компетенції учнів при навчанні англійській мові.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кращому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уроках.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Великих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молодшій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старшій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У старших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серйозних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дослідних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мультимедійними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презентаціями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т. д.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аудіозасобами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системності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ІКТ на уроках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фактором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морального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Комп'ютерно-орієнтовані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перспективні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суб'єктом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винайти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сконструювати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Pr="00154461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Переконана в тому, що </w:t>
      </w:r>
      <w:proofErr w:type="spellStart"/>
      <w:r w:rsidRPr="00154461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з застосуванням інформаційно-комунікаційних технологій, дають змогу підвищити зацікавленість учнів у навчальному процесі, ефективніше взаємодіяти педагогу та учням, підвищують ефективність навчання.</w:t>
      </w:r>
    </w:p>
    <w:p w:rsidR="00AB40F8" w:rsidRPr="00D27C73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27C7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інформаційно-комп'ютерні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характеристиками як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комплексність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універсальність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інтерактивність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Інтерактивне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7C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7C73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є основою для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темп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>.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>Використання презентацій - це необхідна умова успішності навчання, оскільки без інтересу до поповнення відсутніх знань, без уяви і емоцій немислима творча діяльність учня.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2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Інтернет сервіси.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різні сайти, соціаль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ні мережі, портали та ін. стали чудовим джерелом інформації, середо</w:t>
      </w:r>
      <w:r>
        <w:rPr>
          <w:rFonts w:ascii="Times New Roman" w:hAnsi="Times New Roman" w:cs="Times New Roman"/>
          <w:sz w:val="28"/>
          <w:szCs w:val="28"/>
          <w:lang w:val="uk-UA"/>
        </w:rPr>
        <w:t>вищем для навчання і спілкуван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ня, площадками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обміну досвідом тощо. Для вчи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теля іноземної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дають змогу вийти за шкі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льні рамки спілкуван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 і приєднатись до різних Все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Міжнародних проектів. Надаю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 перелік сайтів, на які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 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 зве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рнути увагу вчителям англійської мови: </w:t>
      </w:r>
    </w:p>
    <w:p w:rsidR="00AB40F8" w:rsidRPr="00A03204" w:rsidRDefault="00AB40F8" w:rsidP="00AB40F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Сервіси Веб 2.0 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tagul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 — сервіс для створення хмар слі</w:t>
      </w:r>
      <w:proofErr w:type="gramStart"/>
      <w:r w:rsidRPr="00A0320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wizer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 — сервіс для створення вла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сних інтерактивних робочих зошитів Іноземна мова 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/ — платформа, яка дає можливість </w:t>
      </w:r>
      <w:proofErr w:type="gramStart"/>
      <w:r w:rsidRPr="00A0320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03204">
        <w:rPr>
          <w:rFonts w:ascii="Times New Roman" w:hAnsi="Times New Roman" w:cs="Times New Roman"/>
          <w:sz w:val="28"/>
          <w:szCs w:val="28"/>
          <w:lang w:val="uk-UA"/>
        </w:rPr>
        <w:t>ідготувати та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ити онлайн кон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ференції та телемости з учнями різних країн світу;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etwinning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 — платформа для ство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рення спільних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проектів з навчальними закладами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будьякої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країни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smartypins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withgoogle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 — онлайн ві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кторина від компанії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englishgrammar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 — онлайн впра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ви з граматики </w:t>
      </w:r>
      <w:proofErr w:type="gramStart"/>
      <w:r w:rsidRPr="00A03204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ійської мови; </w:t>
      </w:r>
    </w:p>
    <w:p w:rsidR="00AB40F8" w:rsidRPr="00972CB7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teachingenglish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org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uk</w:t>
        </w:r>
        <w:r w:rsidRPr="00972C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</w:hyperlink>
      <w:r w:rsidRPr="00972C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B40F8" w:rsidRPr="00A03204" w:rsidRDefault="00AB40F8" w:rsidP="00AB40F8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2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Канали відео сервісу </w:t>
      </w:r>
      <w:proofErr w:type="spellStart"/>
      <w:r w:rsidRPr="00A03204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 w:rsidRPr="00A032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EnglisherESL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UCz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9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KyOw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03204">
        <w:rPr>
          <w:rFonts w:ascii="Times New Roman" w:hAnsi="Times New Roman" w:cs="Times New Roman"/>
          <w:sz w:val="28"/>
          <w:szCs w:val="28"/>
        </w:rPr>
        <w:t>HM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hmewatG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81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YjQ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UCAmWPx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CtOaY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06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jYoNJRdkQ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A03204">
        <w:rPr>
          <w:rFonts w:ascii="Times New Roman" w:hAnsi="Times New Roman" w:cs="Times New Roman"/>
          <w:sz w:val="28"/>
          <w:szCs w:val="28"/>
        </w:rPr>
        <w:t>UCE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0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03204">
        <w:rPr>
          <w:rFonts w:ascii="Times New Roman" w:hAnsi="Times New Roman" w:cs="Times New Roman"/>
          <w:sz w:val="28"/>
          <w:szCs w:val="28"/>
        </w:rPr>
        <w:t>YEB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74 </w:t>
      </w:r>
      <w:r w:rsidRPr="00A03204">
        <w:rPr>
          <w:rFonts w:ascii="Times New Roman" w:hAnsi="Times New Roman" w:cs="Times New Roman"/>
          <w:sz w:val="28"/>
          <w:szCs w:val="28"/>
        </w:rPr>
        <w:t>w</w:t>
      </w:r>
      <w:r w:rsidRPr="00A03204">
        <w:rPr>
          <w:rFonts w:ascii="Times New Roman" w:hAnsi="Times New Roman" w:cs="Times New Roman"/>
          <w:sz w:val="28"/>
          <w:szCs w:val="28"/>
          <w:lang w:val="uk-UA"/>
        </w:rPr>
        <w:t>0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TLVPDNUkEA</w:t>
      </w:r>
      <w:proofErr w:type="spellEnd"/>
      <w:r w:rsidRPr="00A032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Інтернет-</w:t>
      </w:r>
      <w:r w:rsidRPr="00972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ресурси на порталі </w:t>
      </w:r>
      <w:proofErr w:type="spellStart"/>
      <w:r w:rsidRPr="00972CB7">
        <w:rPr>
          <w:rFonts w:ascii="Times New Roman" w:hAnsi="Times New Roman" w:cs="Times New Roman"/>
          <w:b/>
          <w:sz w:val="28"/>
          <w:szCs w:val="28"/>
          <w:lang w:val="uk-UA"/>
        </w:rPr>
        <w:t>ЗапоВі</w:t>
      </w:r>
      <w:proofErr w:type="gramStart"/>
      <w:r w:rsidRPr="00972CB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gramEnd"/>
      <w:r w:rsidRPr="00972C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 w:rsidRPr="00972CB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72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40F8" w:rsidRPr="00A03204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320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72CB7">
        <w:rPr>
          <w:rFonts w:ascii="Times New Roman" w:hAnsi="Times New Roman" w:cs="Times New Roman"/>
          <w:sz w:val="28"/>
          <w:szCs w:val="28"/>
          <w:lang w:val="uk-UA"/>
        </w:rPr>
        <w:t xml:space="preserve">:// 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goo</w:t>
      </w:r>
      <w:proofErr w:type="spellEnd"/>
      <w:r w:rsidRPr="00972CB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972CB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03204">
        <w:rPr>
          <w:rFonts w:ascii="Times New Roman" w:hAnsi="Times New Roman" w:cs="Times New Roman"/>
          <w:sz w:val="28"/>
          <w:szCs w:val="28"/>
        </w:rPr>
        <w:t>GWJNQf</w:t>
      </w:r>
      <w:proofErr w:type="spellEnd"/>
      <w:r w:rsidRPr="00972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Як показує практика, володіючи елементарною комп'ютерною грамотністю, вчитель здатний створювати оригінальні навчальні матеріали, які захоплюють, мотивують і націлюють учнів на успішні результати. Комп'ютерна програма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4461">
        <w:rPr>
          <w:rFonts w:ascii="Times New Roman" w:hAnsi="Times New Roman" w:cs="Times New Roman"/>
          <w:sz w:val="28"/>
          <w:szCs w:val="28"/>
          <w:lang w:val="uk-UA"/>
        </w:rPr>
        <w:t xml:space="preserve"> є найефективнішим засобом. Освітній потенціал цього нового технічного засобу навчання став гарною допомогою в здійсненні наочної підтримки навчання іноземної мови в школі.</w:t>
      </w:r>
    </w:p>
    <w:p w:rsidR="00AB40F8" w:rsidRPr="00154461" w:rsidRDefault="00AB40F8" w:rsidP="00AB40F8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>важа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 xml:space="preserve">, що застосування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ІКТ,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 xml:space="preserve"> сервісів Веб 2.0, можливосте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мобільного телефону, Інтернет 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>ресурсів може значно покращити рівень викладання і</w:t>
      </w:r>
      <w:r>
        <w:rPr>
          <w:rFonts w:ascii="Times New Roman" w:hAnsi="Times New Roman" w:cs="Times New Roman"/>
          <w:sz w:val="28"/>
          <w:szCs w:val="28"/>
          <w:lang w:val="uk-UA"/>
        </w:rPr>
        <w:t>ноземних мов, збільшити мотива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>цію учнів до вивчення предмету</w:t>
      </w:r>
      <w:r>
        <w:rPr>
          <w:rFonts w:ascii="Times New Roman" w:hAnsi="Times New Roman" w:cs="Times New Roman"/>
          <w:sz w:val="28"/>
          <w:szCs w:val="28"/>
          <w:lang w:val="uk-UA"/>
        </w:rPr>
        <w:t>, показати учням мож</w:t>
      </w:r>
      <w:r w:rsidRPr="00D608C6">
        <w:rPr>
          <w:rFonts w:ascii="Times New Roman" w:hAnsi="Times New Roman" w:cs="Times New Roman"/>
          <w:sz w:val="28"/>
          <w:szCs w:val="28"/>
          <w:lang w:val="uk-UA"/>
        </w:rPr>
        <w:t xml:space="preserve">ливості застосування власних </w:t>
      </w:r>
      <w:proofErr w:type="spellStart"/>
      <w:r w:rsidRPr="00D608C6">
        <w:rPr>
          <w:rFonts w:ascii="Times New Roman" w:hAnsi="Times New Roman" w:cs="Times New Roman"/>
          <w:sz w:val="28"/>
          <w:szCs w:val="28"/>
          <w:lang w:val="uk-UA"/>
        </w:rPr>
        <w:t>гаджетів</w:t>
      </w:r>
      <w:proofErr w:type="spellEnd"/>
      <w:r w:rsidRPr="00D608C6">
        <w:rPr>
          <w:rFonts w:ascii="Times New Roman" w:hAnsi="Times New Roman" w:cs="Times New Roman"/>
          <w:sz w:val="28"/>
          <w:szCs w:val="28"/>
          <w:lang w:val="uk-UA"/>
        </w:rPr>
        <w:t xml:space="preserve"> для освіти.</w:t>
      </w:r>
    </w:p>
    <w:p w:rsidR="0016071F" w:rsidRPr="00AB40F8" w:rsidRDefault="00AB40F8" w:rsidP="00AB40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D2F1F">
        <w:rPr>
          <w:rFonts w:ascii="Times New Roman" w:hAnsi="Times New Roman" w:cs="Times New Roman"/>
          <w:sz w:val="28"/>
          <w:szCs w:val="28"/>
          <w:lang w:val="uk-UA"/>
        </w:rPr>
        <w:t>Таким чином, впровадження інформаційно-комп'ютерних</w:t>
      </w:r>
      <w:r>
        <w:rPr>
          <w:rFonts w:ascii="Times New Roman" w:hAnsi="Times New Roman" w:cs="Times New Roman"/>
          <w:sz w:val="28"/>
          <w:szCs w:val="28"/>
          <w:lang w:val="uk-UA"/>
        </w:rPr>
        <w:t>, інформаційно-комунікаційних</w:t>
      </w:r>
      <w:r w:rsidRPr="00CD2F1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створює передумови для інтенсифікації освітнього процесу. </w:t>
      </w:r>
      <w:r w:rsidRPr="00972CB7">
        <w:rPr>
          <w:rFonts w:ascii="Times New Roman" w:hAnsi="Times New Roman" w:cs="Times New Roman"/>
          <w:sz w:val="28"/>
          <w:szCs w:val="28"/>
          <w:lang w:val="uk-UA"/>
        </w:rPr>
        <w:t xml:space="preserve">Вони дозволяють на практиці використовувати психолого-педагогічні розробки, що забезпечують перехід від механічного засвоєння знань до оволодіння умінням самостійно здобувати нові знання.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Комп'ютерні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розкриттю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D27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C73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D27C7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7C7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6071F" w:rsidRPr="00AB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745"/>
    <w:multiLevelType w:val="hybridMultilevel"/>
    <w:tmpl w:val="44DA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5806"/>
    <w:multiLevelType w:val="multilevel"/>
    <w:tmpl w:val="55D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C4232"/>
    <w:multiLevelType w:val="multilevel"/>
    <w:tmpl w:val="7BF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E7885"/>
    <w:multiLevelType w:val="multilevel"/>
    <w:tmpl w:val="9F7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06D65"/>
    <w:multiLevelType w:val="hybridMultilevel"/>
    <w:tmpl w:val="EE7A3BF2"/>
    <w:lvl w:ilvl="0" w:tplc="C2142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D28E8"/>
    <w:multiLevelType w:val="multilevel"/>
    <w:tmpl w:val="02B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31581"/>
    <w:multiLevelType w:val="multilevel"/>
    <w:tmpl w:val="357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B"/>
    <w:rsid w:val="0016071F"/>
    <w:rsid w:val="0067562B"/>
    <w:rsid w:val="00A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0F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40F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B4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40F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B40F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B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english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3091</Words>
  <Characters>17620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2018-01-31T15:46:00Z</dcterms:created>
  <dcterms:modified xsi:type="dcterms:W3CDTF">2018-01-31T15:47:00Z</dcterms:modified>
</cp:coreProperties>
</file>