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23" w:rsidRDefault="00983123" w:rsidP="00D422FE">
      <w:pPr>
        <w:shd w:val="clear" w:color="auto" w:fill="FFFFFF"/>
        <w:spacing w:after="0" w:line="240" w:lineRule="auto"/>
        <w:jc w:val="both"/>
        <w:textAlignment w:val="baseline"/>
        <w:rPr>
          <w:rFonts w:ascii="Times New Roman" w:eastAsia="Times New Roman" w:hAnsi="Times New Roman" w:cs="Times New Roman"/>
          <w:b/>
          <w:bCs/>
          <w:color w:val="333333"/>
          <w:sz w:val="28"/>
          <w:szCs w:val="28"/>
        </w:rPr>
      </w:pPr>
      <w:r w:rsidRPr="00983123">
        <w:rPr>
          <w:rFonts w:ascii="Times New Roman" w:eastAsia="Times New Roman" w:hAnsi="Times New Roman" w:cs="Times New Roman"/>
          <w:b/>
          <w:bCs/>
          <w:color w:val="333333"/>
          <w:sz w:val="36"/>
          <w:szCs w:val="36"/>
        </w:rPr>
        <w:t xml:space="preserve">Передумови та причини Національно-визвольної війни. </w:t>
      </w:r>
      <w:r w:rsidRPr="00983123">
        <w:rPr>
          <w:rFonts w:ascii="Times New Roman" w:eastAsia="Times New Roman" w:hAnsi="Times New Roman" w:cs="Times New Roman"/>
          <w:b/>
          <w:bCs/>
          <w:color w:val="333333"/>
          <w:sz w:val="36"/>
          <w:szCs w:val="36"/>
          <w:lang w:val="uk-UA"/>
        </w:rPr>
        <w:t>Богдан Хмельницький.</w:t>
      </w:r>
    </w:p>
    <w:p w:rsidR="00983123" w:rsidRDefault="00983123" w:rsidP="00D422FE">
      <w:pPr>
        <w:shd w:val="clear" w:color="auto" w:fill="FFFFFF"/>
        <w:spacing w:after="0" w:line="240" w:lineRule="auto"/>
        <w:jc w:val="both"/>
        <w:textAlignment w:val="baseline"/>
        <w:rPr>
          <w:rFonts w:ascii="Times New Roman" w:eastAsia="Times New Roman" w:hAnsi="Times New Roman" w:cs="Times New Roman"/>
          <w:b/>
          <w:bCs/>
          <w:color w:val="333333"/>
          <w:sz w:val="28"/>
          <w:szCs w:val="28"/>
        </w:rPr>
      </w:pPr>
    </w:p>
    <w:p w:rsidR="00D422FE" w:rsidRDefault="00D422FE" w:rsidP="00D422FE">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rPr>
      </w:pPr>
      <w:r w:rsidRPr="00D422FE">
        <w:rPr>
          <w:rFonts w:ascii="Times New Roman" w:eastAsia="Times New Roman" w:hAnsi="Times New Roman" w:cs="Times New Roman"/>
          <w:b/>
          <w:bCs/>
          <w:color w:val="333333"/>
          <w:sz w:val="28"/>
          <w:szCs w:val="28"/>
        </w:rPr>
        <w:t>Мета:</w:t>
      </w:r>
      <w:r w:rsidRPr="00D422FE">
        <w:rPr>
          <w:rFonts w:ascii="Times New Roman" w:eastAsia="Times New Roman" w:hAnsi="Times New Roman" w:cs="Times New Roman"/>
          <w:color w:val="333333"/>
          <w:sz w:val="28"/>
          <w:szCs w:val="28"/>
        </w:rPr>
        <w:t> визначити причини та передумови Національно-визвольної війни українського народу проти польського панування, дати характеристику історичної постаті Богдана Хм</w:t>
      </w:r>
      <w:r w:rsidR="00983123">
        <w:rPr>
          <w:rFonts w:ascii="Times New Roman" w:eastAsia="Times New Roman" w:hAnsi="Times New Roman" w:cs="Times New Roman"/>
          <w:color w:val="333333"/>
          <w:sz w:val="28"/>
          <w:szCs w:val="28"/>
        </w:rPr>
        <w:t>ельницького</w:t>
      </w:r>
      <w:r w:rsidRPr="00D422FE">
        <w:rPr>
          <w:rFonts w:ascii="Times New Roman" w:eastAsia="Times New Roman" w:hAnsi="Times New Roman" w:cs="Times New Roman"/>
          <w:color w:val="333333"/>
          <w:sz w:val="28"/>
          <w:szCs w:val="28"/>
        </w:rPr>
        <w:t>; розвивати в учнів уміння аналізувати та порівнювати історичні події, зіставляючи історичну інформацію, робити висновки, виділяти головне, визначати причини історичних подій, визначати місце історичних діячів та їх роль в історичному процесі, на прикладах героїчної історії українського народу виховувати в учнів національно-патріотичні почуття.</w:t>
      </w:r>
    </w:p>
    <w:p w:rsidR="00983123" w:rsidRDefault="00983123" w:rsidP="00983123">
      <w:pPr>
        <w:rPr>
          <w:rFonts w:ascii="Times New Roman" w:hAnsi="Times New Roman" w:cs="Times New Roman"/>
          <w:sz w:val="28"/>
          <w:szCs w:val="28"/>
          <w:lang w:val="uk-UA"/>
        </w:rPr>
      </w:pPr>
      <w:r w:rsidRPr="0050033B">
        <w:rPr>
          <w:rFonts w:ascii="Times New Roman" w:hAnsi="Times New Roman" w:cs="Times New Roman"/>
          <w:b/>
          <w:sz w:val="28"/>
          <w:szCs w:val="28"/>
          <w:lang w:val="uk-UA"/>
        </w:rPr>
        <w:t>Тип уроку:</w:t>
      </w:r>
      <w:r>
        <w:rPr>
          <w:rFonts w:ascii="Times New Roman" w:hAnsi="Times New Roman" w:cs="Times New Roman"/>
          <w:sz w:val="28"/>
          <w:szCs w:val="28"/>
          <w:lang w:val="uk-UA"/>
        </w:rPr>
        <w:t xml:space="preserve"> засвоєння</w:t>
      </w:r>
      <w:r w:rsidR="00555B8E">
        <w:rPr>
          <w:rFonts w:ascii="Times New Roman" w:hAnsi="Times New Roman" w:cs="Times New Roman"/>
          <w:sz w:val="28"/>
          <w:szCs w:val="28"/>
          <w:lang w:val="uk-UA"/>
        </w:rPr>
        <w:t xml:space="preserve"> нових</w:t>
      </w:r>
      <w:r>
        <w:rPr>
          <w:rFonts w:ascii="Times New Roman" w:hAnsi="Times New Roman" w:cs="Times New Roman"/>
          <w:sz w:val="28"/>
          <w:szCs w:val="28"/>
          <w:lang w:val="uk-UA"/>
        </w:rPr>
        <w:t xml:space="preserve"> знань.</w:t>
      </w:r>
    </w:p>
    <w:p w:rsidR="00983123" w:rsidRDefault="00983123" w:rsidP="00983123">
      <w:pPr>
        <w:rPr>
          <w:rFonts w:ascii="Times New Roman" w:hAnsi="Times New Roman" w:cs="Times New Roman"/>
          <w:sz w:val="28"/>
          <w:szCs w:val="28"/>
          <w:lang w:val="uk-UA"/>
        </w:rPr>
      </w:pPr>
      <w:r w:rsidRPr="0050033B">
        <w:rPr>
          <w:rFonts w:ascii="Times New Roman" w:hAnsi="Times New Roman" w:cs="Times New Roman"/>
          <w:b/>
          <w:sz w:val="28"/>
          <w:szCs w:val="28"/>
          <w:lang w:val="uk-UA"/>
        </w:rPr>
        <w:t>Вид діяльності</w:t>
      </w:r>
      <w:r w:rsidR="002D47ED">
        <w:rPr>
          <w:rFonts w:ascii="Times New Roman" w:hAnsi="Times New Roman" w:cs="Times New Roman"/>
          <w:sz w:val="28"/>
          <w:szCs w:val="28"/>
          <w:lang w:val="uk-UA"/>
        </w:rPr>
        <w:t>: лекція з елементами обговорення, опрацювання писемних історичних джерел.</w:t>
      </w:r>
    </w:p>
    <w:p w:rsidR="00983123" w:rsidRDefault="00983123" w:rsidP="00983123">
      <w:pPr>
        <w:shd w:val="clear" w:color="auto" w:fill="FFFFFF"/>
        <w:spacing w:after="0" w:line="240" w:lineRule="auto"/>
        <w:jc w:val="both"/>
        <w:textAlignment w:val="baseline"/>
        <w:rPr>
          <w:rFonts w:ascii="Times New Roman" w:hAnsi="Times New Roman" w:cs="Times New Roman"/>
          <w:sz w:val="28"/>
          <w:szCs w:val="28"/>
          <w:lang w:val="uk-UA"/>
        </w:rPr>
      </w:pPr>
      <w:r w:rsidRPr="0050033B">
        <w:rPr>
          <w:rFonts w:ascii="Times New Roman" w:hAnsi="Times New Roman" w:cs="Times New Roman"/>
          <w:b/>
          <w:sz w:val="28"/>
          <w:szCs w:val="28"/>
          <w:lang w:val="uk-UA"/>
        </w:rPr>
        <w:t>Обладнання</w:t>
      </w:r>
      <w:r>
        <w:rPr>
          <w:rFonts w:ascii="Times New Roman" w:hAnsi="Times New Roman" w:cs="Times New Roman"/>
          <w:sz w:val="28"/>
          <w:szCs w:val="28"/>
          <w:lang w:val="uk-UA"/>
        </w:rPr>
        <w:t xml:space="preserve">: </w:t>
      </w:r>
      <w:r w:rsidRPr="00D422FE">
        <w:rPr>
          <w:rFonts w:ascii="Times New Roman" w:eastAsia="Times New Roman" w:hAnsi="Times New Roman" w:cs="Times New Roman"/>
          <w:color w:val="333333"/>
          <w:sz w:val="28"/>
          <w:szCs w:val="28"/>
        </w:rPr>
        <w:t>підручник, презентація,  портрет Богдана Хм</w:t>
      </w:r>
      <w:r>
        <w:rPr>
          <w:rFonts w:ascii="Times New Roman" w:eastAsia="Times New Roman" w:hAnsi="Times New Roman" w:cs="Times New Roman"/>
          <w:color w:val="333333"/>
          <w:sz w:val="28"/>
          <w:szCs w:val="28"/>
        </w:rPr>
        <w:t>ельницького</w:t>
      </w:r>
      <w:r w:rsidRPr="00D422FE">
        <w:rPr>
          <w:rFonts w:ascii="Times New Roman" w:eastAsia="Times New Roman" w:hAnsi="Times New Roman" w:cs="Times New Roman"/>
          <w:color w:val="333333"/>
          <w:sz w:val="28"/>
          <w:szCs w:val="28"/>
        </w:rPr>
        <w:t>, додатки</w:t>
      </w:r>
      <w:r w:rsidR="002D47ED">
        <w:rPr>
          <w:rFonts w:ascii="Times New Roman" w:eastAsia="Times New Roman" w:hAnsi="Times New Roman" w:cs="Times New Roman"/>
          <w:color w:val="333333"/>
          <w:sz w:val="28"/>
          <w:szCs w:val="28"/>
          <w:lang w:val="uk-UA"/>
        </w:rPr>
        <w:t>(писемні історичні джерела)</w:t>
      </w:r>
      <w:r w:rsidRPr="00D422FE">
        <w:rPr>
          <w:rFonts w:ascii="Times New Roman" w:eastAsia="Times New Roman" w:hAnsi="Times New Roman" w:cs="Times New Roman"/>
          <w:color w:val="333333"/>
          <w:sz w:val="28"/>
          <w:szCs w:val="28"/>
        </w:rPr>
        <w:t>.</w:t>
      </w:r>
    </w:p>
    <w:p w:rsidR="00983123" w:rsidRDefault="00983123" w:rsidP="00983123">
      <w:pPr>
        <w:rPr>
          <w:rFonts w:ascii="Times New Roman" w:hAnsi="Times New Roman" w:cs="Times New Roman"/>
          <w:sz w:val="28"/>
          <w:szCs w:val="28"/>
          <w:lang w:val="uk-UA"/>
        </w:rPr>
      </w:pPr>
      <w:r w:rsidRPr="0050033B">
        <w:rPr>
          <w:rFonts w:ascii="Times New Roman" w:hAnsi="Times New Roman" w:cs="Times New Roman"/>
          <w:b/>
          <w:sz w:val="28"/>
          <w:szCs w:val="28"/>
          <w:lang w:val="uk-UA"/>
        </w:rPr>
        <w:t>Опорні терміни</w:t>
      </w:r>
      <w:r>
        <w:rPr>
          <w:rFonts w:ascii="Times New Roman" w:hAnsi="Times New Roman" w:cs="Times New Roman"/>
          <w:sz w:val="28"/>
          <w:szCs w:val="28"/>
          <w:lang w:val="uk-UA"/>
        </w:rPr>
        <w:t>: національне гноблення, унія, нація, Річ Посполита, гетьманство.</w:t>
      </w:r>
    </w:p>
    <w:p w:rsidR="00983123" w:rsidRDefault="00983123" w:rsidP="00983123">
      <w:pPr>
        <w:rPr>
          <w:rFonts w:ascii="Times New Roman" w:hAnsi="Times New Roman" w:cs="Times New Roman"/>
          <w:sz w:val="28"/>
          <w:szCs w:val="28"/>
          <w:lang w:val="uk-UA"/>
        </w:rPr>
      </w:pPr>
      <w:r w:rsidRPr="0050033B">
        <w:rPr>
          <w:rFonts w:ascii="Times New Roman" w:hAnsi="Times New Roman" w:cs="Times New Roman"/>
          <w:b/>
          <w:sz w:val="28"/>
          <w:szCs w:val="28"/>
          <w:lang w:val="uk-UA"/>
        </w:rPr>
        <w:t>Проблемне питання</w:t>
      </w:r>
      <w:r>
        <w:rPr>
          <w:rFonts w:ascii="Times New Roman" w:hAnsi="Times New Roman" w:cs="Times New Roman"/>
          <w:sz w:val="28"/>
          <w:szCs w:val="28"/>
          <w:lang w:val="uk-UA"/>
        </w:rPr>
        <w:t>: підніметься український народ</w:t>
      </w:r>
      <w:r w:rsidR="00274FD5">
        <w:rPr>
          <w:rFonts w:ascii="Times New Roman" w:hAnsi="Times New Roman" w:cs="Times New Roman"/>
          <w:sz w:val="28"/>
          <w:szCs w:val="28"/>
          <w:lang w:val="uk-UA"/>
        </w:rPr>
        <w:t xml:space="preserve"> в середині ХУІІ ст..</w:t>
      </w:r>
      <w:r>
        <w:rPr>
          <w:rFonts w:ascii="Times New Roman" w:hAnsi="Times New Roman" w:cs="Times New Roman"/>
          <w:sz w:val="28"/>
          <w:szCs w:val="28"/>
          <w:lang w:val="uk-UA"/>
        </w:rPr>
        <w:t xml:space="preserve"> на боротьбу за свої права, на національно-визвольну війну?</w:t>
      </w:r>
    </w:p>
    <w:p w:rsidR="00983123" w:rsidRDefault="00983123" w:rsidP="00983123">
      <w:pP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5D0C19">
        <w:rPr>
          <w:rFonts w:ascii="Times New Roman" w:hAnsi="Times New Roman" w:cs="Times New Roman"/>
          <w:b/>
          <w:sz w:val="28"/>
          <w:szCs w:val="28"/>
          <w:lang w:val="uk-UA"/>
        </w:rPr>
        <w:t xml:space="preserve">Епіграф </w:t>
      </w:r>
      <w:r w:rsidRPr="0050033B">
        <w:rPr>
          <w:rFonts w:ascii="Times New Roman" w:hAnsi="Times New Roman" w:cs="Times New Roman"/>
          <w:b/>
          <w:sz w:val="28"/>
          <w:szCs w:val="28"/>
          <w:lang w:val="uk-UA"/>
        </w:rPr>
        <w:t>уроку</w:t>
      </w:r>
    </w:p>
    <w:p w:rsidR="00274FD5" w:rsidRPr="00274FD5" w:rsidRDefault="00274FD5" w:rsidP="00983123">
      <w:pPr>
        <w:rPr>
          <w:rFonts w:ascii="Times New Roman" w:hAnsi="Times New Roman" w:cs="Times New Roman"/>
          <w:b/>
          <w:sz w:val="36"/>
          <w:szCs w:val="36"/>
          <w:lang w:val="uk-UA"/>
        </w:rPr>
      </w:pPr>
      <w:r w:rsidRPr="00274FD5">
        <w:rPr>
          <w:rFonts w:ascii="Times New Roman" w:hAnsi="Times New Roman" w:cs="Times New Roman"/>
          <w:b/>
          <w:sz w:val="36"/>
          <w:szCs w:val="36"/>
          <w:lang w:val="uk-UA"/>
        </w:rPr>
        <w:t>«Борітеся – поборете! Вам Бог помагає!»</w:t>
      </w:r>
    </w:p>
    <w:p w:rsidR="00983123" w:rsidRPr="00983123" w:rsidRDefault="00274FD5" w:rsidP="00274FD5">
      <w:pPr>
        <w:rPr>
          <w:rFonts w:ascii="Times New Roman" w:eastAsia="Times New Roman" w:hAnsi="Times New Roman" w:cs="Times New Roman"/>
          <w:color w:val="333333"/>
          <w:sz w:val="28"/>
          <w:szCs w:val="28"/>
          <w:lang w:val="uk-UA"/>
        </w:rPr>
      </w:pPr>
      <w:r>
        <w:rPr>
          <w:rFonts w:ascii="Times New Roman" w:hAnsi="Times New Roman" w:cs="Times New Roman"/>
          <w:b/>
          <w:sz w:val="28"/>
          <w:szCs w:val="28"/>
          <w:lang w:val="uk-UA"/>
        </w:rPr>
        <w:t xml:space="preserve">                                                                   Т.Г.Шевченко</w:t>
      </w:r>
    </w:p>
    <w:p w:rsidR="00983123" w:rsidRPr="00274FD5" w:rsidRDefault="00983123" w:rsidP="00D422FE">
      <w:pPr>
        <w:shd w:val="clear" w:color="auto" w:fill="FFFFFF"/>
        <w:spacing w:after="0" w:line="240" w:lineRule="auto"/>
        <w:jc w:val="both"/>
        <w:textAlignment w:val="baseline"/>
        <w:rPr>
          <w:rFonts w:ascii="Times New Roman" w:eastAsia="Times New Roman" w:hAnsi="Times New Roman" w:cs="Times New Roman"/>
          <w:b/>
          <w:color w:val="333333"/>
          <w:sz w:val="28"/>
          <w:szCs w:val="28"/>
          <w:lang w:val="uk-UA"/>
        </w:rPr>
      </w:pPr>
    </w:p>
    <w:p w:rsidR="00D422FE" w:rsidRPr="00274FD5" w:rsidRDefault="00274FD5" w:rsidP="00D422FE">
      <w:pPr>
        <w:shd w:val="clear" w:color="auto" w:fill="FFFFFF"/>
        <w:spacing w:after="0" w:line="240" w:lineRule="auto"/>
        <w:jc w:val="both"/>
        <w:textAlignment w:val="baseline"/>
        <w:rPr>
          <w:rFonts w:ascii="Times New Roman" w:eastAsia="Times New Roman" w:hAnsi="Times New Roman" w:cs="Times New Roman"/>
          <w:b/>
          <w:color w:val="333333"/>
          <w:sz w:val="28"/>
          <w:szCs w:val="28"/>
          <w:lang w:val="uk-UA"/>
        </w:rPr>
      </w:pPr>
      <w:r w:rsidRPr="00274FD5">
        <w:rPr>
          <w:rFonts w:ascii="Times New Roman" w:eastAsia="Times New Roman" w:hAnsi="Times New Roman" w:cs="Times New Roman"/>
          <w:b/>
          <w:color w:val="333333"/>
          <w:sz w:val="28"/>
          <w:szCs w:val="28"/>
          <w:lang w:val="uk-UA"/>
        </w:rPr>
        <w:t>Очікувані результати:</w:t>
      </w:r>
    </w:p>
    <w:p w:rsidR="00D422FE" w:rsidRPr="00274FD5" w:rsidRDefault="00D422FE"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lang w:val="uk-UA"/>
        </w:rPr>
      </w:pPr>
      <w:r w:rsidRPr="00274FD5">
        <w:rPr>
          <w:rFonts w:ascii="Times New Roman" w:eastAsia="Times New Roman" w:hAnsi="Times New Roman" w:cs="Times New Roman"/>
          <w:color w:val="333333"/>
          <w:sz w:val="28"/>
          <w:szCs w:val="28"/>
        </w:rPr>
        <w:t>Після цього у</w:t>
      </w:r>
      <w:r w:rsidR="00274FD5">
        <w:rPr>
          <w:rFonts w:ascii="Times New Roman" w:eastAsia="Times New Roman" w:hAnsi="Times New Roman" w:cs="Times New Roman"/>
          <w:color w:val="333333"/>
          <w:sz w:val="28"/>
          <w:szCs w:val="28"/>
        </w:rPr>
        <w:t>року учні зможуть</w:t>
      </w:r>
    </w:p>
    <w:p w:rsidR="00D422FE" w:rsidRPr="00D422FE" w:rsidRDefault="00D422FE" w:rsidP="00D422FE">
      <w:pPr>
        <w:numPr>
          <w:ilvl w:val="0"/>
          <w:numId w:val="1"/>
        </w:numPr>
        <w:shd w:val="clear" w:color="auto" w:fill="FFFFFF"/>
        <w:spacing w:before="60" w:after="0" w:line="240" w:lineRule="auto"/>
        <w:ind w:left="225"/>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t>застосовувати та пояснювати на прикладах термін «Національно-визвольна війна»;</w:t>
      </w:r>
    </w:p>
    <w:p w:rsidR="00D422FE" w:rsidRPr="00D422FE" w:rsidRDefault="00D422FE" w:rsidP="00D422FE">
      <w:pPr>
        <w:numPr>
          <w:ilvl w:val="0"/>
          <w:numId w:val="1"/>
        </w:numPr>
        <w:shd w:val="clear" w:color="auto" w:fill="FFFFFF"/>
        <w:spacing w:before="60" w:after="0" w:line="240" w:lineRule="auto"/>
        <w:ind w:left="225"/>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t>визначати причини та передумови Національно-визвольної війни;</w:t>
      </w:r>
    </w:p>
    <w:p w:rsidR="00D422FE" w:rsidRPr="00D422FE" w:rsidRDefault="00D422FE" w:rsidP="00D422FE">
      <w:pPr>
        <w:numPr>
          <w:ilvl w:val="0"/>
          <w:numId w:val="1"/>
        </w:numPr>
        <w:shd w:val="clear" w:color="auto" w:fill="FFFFFF"/>
        <w:spacing w:before="60" w:after="0" w:line="240" w:lineRule="auto"/>
        <w:ind w:left="225"/>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t>скласти історичний портрет Богдана Хмельницького;</w:t>
      </w:r>
    </w:p>
    <w:p w:rsidR="00D422FE" w:rsidRPr="00274FD5" w:rsidRDefault="00D422FE" w:rsidP="00D422FE">
      <w:pPr>
        <w:numPr>
          <w:ilvl w:val="0"/>
          <w:numId w:val="1"/>
        </w:numPr>
        <w:shd w:val="clear" w:color="auto" w:fill="FFFFFF"/>
        <w:spacing w:before="60" w:after="0" w:line="240" w:lineRule="auto"/>
        <w:ind w:left="225"/>
        <w:jc w:val="both"/>
        <w:textAlignment w:val="baseline"/>
        <w:rPr>
          <w:rFonts w:ascii="Times New Roman" w:eastAsia="Times New Roman" w:hAnsi="Times New Roman" w:cs="Times New Roman"/>
          <w:color w:val="333333"/>
          <w:sz w:val="28"/>
          <w:szCs w:val="28"/>
          <w:lang w:val="uk-UA"/>
        </w:rPr>
      </w:pPr>
      <w:r w:rsidRPr="00274FD5">
        <w:rPr>
          <w:rFonts w:ascii="Times New Roman" w:eastAsia="Times New Roman" w:hAnsi="Times New Roman" w:cs="Times New Roman"/>
          <w:color w:val="333333"/>
          <w:sz w:val="28"/>
          <w:szCs w:val="28"/>
          <w:lang w:val="uk-UA"/>
        </w:rPr>
        <w:t>аналізувати та порівнювати історичні події, зіставляючи історичну інформацію, робити висновки, виділяти головне, визначати причини історичних подій, визначати місце історичних діячів та їхню роль в історичному процесі.</w:t>
      </w:r>
    </w:p>
    <w:p w:rsidR="00D422FE" w:rsidRPr="00D422FE" w:rsidRDefault="00D422FE" w:rsidP="00D422FE">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b/>
          <w:bCs/>
          <w:color w:val="333333"/>
          <w:sz w:val="28"/>
          <w:szCs w:val="28"/>
        </w:rPr>
        <w:t>Хід уроку</w:t>
      </w:r>
    </w:p>
    <w:p w:rsidR="00D422FE" w:rsidRPr="00D422FE" w:rsidRDefault="00D422FE" w:rsidP="00D422FE">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b/>
          <w:bCs/>
          <w:color w:val="333333"/>
          <w:sz w:val="28"/>
          <w:szCs w:val="28"/>
        </w:rPr>
        <w:t>І. Організаційний момент</w:t>
      </w:r>
    </w:p>
    <w:p w:rsidR="00D422FE" w:rsidRPr="00D422FE" w:rsidRDefault="00D422FE"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lastRenderedPageBreak/>
        <w:t>Перевірка присутності учнів та підготовки до уроку.</w:t>
      </w:r>
    </w:p>
    <w:p w:rsidR="00D422FE" w:rsidRPr="00D422FE" w:rsidRDefault="00D422FE" w:rsidP="00D422FE">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b/>
          <w:bCs/>
          <w:color w:val="333333"/>
          <w:sz w:val="28"/>
          <w:szCs w:val="28"/>
        </w:rPr>
        <w:t>ІІ. Активізація розумової діяльності учнів.</w:t>
      </w:r>
    </w:p>
    <w:p w:rsidR="00D422FE" w:rsidRDefault="00D422FE" w:rsidP="00D422FE">
      <w:pPr>
        <w:shd w:val="clear" w:color="auto" w:fill="FFFFFF"/>
        <w:spacing w:after="0" w:line="240" w:lineRule="auto"/>
        <w:jc w:val="both"/>
        <w:textAlignment w:val="baseline"/>
        <w:rPr>
          <w:rFonts w:ascii="Times New Roman" w:eastAsia="Times New Roman" w:hAnsi="Times New Roman" w:cs="Times New Roman"/>
          <w:iCs/>
          <w:color w:val="333333"/>
          <w:sz w:val="28"/>
          <w:szCs w:val="28"/>
          <w:lang w:val="uk-UA"/>
        </w:rPr>
      </w:pPr>
      <w:r w:rsidRPr="00274FD5">
        <w:rPr>
          <w:rFonts w:ascii="Times New Roman" w:eastAsia="Times New Roman" w:hAnsi="Times New Roman" w:cs="Times New Roman"/>
          <w:iCs/>
          <w:color w:val="333333"/>
          <w:sz w:val="28"/>
          <w:szCs w:val="28"/>
        </w:rPr>
        <w:t>Слово вчителя:</w:t>
      </w:r>
    </w:p>
    <w:p w:rsidR="003C4C09" w:rsidRDefault="00274FD5" w:rsidP="003C4C09">
      <w:pPr>
        <w:shd w:val="clear" w:color="auto" w:fill="FFFFFF"/>
        <w:spacing w:after="0" w:line="240" w:lineRule="auto"/>
        <w:jc w:val="both"/>
        <w:textAlignment w:val="baseline"/>
        <w:rPr>
          <w:rFonts w:ascii="Times New Roman" w:eastAsia="Times New Roman" w:hAnsi="Times New Roman" w:cs="Times New Roman"/>
          <w:iCs/>
          <w:color w:val="333333"/>
          <w:sz w:val="28"/>
          <w:szCs w:val="28"/>
          <w:lang w:val="uk-UA"/>
        </w:rPr>
      </w:pPr>
      <w:r>
        <w:rPr>
          <w:rFonts w:ascii="Times New Roman" w:eastAsia="Times New Roman" w:hAnsi="Times New Roman" w:cs="Times New Roman"/>
          <w:iCs/>
          <w:color w:val="333333"/>
          <w:sz w:val="28"/>
          <w:szCs w:val="28"/>
          <w:lang w:val="uk-UA"/>
        </w:rPr>
        <w:t xml:space="preserve">Доброго дня, діти і шановні гості! Рада вітати вас. Сьогодні ми з вами зібрались,щоб вирішити дуже важливе питання </w:t>
      </w:r>
      <w:r w:rsidR="003C4C09">
        <w:rPr>
          <w:rFonts w:ascii="Times New Roman" w:eastAsia="Times New Roman" w:hAnsi="Times New Roman" w:cs="Times New Roman"/>
          <w:iCs/>
          <w:color w:val="333333"/>
          <w:sz w:val="28"/>
          <w:szCs w:val="28"/>
          <w:lang w:val="uk-UA"/>
        </w:rPr>
        <w:t>!</w:t>
      </w:r>
    </w:p>
    <w:p w:rsidR="003C4C09" w:rsidRPr="003C4C09" w:rsidRDefault="003C4C09" w:rsidP="003C4C09">
      <w:pPr>
        <w:shd w:val="clear" w:color="auto" w:fill="FFFFFF"/>
        <w:spacing w:after="0" w:line="240" w:lineRule="auto"/>
        <w:jc w:val="both"/>
        <w:textAlignment w:val="baseline"/>
        <w:rPr>
          <w:rFonts w:ascii="Times New Roman" w:eastAsia="Times New Roman" w:hAnsi="Times New Roman" w:cs="Times New Roman"/>
          <w:b/>
          <w:i/>
          <w:iCs/>
          <w:color w:val="333333"/>
          <w:sz w:val="28"/>
          <w:szCs w:val="28"/>
          <w:lang w:val="uk-UA"/>
        </w:rPr>
      </w:pPr>
      <w:r w:rsidRPr="003C4C09">
        <w:rPr>
          <w:rFonts w:ascii="Times New Roman" w:eastAsia="Times New Roman" w:hAnsi="Times New Roman" w:cs="Times New Roman"/>
          <w:b/>
          <w:i/>
          <w:iCs/>
          <w:color w:val="333333"/>
          <w:sz w:val="28"/>
          <w:szCs w:val="28"/>
        </w:rPr>
        <w:t xml:space="preserve"> Постановка проблемного завдання</w:t>
      </w:r>
    </w:p>
    <w:p w:rsidR="00274FD5" w:rsidRPr="00274FD5" w:rsidRDefault="003C4C09" w:rsidP="003C4C09">
      <w:pPr>
        <w:rPr>
          <w:rFonts w:ascii="Times New Roman" w:eastAsia="Times New Roman" w:hAnsi="Times New Roman" w:cs="Times New Roman"/>
          <w:color w:val="333333"/>
          <w:sz w:val="28"/>
          <w:szCs w:val="28"/>
          <w:lang w:val="uk-UA"/>
        </w:rPr>
      </w:pPr>
      <w:r>
        <w:rPr>
          <w:rFonts w:ascii="Times New Roman" w:hAnsi="Times New Roman" w:cs="Times New Roman"/>
          <w:sz w:val="28"/>
          <w:szCs w:val="28"/>
          <w:lang w:val="uk-UA"/>
        </w:rPr>
        <w:t>Підніметься український народ у середині ХУІІ ст.. на боротьбу за свої права, на національно-визвольну війну?</w:t>
      </w:r>
    </w:p>
    <w:p w:rsidR="00D422FE" w:rsidRDefault="00D422FE" w:rsidP="00D422FE">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val="uk-UA"/>
        </w:rPr>
      </w:pPr>
      <w:r w:rsidRPr="00A7637F">
        <w:rPr>
          <w:rFonts w:ascii="Times New Roman" w:eastAsia="Times New Roman" w:hAnsi="Times New Roman" w:cs="Times New Roman"/>
          <w:b/>
          <w:bCs/>
          <w:color w:val="333333"/>
          <w:sz w:val="28"/>
          <w:szCs w:val="28"/>
          <w:lang w:val="uk-UA"/>
        </w:rPr>
        <w:t>ІІІ. Актуалізація опорних знань учнів</w:t>
      </w:r>
    </w:p>
    <w:p w:rsidR="003C4C09" w:rsidRDefault="003C4C09" w:rsidP="003C4C09">
      <w:pPr>
        <w:shd w:val="clear" w:color="auto" w:fill="FFFFFF"/>
        <w:spacing w:after="270" w:line="240" w:lineRule="auto"/>
        <w:jc w:val="both"/>
        <w:textAlignment w:val="baseline"/>
        <w:rPr>
          <w:rFonts w:ascii="Times New Roman" w:eastAsia="Times New Roman" w:hAnsi="Times New Roman" w:cs="Times New Roman"/>
          <w:bCs/>
          <w:color w:val="333333"/>
          <w:sz w:val="28"/>
          <w:szCs w:val="28"/>
          <w:lang w:val="uk-UA"/>
        </w:rPr>
      </w:pPr>
      <w:r>
        <w:rPr>
          <w:rFonts w:ascii="Times New Roman" w:eastAsia="Times New Roman" w:hAnsi="Times New Roman" w:cs="Times New Roman"/>
          <w:bCs/>
          <w:color w:val="333333"/>
          <w:sz w:val="28"/>
          <w:szCs w:val="28"/>
          <w:lang w:val="uk-UA"/>
        </w:rPr>
        <w:t>Ми</w:t>
      </w:r>
      <w:r>
        <w:rPr>
          <w:rFonts w:ascii="Times New Roman" w:eastAsia="Times New Roman" w:hAnsi="Times New Roman" w:cs="Times New Roman"/>
          <w:b/>
          <w:bCs/>
          <w:color w:val="333333"/>
          <w:sz w:val="28"/>
          <w:szCs w:val="28"/>
          <w:lang w:val="uk-UA"/>
        </w:rPr>
        <w:t xml:space="preserve"> </w:t>
      </w:r>
      <w:r>
        <w:rPr>
          <w:rFonts w:ascii="Times New Roman" w:eastAsia="Times New Roman" w:hAnsi="Times New Roman" w:cs="Times New Roman"/>
          <w:bCs/>
          <w:color w:val="333333"/>
          <w:sz w:val="28"/>
          <w:szCs w:val="28"/>
          <w:lang w:val="uk-UA"/>
        </w:rPr>
        <w:t>з вами завершили  вивчення теми «Українські землі у складі Речі Посполитої.» Та  «Становлення українського козацтва».</w:t>
      </w:r>
    </w:p>
    <w:p w:rsidR="003C4C09" w:rsidRDefault="003C4C09" w:rsidP="003C4C09">
      <w:pPr>
        <w:shd w:val="clear" w:color="auto" w:fill="FFFFFF"/>
        <w:spacing w:after="270" w:line="240" w:lineRule="auto"/>
        <w:jc w:val="both"/>
        <w:textAlignment w:val="baseline"/>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А </w:t>
      </w:r>
      <w:r>
        <w:rPr>
          <w:rFonts w:ascii="Times New Roman" w:eastAsia="Times New Roman" w:hAnsi="Times New Roman" w:cs="Times New Roman"/>
          <w:color w:val="333333"/>
          <w:sz w:val="28"/>
          <w:szCs w:val="28"/>
        </w:rPr>
        <w:t xml:space="preserve">сьогодні ми </w:t>
      </w:r>
      <w:r w:rsidRPr="00D422FE">
        <w:rPr>
          <w:rFonts w:ascii="Times New Roman" w:eastAsia="Times New Roman" w:hAnsi="Times New Roman" w:cs="Times New Roman"/>
          <w:color w:val="333333"/>
          <w:sz w:val="28"/>
          <w:szCs w:val="28"/>
        </w:rPr>
        <w:t>починаємо вивчати нову тему, яка називається «Національно-визвольна війна украї</w:t>
      </w:r>
      <w:r>
        <w:rPr>
          <w:rFonts w:ascii="Times New Roman" w:eastAsia="Times New Roman" w:hAnsi="Times New Roman" w:cs="Times New Roman"/>
          <w:color w:val="333333"/>
          <w:sz w:val="28"/>
          <w:szCs w:val="28"/>
        </w:rPr>
        <w:t>нського народу середини XVII</w:t>
      </w:r>
      <w:r w:rsidRPr="00D422FE">
        <w:rPr>
          <w:rFonts w:ascii="Times New Roman" w:eastAsia="Times New Roman" w:hAnsi="Times New Roman" w:cs="Times New Roman"/>
          <w:color w:val="333333"/>
          <w:sz w:val="28"/>
          <w:szCs w:val="28"/>
        </w:rPr>
        <w:t>». Після її вивчення ми зможемо надати оцінку  подіям Національно-визвольної війни, визначити її історичне значення та значення новоутвореної держави, а також визначити роль козацьких ватажків цього періоду в житті українського народу.</w:t>
      </w:r>
      <w:r w:rsidR="00D422FE" w:rsidRPr="00D422FE">
        <w:rPr>
          <w:rFonts w:ascii="Times New Roman" w:eastAsia="Times New Roman" w:hAnsi="Times New Roman" w:cs="Times New Roman"/>
          <w:color w:val="333333"/>
          <w:sz w:val="28"/>
          <w:szCs w:val="28"/>
        </w:rPr>
        <w:t> </w:t>
      </w:r>
    </w:p>
    <w:p w:rsidR="00D422FE" w:rsidRPr="00A7637F" w:rsidRDefault="00D422FE" w:rsidP="003C4C09">
      <w:pPr>
        <w:shd w:val="clear" w:color="auto" w:fill="FFFFFF"/>
        <w:spacing w:after="270" w:line="240" w:lineRule="auto"/>
        <w:jc w:val="both"/>
        <w:textAlignment w:val="baseline"/>
        <w:rPr>
          <w:rFonts w:ascii="Times New Roman" w:eastAsia="Times New Roman" w:hAnsi="Times New Roman" w:cs="Times New Roman"/>
          <w:color w:val="333333"/>
          <w:sz w:val="28"/>
          <w:szCs w:val="28"/>
          <w:lang w:val="uk-UA"/>
        </w:rPr>
      </w:pPr>
      <w:r w:rsidRPr="00D422FE">
        <w:rPr>
          <w:rFonts w:ascii="Times New Roman" w:eastAsia="Times New Roman" w:hAnsi="Times New Roman" w:cs="Times New Roman"/>
          <w:b/>
          <w:bCs/>
          <w:color w:val="333333"/>
          <w:sz w:val="28"/>
          <w:szCs w:val="28"/>
        </w:rPr>
        <w:t>IV</w:t>
      </w:r>
      <w:r w:rsidRPr="00A7637F">
        <w:rPr>
          <w:rFonts w:ascii="Times New Roman" w:eastAsia="Times New Roman" w:hAnsi="Times New Roman" w:cs="Times New Roman"/>
          <w:b/>
          <w:bCs/>
          <w:color w:val="333333"/>
          <w:sz w:val="28"/>
          <w:szCs w:val="28"/>
          <w:lang w:val="uk-UA"/>
        </w:rPr>
        <w:t>. Мотивація навчальної діяльності</w:t>
      </w:r>
    </w:p>
    <w:p w:rsidR="00D422FE" w:rsidRPr="00A7637F" w:rsidRDefault="00D422FE" w:rsidP="00D422FE">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rPr>
      </w:pPr>
      <w:r w:rsidRPr="00A7637F">
        <w:rPr>
          <w:rFonts w:ascii="Times New Roman" w:eastAsia="Times New Roman" w:hAnsi="Times New Roman" w:cs="Times New Roman"/>
          <w:i/>
          <w:iCs/>
          <w:color w:val="333333"/>
          <w:sz w:val="28"/>
          <w:szCs w:val="28"/>
          <w:lang w:val="uk-UA"/>
        </w:rPr>
        <w:t>Розповідь вчителя:</w:t>
      </w:r>
    </w:p>
    <w:p w:rsidR="00D422FE" w:rsidRPr="00D422FE" w:rsidRDefault="00D422FE"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t>Наприкінці ХVІ — на початку ХVІІ ст. в Україні прокотилася хвиля козацько-селянських повстань, що були викликані посиленням польського гніту на українських землях. Кожне подальше повстання козаків відзначалося більш високим рівнем організованості, охоплювало дедалі більшу територію, кількість повстанців також зростала. Український народ усвідомлював, хто виступає його ворогом. І в середині ХVІІ ст. національно-визвольна боротьба, боротьба за звільнення з-під влади Речі Посполитої розгортається з новою силою.</w:t>
      </w:r>
    </w:p>
    <w:p w:rsidR="00D422FE" w:rsidRPr="003C4C09" w:rsidRDefault="00D422FE" w:rsidP="00D422FE">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rPr>
      </w:pPr>
      <w:r w:rsidRPr="00D422FE">
        <w:rPr>
          <w:rFonts w:ascii="Times New Roman" w:eastAsia="Times New Roman" w:hAnsi="Times New Roman" w:cs="Times New Roman"/>
          <w:b/>
          <w:bCs/>
          <w:color w:val="333333"/>
          <w:sz w:val="28"/>
          <w:szCs w:val="28"/>
        </w:rPr>
        <w:t>V. Вивчення нового матеріалу</w:t>
      </w:r>
    </w:p>
    <w:p w:rsidR="00D422FE" w:rsidRPr="00D422FE" w:rsidRDefault="00D422FE" w:rsidP="00D422FE">
      <w:pPr>
        <w:shd w:val="clear" w:color="auto" w:fill="FFFFFF"/>
        <w:spacing w:after="270" w:line="240" w:lineRule="auto"/>
        <w:jc w:val="center"/>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t>План</w:t>
      </w:r>
    </w:p>
    <w:p w:rsidR="00D422FE" w:rsidRPr="00D422FE" w:rsidRDefault="00D422FE"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t xml:space="preserve">1.     Передумови </w:t>
      </w:r>
      <w:r w:rsidR="003C4C09">
        <w:rPr>
          <w:rFonts w:ascii="Times New Roman" w:eastAsia="Times New Roman" w:hAnsi="Times New Roman" w:cs="Times New Roman"/>
          <w:color w:val="333333"/>
          <w:sz w:val="28"/>
          <w:szCs w:val="28"/>
          <w:lang w:val="uk-UA"/>
        </w:rPr>
        <w:t xml:space="preserve">та причини </w:t>
      </w:r>
      <w:r w:rsidRPr="00D422FE">
        <w:rPr>
          <w:rFonts w:ascii="Times New Roman" w:eastAsia="Times New Roman" w:hAnsi="Times New Roman" w:cs="Times New Roman"/>
          <w:color w:val="333333"/>
          <w:sz w:val="28"/>
          <w:szCs w:val="28"/>
        </w:rPr>
        <w:t>Національно- визвольної війни.</w:t>
      </w:r>
    </w:p>
    <w:p w:rsidR="00D422FE" w:rsidRDefault="00D422FE"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lang w:val="uk-UA"/>
        </w:rPr>
      </w:pPr>
      <w:r w:rsidRPr="00D422FE">
        <w:rPr>
          <w:rFonts w:ascii="Times New Roman" w:eastAsia="Times New Roman" w:hAnsi="Times New Roman" w:cs="Times New Roman"/>
          <w:color w:val="333333"/>
          <w:sz w:val="28"/>
          <w:szCs w:val="28"/>
        </w:rPr>
        <w:t>2.     Богдан</w:t>
      </w:r>
      <w:r w:rsidR="003C4C09">
        <w:rPr>
          <w:rFonts w:ascii="Times New Roman" w:eastAsia="Times New Roman" w:hAnsi="Times New Roman" w:cs="Times New Roman"/>
          <w:color w:val="333333"/>
          <w:sz w:val="28"/>
          <w:szCs w:val="28"/>
        </w:rPr>
        <w:t xml:space="preserve"> Хмельницький</w:t>
      </w:r>
      <w:r w:rsidR="003C4C09">
        <w:rPr>
          <w:rFonts w:ascii="Times New Roman" w:eastAsia="Times New Roman" w:hAnsi="Times New Roman" w:cs="Times New Roman"/>
          <w:color w:val="333333"/>
          <w:sz w:val="28"/>
          <w:szCs w:val="28"/>
          <w:lang w:val="uk-UA"/>
        </w:rPr>
        <w:t>.</w:t>
      </w:r>
    </w:p>
    <w:p w:rsidR="0010603C" w:rsidRDefault="003C4C09" w:rsidP="0010603C">
      <w:pPr>
        <w:rPr>
          <w:rFonts w:ascii="Times New Roman" w:hAnsi="Times New Roman" w:cs="Times New Roman"/>
          <w:sz w:val="28"/>
          <w:szCs w:val="28"/>
          <w:lang w:val="uk-UA"/>
        </w:rPr>
      </w:pPr>
      <w:r>
        <w:rPr>
          <w:rFonts w:ascii="Times New Roman" w:eastAsia="Times New Roman" w:hAnsi="Times New Roman" w:cs="Times New Roman"/>
          <w:color w:val="333333"/>
          <w:sz w:val="28"/>
          <w:szCs w:val="28"/>
          <w:lang w:val="uk-UA"/>
        </w:rPr>
        <w:t>Вчитель: Дозвольте розпочати! (Звук литаврів)</w:t>
      </w:r>
      <w:r w:rsidR="0010603C">
        <w:rPr>
          <w:rFonts w:ascii="Times New Roman" w:eastAsia="Times New Roman" w:hAnsi="Times New Roman" w:cs="Times New Roman"/>
          <w:color w:val="333333"/>
          <w:sz w:val="28"/>
          <w:szCs w:val="28"/>
          <w:lang w:val="uk-UA"/>
        </w:rPr>
        <w:t xml:space="preserve"> Ми зібралися, щоб вирішити, чи п</w:t>
      </w:r>
      <w:r w:rsidR="0010603C">
        <w:rPr>
          <w:rFonts w:ascii="Times New Roman" w:hAnsi="Times New Roman" w:cs="Times New Roman"/>
          <w:sz w:val="28"/>
          <w:szCs w:val="28"/>
          <w:lang w:val="uk-UA"/>
        </w:rPr>
        <w:t xml:space="preserve">ідніметься український народ у середині  </w:t>
      </w:r>
      <w:r w:rsidR="006A70A3">
        <w:rPr>
          <w:rFonts w:ascii="Times New Roman" w:hAnsi="Times New Roman" w:cs="Times New Roman"/>
          <w:sz w:val="28"/>
          <w:szCs w:val="28"/>
          <w:lang w:val="uk-UA"/>
        </w:rPr>
        <w:t xml:space="preserve">ХУІІ </w:t>
      </w:r>
      <w:r w:rsidR="0010603C">
        <w:rPr>
          <w:rFonts w:ascii="Times New Roman" w:hAnsi="Times New Roman" w:cs="Times New Roman"/>
          <w:sz w:val="28"/>
          <w:szCs w:val="28"/>
          <w:lang w:val="uk-UA"/>
        </w:rPr>
        <w:t>на боротьбу за свої права, на національно-визвольну війну? Ви знаєте , що таким барабаном( як називається?) завжди збиралися для проведення (чого?) Січової ради.Тому сьогодні на уроці ми будемо вивча</w:t>
      </w:r>
      <w:r w:rsidR="006A70A3">
        <w:rPr>
          <w:rFonts w:ascii="Times New Roman" w:hAnsi="Times New Roman" w:cs="Times New Roman"/>
          <w:sz w:val="28"/>
          <w:szCs w:val="28"/>
          <w:lang w:val="uk-UA"/>
        </w:rPr>
        <w:t xml:space="preserve">ти тему «Передумови та причини </w:t>
      </w:r>
      <w:r w:rsidR="0010603C">
        <w:rPr>
          <w:rFonts w:ascii="Times New Roman" w:hAnsi="Times New Roman" w:cs="Times New Roman"/>
          <w:sz w:val="28"/>
          <w:szCs w:val="28"/>
          <w:lang w:val="uk-UA"/>
        </w:rPr>
        <w:t>Національно-визвольної війни</w:t>
      </w:r>
      <w:r w:rsidR="006A70A3">
        <w:rPr>
          <w:rFonts w:ascii="Times New Roman" w:hAnsi="Times New Roman" w:cs="Times New Roman"/>
          <w:sz w:val="28"/>
          <w:szCs w:val="28"/>
          <w:lang w:val="uk-UA"/>
        </w:rPr>
        <w:t xml:space="preserve">. Богдан Хмельницький </w:t>
      </w:r>
      <w:r w:rsidR="0010603C">
        <w:rPr>
          <w:rFonts w:ascii="Times New Roman" w:hAnsi="Times New Roman" w:cs="Times New Roman"/>
          <w:sz w:val="28"/>
          <w:szCs w:val="28"/>
          <w:lang w:val="uk-UA"/>
        </w:rPr>
        <w:t xml:space="preserve">». Запишіть тему в </w:t>
      </w:r>
      <w:r w:rsidR="0010603C">
        <w:rPr>
          <w:rFonts w:ascii="Times New Roman" w:hAnsi="Times New Roman" w:cs="Times New Roman"/>
          <w:sz w:val="28"/>
          <w:szCs w:val="28"/>
          <w:lang w:val="uk-UA"/>
        </w:rPr>
        <w:lastRenderedPageBreak/>
        <w:t>зошит. А наприкінці уроку, з’ясувавши причини, привід, характер , ми повинні її «розпочати».</w:t>
      </w:r>
    </w:p>
    <w:p w:rsidR="0010603C" w:rsidRDefault="0010603C" w:rsidP="0010603C">
      <w:pPr>
        <w:rPr>
          <w:rFonts w:ascii="Times New Roman" w:hAnsi="Times New Roman" w:cs="Times New Roman"/>
          <w:sz w:val="28"/>
          <w:szCs w:val="28"/>
          <w:lang w:val="uk-UA"/>
        </w:rPr>
      </w:pPr>
      <w:r>
        <w:rPr>
          <w:rFonts w:ascii="Times New Roman" w:hAnsi="Times New Roman" w:cs="Times New Roman"/>
          <w:sz w:val="28"/>
          <w:szCs w:val="28"/>
          <w:lang w:val="uk-UA"/>
        </w:rPr>
        <w:t>*Діти, давайте пригадаємо, що сталося в Україні в 1569 році?(Люблінська Унія) Яке значення мала ця подія для українського народу?</w:t>
      </w:r>
    </w:p>
    <w:p w:rsidR="0010603C" w:rsidRDefault="0010603C" w:rsidP="0010603C">
      <w:pPr>
        <w:rPr>
          <w:rFonts w:ascii="Times New Roman" w:hAnsi="Times New Roman" w:cs="Times New Roman"/>
          <w:sz w:val="28"/>
          <w:szCs w:val="28"/>
          <w:lang w:val="uk-UA"/>
        </w:rPr>
      </w:pPr>
      <w:r>
        <w:rPr>
          <w:rFonts w:ascii="Times New Roman" w:hAnsi="Times New Roman" w:cs="Times New Roman"/>
          <w:sz w:val="28"/>
          <w:szCs w:val="28"/>
          <w:lang w:val="uk-UA"/>
        </w:rPr>
        <w:t xml:space="preserve">*Який адміністративно-територіальний поділ здійснили поляки </w:t>
      </w:r>
      <w:r w:rsidR="004A507C">
        <w:rPr>
          <w:rFonts w:ascii="Times New Roman" w:hAnsi="Times New Roman" w:cs="Times New Roman"/>
          <w:sz w:val="28"/>
          <w:szCs w:val="28"/>
          <w:lang w:val="uk-UA"/>
        </w:rPr>
        <w:t>на українських землях? ( утворили 6 воєводств)</w:t>
      </w:r>
    </w:p>
    <w:p w:rsidR="005D1944" w:rsidRDefault="005D1944" w:rsidP="0010603C">
      <w:pPr>
        <w:rPr>
          <w:rFonts w:ascii="Times New Roman" w:hAnsi="Times New Roman" w:cs="Times New Roman"/>
          <w:sz w:val="28"/>
          <w:szCs w:val="28"/>
          <w:lang w:val="uk-UA"/>
        </w:rPr>
      </w:pPr>
      <w:r>
        <w:rPr>
          <w:rFonts w:ascii="Times New Roman" w:hAnsi="Times New Roman" w:cs="Times New Roman"/>
          <w:sz w:val="28"/>
          <w:szCs w:val="28"/>
          <w:lang w:val="uk-UA"/>
        </w:rPr>
        <w:t>*Враховуючи зміст унії, давайте будемо визначати передумови національно-визвольної війни:</w:t>
      </w:r>
    </w:p>
    <w:p w:rsidR="005D1944" w:rsidRDefault="00583954" w:rsidP="0010603C">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D1944">
        <w:rPr>
          <w:rFonts w:ascii="Times New Roman" w:hAnsi="Times New Roman" w:cs="Times New Roman"/>
          <w:sz w:val="28"/>
          <w:szCs w:val="28"/>
          <w:lang w:val="uk-UA"/>
        </w:rPr>
        <w:t>1569</w:t>
      </w:r>
      <w:r>
        <w:rPr>
          <w:rFonts w:ascii="Times New Roman" w:hAnsi="Times New Roman" w:cs="Times New Roman"/>
          <w:sz w:val="28"/>
          <w:szCs w:val="28"/>
          <w:lang w:val="uk-UA"/>
        </w:rPr>
        <w:t xml:space="preserve">р. </w:t>
      </w:r>
      <w:r w:rsidR="005D1944">
        <w:rPr>
          <w:rFonts w:ascii="Times New Roman" w:hAnsi="Times New Roman" w:cs="Times New Roman"/>
          <w:sz w:val="28"/>
          <w:szCs w:val="28"/>
          <w:lang w:val="uk-UA"/>
        </w:rPr>
        <w:t>- «Л.Ун.»- перехід українських земель до складу Речі посполитої, а до цього українські землі належали Литві, а литовці були в соціальному відношенні доброзичливішими до українців.</w:t>
      </w:r>
      <w:r>
        <w:rPr>
          <w:rFonts w:ascii="Times New Roman" w:hAnsi="Times New Roman" w:cs="Times New Roman"/>
          <w:sz w:val="28"/>
          <w:szCs w:val="28"/>
          <w:lang w:val="uk-UA"/>
        </w:rPr>
        <w:t xml:space="preserve"> А тепер українці втрачають свої права, а польські магнати та шляхта захоплюють укр.. землі. ( Пригадати, хто такі магнати і шляхта?- великі землевласники, привілейовані…)</w:t>
      </w:r>
    </w:p>
    <w:p w:rsidR="00583954" w:rsidRDefault="00583954" w:rsidP="0010603C">
      <w:pPr>
        <w:rPr>
          <w:rFonts w:ascii="Times New Roman" w:hAnsi="Times New Roman" w:cs="Times New Roman"/>
          <w:sz w:val="28"/>
          <w:szCs w:val="28"/>
          <w:lang w:val="uk-UA"/>
        </w:rPr>
      </w:pPr>
      <w:r>
        <w:rPr>
          <w:rFonts w:ascii="Times New Roman" w:hAnsi="Times New Roman" w:cs="Times New Roman"/>
          <w:sz w:val="28"/>
          <w:szCs w:val="28"/>
          <w:lang w:val="uk-UA"/>
        </w:rPr>
        <w:t xml:space="preserve">-1596р.- </w:t>
      </w:r>
      <w:r w:rsidR="00AE10A1">
        <w:rPr>
          <w:rFonts w:ascii="Times New Roman" w:hAnsi="Times New Roman" w:cs="Times New Roman"/>
          <w:sz w:val="28"/>
          <w:szCs w:val="28"/>
          <w:lang w:val="uk-UA"/>
        </w:rPr>
        <w:t>«Берестейська Унія»- утворення греко-католицької церкви, заборона православ’я . Уніатська церква стає основною на українських землях. Доказом цього є те, що уніатські священники отримали рівні права зкатолицьким духовенством, а православна церква опинилася поза законом!</w:t>
      </w:r>
    </w:p>
    <w:p w:rsidR="00AE10A1" w:rsidRDefault="00AE10A1" w:rsidP="0010603C">
      <w:pPr>
        <w:rPr>
          <w:rFonts w:ascii="Times New Roman" w:hAnsi="Times New Roman" w:cs="Times New Roman"/>
          <w:sz w:val="28"/>
          <w:szCs w:val="28"/>
          <w:lang w:val="uk-UA"/>
        </w:rPr>
      </w:pPr>
      <w:r>
        <w:rPr>
          <w:rFonts w:ascii="Times New Roman" w:hAnsi="Times New Roman" w:cs="Times New Roman"/>
          <w:sz w:val="28"/>
          <w:szCs w:val="28"/>
          <w:lang w:val="uk-UA"/>
        </w:rPr>
        <w:t>- Третя передумова нац..-визв. боротьби – це формування української нації!</w:t>
      </w:r>
    </w:p>
    <w:p w:rsidR="00AE10A1" w:rsidRDefault="00AE10A1" w:rsidP="0010603C">
      <w:pPr>
        <w:rPr>
          <w:rFonts w:ascii="Times New Roman" w:hAnsi="Times New Roman" w:cs="Times New Roman"/>
          <w:sz w:val="28"/>
          <w:szCs w:val="28"/>
          <w:lang w:val="uk-UA"/>
        </w:rPr>
      </w:pPr>
      <w:r>
        <w:rPr>
          <w:rFonts w:ascii="Times New Roman" w:hAnsi="Times New Roman" w:cs="Times New Roman"/>
          <w:sz w:val="28"/>
          <w:szCs w:val="28"/>
          <w:lang w:val="uk-UA"/>
        </w:rPr>
        <w:t>Саме наприкінці ХУІІ ст.</w:t>
      </w:r>
      <w:r w:rsidR="006F1FF8">
        <w:rPr>
          <w:rFonts w:ascii="Times New Roman" w:hAnsi="Times New Roman" w:cs="Times New Roman"/>
          <w:sz w:val="28"/>
          <w:szCs w:val="28"/>
          <w:lang w:val="uk-UA"/>
        </w:rPr>
        <w:t xml:space="preserve"> український народ  став на шлях формування НАЦІЇ</w:t>
      </w:r>
      <w:r w:rsidR="002D47ED">
        <w:rPr>
          <w:rFonts w:ascii="Times New Roman" w:hAnsi="Times New Roman" w:cs="Times New Roman"/>
          <w:sz w:val="28"/>
          <w:szCs w:val="28"/>
          <w:lang w:val="uk-UA"/>
        </w:rPr>
        <w:t xml:space="preserve"> (</w:t>
      </w:r>
      <w:r w:rsidR="002D47ED" w:rsidRPr="002D47ED">
        <w:rPr>
          <w:rFonts w:ascii="Times New Roman" w:hAnsi="Times New Roman" w:cs="Times New Roman"/>
          <w:b/>
          <w:color w:val="222222"/>
          <w:sz w:val="28"/>
          <w:szCs w:val="28"/>
          <w:shd w:val="clear" w:color="auto" w:fill="FFFFFF"/>
          <w:lang w:val="uk-UA"/>
        </w:rPr>
        <w:t xml:space="preserve">Нація (від латів.(латинський) </w:t>
      </w:r>
      <w:r w:rsidR="002D47ED" w:rsidRPr="002D47ED">
        <w:rPr>
          <w:rFonts w:ascii="Times New Roman" w:hAnsi="Times New Roman" w:cs="Times New Roman"/>
          <w:b/>
          <w:color w:val="222222"/>
          <w:sz w:val="28"/>
          <w:szCs w:val="28"/>
          <w:shd w:val="clear" w:color="auto" w:fill="FFFFFF"/>
        </w:rPr>
        <w:t>natio </w:t>
      </w:r>
      <w:r w:rsidR="002D47ED" w:rsidRPr="002D47ED">
        <w:rPr>
          <w:rFonts w:ascii="Times New Roman" w:hAnsi="Times New Roman" w:cs="Times New Roman"/>
          <w:b/>
          <w:color w:val="222222"/>
          <w:sz w:val="28"/>
          <w:szCs w:val="28"/>
          <w:shd w:val="clear" w:color="auto" w:fill="FFFFFF"/>
          <w:lang w:val="uk-UA"/>
        </w:rPr>
        <w:t>— плем'я, народ), історична спільність людей, що складається в ході формування спільності їх території, економічних зв'язків, літературної мови, деяких особливостей культури і характеру, які складають її ознаки.)</w:t>
      </w:r>
      <w:r w:rsidR="006F1FF8">
        <w:rPr>
          <w:rFonts w:ascii="Times New Roman" w:hAnsi="Times New Roman" w:cs="Times New Roman"/>
          <w:sz w:val="28"/>
          <w:szCs w:val="28"/>
          <w:lang w:val="uk-UA"/>
        </w:rPr>
        <w:t xml:space="preserve">, а це- усвідомлення хто вони є; чого вони живуть і який сенс їхнього життя?; починають гуртуватись, щоб добитися своєї ключової мети! </w:t>
      </w:r>
      <w:r w:rsidR="00B707C1">
        <w:rPr>
          <w:rFonts w:ascii="Times New Roman" w:hAnsi="Times New Roman" w:cs="Times New Roman"/>
          <w:sz w:val="28"/>
          <w:szCs w:val="28"/>
          <w:lang w:val="uk-UA"/>
        </w:rPr>
        <w:t>Діти, чого хотять українці? ( ВОЛІ)</w:t>
      </w:r>
    </w:p>
    <w:p w:rsidR="00B707C1" w:rsidRDefault="00B707C1" w:rsidP="0010603C">
      <w:pPr>
        <w:rPr>
          <w:rFonts w:ascii="Times New Roman" w:hAnsi="Times New Roman" w:cs="Times New Roman"/>
          <w:sz w:val="28"/>
          <w:szCs w:val="28"/>
          <w:lang w:val="uk-UA"/>
        </w:rPr>
      </w:pPr>
      <w:r>
        <w:rPr>
          <w:rFonts w:ascii="Times New Roman" w:hAnsi="Times New Roman" w:cs="Times New Roman"/>
          <w:sz w:val="28"/>
          <w:szCs w:val="28"/>
          <w:lang w:val="uk-UA"/>
        </w:rPr>
        <w:t>Тепер, коли ми маємо передумови, давайте визначимо, чому саме український народ вирішує розпочати бойові дії проти найсильнішої держави Європи –Речі Посполитої?</w:t>
      </w:r>
    </w:p>
    <w:p w:rsidR="00B707C1" w:rsidRDefault="00B707C1" w:rsidP="0010603C">
      <w:pPr>
        <w:rPr>
          <w:rFonts w:ascii="Times New Roman" w:hAnsi="Times New Roman" w:cs="Times New Roman"/>
          <w:sz w:val="28"/>
          <w:szCs w:val="28"/>
          <w:lang w:val="uk-UA"/>
        </w:rPr>
      </w:pPr>
      <w:r>
        <w:rPr>
          <w:rFonts w:ascii="Times New Roman" w:hAnsi="Times New Roman" w:cs="Times New Roman"/>
          <w:sz w:val="28"/>
          <w:szCs w:val="28"/>
          <w:lang w:val="uk-UA"/>
        </w:rPr>
        <w:t>Я пропоную вам об’єднатись у 3 групи( по рядах). Отримавши уривки з документів, з</w:t>
      </w:r>
      <w:r w:rsidR="00B05D01">
        <w:rPr>
          <w:rFonts w:ascii="Times New Roman" w:hAnsi="Times New Roman" w:cs="Times New Roman"/>
          <w:sz w:val="28"/>
          <w:szCs w:val="28"/>
          <w:lang w:val="uk-UA"/>
        </w:rPr>
        <w:t>'</w:t>
      </w:r>
      <w:r>
        <w:rPr>
          <w:rFonts w:ascii="Times New Roman" w:hAnsi="Times New Roman" w:cs="Times New Roman"/>
          <w:sz w:val="28"/>
          <w:szCs w:val="28"/>
          <w:lang w:val="uk-UA"/>
        </w:rPr>
        <w:t>ясуйте які виникли проблеми в українців після таких важливих подій-передумов?</w:t>
      </w:r>
      <w:r w:rsidR="00B05D01">
        <w:rPr>
          <w:rFonts w:ascii="Times New Roman" w:hAnsi="Times New Roman" w:cs="Times New Roman"/>
          <w:sz w:val="28"/>
          <w:szCs w:val="28"/>
          <w:lang w:val="uk-UA"/>
        </w:rPr>
        <w:t xml:space="preserve">  (Учні опрацьовують історичні джерела)</w:t>
      </w:r>
    </w:p>
    <w:p w:rsidR="003E620E" w:rsidRPr="00D422FE" w:rsidRDefault="003E620E" w:rsidP="003E620E">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i/>
          <w:iCs/>
          <w:color w:val="333333"/>
          <w:sz w:val="28"/>
          <w:szCs w:val="28"/>
        </w:rPr>
        <w:t>Документ 1.</w:t>
      </w:r>
      <w:r w:rsidRPr="00D422FE">
        <w:rPr>
          <w:rFonts w:ascii="Times New Roman" w:eastAsia="Times New Roman" w:hAnsi="Times New Roman" w:cs="Times New Roman"/>
          <w:color w:val="333333"/>
          <w:sz w:val="28"/>
          <w:szCs w:val="28"/>
        </w:rPr>
        <w:t> </w:t>
      </w:r>
      <w:r w:rsidRPr="00D422FE">
        <w:rPr>
          <w:rFonts w:ascii="Times New Roman" w:eastAsia="Times New Roman" w:hAnsi="Times New Roman" w:cs="Times New Roman"/>
          <w:i/>
          <w:iCs/>
          <w:color w:val="333333"/>
          <w:sz w:val="28"/>
          <w:szCs w:val="28"/>
        </w:rPr>
        <w:t>Зі скарги волинської шляхти на сеймі 1645–1646 рр.</w:t>
      </w:r>
    </w:p>
    <w:p w:rsidR="003E620E" w:rsidRPr="00D422FE" w:rsidRDefault="003E620E" w:rsidP="003E620E">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lastRenderedPageBreak/>
        <w:t>«...Таких утисків не терплять і греки в турецькій неволі: забрано у православних церкви, монастирі й кафедри, заборонено вільне провадження відправ, бідні православні вмирають без причастя, не можуть прилюдно відправляти похоронів; у Любліні, Сокалі, Белзі та інших містах через відібрання церков православні мусять потайки ховати своїх померлих у підвалах і домах». </w:t>
      </w:r>
      <w:r w:rsidRPr="00D422FE">
        <w:rPr>
          <w:rFonts w:ascii="Times New Roman" w:eastAsia="Times New Roman" w:hAnsi="Times New Roman" w:cs="Times New Roman"/>
          <w:i/>
          <w:iCs/>
          <w:color w:val="333333"/>
          <w:sz w:val="28"/>
          <w:szCs w:val="28"/>
        </w:rPr>
        <w:t>(Власов В. Історія України. 8 клас: Навчальний посібник. — К.: А.С.К., 2000. — С. 100)</w:t>
      </w:r>
    </w:p>
    <w:p w:rsidR="003E620E" w:rsidRPr="00D422FE" w:rsidRDefault="003E620E" w:rsidP="003E620E">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i/>
          <w:iCs/>
          <w:color w:val="333333"/>
          <w:sz w:val="28"/>
          <w:szCs w:val="28"/>
        </w:rPr>
        <w:t>Документ 2.</w:t>
      </w:r>
      <w:r w:rsidRPr="00D422FE">
        <w:rPr>
          <w:rFonts w:ascii="Times New Roman" w:eastAsia="Times New Roman" w:hAnsi="Times New Roman" w:cs="Times New Roman"/>
          <w:color w:val="333333"/>
          <w:sz w:val="28"/>
          <w:szCs w:val="28"/>
        </w:rPr>
        <w:t> </w:t>
      </w:r>
      <w:r w:rsidRPr="00D422FE">
        <w:rPr>
          <w:rFonts w:ascii="Times New Roman" w:eastAsia="Times New Roman" w:hAnsi="Times New Roman" w:cs="Times New Roman"/>
          <w:i/>
          <w:iCs/>
          <w:color w:val="333333"/>
          <w:sz w:val="28"/>
          <w:szCs w:val="28"/>
        </w:rPr>
        <w:t>Із записок польського публіциста середини ХVІІ ст.</w:t>
      </w:r>
    </w:p>
    <w:p w:rsidR="003E620E" w:rsidRPr="00D422FE" w:rsidRDefault="003E620E" w:rsidP="003E620E">
      <w:pPr>
        <w:shd w:val="clear" w:color="auto" w:fill="FFFFFF"/>
        <w:spacing w:after="27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t>«Мусимо визнати, що велику ненависть підносять і поширюють великі податки, незвичайні роботи, часті, поволовщини, оренди, рогове, копитове та інші подібні тягарі, що їх над ними вигадують урядники, орендарі, суддівські гачки, економи, котрі хотіли б збільшити прибутки своїх панів... Спитайтесь у самих же козаків, що спонукало їх до такої відваги, сміливості, відчайдушності й шалу, і думаю, що вони всі подадуть великий реєстр кривд, неслушних податків, що їх терпіли від панів комісарів та інших вельможних державців». (Власов В. Історія України. 8 клас. Навчальний посібник. — К.: А.С.К., 2000. — С. 105)</w:t>
      </w:r>
    </w:p>
    <w:p w:rsidR="003E620E" w:rsidRPr="00D422FE" w:rsidRDefault="003E620E" w:rsidP="003E620E">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i/>
          <w:iCs/>
          <w:color w:val="333333"/>
          <w:sz w:val="28"/>
          <w:szCs w:val="28"/>
        </w:rPr>
        <w:t>Документ 3.</w:t>
      </w:r>
      <w:r w:rsidRPr="00D422FE">
        <w:rPr>
          <w:rFonts w:ascii="Times New Roman" w:eastAsia="Times New Roman" w:hAnsi="Times New Roman" w:cs="Times New Roman"/>
          <w:color w:val="333333"/>
          <w:sz w:val="28"/>
          <w:szCs w:val="28"/>
        </w:rPr>
        <w:t> </w:t>
      </w:r>
      <w:r w:rsidRPr="00D422FE">
        <w:rPr>
          <w:rFonts w:ascii="Times New Roman" w:eastAsia="Times New Roman" w:hAnsi="Times New Roman" w:cs="Times New Roman"/>
          <w:i/>
          <w:iCs/>
          <w:color w:val="333333"/>
          <w:sz w:val="28"/>
          <w:szCs w:val="28"/>
        </w:rPr>
        <w:t>З листа Б. Хмельницького до польського короля (1647 р.)</w:t>
      </w:r>
    </w:p>
    <w:p w:rsidR="003E620E" w:rsidRPr="00D422FE" w:rsidRDefault="003E620E" w:rsidP="003E620E">
      <w:pPr>
        <w:shd w:val="clear" w:color="auto" w:fill="FFFFFF"/>
        <w:spacing w:after="27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t>«Пани, державці та старости на втіху собі нестерпно кривдять нас і тяжко ображають, позбавляючи нас не тільки вбогого майна, а й свободи, посягаючи на наші хутори, луки, сіножаті, ниви, зорані поля, ставки, млини, бджоляні десятини, хоч усе це й належить до володінь Вашої королівської милості. І що тільки комусь із них у нас, козаків, сподобається, силою відбирають, а нас самих, безневинних, обдирають, б’ють, мордують, до в’язниць кидають, на смерть за наші маєтності вбивають, так що багато кого з нашого товариства поранено й знівечено. А наші пани полковники, добровольні слуги їх милостей панів старост, замість того, щоб нас від такої біди й напасті захищати, допомагають</w:t>
      </w:r>
    </w:p>
    <w:p w:rsidR="003E620E" w:rsidRPr="003E620E" w:rsidRDefault="003E620E" w:rsidP="003E620E">
      <w:pPr>
        <w:shd w:val="clear" w:color="auto" w:fill="FFFFFF"/>
        <w:spacing w:after="0" w:line="240" w:lineRule="auto"/>
        <w:jc w:val="both"/>
        <w:textAlignment w:val="baseline"/>
        <w:rPr>
          <w:rFonts w:ascii="Times New Roman" w:eastAsia="Times New Roman" w:hAnsi="Times New Roman" w:cs="Times New Roman"/>
          <w:iCs/>
          <w:color w:val="333333"/>
          <w:sz w:val="28"/>
          <w:szCs w:val="28"/>
          <w:lang w:val="uk-UA"/>
        </w:rPr>
      </w:pPr>
      <w:r w:rsidRPr="00D422FE">
        <w:rPr>
          <w:rFonts w:ascii="Times New Roman" w:eastAsia="Times New Roman" w:hAnsi="Times New Roman" w:cs="Times New Roman"/>
          <w:color w:val="333333"/>
          <w:sz w:val="28"/>
          <w:szCs w:val="28"/>
        </w:rPr>
        <w:t xml:space="preserve">панам урядовцям </w:t>
      </w:r>
      <w:r w:rsidRPr="003E620E">
        <w:rPr>
          <w:rFonts w:ascii="Times New Roman" w:eastAsia="Times New Roman" w:hAnsi="Times New Roman" w:cs="Times New Roman"/>
          <w:color w:val="333333"/>
          <w:sz w:val="28"/>
          <w:szCs w:val="28"/>
        </w:rPr>
        <w:t>знущатися з нас». </w:t>
      </w:r>
      <w:r w:rsidRPr="003E620E">
        <w:rPr>
          <w:rFonts w:ascii="Times New Roman" w:eastAsia="Times New Roman" w:hAnsi="Times New Roman" w:cs="Times New Roman"/>
          <w:iCs/>
          <w:color w:val="333333"/>
          <w:sz w:val="28"/>
          <w:szCs w:val="28"/>
        </w:rPr>
        <w:t>(Власов В. Історія України. 8 клас:</w:t>
      </w:r>
      <w:r w:rsidRPr="003E620E">
        <w:rPr>
          <w:rFonts w:ascii="Times New Roman" w:eastAsia="Times New Roman" w:hAnsi="Times New Roman" w:cs="Times New Roman"/>
          <w:color w:val="333333"/>
          <w:sz w:val="28"/>
          <w:szCs w:val="28"/>
        </w:rPr>
        <w:t> </w:t>
      </w:r>
      <w:r w:rsidRPr="003E620E">
        <w:rPr>
          <w:rFonts w:ascii="Times New Roman" w:eastAsia="Times New Roman" w:hAnsi="Times New Roman" w:cs="Times New Roman"/>
          <w:iCs/>
          <w:color w:val="333333"/>
          <w:sz w:val="28"/>
          <w:szCs w:val="28"/>
        </w:rPr>
        <w:t>Навчальний посібник. — К.: А.С.К., 2000. — С. 100)</w:t>
      </w:r>
    </w:p>
    <w:p w:rsidR="003E620E" w:rsidRPr="003E620E" w:rsidRDefault="003E620E" w:rsidP="003E620E">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rPr>
      </w:pPr>
    </w:p>
    <w:p w:rsidR="003E620E" w:rsidRDefault="003E620E" w:rsidP="003E620E">
      <w:pPr>
        <w:rPr>
          <w:rFonts w:ascii="Times New Roman" w:hAnsi="Times New Roman" w:cs="Times New Roman"/>
          <w:sz w:val="28"/>
          <w:szCs w:val="28"/>
          <w:lang w:val="uk-UA"/>
        </w:rPr>
      </w:pPr>
      <w:r w:rsidRPr="003E620E">
        <w:rPr>
          <w:rFonts w:ascii="Times New Roman" w:eastAsia="Times New Roman" w:hAnsi="Times New Roman" w:cs="Times New Roman"/>
          <w:sz w:val="28"/>
          <w:szCs w:val="28"/>
        </w:rPr>
        <w:t>Опрацював</w:t>
      </w:r>
      <w:r w:rsidRPr="003E620E">
        <w:rPr>
          <w:rFonts w:ascii="Times New Roman" w:hAnsi="Times New Roman" w:cs="Times New Roman"/>
          <w:sz w:val="28"/>
          <w:szCs w:val="28"/>
        </w:rPr>
        <w:t xml:space="preserve">ши дані джерела, учні </w:t>
      </w:r>
      <w:r>
        <w:rPr>
          <w:rFonts w:ascii="Times New Roman" w:hAnsi="Times New Roman" w:cs="Times New Roman"/>
          <w:sz w:val="28"/>
          <w:szCs w:val="28"/>
          <w:lang w:val="uk-UA"/>
        </w:rPr>
        <w:t>пригадують значення термінів, демонструютьзнаня дат, складають таблицю ( похожі і непохожі селяни;реєстрові</w:t>
      </w:r>
      <w:r w:rsidR="000E3E11">
        <w:rPr>
          <w:rFonts w:ascii="Times New Roman" w:hAnsi="Times New Roman" w:cs="Times New Roman"/>
          <w:sz w:val="28"/>
          <w:szCs w:val="28"/>
          <w:lang w:val="uk-UA"/>
        </w:rPr>
        <w:t xml:space="preserve"> у1578р. Стефан Баторій,</w:t>
      </w:r>
      <w:r>
        <w:rPr>
          <w:rFonts w:ascii="Times New Roman" w:hAnsi="Times New Roman" w:cs="Times New Roman"/>
          <w:sz w:val="28"/>
          <w:szCs w:val="28"/>
          <w:lang w:val="uk-UA"/>
        </w:rPr>
        <w:t xml:space="preserve"> та низові козаки; 1588р- третій Литовський статут перетворив українських вільних селян на кріпаків)</w:t>
      </w:r>
    </w:p>
    <w:p w:rsidR="000E3E11" w:rsidRDefault="000E3E11" w:rsidP="003E620E">
      <w:pPr>
        <w:rPr>
          <w:rFonts w:ascii="Times New Roman" w:hAnsi="Times New Roman" w:cs="Times New Roman"/>
          <w:sz w:val="28"/>
          <w:szCs w:val="28"/>
          <w:lang w:val="uk-UA"/>
        </w:rPr>
      </w:pPr>
      <w:r>
        <w:rPr>
          <w:rFonts w:ascii="Times New Roman" w:hAnsi="Times New Roman" w:cs="Times New Roman"/>
          <w:sz w:val="28"/>
          <w:szCs w:val="28"/>
          <w:lang w:val="uk-UA"/>
        </w:rPr>
        <w:t>Вчитель:  « Скажіть козаки, у вас зброя є? Чому ж ви не бились за свої права? Чи вже пробували?» Діти називають дати козацько селянських повстань:</w:t>
      </w:r>
    </w:p>
    <w:p w:rsidR="000E3E11" w:rsidRDefault="000E3E11" w:rsidP="003E620E">
      <w:pPr>
        <w:rPr>
          <w:rFonts w:ascii="Times New Roman" w:hAnsi="Times New Roman" w:cs="Times New Roman"/>
          <w:sz w:val="28"/>
          <w:szCs w:val="28"/>
          <w:lang w:val="uk-UA"/>
        </w:rPr>
      </w:pPr>
      <w:r>
        <w:rPr>
          <w:rFonts w:ascii="Times New Roman" w:hAnsi="Times New Roman" w:cs="Times New Roman"/>
          <w:sz w:val="28"/>
          <w:szCs w:val="28"/>
          <w:lang w:val="uk-UA"/>
        </w:rPr>
        <w:t>1591-1593- Криштоф Косинський; 1594-1596-Северин Наливайко і т.д.</w:t>
      </w:r>
    </w:p>
    <w:p w:rsidR="000E3E11" w:rsidRPr="003E620E" w:rsidRDefault="00925BB0" w:rsidP="003E620E">
      <w:pPr>
        <w:rPr>
          <w:rFonts w:ascii="Times New Roman" w:hAnsi="Times New Roman" w:cs="Times New Roman"/>
          <w:sz w:val="28"/>
          <w:szCs w:val="28"/>
          <w:lang w:val="uk-UA"/>
        </w:rPr>
      </w:pPr>
      <w:r>
        <w:rPr>
          <w:rFonts w:ascii="Times New Roman" w:hAnsi="Times New Roman" w:cs="Times New Roman"/>
          <w:sz w:val="28"/>
          <w:szCs w:val="28"/>
          <w:lang w:val="uk-UA"/>
        </w:rPr>
        <w:t>Ітак, причинами війни стали:</w:t>
      </w:r>
    </w:p>
    <w:tbl>
      <w:tblPr>
        <w:tblW w:w="9210"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tblPr>
      <w:tblGrid>
        <w:gridCol w:w="4596"/>
        <w:gridCol w:w="4614"/>
      </w:tblGrid>
      <w:tr w:rsidR="003E620E" w:rsidRPr="003E620E" w:rsidTr="003E620E">
        <w:tc>
          <w:tcPr>
            <w:tcW w:w="9855" w:type="dxa"/>
            <w:gridSpan w:val="2"/>
            <w:tcBorders>
              <w:top w:val="outset" w:sz="2" w:space="0" w:color="auto"/>
              <w:left w:val="outset" w:sz="2" w:space="0" w:color="auto"/>
              <w:bottom w:val="single" w:sz="6" w:space="0" w:color="C8C7C7"/>
              <w:right w:val="single" w:sz="6" w:space="0" w:color="C8C7C7"/>
            </w:tcBorders>
            <w:shd w:val="clear" w:color="auto" w:fill="FFFFFF" w:themeFill="background1"/>
            <w:tcMar>
              <w:top w:w="0" w:type="dxa"/>
              <w:left w:w="60" w:type="dxa"/>
              <w:bottom w:w="0" w:type="dxa"/>
              <w:right w:w="0" w:type="dxa"/>
            </w:tcMar>
            <w:vAlign w:val="center"/>
            <w:hideMark/>
          </w:tcPr>
          <w:p w:rsidR="003E620E" w:rsidRPr="002D47ED" w:rsidRDefault="003E620E" w:rsidP="003E620E">
            <w:pPr>
              <w:rPr>
                <w:b/>
              </w:rPr>
            </w:pPr>
            <w:r w:rsidRPr="002D47ED">
              <w:rPr>
                <w:b/>
              </w:rPr>
              <w:lastRenderedPageBreak/>
              <w:t>«Причини та передумови Національно-визвольної війни»</w:t>
            </w:r>
          </w:p>
        </w:tc>
      </w:tr>
      <w:tr w:rsidR="003E620E" w:rsidRPr="003E620E" w:rsidTr="003E620E">
        <w:tc>
          <w:tcPr>
            <w:tcW w:w="4920" w:type="dxa"/>
            <w:tcBorders>
              <w:top w:val="outset" w:sz="2" w:space="0" w:color="auto"/>
              <w:left w:val="outset" w:sz="2" w:space="0" w:color="auto"/>
              <w:bottom w:val="single" w:sz="6" w:space="0" w:color="C8C7C7"/>
              <w:right w:val="single" w:sz="6" w:space="0" w:color="C8C7C7"/>
            </w:tcBorders>
            <w:shd w:val="clear" w:color="auto" w:fill="FFFFFF" w:themeFill="background1"/>
            <w:tcMar>
              <w:top w:w="0" w:type="dxa"/>
              <w:left w:w="60" w:type="dxa"/>
              <w:bottom w:w="0" w:type="dxa"/>
              <w:right w:w="0" w:type="dxa"/>
            </w:tcMar>
            <w:vAlign w:val="center"/>
            <w:hideMark/>
          </w:tcPr>
          <w:p w:rsidR="003E620E" w:rsidRPr="003E620E" w:rsidRDefault="003E620E" w:rsidP="003E620E">
            <w:r w:rsidRPr="003E620E">
              <w:t>Причини</w:t>
            </w:r>
          </w:p>
        </w:tc>
        <w:tc>
          <w:tcPr>
            <w:tcW w:w="4920" w:type="dxa"/>
            <w:tcBorders>
              <w:top w:val="outset" w:sz="2" w:space="0" w:color="auto"/>
              <w:left w:val="outset" w:sz="2" w:space="0" w:color="auto"/>
              <w:bottom w:val="single" w:sz="6" w:space="0" w:color="C8C7C7"/>
              <w:right w:val="single" w:sz="6" w:space="0" w:color="C8C7C7"/>
            </w:tcBorders>
            <w:shd w:val="clear" w:color="auto" w:fill="FFFFFF" w:themeFill="background1"/>
            <w:tcMar>
              <w:top w:w="0" w:type="dxa"/>
              <w:left w:w="60" w:type="dxa"/>
              <w:bottom w:w="0" w:type="dxa"/>
              <w:right w:w="0" w:type="dxa"/>
            </w:tcMar>
            <w:vAlign w:val="center"/>
            <w:hideMark/>
          </w:tcPr>
          <w:p w:rsidR="003E620E" w:rsidRPr="003E620E" w:rsidRDefault="003E620E" w:rsidP="003E620E">
            <w:r w:rsidRPr="003E620E">
              <w:t>Передумови</w:t>
            </w:r>
          </w:p>
        </w:tc>
      </w:tr>
      <w:tr w:rsidR="003E620E" w:rsidRPr="003E620E" w:rsidTr="003E620E">
        <w:tc>
          <w:tcPr>
            <w:tcW w:w="4920" w:type="dxa"/>
            <w:tcBorders>
              <w:top w:val="outset" w:sz="2" w:space="0" w:color="auto"/>
              <w:left w:val="outset" w:sz="2" w:space="0" w:color="auto"/>
              <w:bottom w:val="single" w:sz="6" w:space="0" w:color="C8C7C7"/>
              <w:right w:val="single" w:sz="6" w:space="0" w:color="C8C7C7"/>
            </w:tcBorders>
            <w:shd w:val="clear" w:color="auto" w:fill="FFFFFF" w:themeFill="background1"/>
            <w:tcMar>
              <w:top w:w="0" w:type="dxa"/>
              <w:left w:w="60" w:type="dxa"/>
              <w:bottom w:w="0" w:type="dxa"/>
              <w:right w:w="0" w:type="dxa"/>
            </w:tcMar>
            <w:vAlign w:val="center"/>
            <w:hideMark/>
          </w:tcPr>
          <w:p w:rsidR="003E620E" w:rsidRPr="003E620E" w:rsidRDefault="003E620E" w:rsidP="003E620E">
            <w:r w:rsidRPr="003E620E">
              <w:t>1. Загострення національно–релігійних утисків українського населення під владою Польщі</w:t>
            </w:r>
          </w:p>
          <w:p w:rsidR="003E620E" w:rsidRPr="003E620E" w:rsidRDefault="003E620E" w:rsidP="003E620E">
            <w:r w:rsidRPr="003E620E">
              <w:t>2. Посилення соціально- економічного гніту селян, міщан, козаків.</w:t>
            </w:r>
          </w:p>
          <w:p w:rsidR="003E620E" w:rsidRPr="003E620E" w:rsidRDefault="003E620E" w:rsidP="003E620E">
            <w:r w:rsidRPr="003E620E">
              <w:t>3. Нехтування польською владою станових інтересів українського козацтва</w:t>
            </w:r>
          </w:p>
        </w:tc>
        <w:tc>
          <w:tcPr>
            <w:tcW w:w="4920" w:type="dxa"/>
            <w:tcBorders>
              <w:top w:val="outset" w:sz="2" w:space="0" w:color="auto"/>
              <w:left w:val="outset" w:sz="2" w:space="0" w:color="auto"/>
              <w:bottom w:val="single" w:sz="6" w:space="0" w:color="C8C7C7"/>
              <w:right w:val="single" w:sz="6" w:space="0" w:color="C8C7C7"/>
            </w:tcBorders>
            <w:shd w:val="clear" w:color="auto" w:fill="FFFFFF" w:themeFill="background1"/>
            <w:tcMar>
              <w:top w:w="0" w:type="dxa"/>
              <w:left w:w="60" w:type="dxa"/>
              <w:bottom w:w="0" w:type="dxa"/>
              <w:right w:w="0" w:type="dxa"/>
            </w:tcMar>
            <w:vAlign w:val="center"/>
            <w:hideMark/>
          </w:tcPr>
          <w:p w:rsidR="003E620E" w:rsidRPr="003E620E" w:rsidRDefault="003E620E" w:rsidP="003E620E">
            <w:r w:rsidRPr="003E620E">
              <w:t>1. Перетворення козацтва на провідну політичну силу українського суспільства.</w:t>
            </w:r>
          </w:p>
          <w:p w:rsidR="003E620E" w:rsidRPr="003E620E" w:rsidRDefault="003E620E" w:rsidP="003E620E">
            <w:r w:rsidRPr="003E620E">
              <w:t>2. Засилля в Україні польських магнатів і шляхти.</w:t>
            </w:r>
          </w:p>
          <w:p w:rsidR="003E620E" w:rsidRPr="003E620E" w:rsidRDefault="003E620E" w:rsidP="003E620E">
            <w:r w:rsidRPr="003E620E">
              <w:t>3. Початок формування української</w:t>
            </w:r>
          </w:p>
          <w:p w:rsidR="003E620E" w:rsidRPr="003E620E" w:rsidRDefault="003E620E" w:rsidP="003E620E">
            <w:r w:rsidRPr="003E620E">
              <w:t>нації</w:t>
            </w:r>
          </w:p>
        </w:tc>
      </w:tr>
    </w:tbl>
    <w:p w:rsidR="003E620E" w:rsidRDefault="003E620E" w:rsidP="003E620E">
      <w:pPr>
        <w:shd w:val="clear" w:color="auto" w:fill="FFFFFF"/>
        <w:spacing w:after="0" w:line="240" w:lineRule="auto"/>
        <w:jc w:val="both"/>
        <w:textAlignment w:val="baseline"/>
        <w:rPr>
          <w:rFonts w:ascii="Times New Roman" w:eastAsia="Times New Roman" w:hAnsi="Times New Roman" w:cs="Times New Roman"/>
          <w:iCs/>
          <w:color w:val="333333"/>
          <w:sz w:val="28"/>
          <w:szCs w:val="28"/>
          <w:lang w:val="uk-UA"/>
        </w:rPr>
      </w:pPr>
    </w:p>
    <w:p w:rsidR="00925BB0" w:rsidRPr="00925BB0" w:rsidRDefault="00925BB0" w:rsidP="003E620E">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rPr>
      </w:pPr>
      <w:r>
        <w:rPr>
          <w:rFonts w:ascii="Times New Roman" w:eastAsia="Times New Roman" w:hAnsi="Times New Roman" w:cs="Times New Roman"/>
          <w:iCs/>
          <w:color w:val="333333"/>
          <w:sz w:val="28"/>
          <w:szCs w:val="28"/>
          <w:lang w:val="uk-UA"/>
        </w:rPr>
        <w:t>Вчитель: На козацьку раду прийшли представники від козаків, від духовенства та селянства ( відео про початок повстання).</w:t>
      </w:r>
    </w:p>
    <w:p w:rsidR="000876A3" w:rsidRDefault="003E620E"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lang w:val="uk-UA"/>
        </w:rPr>
      </w:pPr>
      <w:r w:rsidRPr="00D422FE">
        <w:rPr>
          <w:rFonts w:ascii="Times New Roman" w:eastAsia="Times New Roman" w:hAnsi="Times New Roman" w:cs="Times New Roman"/>
          <w:color w:val="333333"/>
          <w:sz w:val="28"/>
          <w:szCs w:val="28"/>
        </w:rPr>
        <w:t>Завдання для учнів</w:t>
      </w:r>
      <w:r w:rsidR="00925BB0">
        <w:rPr>
          <w:rFonts w:ascii="Times New Roman" w:eastAsia="Times New Roman" w:hAnsi="Times New Roman" w:cs="Times New Roman"/>
          <w:color w:val="333333"/>
          <w:sz w:val="28"/>
          <w:szCs w:val="28"/>
          <w:lang w:val="uk-UA"/>
        </w:rPr>
        <w:t>: кого не вистачає? Кого не взяли? (гетьмана!)</w:t>
      </w:r>
    </w:p>
    <w:p w:rsidR="00C73C32" w:rsidRDefault="00C73C32" w:rsidP="00C73C32">
      <w:pPr>
        <w:shd w:val="clear" w:color="auto" w:fill="FFFFFF"/>
        <w:spacing w:after="0" w:line="240" w:lineRule="auto"/>
        <w:jc w:val="both"/>
        <w:textAlignment w:val="baseline"/>
        <w:rPr>
          <w:rFonts w:ascii="Times New Roman" w:eastAsia="Times New Roman" w:hAnsi="Times New Roman" w:cs="Times New Roman"/>
          <w:i/>
          <w:iCs/>
          <w:color w:val="333333"/>
          <w:sz w:val="28"/>
          <w:szCs w:val="28"/>
          <w:lang w:val="uk-UA"/>
        </w:rPr>
      </w:pPr>
      <w:r>
        <w:rPr>
          <w:rFonts w:ascii="Times New Roman" w:eastAsia="Times New Roman" w:hAnsi="Times New Roman" w:cs="Times New Roman"/>
          <w:color w:val="333333"/>
          <w:sz w:val="28"/>
          <w:szCs w:val="28"/>
          <w:lang w:val="uk-UA"/>
        </w:rPr>
        <w:t>*</w:t>
      </w:r>
      <w:r w:rsidR="000876A3">
        <w:rPr>
          <w:rFonts w:ascii="Times New Roman" w:eastAsia="Times New Roman" w:hAnsi="Times New Roman" w:cs="Times New Roman"/>
          <w:color w:val="333333"/>
          <w:sz w:val="28"/>
          <w:szCs w:val="28"/>
          <w:lang w:val="uk-UA"/>
        </w:rPr>
        <w:t>Перегляд відео про Б. Хмельницького.</w:t>
      </w:r>
      <w:r w:rsidRPr="00C73C32">
        <w:rPr>
          <w:rFonts w:ascii="Times New Roman" w:eastAsia="Times New Roman" w:hAnsi="Times New Roman" w:cs="Times New Roman"/>
          <w:i/>
          <w:iCs/>
          <w:color w:val="333333"/>
          <w:sz w:val="28"/>
          <w:szCs w:val="28"/>
        </w:rPr>
        <w:t xml:space="preserve"> </w:t>
      </w:r>
    </w:p>
    <w:p w:rsidR="002D47ED" w:rsidRPr="002D47ED" w:rsidRDefault="002D47ED" w:rsidP="00C73C32">
      <w:pPr>
        <w:shd w:val="clear" w:color="auto" w:fill="FFFFFF"/>
        <w:spacing w:after="0" w:line="240" w:lineRule="auto"/>
        <w:jc w:val="both"/>
        <w:textAlignment w:val="baseline"/>
        <w:rPr>
          <w:rFonts w:ascii="Times New Roman" w:eastAsia="Times New Roman" w:hAnsi="Times New Roman" w:cs="Times New Roman"/>
          <w:i/>
          <w:iCs/>
          <w:color w:val="333333"/>
          <w:sz w:val="28"/>
          <w:szCs w:val="28"/>
          <w:lang w:val="uk-UA"/>
        </w:rPr>
      </w:pPr>
    </w:p>
    <w:p w:rsidR="000876A3" w:rsidRPr="00C73C32" w:rsidRDefault="00C73C32" w:rsidP="00C73C32">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rPr>
      </w:pPr>
      <w:r>
        <w:rPr>
          <w:rFonts w:ascii="Times New Roman" w:eastAsia="Times New Roman" w:hAnsi="Times New Roman" w:cs="Times New Roman"/>
          <w:iCs/>
          <w:color w:val="333333"/>
          <w:sz w:val="28"/>
          <w:szCs w:val="28"/>
          <w:lang w:val="uk-UA"/>
        </w:rPr>
        <w:t>*</w:t>
      </w:r>
      <w:r w:rsidRPr="00C73C32">
        <w:rPr>
          <w:rFonts w:ascii="Times New Roman" w:eastAsia="Times New Roman" w:hAnsi="Times New Roman" w:cs="Times New Roman"/>
          <w:iCs/>
          <w:color w:val="333333"/>
          <w:sz w:val="28"/>
          <w:szCs w:val="28"/>
        </w:rPr>
        <w:t>Робота з історичним джерелом</w:t>
      </w:r>
      <w:r w:rsidRPr="00C73C32">
        <w:rPr>
          <w:rFonts w:ascii="Times New Roman" w:eastAsia="Times New Roman" w:hAnsi="Times New Roman" w:cs="Times New Roman"/>
          <w:color w:val="333333"/>
          <w:sz w:val="28"/>
          <w:szCs w:val="28"/>
        </w:rPr>
        <w:t> «Із записок посла Альберто Віміно про Б. Хмельницького (1650 р.)» </w:t>
      </w:r>
      <w:r w:rsidRPr="00C73C32">
        <w:rPr>
          <w:rFonts w:ascii="Times New Roman" w:eastAsia="Times New Roman" w:hAnsi="Times New Roman" w:cs="Times New Roman"/>
          <w:iCs/>
          <w:color w:val="333333"/>
          <w:sz w:val="28"/>
          <w:szCs w:val="28"/>
        </w:rPr>
        <w:t>( Швидько Г. В. Історія України. 8 клас: Навчальний посібник. — К.:Генеза., 2008. — 336 с.)</w:t>
      </w:r>
      <w:r w:rsidRPr="00C73C32">
        <w:rPr>
          <w:rFonts w:ascii="Times New Roman" w:eastAsia="Times New Roman" w:hAnsi="Times New Roman" w:cs="Times New Roman"/>
          <w:color w:val="333333"/>
          <w:sz w:val="28"/>
          <w:szCs w:val="28"/>
        </w:rPr>
        <w:t> (с. 122)</w:t>
      </w:r>
    </w:p>
    <w:p w:rsidR="006A70A3" w:rsidRDefault="006A70A3"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lang w:val="uk-UA"/>
        </w:rPr>
      </w:pPr>
    </w:p>
    <w:p w:rsidR="00D422FE" w:rsidRPr="00D422FE" w:rsidRDefault="00C73C32"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rPr>
      </w:pPr>
      <w:r w:rsidRPr="002D47ED">
        <w:rPr>
          <w:rFonts w:ascii="Times New Roman" w:eastAsia="Times New Roman" w:hAnsi="Times New Roman" w:cs="Times New Roman"/>
          <w:b/>
          <w:color w:val="333333"/>
          <w:sz w:val="28"/>
          <w:szCs w:val="28"/>
          <w:lang w:val="uk-UA"/>
        </w:rPr>
        <w:t>Вчитель:</w:t>
      </w:r>
      <w:r>
        <w:rPr>
          <w:rFonts w:ascii="Times New Roman" w:eastAsia="Times New Roman" w:hAnsi="Times New Roman" w:cs="Times New Roman"/>
          <w:color w:val="333333"/>
          <w:sz w:val="28"/>
          <w:szCs w:val="28"/>
          <w:lang w:val="uk-UA"/>
        </w:rPr>
        <w:t xml:space="preserve"> </w:t>
      </w:r>
      <w:r w:rsidR="00D422FE" w:rsidRPr="00D422FE">
        <w:rPr>
          <w:rFonts w:ascii="Times New Roman" w:eastAsia="Times New Roman" w:hAnsi="Times New Roman" w:cs="Times New Roman"/>
          <w:color w:val="333333"/>
          <w:sz w:val="28"/>
          <w:szCs w:val="28"/>
        </w:rPr>
        <w:t>Це була особа неординарна, котра з XVII по XXI століття викликає до себе різне ставлення. Протиріччя в сприйманні козацького ватажка – демократично обраного масами, і одночасно – носія авторитарної влади, виявились в поглядах ще його сучасників. Поляки вважали його порушником спокою, зрадником та тираном, сином антихриста і одночасно хлопом, розбійником.</w:t>
      </w:r>
    </w:p>
    <w:p w:rsidR="00D422FE" w:rsidRPr="00D422FE" w:rsidRDefault="00D422FE"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t>Венеціанський посол Альберто Віміна змальовує Хмельницького як одного з найстаріших та найавторитетніших воїнів, з гострим розумом та хитрістю, але жорстокого та підступного.</w:t>
      </w:r>
    </w:p>
    <w:p w:rsidR="00D422FE" w:rsidRPr="00D422FE" w:rsidRDefault="00D422FE"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t>Автор «Історії русів» ставиться до Хмельницького як до Мойсея, що вивів свій народ з «лядської неволі», але тут же ставить йому в провину, що він веде свій народ в нові кайдани рабства та неволі.</w:t>
      </w:r>
    </w:p>
    <w:p w:rsidR="00C73C32" w:rsidRDefault="00D422FE" w:rsidP="004151A5">
      <w:pPr>
        <w:shd w:val="clear" w:color="auto" w:fill="FFFFFF"/>
        <w:spacing w:after="270" w:line="240" w:lineRule="auto"/>
        <w:jc w:val="both"/>
        <w:textAlignment w:val="baseline"/>
        <w:rPr>
          <w:rFonts w:ascii="Times New Roman" w:eastAsia="Times New Roman" w:hAnsi="Times New Roman" w:cs="Times New Roman"/>
          <w:color w:val="333333"/>
          <w:sz w:val="28"/>
          <w:szCs w:val="28"/>
          <w:lang w:val="uk-UA"/>
        </w:rPr>
      </w:pPr>
      <w:r w:rsidRPr="00D422FE">
        <w:rPr>
          <w:rFonts w:ascii="Times New Roman" w:eastAsia="Times New Roman" w:hAnsi="Times New Roman" w:cs="Times New Roman"/>
          <w:color w:val="333333"/>
          <w:sz w:val="28"/>
          <w:szCs w:val="28"/>
        </w:rPr>
        <w:t>Так хто ж він – чи зрадник, чи розумний та хитрий воїн, чи захисник і Мойсей українського народу?  Це нам і належить вирішити, спираючись на знання про його діяльність, протягом декількох уроків.</w:t>
      </w:r>
    </w:p>
    <w:p w:rsidR="004151A5" w:rsidRDefault="00D422FE" w:rsidP="004151A5">
      <w:pPr>
        <w:shd w:val="clear" w:color="auto" w:fill="FFFFFF"/>
        <w:spacing w:after="0" w:line="240" w:lineRule="auto"/>
        <w:textAlignment w:val="baseline"/>
        <w:rPr>
          <w:rFonts w:ascii="Times New Roman" w:eastAsia="Times New Roman" w:hAnsi="Times New Roman" w:cs="Times New Roman"/>
          <w:color w:val="333333"/>
          <w:sz w:val="28"/>
          <w:szCs w:val="28"/>
          <w:lang w:val="uk-UA"/>
        </w:rPr>
      </w:pPr>
      <w:r w:rsidRPr="00D422FE">
        <w:rPr>
          <w:rFonts w:ascii="Times New Roman" w:eastAsia="Times New Roman" w:hAnsi="Times New Roman" w:cs="Times New Roman"/>
          <w:color w:val="333333"/>
          <w:sz w:val="28"/>
          <w:szCs w:val="28"/>
        </w:rPr>
        <w:t xml:space="preserve">Створити з повсталих селян і козаків боєздатну армію, яка боролася за визволення України, Б. Хмельницький зміг, спираючись на своїх </w:t>
      </w:r>
      <w:r w:rsidRPr="00D422FE">
        <w:rPr>
          <w:rFonts w:ascii="Times New Roman" w:eastAsia="Times New Roman" w:hAnsi="Times New Roman" w:cs="Times New Roman"/>
          <w:color w:val="333333"/>
          <w:sz w:val="28"/>
          <w:szCs w:val="28"/>
        </w:rPr>
        <w:lastRenderedPageBreak/>
        <w:t>сподвижників. Серед них були представники різних станів -козацтва, української шляхти, міщан. У роки війни вони стали талановитими воєначальниками,будівничими</w:t>
      </w:r>
      <w:r w:rsidR="004151A5">
        <w:rPr>
          <w:rFonts w:ascii="Times New Roman" w:eastAsia="Times New Roman" w:hAnsi="Times New Roman" w:cs="Times New Roman"/>
          <w:color w:val="333333"/>
          <w:sz w:val="28"/>
          <w:szCs w:val="28"/>
          <w:lang w:val="uk-UA"/>
        </w:rPr>
        <w:t xml:space="preserve"> </w:t>
      </w:r>
      <w:r w:rsidRPr="00D422FE">
        <w:rPr>
          <w:rFonts w:ascii="Times New Roman" w:eastAsia="Times New Roman" w:hAnsi="Times New Roman" w:cs="Times New Roman"/>
          <w:color w:val="333333"/>
          <w:sz w:val="28"/>
          <w:szCs w:val="28"/>
        </w:rPr>
        <w:t>держави, дипло</w:t>
      </w:r>
      <w:r w:rsidR="004151A5">
        <w:rPr>
          <w:rFonts w:ascii="Times New Roman" w:eastAsia="Times New Roman" w:hAnsi="Times New Roman" w:cs="Times New Roman"/>
          <w:color w:val="333333"/>
          <w:sz w:val="28"/>
          <w:szCs w:val="28"/>
        </w:rPr>
        <w:t>мат</w:t>
      </w:r>
      <w:r w:rsidR="004151A5">
        <w:rPr>
          <w:rFonts w:ascii="Times New Roman" w:eastAsia="Times New Roman" w:hAnsi="Times New Roman" w:cs="Times New Roman"/>
          <w:color w:val="333333"/>
          <w:sz w:val="28"/>
          <w:szCs w:val="28"/>
          <w:lang w:val="uk-UA"/>
        </w:rPr>
        <w:t>ами.</w:t>
      </w:r>
      <w:r w:rsidRPr="00D422FE">
        <w:rPr>
          <w:rFonts w:ascii="Times New Roman" w:eastAsia="Times New Roman" w:hAnsi="Times New Roman" w:cs="Times New Roman"/>
          <w:color w:val="333333"/>
          <w:sz w:val="28"/>
          <w:szCs w:val="28"/>
        </w:rPr>
        <w:t xml:space="preserve"> До найближчого оточення гетьмана належали Іван Богун, Кіндрат Бурляй, Іван Гиря, Матвій Гладкий; Філон Джеджалій, Максим Кривоніс, Іван Виговський, Антон Жданович, Федір Вешняк та інші. </w:t>
      </w:r>
    </w:p>
    <w:p w:rsidR="004151A5" w:rsidRPr="004151A5" w:rsidRDefault="004151A5" w:rsidP="004151A5">
      <w:pPr>
        <w:shd w:val="clear" w:color="auto" w:fill="FFFFFF"/>
        <w:spacing w:after="0" w:line="240" w:lineRule="auto"/>
        <w:textAlignment w:val="baseline"/>
        <w:rPr>
          <w:rFonts w:ascii="Times New Roman" w:eastAsia="Times New Roman" w:hAnsi="Times New Roman" w:cs="Times New Roman"/>
          <w:color w:val="333333"/>
          <w:sz w:val="28"/>
          <w:szCs w:val="28"/>
          <w:lang w:val="uk-UA"/>
        </w:rPr>
      </w:pPr>
    </w:p>
    <w:p w:rsidR="004151A5" w:rsidRDefault="004151A5" w:rsidP="004151A5">
      <w:pPr>
        <w:shd w:val="clear" w:color="auto" w:fill="FFFFFF"/>
        <w:spacing w:after="0" w:line="240" w:lineRule="auto"/>
        <w:textAlignment w:val="baseline"/>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*Підготовка до війни</w:t>
      </w:r>
    </w:p>
    <w:p w:rsidR="004151A5" w:rsidRDefault="004151A5" w:rsidP="004151A5">
      <w:pPr>
        <w:shd w:val="clear" w:color="auto" w:fill="FFFFFF"/>
        <w:spacing w:after="0" w:line="240" w:lineRule="auto"/>
        <w:textAlignment w:val="baseline"/>
        <w:rPr>
          <w:rFonts w:ascii="Times New Roman" w:eastAsia="Times New Roman" w:hAnsi="Times New Roman" w:cs="Times New Roman"/>
          <w:color w:val="333333"/>
          <w:sz w:val="28"/>
          <w:szCs w:val="28"/>
          <w:lang w:val="uk-UA"/>
        </w:rPr>
      </w:pPr>
      <w:r w:rsidRPr="002D47ED">
        <w:rPr>
          <w:rFonts w:ascii="Times New Roman" w:eastAsia="Times New Roman" w:hAnsi="Times New Roman" w:cs="Times New Roman"/>
          <w:b/>
          <w:color w:val="333333"/>
          <w:sz w:val="28"/>
          <w:szCs w:val="28"/>
          <w:lang w:val="uk-UA"/>
        </w:rPr>
        <w:t>Вчитель</w:t>
      </w:r>
      <w:r>
        <w:rPr>
          <w:rFonts w:ascii="Times New Roman" w:eastAsia="Times New Roman" w:hAnsi="Times New Roman" w:cs="Times New Roman"/>
          <w:color w:val="333333"/>
          <w:sz w:val="28"/>
          <w:szCs w:val="28"/>
          <w:lang w:val="uk-UA"/>
        </w:rPr>
        <w:t>: «Я звертаюсь до хлопців-козаків. Відбулося 8 повстань. Всі вони завершились поразкою українського народу. 8 спроб не дали бажаного результату. Значіть, для того щоб розпочати бойові дії проти надзвичайно сильної країни Речі Посполитої, що об'єднала майже всю територію Європи,треба ретельно готуватись. Що робить Б. Хмельницький?»</w:t>
      </w:r>
    </w:p>
    <w:p w:rsidR="004151A5" w:rsidRPr="004151A5" w:rsidRDefault="004151A5" w:rsidP="004151A5">
      <w:pPr>
        <w:shd w:val="clear" w:color="auto" w:fill="FFFFFF"/>
        <w:spacing w:after="0" w:line="240" w:lineRule="auto"/>
        <w:textAlignment w:val="baseline"/>
        <w:rPr>
          <w:rFonts w:ascii="Times New Roman" w:eastAsia="Times New Roman" w:hAnsi="Times New Roman" w:cs="Times New Roman"/>
          <w:color w:val="333333"/>
          <w:sz w:val="28"/>
          <w:szCs w:val="28"/>
          <w:lang w:val="uk-UA"/>
        </w:rPr>
      </w:pPr>
      <w:r w:rsidRPr="004151A5">
        <w:rPr>
          <w:rFonts w:ascii="Times New Roman" w:eastAsia="Times New Roman" w:hAnsi="Times New Roman" w:cs="Times New Roman"/>
          <w:color w:val="333333"/>
          <w:sz w:val="28"/>
          <w:szCs w:val="28"/>
          <w:lang w:val="uk-UA"/>
        </w:rPr>
        <w:t xml:space="preserve">Записати в зошит: </w:t>
      </w:r>
    </w:p>
    <w:p w:rsidR="004151A5" w:rsidRDefault="004151A5" w:rsidP="004151A5">
      <w:pPr>
        <w:pStyle w:val="a9"/>
        <w:numPr>
          <w:ilvl w:val="0"/>
          <w:numId w:val="1"/>
        </w:numPr>
        <w:shd w:val="clear" w:color="auto" w:fill="FFFFFF"/>
        <w:spacing w:after="0" w:line="240" w:lineRule="auto"/>
        <w:textAlignment w:val="baseline"/>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розсилає універсал про набір у військо;</w:t>
      </w:r>
    </w:p>
    <w:p w:rsidR="004151A5" w:rsidRDefault="004151A5" w:rsidP="004151A5">
      <w:pPr>
        <w:pStyle w:val="a9"/>
        <w:numPr>
          <w:ilvl w:val="0"/>
          <w:numId w:val="1"/>
        </w:numPr>
        <w:shd w:val="clear" w:color="auto" w:fill="FFFFFF"/>
        <w:spacing w:after="0" w:line="240" w:lineRule="auto"/>
        <w:textAlignment w:val="baseline"/>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закуповує вогнепальну зброю (згадати тактику «тришеренговий стрій»);</w:t>
      </w:r>
    </w:p>
    <w:p w:rsidR="004151A5" w:rsidRDefault="004151A5" w:rsidP="004151A5">
      <w:pPr>
        <w:pStyle w:val="a9"/>
        <w:numPr>
          <w:ilvl w:val="0"/>
          <w:numId w:val="1"/>
        </w:numPr>
        <w:shd w:val="clear" w:color="auto" w:fill="FFFFFF"/>
        <w:spacing w:after="0" w:line="240" w:lineRule="auto"/>
        <w:textAlignment w:val="baseline"/>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налагодив виробництво пороху;</w:t>
      </w:r>
    </w:p>
    <w:p w:rsidR="004151A5" w:rsidRDefault="004151A5" w:rsidP="004151A5">
      <w:pPr>
        <w:pStyle w:val="a9"/>
        <w:numPr>
          <w:ilvl w:val="0"/>
          <w:numId w:val="1"/>
        </w:numPr>
        <w:shd w:val="clear" w:color="auto" w:fill="FFFFFF"/>
        <w:spacing w:after="0" w:line="240" w:lineRule="auto"/>
        <w:textAlignment w:val="baseline"/>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домовляється з військом реєстровців</w:t>
      </w:r>
      <w:r w:rsidR="00173026">
        <w:rPr>
          <w:rFonts w:ascii="Times New Roman" w:eastAsia="Times New Roman" w:hAnsi="Times New Roman" w:cs="Times New Roman"/>
          <w:color w:val="333333"/>
          <w:sz w:val="28"/>
          <w:szCs w:val="28"/>
          <w:lang w:val="uk-UA"/>
        </w:rPr>
        <w:t>;</w:t>
      </w:r>
    </w:p>
    <w:p w:rsidR="00173026" w:rsidRDefault="00173026" w:rsidP="00173026">
      <w:pPr>
        <w:pStyle w:val="a9"/>
        <w:numPr>
          <w:ilvl w:val="0"/>
          <w:numId w:val="1"/>
        </w:numPr>
        <w:shd w:val="clear" w:color="auto" w:fill="FFFFFF"/>
        <w:spacing w:after="0" w:line="240" w:lineRule="auto"/>
        <w:textAlignment w:val="baseline"/>
        <w:rPr>
          <w:rFonts w:ascii="Times New Roman" w:eastAsia="Times New Roman" w:hAnsi="Times New Roman" w:cs="Times New Roman"/>
          <w:color w:val="333333"/>
          <w:sz w:val="28"/>
          <w:szCs w:val="28"/>
          <w:lang w:val="uk-UA"/>
        </w:rPr>
      </w:pPr>
      <w:r w:rsidRPr="00173026">
        <w:rPr>
          <w:rFonts w:ascii="Times New Roman" w:eastAsia="Times New Roman" w:hAnsi="Times New Roman" w:cs="Times New Roman"/>
          <w:color w:val="333333"/>
          <w:sz w:val="28"/>
          <w:szCs w:val="28"/>
          <w:lang w:val="uk-UA"/>
        </w:rPr>
        <w:t>підписує договір з кримським ханом  Іслам-Гіреєм ІІІ про воєнно-політичний союз.</w:t>
      </w:r>
    </w:p>
    <w:p w:rsidR="00173026" w:rsidRDefault="00173026" w:rsidP="00790C35">
      <w:pPr>
        <w:shd w:val="clear" w:color="auto" w:fill="FFFFFF"/>
        <w:spacing w:after="0" w:line="240" w:lineRule="auto"/>
        <w:ind w:left="360"/>
        <w:textAlignment w:val="baseline"/>
        <w:rPr>
          <w:rFonts w:ascii="Times New Roman" w:eastAsia="Times New Roman" w:hAnsi="Times New Roman" w:cs="Times New Roman"/>
          <w:color w:val="333333"/>
          <w:sz w:val="28"/>
          <w:szCs w:val="28"/>
          <w:lang w:val="uk-UA"/>
        </w:rPr>
      </w:pPr>
      <w:r w:rsidRPr="002D47ED">
        <w:rPr>
          <w:rFonts w:ascii="Times New Roman" w:eastAsia="Times New Roman" w:hAnsi="Times New Roman" w:cs="Times New Roman"/>
          <w:b/>
          <w:color w:val="333333"/>
          <w:sz w:val="28"/>
          <w:szCs w:val="28"/>
          <w:lang w:val="uk-UA"/>
        </w:rPr>
        <w:t>Вчитель</w:t>
      </w:r>
      <w:r w:rsidRPr="00790C35">
        <w:rPr>
          <w:rFonts w:ascii="Times New Roman" w:eastAsia="Times New Roman" w:hAnsi="Times New Roman" w:cs="Times New Roman"/>
          <w:color w:val="333333"/>
          <w:sz w:val="28"/>
          <w:szCs w:val="28"/>
          <w:lang w:val="uk-UA"/>
        </w:rPr>
        <w:t>: підготувались! А що не продумали? (згадати про причини виникнення козацтва, а саме- захист південних рубежів від татарів).  Пояснити чому треба укласти уго</w:t>
      </w:r>
      <w:r w:rsidR="00F31918">
        <w:rPr>
          <w:rFonts w:ascii="Times New Roman" w:eastAsia="Times New Roman" w:hAnsi="Times New Roman" w:cs="Times New Roman"/>
          <w:color w:val="333333"/>
          <w:sz w:val="28"/>
          <w:szCs w:val="28"/>
          <w:lang w:val="uk-UA"/>
        </w:rPr>
        <w:t>ду з кримським ханом (6 тис. татарських кіннотників)</w:t>
      </w:r>
    </w:p>
    <w:p w:rsidR="00F31918" w:rsidRPr="00790C35" w:rsidRDefault="00902DFF" w:rsidP="00790C35">
      <w:pPr>
        <w:shd w:val="clear" w:color="auto" w:fill="FFFFFF"/>
        <w:spacing w:after="0" w:line="240" w:lineRule="auto"/>
        <w:ind w:left="360"/>
        <w:textAlignment w:val="baseline"/>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«Все, мої мужні українці! Ми готові до війни!»</w:t>
      </w:r>
    </w:p>
    <w:p w:rsidR="00173026" w:rsidRPr="00173026" w:rsidRDefault="00173026" w:rsidP="00173026">
      <w:pPr>
        <w:shd w:val="clear" w:color="auto" w:fill="FFFFFF"/>
        <w:spacing w:after="0" w:line="240" w:lineRule="auto"/>
        <w:textAlignment w:val="baseline"/>
        <w:rPr>
          <w:rFonts w:ascii="Times New Roman" w:eastAsia="Times New Roman" w:hAnsi="Times New Roman" w:cs="Times New Roman"/>
          <w:color w:val="333333"/>
          <w:sz w:val="28"/>
          <w:szCs w:val="28"/>
          <w:lang w:val="uk-UA"/>
        </w:rPr>
      </w:pPr>
    </w:p>
    <w:p w:rsidR="00D422FE" w:rsidRPr="00D422FE" w:rsidRDefault="00D422FE" w:rsidP="004151A5">
      <w:pPr>
        <w:shd w:val="clear" w:color="auto" w:fill="FFFFFF"/>
        <w:spacing w:after="0" w:line="240" w:lineRule="auto"/>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b/>
          <w:bCs/>
          <w:color w:val="333333"/>
          <w:sz w:val="28"/>
          <w:szCs w:val="28"/>
        </w:rPr>
        <w:t>VI Узагальнення і систематизація знань учнів:</w:t>
      </w:r>
    </w:p>
    <w:p w:rsidR="00902DFF" w:rsidRPr="00902DFF" w:rsidRDefault="00902DFF" w:rsidP="00D422FE">
      <w:pPr>
        <w:shd w:val="clear" w:color="auto" w:fill="FFFFFF"/>
        <w:spacing w:after="0" w:line="240" w:lineRule="auto"/>
        <w:jc w:val="both"/>
        <w:textAlignment w:val="baseline"/>
        <w:rPr>
          <w:rFonts w:ascii="Times New Roman" w:eastAsia="Times New Roman" w:hAnsi="Times New Roman" w:cs="Times New Roman"/>
          <w:iCs/>
          <w:color w:val="333333"/>
          <w:sz w:val="28"/>
          <w:szCs w:val="28"/>
          <w:lang w:val="uk-UA"/>
        </w:rPr>
      </w:pPr>
    </w:p>
    <w:p w:rsidR="00D422FE" w:rsidRPr="00902DFF" w:rsidRDefault="00D422FE" w:rsidP="00D422FE">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902DFF">
        <w:rPr>
          <w:rFonts w:ascii="Times New Roman" w:eastAsia="Times New Roman" w:hAnsi="Times New Roman" w:cs="Times New Roman"/>
          <w:iCs/>
          <w:color w:val="333333"/>
          <w:sz w:val="28"/>
          <w:szCs w:val="28"/>
        </w:rPr>
        <w:t>Викинь зайве:</w:t>
      </w:r>
    </w:p>
    <w:p w:rsidR="00D422FE" w:rsidRPr="006A70A3" w:rsidRDefault="00D422FE" w:rsidP="00D422FE">
      <w:pPr>
        <w:shd w:val="clear" w:color="auto" w:fill="FFFFFF"/>
        <w:spacing w:after="0" w:line="240" w:lineRule="auto"/>
        <w:jc w:val="both"/>
        <w:textAlignment w:val="baseline"/>
        <w:rPr>
          <w:rFonts w:ascii="Times New Roman" w:eastAsia="Times New Roman" w:hAnsi="Times New Roman" w:cs="Times New Roman"/>
          <w:b/>
          <w:color w:val="333333"/>
          <w:sz w:val="28"/>
          <w:szCs w:val="28"/>
        </w:rPr>
      </w:pPr>
      <w:r w:rsidRPr="00902DFF">
        <w:rPr>
          <w:rFonts w:ascii="Times New Roman" w:eastAsia="Times New Roman" w:hAnsi="Times New Roman" w:cs="Times New Roman"/>
          <w:color w:val="333333"/>
          <w:sz w:val="28"/>
          <w:szCs w:val="28"/>
        </w:rPr>
        <w:t>1). М. Кривоніс, Ф. Жеджалій, І. Богун, </w:t>
      </w:r>
      <w:r w:rsidRPr="006A70A3">
        <w:rPr>
          <w:rFonts w:ascii="Times New Roman" w:eastAsia="Times New Roman" w:hAnsi="Times New Roman" w:cs="Times New Roman"/>
          <w:b/>
          <w:iCs/>
          <w:color w:val="333333"/>
          <w:sz w:val="28"/>
          <w:szCs w:val="28"/>
        </w:rPr>
        <w:t>Владислав IV.</w:t>
      </w:r>
    </w:p>
    <w:p w:rsidR="00D422FE" w:rsidRPr="00902DFF" w:rsidRDefault="00D422FE" w:rsidP="00D422FE">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902DFF">
        <w:rPr>
          <w:rFonts w:ascii="Times New Roman" w:eastAsia="Times New Roman" w:hAnsi="Times New Roman" w:cs="Times New Roman"/>
          <w:color w:val="333333"/>
          <w:sz w:val="28"/>
          <w:szCs w:val="28"/>
        </w:rPr>
        <w:t>2). Селяни, козаки, </w:t>
      </w:r>
      <w:r w:rsidRPr="006A70A3">
        <w:rPr>
          <w:rFonts w:ascii="Times New Roman" w:eastAsia="Times New Roman" w:hAnsi="Times New Roman" w:cs="Times New Roman"/>
          <w:b/>
          <w:iCs/>
          <w:color w:val="333333"/>
          <w:sz w:val="28"/>
          <w:szCs w:val="28"/>
        </w:rPr>
        <w:t>магнати</w:t>
      </w:r>
      <w:r w:rsidRPr="006A70A3">
        <w:rPr>
          <w:rFonts w:ascii="Times New Roman" w:eastAsia="Times New Roman" w:hAnsi="Times New Roman" w:cs="Times New Roman"/>
          <w:b/>
          <w:color w:val="333333"/>
          <w:sz w:val="28"/>
          <w:szCs w:val="28"/>
        </w:rPr>
        <w:t> </w:t>
      </w:r>
      <w:r w:rsidRPr="00902DFF">
        <w:rPr>
          <w:rFonts w:ascii="Times New Roman" w:eastAsia="Times New Roman" w:hAnsi="Times New Roman" w:cs="Times New Roman"/>
          <w:color w:val="333333"/>
          <w:sz w:val="28"/>
          <w:szCs w:val="28"/>
        </w:rPr>
        <w:t>,православна шляхта</w:t>
      </w:r>
      <w:r w:rsidRPr="00902DFF">
        <w:rPr>
          <w:rFonts w:ascii="Times New Roman" w:eastAsia="Times New Roman" w:hAnsi="Times New Roman" w:cs="Times New Roman"/>
          <w:iCs/>
          <w:color w:val="333333"/>
          <w:sz w:val="28"/>
          <w:szCs w:val="28"/>
        </w:rPr>
        <w:t>.</w:t>
      </w:r>
    </w:p>
    <w:p w:rsidR="00D422FE" w:rsidRPr="00902DFF" w:rsidRDefault="00D422FE" w:rsidP="00D422FE">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902DFF">
        <w:rPr>
          <w:rFonts w:ascii="Times New Roman" w:eastAsia="Times New Roman" w:hAnsi="Times New Roman" w:cs="Times New Roman"/>
          <w:color w:val="333333"/>
          <w:sz w:val="28"/>
          <w:szCs w:val="28"/>
        </w:rPr>
        <w:t>3). Фільварок, панщина, </w:t>
      </w:r>
      <w:r w:rsidRPr="006A70A3">
        <w:rPr>
          <w:rFonts w:ascii="Times New Roman" w:eastAsia="Times New Roman" w:hAnsi="Times New Roman" w:cs="Times New Roman"/>
          <w:b/>
          <w:iCs/>
          <w:color w:val="333333"/>
          <w:sz w:val="28"/>
          <w:szCs w:val="28"/>
        </w:rPr>
        <w:t>мануфактура</w:t>
      </w:r>
      <w:r w:rsidRPr="00902DFF">
        <w:rPr>
          <w:rFonts w:ascii="Times New Roman" w:eastAsia="Times New Roman" w:hAnsi="Times New Roman" w:cs="Times New Roman"/>
          <w:iCs/>
          <w:color w:val="333333"/>
          <w:sz w:val="28"/>
          <w:szCs w:val="28"/>
        </w:rPr>
        <w:t>,</w:t>
      </w:r>
      <w:r w:rsidRPr="00902DFF">
        <w:rPr>
          <w:rFonts w:ascii="Times New Roman" w:eastAsia="Times New Roman" w:hAnsi="Times New Roman" w:cs="Times New Roman"/>
          <w:color w:val="333333"/>
          <w:sz w:val="28"/>
          <w:szCs w:val="28"/>
        </w:rPr>
        <w:t> кріпацтво.</w:t>
      </w:r>
    </w:p>
    <w:p w:rsidR="00D422FE" w:rsidRPr="00902DFF" w:rsidRDefault="00D422FE" w:rsidP="00D422FE">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rPr>
      </w:pPr>
      <w:r w:rsidRPr="00902DFF">
        <w:rPr>
          <w:rFonts w:ascii="Times New Roman" w:eastAsia="Times New Roman" w:hAnsi="Times New Roman" w:cs="Times New Roman"/>
          <w:color w:val="333333"/>
          <w:sz w:val="28"/>
          <w:szCs w:val="28"/>
        </w:rPr>
        <w:t>4). </w:t>
      </w:r>
      <w:r w:rsidRPr="006A70A3">
        <w:rPr>
          <w:rFonts w:ascii="Times New Roman" w:eastAsia="Times New Roman" w:hAnsi="Times New Roman" w:cs="Times New Roman"/>
          <w:b/>
          <w:iCs/>
          <w:color w:val="333333"/>
          <w:sz w:val="28"/>
          <w:szCs w:val="28"/>
        </w:rPr>
        <w:t>Лютеранство</w:t>
      </w:r>
      <w:r w:rsidRPr="00902DFF">
        <w:rPr>
          <w:rFonts w:ascii="Times New Roman" w:eastAsia="Times New Roman" w:hAnsi="Times New Roman" w:cs="Times New Roman"/>
          <w:iCs/>
          <w:color w:val="333333"/>
          <w:sz w:val="28"/>
          <w:szCs w:val="28"/>
        </w:rPr>
        <w:t>,</w:t>
      </w:r>
      <w:r w:rsidRPr="00902DFF">
        <w:rPr>
          <w:rFonts w:ascii="Times New Roman" w:eastAsia="Times New Roman" w:hAnsi="Times New Roman" w:cs="Times New Roman"/>
          <w:color w:val="333333"/>
          <w:sz w:val="28"/>
          <w:szCs w:val="28"/>
        </w:rPr>
        <w:t> православ’я, католицизм, уніатство.</w:t>
      </w:r>
    </w:p>
    <w:p w:rsidR="00902DFF" w:rsidRPr="00902DFF" w:rsidRDefault="00902DFF" w:rsidP="00D422FE">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rPr>
      </w:pPr>
    </w:p>
    <w:p w:rsidR="00D422FE" w:rsidRPr="00902DFF" w:rsidRDefault="00D422FE" w:rsidP="00D422FE">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902DFF">
        <w:rPr>
          <w:rFonts w:ascii="Times New Roman" w:eastAsia="Times New Roman" w:hAnsi="Times New Roman" w:cs="Times New Roman"/>
          <w:iCs/>
          <w:color w:val="333333"/>
          <w:sz w:val="28"/>
          <w:szCs w:val="28"/>
        </w:rPr>
        <w:t>Історичний диктант</w:t>
      </w:r>
    </w:p>
    <w:p w:rsidR="00D422FE" w:rsidRPr="00902DFF" w:rsidRDefault="00D422FE"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rPr>
      </w:pPr>
      <w:r w:rsidRPr="00902DFF">
        <w:rPr>
          <w:rFonts w:ascii="Times New Roman" w:eastAsia="Times New Roman" w:hAnsi="Times New Roman" w:cs="Times New Roman"/>
          <w:color w:val="333333"/>
          <w:sz w:val="28"/>
          <w:szCs w:val="28"/>
        </w:rPr>
        <w:t>Дайте відповідь «так» або «ні»</w:t>
      </w:r>
    </w:p>
    <w:p w:rsidR="00D422FE" w:rsidRPr="00D422FE" w:rsidRDefault="00D422FE"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t>1.     Родовим маєтком Б. Хмельницького був хутір Суботів. (ТАК)</w:t>
      </w:r>
    </w:p>
    <w:p w:rsidR="00D422FE" w:rsidRPr="00D422FE" w:rsidRDefault="00D422FE"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t>2.     1595- 1657рр.- роки життя Б. Хмельницького.(ТАК)</w:t>
      </w:r>
    </w:p>
    <w:p w:rsidR="00D422FE" w:rsidRPr="00D422FE" w:rsidRDefault="00D422FE"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t>3.     Б. Хмельницький – правитель Речі Посполитої (НІ)</w:t>
      </w:r>
    </w:p>
    <w:p w:rsidR="00D422FE" w:rsidRPr="00D422FE" w:rsidRDefault="00D422FE"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lastRenderedPageBreak/>
        <w:t>4.     Поштовхом до козацького повстання стала особиста трагедія Б. Хмельницького. (ТАК)</w:t>
      </w:r>
    </w:p>
    <w:p w:rsidR="00D422FE" w:rsidRPr="00D422FE" w:rsidRDefault="00D422FE"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t>5.     Б. Хмельницький народився  в сім’ї чигиринського сотника Михайла Хмельницького. (ТАК)</w:t>
      </w:r>
    </w:p>
    <w:p w:rsidR="00D422FE" w:rsidRPr="00D422FE" w:rsidRDefault="00D422FE"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t>6.     Батько Б. Хмельницького загинув в битві під Цицорою. (ТАК)</w:t>
      </w:r>
    </w:p>
    <w:p w:rsidR="00902DFF" w:rsidRDefault="00902DFF" w:rsidP="00D422FE">
      <w:pPr>
        <w:shd w:val="clear" w:color="auto" w:fill="FFFFFF"/>
        <w:spacing w:after="0" w:line="240" w:lineRule="auto"/>
        <w:jc w:val="both"/>
        <w:textAlignment w:val="baseline"/>
        <w:rPr>
          <w:rFonts w:ascii="Times New Roman" w:eastAsia="Times New Roman" w:hAnsi="Times New Roman" w:cs="Times New Roman"/>
          <w:i/>
          <w:iCs/>
          <w:color w:val="333333"/>
          <w:sz w:val="28"/>
          <w:szCs w:val="28"/>
          <w:lang w:val="uk-UA"/>
        </w:rPr>
      </w:pPr>
    </w:p>
    <w:p w:rsidR="00902DFF" w:rsidRDefault="00902DFF" w:rsidP="00D422FE">
      <w:pPr>
        <w:shd w:val="clear" w:color="auto" w:fill="FFFFFF"/>
        <w:spacing w:after="0" w:line="240" w:lineRule="auto"/>
        <w:jc w:val="both"/>
        <w:textAlignment w:val="baseline"/>
        <w:rPr>
          <w:rFonts w:ascii="Times New Roman" w:eastAsia="Times New Roman" w:hAnsi="Times New Roman" w:cs="Times New Roman"/>
          <w:i/>
          <w:iCs/>
          <w:color w:val="333333"/>
          <w:sz w:val="28"/>
          <w:szCs w:val="28"/>
          <w:lang w:val="uk-UA"/>
        </w:rPr>
      </w:pPr>
    </w:p>
    <w:p w:rsidR="00D422FE" w:rsidRPr="00902DFF" w:rsidRDefault="00D422FE" w:rsidP="00D422FE">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902DFF">
        <w:rPr>
          <w:rFonts w:ascii="Times New Roman" w:eastAsia="Times New Roman" w:hAnsi="Times New Roman" w:cs="Times New Roman"/>
          <w:iCs/>
          <w:color w:val="333333"/>
          <w:sz w:val="28"/>
          <w:szCs w:val="28"/>
        </w:rPr>
        <w:t>Розгадайте кросворд:</w:t>
      </w:r>
    </w:p>
    <w:p w:rsidR="00D422FE" w:rsidRPr="00D422FE" w:rsidRDefault="00D422FE"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t>1. Назвіть ім’я гетьмана, який очолив НВВ.</w:t>
      </w:r>
    </w:p>
    <w:p w:rsidR="00D422FE" w:rsidRPr="00D422FE" w:rsidRDefault="00D422FE"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t>2. Родовий хутір Хмельницького.</w:t>
      </w:r>
    </w:p>
    <w:p w:rsidR="00D422FE" w:rsidRPr="00D422FE" w:rsidRDefault="00D422FE"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t>3. Релігія, яку сповідували козаки.</w:t>
      </w:r>
    </w:p>
    <w:p w:rsidR="00D422FE" w:rsidRPr="00D422FE" w:rsidRDefault="00D422FE"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t>4. Титул, який мав Б. Хмельницький.</w:t>
      </w:r>
    </w:p>
    <w:p w:rsidR="00D422FE" w:rsidRPr="00D422FE" w:rsidRDefault="00D422FE"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t>5. Інше ім’я Богдана Хмельницького.</w:t>
      </w:r>
    </w:p>
    <w:p w:rsidR="00D422FE" w:rsidRPr="00D422FE" w:rsidRDefault="00D422FE"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rPr>
      </w:pPr>
      <w:r w:rsidRPr="00D422FE">
        <w:rPr>
          <w:rFonts w:ascii="Times New Roman" w:eastAsia="Times New Roman" w:hAnsi="Times New Roman" w:cs="Times New Roman"/>
          <w:color w:val="333333"/>
          <w:sz w:val="28"/>
          <w:szCs w:val="28"/>
        </w:rPr>
        <w:t>6. Перша дружина Б. Хмельницького.</w:t>
      </w:r>
    </w:p>
    <w:p w:rsidR="00902DFF" w:rsidRDefault="00D422FE" w:rsidP="00902DFF">
      <w:pPr>
        <w:shd w:val="clear" w:color="auto" w:fill="FFFFFF"/>
        <w:spacing w:after="0" w:line="240" w:lineRule="auto"/>
        <w:jc w:val="center"/>
        <w:textAlignment w:val="baseline"/>
        <w:rPr>
          <w:rFonts w:ascii="Times New Roman" w:eastAsia="Times New Roman" w:hAnsi="Times New Roman" w:cs="Times New Roman"/>
          <w:color w:val="333333"/>
          <w:sz w:val="28"/>
          <w:szCs w:val="28"/>
          <w:bdr w:val="none" w:sz="0" w:space="0" w:color="auto" w:frame="1"/>
          <w:lang w:val="uk-UA"/>
        </w:rPr>
      </w:pPr>
      <w:r w:rsidRPr="00D422FE">
        <w:rPr>
          <w:rFonts w:ascii="Times New Roman" w:eastAsia="Times New Roman" w:hAnsi="Times New Roman" w:cs="Times New Roman"/>
          <w:noProof/>
          <w:color w:val="333333"/>
          <w:sz w:val="28"/>
          <w:szCs w:val="28"/>
          <w:bdr w:val="none" w:sz="0" w:space="0" w:color="auto" w:frame="1"/>
        </w:rPr>
        <w:drawing>
          <wp:inline distT="0" distB="0" distL="0" distR="0">
            <wp:extent cx="3876675" cy="2419350"/>
            <wp:effectExtent l="19050" t="0" r="9525" b="0"/>
            <wp:docPr id="1" name="Рисунок 1" descr="https://academia.in.ua/sites/default/files/document/lak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cademia.in.ua/sites/default/files/document/lakoma.JPG"/>
                    <pic:cNvPicPr>
                      <a:picLocks noChangeAspect="1" noChangeArrowheads="1"/>
                    </pic:cNvPicPr>
                  </pic:nvPicPr>
                  <pic:blipFill>
                    <a:blip r:embed="rId8"/>
                    <a:srcRect/>
                    <a:stretch>
                      <a:fillRect/>
                    </a:stretch>
                  </pic:blipFill>
                  <pic:spPr bwMode="auto">
                    <a:xfrm>
                      <a:off x="0" y="0"/>
                      <a:ext cx="3876675" cy="2419350"/>
                    </a:xfrm>
                    <a:prstGeom prst="rect">
                      <a:avLst/>
                    </a:prstGeom>
                    <a:noFill/>
                    <a:ln w="9525">
                      <a:noFill/>
                      <a:miter lim="800000"/>
                      <a:headEnd/>
                      <a:tailEnd/>
                    </a:ln>
                  </pic:spPr>
                </pic:pic>
              </a:graphicData>
            </a:graphic>
          </wp:inline>
        </w:drawing>
      </w:r>
    </w:p>
    <w:p w:rsidR="00902DFF" w:rsidRDefault="00902DFF" w:rsidP="00D422FE">
      <w:pPr>
        <w:shd w:val="clear" w:color="auto" w:fill="FFFFFF"/>
        <w:spacing w:after="0" w:line="240" w:lineRule="auto"/>
        <w:jc w:val="both"/>
        <w:textAlignment w:val="baseline"/>
        <w:rPr>
          <w:rFonts w:ascii="Times New Roman" w:eastAsia="Times New Roman" w:hAnsi="Times New Roman" w:cs="Times New Roman"/>
          <w:i/>
          <w:iCs/>
          <w:color w:val="333333"/>
          <w:sz w:val="28"/>
          <w:szCs w:val="28"/>
          <w:lang w:val="uk-UA"/>
        </w:rPr>
      </w:pPr>
    </w:p>
    <w:p w:rsidR="00902DFF" w:rsidRDefault="00902DFF" w:rsidP="00D422FE">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val="uk-UA"/>
        </w:rPr>
      </w:pPr>
      <w:r>
        <w:rPr>
          <w:rFonts w:ascii="Times New Roman" w:eastAsia="Times New Roman" w:hAnsi="Times New Roman" w:cs="Times New Roman"/>
          <w:b/>
          <w:bCs/>
          <w:color w:val="333333"/>
          <w:sz w:val="28"/>
          <w:szCs w:val="28"/>
          <w:lang w:val="uk-UA"/>
        </w:rPr>
        <w:t>Заключне слово вчителя</w:t>
      </w:r>
    </w:p>
    <w:p w:rsidR="005D0C19" w:rsidRDefault="00902DFF" w:rsidP="005D0C19">
      <w:pPr>
        <w:rPr>
          <w:rFonts w:ascii="Times New Roman" w:eastAsia="Times New Roman" w:hAnsi="Times New Roman" w:cs="Times New Roman"/>
          <w:bCs/>
          <w:color w:val="333333"/>
          <w:sz w:val="28"/>
          <w:szCs w:val="28"/>
          <w:lang w:val="uk-UA"/>
        </w:rPr>
      </w:pPr>
      <w:r>
        <w:rPr>
          <w:rFonts w:ascii="Times New Roman" w:eastAsia="Times New Roman" w:hAnsi="Times New Roman" w:cs="Times New Roman"/>
          <w:b/>
          <w:bCs/>
          <w:color w:val="333333"/>
          <w:sz w:val="28"/>
          <w:szCs w:val="28"/>
          <w:lang w:val="uk-UA"/>
        </w:rPr>
        <w:t>На завершення</w:t>
      </w:r>
      <w:r>
        <w:rPr>
          <w:rFonts w:ascii="Times New Roman" w:eastAsia="Times New Roman" w:hAnsi="Times New Roman" w:cs="Times New Roman"/>
          <w:bCs/>
          <w:color w:val="333333"/>
          <w:sz w:val="28"/>
          <w:szCs w:val="28"/>
          <w:lang w:val="uk-UA"/>
        </w:rPr>
        <w:t>, давайте повернемось до нашого епіграфу:</w:t>
      </w:r>
    </w:p>
    <w:p w:rsidR="005D0C19" w:rsidRDefault="005D0C19" w:rsidP="005D0C19">
      <w:pPr>
        <w:rPr>
          <w:rFonts w:ascii="Times New Roman" w:hAnsi="Times New Roman" w:cs="Times New Roman"/>
          <w:b/>
          <w:sz w:val="36"/>
          <w:szCs w:val="36"/>
          <w:lang w:val="uk-UA"/>
        </w:rPr>
      </w:pPr>
      <w:r w:rsidRPr="005D0C19">
        <w:rPr>
          <w:rFonts w:ascii="Times New Roman" w:hAnsi="Times New Roman" w:cs="Times New Roman"/>
          <w:b/>
          <w:sz w:val="36"/>
          <w:szCs w:val="36"/>
          <w:lang w:val="uk-UA"/>
        </w:rPr>
        <w:t xml:space="preserve"> </w:t>
      </w:r>
      <w:r w:rsidRPr="00274FD5">
        <w:rPr>
          <w:rFonts w:ascii="Times New Roman" w:hAnsi="Times New Roman" w:cs="Times New Roman"/>
          <w:b/>
          <w:sz w:val="36"/>
          <w:szCs w:val="36"/>
          <w:lang w:val="uk-UA"/>
        </w:rPr>
        <w:t>«Борітеся – поборете! Вам Бог помагає!</w:t>
      </w:r>
    </w:p>
    <w:p w:rsidR="005D0C19" w:rsidRPr="00983123" w:rsidRDefault="005D0C19" w:rsidP="005D0C19">
      <w:pPr>
        <w:rPr>
          <w:rFonts w:ascii="Times New Roman" w:eastAsia="Times New Roman" w:hAnsi="Times New Roman" w:cs="Times New Roman"/>
          <w:color w:val="333333"/>
          <w:sz w:val="28"/>
          <w:szCs w:val="28"/>
          <w:lang w:val="uk-UA"/>
        </w:rPr>
      </w:pPr>
      <w:r w:rsidRPr="00E61BD5">
        <w:rPr>
          <w:rFonts w:ascii="Times New Roman" w:hAnsi="Times New Roman" w:cs="Times New Roman"/>
          <w:sz w:val="28"/>
          <w:szCs w:val="28"/>
          <w:lang w:val="uk-UA"/>
        </w:rPr>
        <w:t>Українц</w:t>
      </w:r>
      <w:r w:rsidR="006A70A3">
        <w:rPr>
          <w:rFonts w:ascii="Times New Roman" w:hAnsi="Times New Roman" w:cs="Times New Roman"/>
          <w:sz w:val="28"/>
          <w:szCs w:val="28"/>
          <w:lang w:val="uk-UA"/>
        </w:rPr>
        <w:t xml:space="preserve">і боролися </w:t>
      </w:r>
      <w:r>
        <w:rPr>
          <w:rFonts w:ascii="Times New Roman" w:hAnsi="Times New Roman" w:cs="Times New Roman"/>
          <w:sz w:val="28"/>
          <w:szCs w:val="28"/>
          <w:lang w:val="uk-UA"/>
        </w:rPr>
        <w:t xml:space="preserve"> за волю і свободу нашої країни починаючи з ХУ століття. І на сьогодні ми знову опинили</w:t>
      </w:r>
      <w:r w:rsidR="00E61BD5">
        <w:rPr>
          <w:rFonts w:ascii="Times New Roman" w:hAnsi="Times New Roman" w:cs="Times New Roman"/>
          <w:sz w:val="28"/>
          <w:szCs w:val="28"/>
          <w:lang w:val="uk-UA"/>
        </w:rPr>
        <w:t xml:space="preserve">сь в ситуації, коли треба </w:t>
      </w:r>
      <w:r>
        <w:rPr>
          <w:rFonts w:ascii="Times New Roman" w:hAnsi="Times New Roman" w:cs="Times New Roman"/>
          <w:sz w:val="28"/>
          <w:szCs w:val="28"/>
          <w:lang w:val="uk-UA"/>
        </w:rPr>
        <w:t xml:space="preserve">згуртуватись і довести ВСІМ, що ми здатні захистити свою землю, свою волю, свою свободу! Я пропоную вам заслухати сучасну пісню про </w:t>
      </w:r>
      <w:r w:rsidR="00E61BD5">
        <w:rPr>
          <w:rFonts w:ascii="Times New Roman" w:hAnsi="Times New Roman" w:cs="Times New Roman"/>
          <w:sz w:val="28"/>
          <w:szCs w:val="28"/>
          <w:lang w:val="uk-UA"/>
        </w:rPr>
        <w:t xml:space="preserve">Україну у виконанні </w:t>
      </w:r>
      <w:r w:rsidR="00E61BD5">
        <w:rPr>
          <w:rFonts w:ascii="Times New Roman" w:hAnsi="Times New Roman" w:cs="Times New Roman"/>
          <w:sz w:val="28"/>
          <w:szCs w:val="28"/>
          <w:lang w:val="uk-UA"/>
        </w:rPr>
        <w:lastRenderedPageBreak/>
        <w:t xml:space="preserve">Олександра Пономарьова і замислитись над її змістом. (лунає пісня).  Любі учні, шановні гості, від всього серця я бажаю вам МИРУ в вашому житті: миру в душі , в ваших родинах, в ваших думках і мріях. </w:t>
      </w:r>
      <w:r>
        <w:rPr>
          <w:rFonts w:ascii="Times New Roman" w:hAnsi="Times New Roman" w:cs="Times New Roman"/>
          <w:b/>
          <w:sz w:val="28"/>
          <w:szCs w:val="28"/>
          <w:lang w:val="uk-UA"/>
        </w:rPr>
        <w:t xml:space="preserve">                                                          </w:t>
      </w:r>
    </w:p>
    <w:p w:rsidR="00D422FE" w:rsidRPr="00D422FE" w:rsidRDefault="00A7637F" w:rsidP="00D422FE">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VIІ</w:t>
      </w:r>
      <w:r w:rsidR="00D422FE" w:rsidRPr="00D422FE">
        <w:rPr>
          <w:rFonts w:ascii="Times New Roman" w:eastAsia="Times New Roman" w:hAnsi="Times New Roman" w:cs="Times New Roman"/>
          <w:b/>
          <w:bCs/>
          <w:color w:val="333333"/>
          <w:sz w:val="28"/>
          <w:szCs w:val="28"/>
        </w:rPr>
        <w:t xml:space="preserve"> Постановка домашнього завдання</w:t>
      </w:r>
    </w:p>
    <w:p w:rsidR="00E61BD5" w:rsidRPr="00E61BD5" w:rsidRDefault="00E61BD5" w:rsidP="00D422FE">
      <w:pPr>
        <w:shd w:val="clear" w:color="auto" w:fill="FFFFFF"/>
        <w:spacing w:after="270" w:line="240" w:lineRule="auto"/>
        <w:jc w:val="both"/>
        <w:textAlignment w:val="baseline"/>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rPr>
        <w:t>- Опрацювати параграф 1</w:t>
      </w:r>
      <w:r w:rsidR="006A70A3">
        <w:rPr>
          <w:rFonts w:ascii="Times New Roman" w:eastAsia="Times New Roman" w:hAnsi="Times New Roman" w:cs="Times New Roman"/>
          <w:color w:val="333333"/>
          <w:sz w:val="28"/>
          <w:szCs w:val="28"/>
          <w:lang w:val="uk-UA"/>
        </w:rPr>
        <w:t>6</w:t>
      </w:r>
      <w:r>
        <w:rPr>
          <w:rFonts w:ascii="Times New Roman" w:eastAsia="Times New Roman" w:hAnsi="Times New Roman" w:cs="Times New Roman"/>
          <w:color w:val="333333"/>
          <w:sz w:val="28"/>
          <w:szCs w:val="28"/>
          <w:lang w:val="uk-UA"/>
        </w:rPr>
        <w:t>;с</w:t>
      </w:r>
      <w:r w:rsidR="00D422FE" w:rsidRPr="00D422FE">
        <w:rPr>
          <w:rFonts w:ascii="Times New Roman" w:eastAsia="Times New Roman" w:hAnsi="Times New Roman" w:cs="Times New Roman"/>
          <w:color w:val="333333"/>
          <w:sz w:val="28"/>
          <w:szCs w:val="28"/>
        </w:rPr>
        <w:t xml:space="preserve">класти історичний портрет Б. Хмельницького </w:t>
      </w:r>
      <w:r>
        <w:rPr>
          <w:rFonts w:ascii="Times New Roman" w:eastAsia="Times New Roman" w:hAnsi="Times New Roman" w:cs="Times New Roman"/>
          <w:color w:val="333333"/>
          <w:sz w:val="28"/>
          <w:szCs w:val="28"/>
          <w:lang w:val="uk-UA"/>
        </w:rPr>
        <w:t>; за бажанням переглянути фільм « Рокове кохання Б.Хмельницького»</w:t>
      </w:r>
    </w:p>
    <w:p w:rsidR="00D422FE" w:rsidRPr="00D422FE" w:rsidRDefault="00A7637F" w:rsidP="00D422FE">
      <w:pPr>
        <w:shd w:val="clear" w:color="auto" w:fill="FFFFFF"/>
        <w:spacing w:after="0" w:line="240" w:lineRule="auto"/>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УІІІ</w:t>
      </w:r>
      <w:r w:rsidR="00D422FE" w:rsidRPr="00D422FE">
        <w:rPr>
          <w:rFonts w:ascii="Times New Roman" w:eastAsia="Times New Roman" w:hAnsi="Times New Roman" w:cs="Times New Roman"/>
          <w:b/>
          <w:bCs/>
          <w:color w:val="333333"/>
          <w:sz w:val="28"/>
          <w:szCs w:val="28"/>
        </w:rPr>
        <w:t xml:space="preserve"> Оцінювання учнів</w:t>
      </w:r>
    </w:p>
    <w:p w:rsidR="00E61BD5" w:rsidRDefault="00E61BD5" w:rsidP="00D422FE">
      <w:pPr>
        <w:shd w:val="clear" w:color="auto" w:fill="FFFFFF"/>
        <w:spacing w:after="0" w:line="240" w:lineRule="auto"/>
        <w:jc w:val="center"/>
        <w:textAlignment w:val="baseline"/>
        <w:rPr>
          <w:rFonts w:ascii="Times New Roman" w:eastAsia="Times New Roman" w:hAnsi="Times New Roman" w:cs="Times New Roman"/>
          <w:b/>
          <w:bCs/>
          <w:color w:val="333333"/>
          <w:sz w:val="28"/>
          <w:szCs w:val="28"/>
          <w:lang w:val="uk-UA"/>
        </w:rPr>
      </w:pPr>
    </w:p>
    <w:p w:rsidR="00E61BD5" w:rsidRDefault="00E61BD5" w:rsidP="00D422FE">
      <w:pPr>
        <w:shd w:val="clear" w:color="auto" w:fill="FFFFFF"/>
        <w:spacing w:after="0" w:line="240" w:lineRule="auto"/>
        <w:jc w:val="center"/>
        <w:textAlignment w:val="baseline"/>
        <w:rPr>
          <w:rFonts w:ascii="Times New Roman" w:eastAsia="Times New Roman" w:hAnsi="Times New Roman" w:cs="Times New Roman"/>
          <w:b/>
          <w:bCs/>
          <w:color w:val="333333"/>
          <w:sz w:val="28"/>
          <w:szCs w:val="28"/>
          <w:lang w:val="uk-UA"/>
        </w:rPr>
      </w:pPr>
    </w:p>
    <w:sectPr w:rsidR="00E61BD5" w:rsidSect="0066767B">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5FE" w:rsidRDefault="00C135FE" w:rsidP="00CB56F3">
      <w:pPr>
        <w:spacing w:after="0" w:line="240" w:lineRule="auto"/>
      </w:pPr>
      <w:r>
        <w:separator/>
      </w:r>
    </w:p>
  </w:endnote>
  <w:endnote w:type="continuationSeparator" w:id="1">
    <w:p w:rsidR="00C135FE" w:rsidRDefault="00C135FE" w:rsidP="00CB5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2662"/>
      <w:docPartObj>
        <w:docPartGallery w:val="Page Numbers (Bottom of Page)"/>
        <w:docPartUnique/>
      </w:docPartObj>
    </w:sdtPr>
    <w:sdtContent>
      <w:p w:rsidR="00CB56F3" w:rsidRDefault="00FC2891">
        <w:pPr>
          <w:pStyle w:val="ac"/>
          <w:jc w:val="right"/>
        </w:pPr>
        <w:fldSimple w:instr=" PAGE   \* MERGEFORMAT ">
          <w:r w:rsidR="000B2EDA">
            <w:rPr>
              <w:noProof/>
            </w:rPr>
            <w:t>8</w:t>
          </w:r>
        </w:fldSimple>
      </w:p>
    </w:sdtContent>
  </w:sdt>
  <w:p w:rsidR="00CB56F3" w:rsidRDefault="00CB56F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5FE" w:rsidRDefault="00C135FE" w:rsidP="00CB56F3">
      <w:pPr>
        <w:spacing w:after="0" w:line="240" w:lineRule="auto"/>
      </w:pPr>
      <w:r>
        <w:separator/>
      </w:r>
    </w:p>
  </w:footnote>
  <w:footnote w:type="continuationSeparator" w:id="1">
    <w:p w:rsidR="00C135FE" w:rsidRDefault="00C135FE" w:rsidP="00CB56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3928"/>
      <w:docPartObj>
        <w:docPartGallery w:val="Page Numbers (Top of Page)"/>
        <w:docPartUnique/>
      </w:docPartObj>
    </w:sdtPr>
    <w:sdtContent>
      <w:p w:rsidR="000B2EDA" w:rsidRDefault="000B2EDA">
        <w:pPr>
          <w:pStyle w:val="aa"/>
          <w:jc w:val="right"/>
        </w:pPr>
        <w:fldSimple w:instr=" PAGE   \* MERGEFORMAT ">
          <w:r>
            <w:rPr>
              <w:noProof/>
            </w:rPr>
            <w:t>8</w:t>
          </w:r>
        </w:fldSimple>
      </w:p>
    </w:sdtContent>
  </w:sdt>
  <w:p w:rsidR="000B2EDA" w:rsidRDefault="000B2ED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5279"/>
    <w:multiLevelType w:val="multilevel"/>
    <w:tmpl w:val="FD22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422FE"/>
    <w:rsid w:val="00001B8C"/>
    <w:rsid w:val="000876A3"/>
    <w:rsid w:val="000B2EDA"/>
    <w:rsid w:val="000E3E11"/>
    <w:rsid w:val="0010603C"/>
    <w:rsid w:val="001213C4"/>
    <w:rsid w:val="00173026"/>
    <w:rsid w:val="00263544"/>
    <w:rsid w:val="00274FD5"/>
    <w:rsid w:val="002D47ED"/>
    <w:rsid w:val="00323763"/>
    <w:rsid w:val="003C4C09"/>
    <w:rsid w:val="003E620E"/>
    <w:rsid w:val="003F1A6B"/>
    <w:rsid w:val="004151A5"/>
    <w:rsid w:val="004A507C"/>
    <w:rsid w:val="00555B8E"/>
    <w:rsid w:val="00583954"/>
    <w:rsid w:val="0059182E"/>
    <w:rsid w:val="005D0C19"/>
    <w:rsid w:val="005D1944"/>
    <w:rsid w:val="0066767B"/>
    <w:rsid w:val="006A70A3"/>
    <w:rsid w:val="006F1FF8"/>
    <w:rsid w:val="00790C35"/>
    <w:rsid w:val="00902DFF"/>
    <w:rsid w:val="00925BB0"/>
    <w:rsid w:val="00983123"/>
    <w:rsid w:val="00A7637F"/>
    <w:rsid w:val="00AE10A1"/>
    <w:rsid w:val="00B05D01"/>
    <w:rsid w:val="00B11AAF"/>
    <w:rsid w:val="00B707C1"/>
    <w:rsid w:val="00C135FE"/>
    <w:rsid w:val="00C73C32"/>
    <w:rsid w:val="00CB56F3"/>
    <w:rsid w:val="00D422FE"/>
    <w:rsid w:val="00E61BD5"/>
    <w:rsid w:val="00F31918"/>
    <w:rsid w:val="00F95904"/>
    <w:rsid w:val="00FC2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6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22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422FE"/>
    <w:rPr>
      <w:b/>
      <w:bCs/>
    </w:rPr>
  </w:style>
  <w:style w:type="character" w:styleId="a5">
    <w:name w:val="Emphasis"/>
    <w:basedOn w:val="a0"/>
    <w:uiPriority w:val="20"/>
    <w:qFormat/>
    <w:rsid w:val="00D422FE"/>
    <w:rPr>
      <w:i/>
      <w:iCs/>
    </w:rPr>
  </w:style>
  <w:style w:type="paragraph" w:styleId="a6">
    <w:name w:val="Balloon Text"/>
    <w:basedOn w:val="a"/>
    <w:link w:val="a7"/>
    <w:uiPriority w:val="99"/>
    <w:semiHidden/>
    <w:unhideWhenUsed/>
    <w:rsid w:val="00D422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22FE"/>
    <w:rPr>
      <w:rFonts w:ascii="Tahoma" w:hAnsi="Tahoma" w:cs="Tahoma"/>
      <w:sz w:val="16"/>
      <w:szCs w:val="16"/>
    </w:rPr>
  </w:style>
  <w:style w:type="character" w:styleId="a8">
    <w:name w:val="Placeholder Text"/>
    <w:basedOn w:val="a0"/>
    <w:uiPriority w:val="99"/>
    <w:semiHidden/>
    <w:rsid w:val="00B707C1"/>
    <w:rPr>
      <w:color w:val="808080"/>
    </w:rPr>
  </w:style>
  <w:style w:type="paragraph" w:styleId="a9">
    <w:name w:val="List Paragraph"/>
    <w:basedOn w:val="a"/>
    <w:uiPriority w:val="34"/>
    <w:qFormat/>
    <w:rsid w:val="004151A5"/>
    <w:pPr>
      <w:ind w:left="720"/>
      <w:contextualSpacing/>
    </w:pPr>
  </w:style>
  <w:style w:type="paragraph" w:styleId="aa">
    <w:name w:val="header"/>
    <w:basedOn w:val="a"/>
    <w:link w:val="ab"/>
    <w:uiPriority w:val="99"/>
    <w:unhideWhenUsed/>
    <w:rsid w:val="00CB56F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B56F3"/>
  </w:style>
  <w:style w:type="paragraph" w:styleId="ac">
    <w:name w:val="footer"/>
    <w:basedOn w:val="a"/>
    <w:link w:val="ad"/>
    <w:uiPriority w:val="99"/>
    <w:unhideWhenUsed/>
    <w:rsid w:val="00CB56F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B56F3"/>
  </w:style>
</w:styles>
</file>

<file path=word/webSettings.xml><?xml version="1.0" encoding="utf-8"?>
<w:webSettings xmlns:r="http://schemas.openxmlformats.org/officeDocument/2006/relationships" xmlns:w="http://schemas.openxmlformats.org/wordprocessingml/2006/main">
  <w:divs>
    <w:div w:id="178854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72432-C856-43C2-9F8D-BA29D2C6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1990</Words>
  <Characters>11343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2017-12-04T17:48:00Z</cp:lastPrinted>
  <dcterms:created xsi:type="dcterms:W3CDTF">2017-12-02T20:29:00Z</dcterms:created>
  <dcterms:modified xsi:type="dcterms:W3CDTF">2017-12-04T17:51:00Z</dcterms:modified>
</cp:coreProperties>
</file>