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7B" w:rsidRPr="00541A7B" w:rsidRDefault="00541A7B" w:rsidP="00541A7B">
      <w:pPr>
        <w:spacing w:after="0"/>
        <w:ind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0"/>
          <w:szCs w:val="20"/>
          <w:shd w:val="clear" w:color="auto" w:fill="FFFFFF"/>
          <w:lang w:val="uk-UA"/>
        </w:rPr>
      </w:pPr>
    </w:p>
    <w:p w:rsidR="00541A7B" w:rsidRPr="00541A7B" w:rsidRDefault="00541A7B" w:rsidP="00541A7B">
      <w:pPr>
        <w:ind w:left="-851" w:right="-330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bookmarkStart w:id="0" w:name="_GoBack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Урок з біології у 8 класі на тема: «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 xml:space="preserve">Будова і </w:t>
      </w:r>
      <w:proofErr w:type="spellStart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функції</w:t>
      </w:r>
      <w:proofErr w:type="spellEnd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 xml:space="preserve"> </w:t>
      </w:r>
      <w:proofErr w:type="spellStart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нервової</w:t>
      </w:r>
      <w:proofErr w:type="spellEnd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 xml:space="preserve"> </w:t>
      </w:r>
      <w:proofErr w:type="spellStart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системи</w:t>
      </w:r>
      <w:proofErr w:type="spellEnd"/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.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 Нейрон. Рефлекс. Рефлекторна дуга.»</w:t>
      </w:r>
    </w:p>
    <w:bookmarkEnd w:id="0"/>
    <w:p w:rsidR="00541A7B" w:rsidRPr="00541A7B" w:rsidRDefault="006137F6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6137F6">
        <w:rPr>
          <w:rFonts w:ascii="Times New Roman" w:hAnsi="Times New Roman"/>
          <w:b/>
          <w:bCs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1390753" wp14:editId="43DAE061">
            <wp:simplePos x="0" y="0"/>
            <wp:positionH relativeFrom="column">
              <wp:posOffset>3324225</wp:posOffset>
            </wp:positionH>
            <wp:positionV relativeFrom="paragraph">
              <wp:posOffset>1898015</wp:posOffset>
            </wp:positionV>
            <wp:extent cx="2412365" cy="1356995"/>
            <wp:effectExtent l="95250" t="95250" r="102235" b="90805"/>
            <wp:wrapTight wrapText="bothSides">
              <wp:wrapPolygon edited="0">
                <wp:start x="-853" y="-1516"/>
                <wp:lineTo x="-853" y="22742"/>
                <wp:lineTo x="22345" y="22742"/>
                <wp:lineTo x="22345" y="-1516"/>
                <wp:lineTo x="-853" y="-151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3569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7B" w:rsidRPr="00541A7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br/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Мета.</w:t>
      </w:r>
      <w:r w:rsidR="00541A7B" w:rsidRPr="00541A7B">
        <w:rPr>
          <w:rFonts w:ascii="Times New Roman" w:hAnsi="Times New Roman"/>
          <w:sz w:val="28"/>
          <w:szCs w:val="20"/>
        </w:rPr>
        <w:br/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Освітня</w:t>
      </w:r>
      <w:proofErr w:type="spellEnd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.</w:t>
      </w:r>
      <w:r w:rsidR="00541A7B" w:rsidRPr="00541A7B">
        <w:rPr>
          <w:rStyle w:val="apple-converted-space"/>
          <w:rFonts w:ascii="Times New Roman" w:hAnsi="Times New Roman"/>
          <w:szCs w:val="20"/>
          <w:shd w:val="clear" w:color="auto" w:fill="FFFFFF"/>
        </w:rPr>
        <w:t> 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Почати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формувати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знання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учнів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про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нервову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регуляцію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функцій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організму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людини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;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ознайомити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із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будовою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функціями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нервової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системи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;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розкрити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поняття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“нейрон”, “дендрит”, “аксон”, «</w:t>
      </w:r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 xml:space="preserve">рецептор», «рефлекс», «рефлекторна </w:t>
      </w:r>
      <w:proofErr w:type="gram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>дуга»</w:t>
      </w:r>
      <w:r w:rsidR="00541A7B" w:rsidRPr="00541A7B">
        <w:rPr>
          <w:rFonts w:ascii="Times New Roman" w:hAnsi="Times New Roman"/>
          <w:sz w:val="28"/>
          <w:szCs w:val="20"/>
        </w:rPr>
        <w:br/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Розвиваюча</w:t>
      </w:r>
      <w:proofErr w:type="spellEnd"/>
      <w:proofErr w:type="gramEnd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.</w:t>
      </w:r>
      <w:r w:rsidR="00541A7B" w:rsidRPr="00541A7B">
        <w:rPr>
          <w:rStyle w:val="apple-converted-space"/>
          <w:rFonts w:ascii="Times New Roman" w:hAnsi="Times New Roman"/>
          <w:b/>
          <w:bCs/>
          <w:szCs w:val="20"/>
          <w:shd w:val="clear" w:color="auto" w:fill="FFFFFF"/>
        </w:rPr>
        <w:t> 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Розвивати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уміння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порівнювати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вирізняти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складові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центральної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і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периферичної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нервової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системи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;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уміння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виділяти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головне та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визначати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значення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нервової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системи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для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посилення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чи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послаблення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функцій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організму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у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відповідь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на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зміни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довкілля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.</w:t>
      </w:r>
      <w:r w:rsidR="00541A7B" w:rsidRPr="00541A7B">
        <w:rPr>
          <w:rFonts w:ascii="Times New Roman" w:hAnsi="Times New Roman"/>
          <w:sz w:val="28"/>
          <w:szCs w:val="20"/>
        </w:rPr>
        <w:br/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Виховна</w:t>
      </w:r>
      <w:proofErr w:type="spellEnd"/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.</w:t>
      </w:r>
      <w:r w:rsidR="00541A7B" w:rsidRPr="00541A7B">
        <w:rPr>
          <w:rStyle w:val="apple-converted-space"/>
          <w:rFonts w:ascii="Times New Roman" w:hAnsi="Times New Roman"/>
          <w:b/>
          <w:bCs/>
          <w:szCs w:val="20"/>
          <w:shd w:val="clear" w:color="auto" w:fill="FFFFFF"/>
        </w:rPr>
        <w:t> 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Виховувати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бережливе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ставлення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до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нервової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системи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власного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організму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оточуючих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людей.</w:t>
      </w:r>
      <w:r w:rsidR="00541A7B" w:rsidRPr="00541A7B">
        <w:rPr>
          <w:rFonts w:ascii="Times New Roman" w:hAnsi="Times New Roman"/>
          <w:sz w:val="28"/>
          <w:szCs w:val="20"/>
        </w:rPr>
        <w:br/>
      </w:r>
      <w:r w:rsidR="00541A7B" w:rsidRPr="00541A7B">
        <w:rPr>
          <w:rFonts w:ascii="Times New Roman" w:hAnsi="Times New Roman"/>
          <w:sz w:val="20"/>
          <w:szCs w:val="20"/>
        </w:rPr>
        <w:br/>
      </w:r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Тип уроку</w:t>
      </w:r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>Засвоєння</w:t>
      </w:r>
      <w:proofErr w:type="spellEnd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>нових</w:t>
      </w:r>
      <w:proofErr w:type="spellEnd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>знань</w:t>
      </w:r>
      <w:proofErr w:type="spellEnd"/>
      <w:r w:rsidR="00541A7B" w:rsidRPr="00541A7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Місце</w:t>
      </w:r>
      <w:proofErr w:type="spellEnd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уроку в </w:t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навчальній</w:t>
      </w:r>
      <w:proofErr w:type="spellEnd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темі</w:t>
      </w:r>
      <w:proofErr w:type="spellEnd"/>
      <w:r w:rsidR="00541A7B" w:rsidRPr="00541A7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541A7B" w:rsidRPr="00541A7B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="00541A7B" w:rsidRPr="00541A7B">
        <w:rPr>
          <w:rFonts w:ascii="Times New Roman" w:hAnsi="Times New Roman"/>
          <w:sz w:val="28"/>
          <w:szCs w:val="28"/>
          <w:shd w:val="clear" w:color="auto" w:fill="FFFFFF"/>
        </w:rPr>
        <w:t xml:space="preserve">Перший у </w:t>
      </w:r>
      <w:proofErr w:type="spellStart"/>
      <w:r w:rsidR="00541A7B" w:rsidRPr="00541A7B">
        <w:rPr>
          <w:rFonts w:ascii="Times New Roman" w:hAnsi="Times New Roman"/>
          <w:sz w:val="28"/>
          <w:szCs w:val="28"/>
          <w:shd w:val="clear" w:color="auto" w:fill="FFFFFF"/>
        </w:rPr>
        <w:t>темі</w:t>
      </w:r>
      <w:proofErr w:type="spellEnd"/>
      <w:r w:rsidR="00541A7B" w:rsidRPr="00541A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41A7B" w:rsidRPr="00541A7B">
        <w:rPr>
          <w:rFonts w:ascii="Times New Roman" w:hAnsi="Times New Roman"/>
          <w:sz w:val="28"/>
          <w:szCs w:val="28"/>
        </w:rPr>
        <w:br/>
      </w:r>
      <w:r w:rsidR="00541A7B" w:rsidRPr="00541A7B">
        <w:rPr>
          <w:rFonts w:ascii="Times New Roman" w:hAnsi="Times New Roman"/>
          <w:sz w:val="28"/>
          <w:szCs w:val="28"/>
        </w:rPr>
        <w:br/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                                                          </w:t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ХІД УРОКУ</w:t>
      </w:r>
      <w:r w:rsidR="00541A7B" w:rsidRPr="00541A7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br/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1. Організаційний етап</w:t>
      </w:r>
    </w:p>
    <w:p w:rsidR="00541A7B" w:rsidRPr="00541A7B" w:rsidRDefault="00541A7B" w:rsidP="00541A7B">
      <w:pPr>
        <w:ind w:left="-851" w:right="-330"/>
        <w:jc w:val="both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    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Доброго дня, діти!  (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Привітання учителя.)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На кожному з уроків біології ми прагнемо досягти успіху. Сьогоднішній урок не виключення. Щоб все задумане здійснилося, багато не потрібно. Вистачить пам’ятати  девіз сьогоднішнього уроку: «Не бійся відповідати: неправильна відповідь — теж відповідь, адже це свідчить про те, що ти думаєш». А зараз давайте посміхнемося один одному і налаштуємося на ро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боту. Для цього я пропоную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зібрати в думках всі свої вмін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ня, навички, любов до навчання,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до уроку біології та підняти картку, яка, на вашу думку, може відповідати результату сьогоднішньому уроку. Якщо ви вважаєте, що у нас з вами 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сьогодні все вдасться, піднімаємо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зелену картку, якщо не вдасться – червону, якщо сумніваєтеся – жовту.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2. Актуалізація опорних знань учнів</w:t>
      </w:r>
    </w:p>
    <w:p w:rsidR="00541A7B" w:rsidRPr="00541A7B" w:rsidRDefault="00541A7B" w:rsidP="00541A7B">
      <w:pPr>
        <w:ind w:left="-851" w:right="-330"/>
        <w:jc w:val="both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     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Мандруючи лабіринтами біологічних знань,  протя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гом останніх уроків ви розкрили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дуже багато таємниць із життя нашого організму та певних фізіологічних систем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органів. Сьогодні ми дізнаємося ще більше.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Але про роботу якої системи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,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спробуємо розгадати з наступного факту. Після смерті </w:t>
      </w:r>
      <w:proofErr w:type="spellStart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А.Е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йнштейна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, видатного 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lastRenderedPageBreak/>
        <w:t xml:space="preserve">фізика,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proofErr w:type="spellStart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паталогоанатом</w:t>
      </w:r>
      <w:proofErr w:type="spellEnd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, який займався розтином тіла вченого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,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вкрав один з органів і таємно зберігав його в банці</w:t>
      </w:r>
      <w:r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близько 20 років. Як ви гадаєте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, про який орган йде мова? (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 xml:space="preserve">малюнок </w:t>
      </w:r>
      <w:r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 xml:space="preserve">головного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мозку на дошці)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До якої фізіологічної системи органів він належить?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3. Оголошення теми та мети уроку.</w:t>
      </w:r>
    </w:p>
    <w:p w:rsidR="00541A7B" w:rsidRPr="00541A7B" w:rsidRDefault="00541A7B" w:rsidP="00541A7B">
      <w:pPr>
        <w:ind w:left="-851" w:right="-330"/>
        <w:jc w:val="both"/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     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Отож, тема нашого уроку: </w:t>
      </w:r>
      <w:r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(слайд )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r w:rsidRPr="00541A7B"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 xml:space="preserve">«Будова і функції нервової системи. Нейрон. Рефлекс. Рефлекторна дуга.»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Давайте разом з вами спробуємо визначити мету нашого уроку, відповівши, що ми зможемо повторити, вивчити, навчитися.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(Вивішується листок з твердженнями)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Організм людини, як і будь-який інший живий організм, реагує на зміни, які відбуваються в ньому самому та в середовищі, що його оточує. Як наш організм сприймає впливи зовнішнього середовища, як пристосовується до змін та аналізує інформацію? Щоб відповісти на ці запитання нам треба знати будову і функції нервової системи?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(Вивішуються проблемні запитання?)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4. Вивчення нового матеріалу.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Слово вчителя. </w:t>
      </w:r>
    </w:p>
    <w:p w:rsidR="00541A7B" w:rsidRPr="00541A7B" w:rsidRDefault="00541A7B" w:rsidP="00541A7B">
      <w:pPr>
        <w:ind w:left="-851" w:right="-330"/>
        <w:jc w:val="both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  З нервовою системою, її роботою та функціями ви зустрічаєтесь не вперше на уроках біології. Про еволюцію і значення її у тварин говорили у 7 класі, нещодавно ви завершили вивчення теми про зв'язок організму людини із зовнішнім середовищем через сенсорні системи, а на початку року наголошували про системи, що регулюють роботу організму. </w:t>
      </w:r>
    </w:p>
    <w:p w:rsidR="00541A7B" w:rsidRPr="00541A7B" w:rsidRDefault="00541A7B" w:rsidP="00541A7B">
      <w:pPr>
        <w:spacing w:after="0"/>
        <w:ind w:left="-851" w:right="-330"/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>Питання:</w:t>
      </w:r>
    </w:p>
    <w:p w:rsidR="00541A7B" w:rsidRPr="00541A7B" w:rsidRDefault="00541A7B" w:rsidP="00541A7B">
      <w:pPr>
        <w:spacing w:after="0"/>
        <w:ind w:left="-851"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 xml:space="preserve"> 1. Назвіть три системи в організмі людини, що регулюють його роботу?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</w:p>
    <w:p w:rsidR="00541A7B" w:rsidRPr="00541A7B" w:rsidRDefault="00541A7B" w:rsidP="00541A7B">
      <w:pPr>
        <w:spacing w:after="0"/>
        <w:ind w:left="-851" w:right="-330"/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>2. Як відбувається нервова регуляція людини?</w:t>
      </w:r>
    </w:p>
    <w:p w:rsidR="00541A7B" w:rsidRPr="00541A7B" w:rsidRDefault="00541A7B" w:rsidP="00541A7B">
      <w:pPr>
        <w:spacing w:after="0"/>
        <w:ind w:left="-851" w:right="-330"/>
        <w:jc w:val="both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Слово вчителя: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1.Нервова регуляція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– це регуляція діяльності організму за допомогою нервових імпульсів, що здійснюють швидкий, конкретний і короткочасний вплив на органи, за рахунок процесів збудження та гальмування. Це складні взаємопов’язані процеси, вивчення яких почалося ще досить давно.</w:t>
      </w:r>
    </w:p>
    <w:p w:rsidR="00541A7B" w:rsidRPr="00541A7B" w:rsidRDefault="00541A7B" w:rsidP="00541A7B">
      <w:pPr>
        <w:ind w:left="-851" w:right="-330"/>
        <w:jc w:val="both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    Декарт говорив: «Роздратування ступні передається по нервах у мозок, взаємодіє там із духом і таким чином породжує відчуття болю». Багато вчених намагалися пояснити механізм поширення збудження по нерву. Ньютон вважав, що нерв — це оптичний світловод, Ломоносов доводив, що тонка нервова рідина рухається по нерву. Справжнє вивчення мови нервової системи почалося наприкінці XVIII століття. Італієць Луїджі Гальвані у своїх дослідах опосередковано довів, що в нервово-м’язовому препараті виникає жива електрика. У 1843 р. німецький фізіолог Е. </w:t>
      </w:r>
      <w:proofErr w:type="spellStart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Дюбуа-Реймон</w:t>
      </w:r>
      <w:proofErr w:type="spellEnd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вперше продемонстрував наявність електричних полів у нервах, використавши для цього вдосконалену ним електровимірювальну апаратуру. Проте лише на початку ХХ ст. вдалося виявити джерело «тваринної електрики» і довести ,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lastRenderedPageBreak/>
        <w:t xml:space="preserve">що нервова регуляція здійснюється на всіх рівнях організації живої матерії, починаючи від молекулярного закінчуючи </w:t>
      </w:r>
      <w:proofErr w:type="spellStart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організмовим</w:t>
      </w:r>
      <w:proofErr w:type="spellEnd"/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рівнем.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Питання: 2. Які ж функції виконує нервова система?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 xml:space="preserve">(Відповідають учні, як підсумок висвітлення </w:t>
      </w:r>
      <w:r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 xml:space="preserve">на слайді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)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Основні функції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: Регулює роботу органів систем; здійснює взаємозв’язок організму  і довкілля; сприймає впливи зовнішнього середовища; сприймає зміни внутрішнього середовища; аналізує цю інформацію; відповідно змінює діяльність окремих органів і організму в цілому.</w:t>
      </w:r>
    </w:p>
    <w:p w:rsidR="00541A7B" w:rsidRPr="00A73E73" w:rsidRDefault="00541A7B" w:rsidP="00541A7B">
      <w:pPr>
        <w:ind w:left="-851" w:right="-330"/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3. Яка ж будова нервової системи?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r w:rsidRPr="00A73E73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(учні намагаються відповідати, як підсумок слайд)</w:t>
      </w:r>
    </w:p>
    <w:p w:rsidR="00541A7B" w:rsidRPr="00541A7B" w:rsidRDefault="006137F6" w:rsidP="00541A7B">
      <w:pPr>
        <w:ind w:left="-851"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bCs/>
          <w:i/>
          <w:noProof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E6872C1" wp14:editId="18073BCB">
            <wp:simplePos x="0" y="0"/>
            <wp:positionH relativeFrom="column">
              <wp:posOffset>3971925</wp:posOffset>
            </wp:positionH>
            <wp:positionV relativeFrom="paragraph">
              <wp:posOffset>13335</wp:posOffset>
            </wp:positionV>
            <wp:extent cx="1976120" cy="1111885"/>
            <wp:effectExtent l="95250" t="95250" r="100330" b="88265"/>
            <wp:wrapTight wrapText="bothSides">
              <wp:wrapPolygon edited="0">
                <wp:start x="-1041" y="-1850"/>
                <wp:lineTo x="-1041" y="22945"/>
                <wp:lineTo x="22488" y="22945"/>
                <wp:lineTo x="22488" y="-1850"/>
                <wp:lineTo x="-1041" y="-185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111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За будовою (анатомічно) </w:t>
      </w:r>
      <w:r w:rsidR="00541A7B" w:rsidRP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н</w:t>
      </w:r>
      <w:r w:rsidR="00A73E73" w:rsidRP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ервова система</w:t>
      </w:r>
      <w:r w:rsidR="00541A7B"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: ЦНС та ПНС, їх класифікація. </w:t>
      </w:r>
      <w:r w:rsid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(Слайд </w:t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)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За функціями: 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соматична та вегетативна. </w:t>
      </w:r>
      <w:r w:rsidRPr="00A73E73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(робота в зошиті)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(слайд )</w:t>
      </w:r>
    </w:p>
    <w:p w:rsidR="00541A7B" w:rsidRPr="00541A7B" w:rsidRDefault="006137F6" w:rsidP="00541A7B">
      <w:pPr>
        <w:ind w:left="-851"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bCs/>
          <w:i/>
          <w:noProof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DC3756B" wp14:editId="4E7C946A">
            <wp:simplePos x="0" y="0"/>
            <wp:positionH relativeFrom="column">
              <wp:posOffset>4010025</wp:posOffset>
            </wp:positionH>
            <wp:positionV relativeFrom="paragraph">
              <wp:posOffset>285750</wp:posOffset>
            </wp:positionV>
            <wp:extent cx="1913890" cy="1076960"/>
            <wp:effectExtent l="95250" t="95250" r="86360" b="104140"/>
            <wp:wrapTight wrapText="bothSides">
              <wp:wrapPolygon edited="0">
                <wp:start x="-1075" y="-1910"/>
                <wp:lineTo x="-1075" y="23307"/>
                <wp:lineTo x="22360" y="23307"/>
                <wp:lineTo x="22360" y="-1910"/>
                <wp:lineTo x="-1075" y="-191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76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4. Особливості нервової тканини. </w:t>
      </w:r>
      <w:r w:rsidR="00541A7B"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Уч</w:t>
      </w:r>
      <w:r w:rsidR="00A73E73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ні поділяються на групи </w:t>
      </w:r>
      <w:r w:rsidR="00541A7B"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і готують відповіді  на питання </w:t>
      </w:r>
      <w:r w:rsidR="00A73E73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(робота з підручником)</w:t>
      </w:r>
      <w:r w:rsidR="00541A7B"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>: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1 група:</w:t>
      </w:r>
      <w:r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Що таке нервова тканина? Що являє собою нейроглія? Яке її значення? </w:t>
      </w:r>
      <w:r w:rsid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(слайд </w:t>
      </w:r>
      <w:r w:rsidRPr="00541A7B"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  <w:t xml:space="preserve">) </w:t>
      </w:r>
      <w:r w:rsidRPr="00541A7B">
        <w:rPr>
          <w:rFonts w:ascii="Times New Roman" w:hAnsi="Times New Roman"/>
          <w:bCs/>
          <w:i/>
          <w:sz w:val="28"/>
          <w:szCs w:val="20"/>
          <w:shd w:val="clear" w:color="auto" w:fill="FFFFFF"/>
          <w:lang w:val="uk-UA"/>
        </w:rPr>
        <w:t>Нейроглія, що є у мозку людини, налічує близько 140 млрд. клітин.</w:t>
      </w:r>
    </w:p>
    <w:p w:rsidR="00541A7B" w:rsidRPr="00A73E73" w:rsidRDefault="006137F6" w:rsidP="00541A7B">
      <w:pPr>
        <w:ind w:left="-851" w:right="-330"/>
        <w:jc w:val="both"/>
        <w:rPr>
          <w:rStyle w:val="apple-converted-space"/>
          <w:rFonts w:ascii="Times New Roman" w:hAnsi="Times New Roman"/>
          <w:b/>
          <w:sz w:val="28"/>
        </w:rPr>
      </w:pPr>
      <w:r>
        <w:rPr>
          <w:rStyle w:val="apple-converted-space"/>
          <w:rFonts w:ascii="Times New Roman" w:hAnsi="Times New Roman"/>
          <w:b/>
          <w:noProof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08FD381C" wp14:editId="755E49EF">
            <wp:simplePos x="0" y="0"/>
            <wp:positionH relativeFrom="column">
              <wp:posOffset>4000500</wp:posOffset>
            </wp:positionH>
            <wp:positionV relativeFrom="paragraph">
              <wp:posOffset>189230</wp:posOffset>
            </wp:positionV>
            <wp:extent cx="1923415" cy="1080770"/>
            <wp:effectExtent l="95250" t="95250" r="95885" b="100330"/>
            <wp:wrapTight wrapText="bothSides">
              <wp:wrapPolygon edited="0">
                <wp:start x="-1070" y="-1904"/>
                <wp:lineTo x="-1070" y="23224"/>
                <wp:lineTo x="22463" y="23224"/>
                <wp:lineTo x="22463" y="-1904"/>
                <wp:lineTo x="-1070" y="-190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0807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2 група:</w:t>
      </w:r>
      <w:r w:rsidR="00541A7B" w:rsidRPr="00541A7B"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  <w:t xml:space="preserve"> Що таке нейрон? Яка будова нейрона? </w:t>
      </w:r>
      <w:r w:rsid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(слайд </w:t>
      </w:r>
      <w:r w:rsidR="00541A7B"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)</w:t>
      </w:r>
      <w:r w:rsidR="00541A7B" w:rsidRPr="00541A7B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</w:t>
      </w:r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 xml:space="preserve">(Передача імпульсу відбувається в місцях контактів між нейронами – це спеціальна зона – синапс. У них перетворюються електричні сигнали на хімічні та навпаки. Передача збудження здійснюється за допомогою біологічно активних речовин –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>нейромедіаторів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 xml:space="preserve"> (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>норадреналін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  <w:lang w:val="uk-UA"/>
        </w:rPr>
        <w:t xml:space="preserve">, ацетилхолін, серотонін…).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Кожний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нейрон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утворює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величезну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кількість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proofErr w:type="gramStart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синапсів</w:t>
      </w:r>
      <w:proofErr w:type="spellEnd"/>
      <w:r w:rsidR="00541A7B" w:rsidRPr="00541A7B">
        <w:rPr>
          <w:rFonts w:ascii="Times New Roman" w:hAnsi="Times New Roman"/>
          <w:sz w:val="28"/>
          <w:szCs w:val="20"/>
          <w:shd w:val="clear" w:color="auto" w:fill="FFFFFF"/>
        </w:rPr>
        <w:t>.</w:t>
      </w:r>
      <w:r w:rsidR="00541A7B" w:rsidRPr="00541A7B">
        <w:rPr>
          <w:rStyle w:val="apple-converted-space"/>
          <w:rFonts w:ascii="Times New Roman" w:hAnsi="Times New Roman"/>
          <w:szCs w:val="20"/>
          <w:shd w:val="clear" w:color="auto" w:fill="FFFFFF"/>
        </w:rPr>
        <w:t> </w:t>
      </w:r>
      <w:r w:rsidR="00541A7B" w:rsidRPr="00541A7B">
        <w:rPr>
          <w:rStyle w:val="apple-converted-space"/>
          <w:rFonts w:ascii="Times New Roman" w:hAnsi="Times New Roman"/>
          <w:szCs w:val="20"/>
          <w:shd w:val="clear" w:color="auto" w:fill="FFFFFF"/>
          <w:lang w:val="uk-UA"/>
        </w:rPr>
        <w:t xml:space="preserve"> </w:t>
      </w:r>
      <w:proofErr w:type="gramEnd"/>
      <w:r w:rsidRPr="00541A7B">
        <w:rPr>
          <w:rFonts w:ascii="Times New Roman" w:hAnsi="Times New Roman"/>
          <w:b/>
          <w:noProof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1878965</wp:posOffset>
            </wp:positionV>
            <wp:extent cx="4533900" cy="974090"/>
            <wp:effectExtent l="0" t="0" r="0" b="0"/>
            <wp:wrapTight wrapText="bothSides">
              <wp:wrapPolygon edited="0">
                <wp:start x="0" y="0"/>
                <wp:lineTo x="0" y="21121"/>
                <wp:lineTo x="21509" y="21121"/>
                <wp:lineTo x="21509" y="0"/>
                <wp:lineTo x="0" y="0"/>
              </wp:wrapPolygon>
            </wp:wrapTight>
            <wp:docPr id="1" name="Рисунок 2" descr="http://subject.com.ua/lesson/biology/9klas/9klas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ubject.com.ua/lesson/biology/9klas/9klas.files/image1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A7B" w:rsidRPr="00A73E73" w:rsidRDefault="00541A7B" w:rsidP="00541A7B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8"/>
          <w:szCs w:val="25"/>
        </w:rPr>
      </w:pPr>
      <w:r w:rsidRPr="00A73E73">
        <w:rPr>
          <w:rFonts w:ascii="Times New Roman" w:hAnsi="Times New Roman"/>
          <w:sz w:val="28"/>
          <w:szCs w:val="25"/>
          <w:lang w:val="uk-UA"/>
        </w:rPr>
        <w:t> </w:t>
      </w:r>
      <w:r w:rsidRPr="00A73E73">
        <w:rPr>
          <w:rFonts w:ascii="Times New Roman" w:hAnsi="Times New Roman"/>
          <w:b/>
          <w:bCs/>
          <w:i/>
          <w:iCs/>
          <w:sz w:val="28"/>
          <w:szCs w:val="25"/>
          <w:bdr w:val="none" w:sz="0" w:space="0" w:color="auto" w:frame="1"/>
          <w:lang w:val="uk-UA"/>
        </w:rPr>
        <w:t>Проблемне запитання перед виступом 3 групи</w:t>
      </w:r>
      <w:r w:rsidR="00A73E73">
        <w:rPr>
          <w:rFonts w:ascii="Times New Roman" w:hAnsi="Times New Roman"/>
          <w:b/>
          <w:bCs/>
          <w:i/>
          <w:iCs/>
          <w:sz w:val="28"/>
          <w:szCs w:val="25"/>
          <w:bdr w:val="none" w:sz="0" w:space="0" w:color="auto" w:frame="1"/>
          <w:lang w:val="uk-UA"/>
        </w:rPr>
        <w:t>:</w:t>
      </w:r>
    </w:p>
    <w:p w:rsidR="00A73E73" w:rsidRDefault="00541A7B" w:rsidP="00A73E73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/>
          <w:sz w:val="28"/>
          <w:szCs w:val="25"/>
          <w:lang w:val="uk-UA" w:eastAsia="uk-UA"/>
        </w:rPr>
      </w:pPr>
      <w:r w:rsidRPr="00A73E73">
        <w:rPr>
          <w:rFonts w:ascii="Times New Roman" w:eastAsia="Times New Roman" w:hAnsi="Times New Roman"/>
          <w:sz w:val="28"/>
          <w:szCs w:val="25"/>
          <w:lang w:val="uk-UA" w:eastAsia="uk-UA"/>
        </w:rPr>
        <w:t>На обличчя людини,</w:t>
      </w:r>
      <w:r w:rsidR="00A73E73">
        <w:rPr>
          <w:rFonts w:ascii="Times New Roman" w:eastAsia="Times New Roman" w:hAnsi="Times New Roman"/>
          <w:sz w:val="28"/>
          <w:szCs w:val="25"/>
          <w:lang w:val="uk-UA" w:eastAsia="uk-UA"/>
        </w:rPr>
        <w:t xml:space="preserve"> </w:t>
      </w:r>
      <w:r w:rsidRPr="00A73E73">
        <w:rPr>
          <w:rFonts w:ascii="Times New Roman" w:eastAsia="Times New Roman" w:hAnsi="Times New Roman"/>
          <w:sz w:val="28"/>
          <w:szCs w:val="25"/>
          <w:lang w:val="uk-UA" w:eastAsia="uk-UA"/>
        </w:rPr>
        <w:t>що спить, сів комар. Не прокидаючись, вона відігнала його. Яка реакція відбулася ?</w:t>
      </w:r>
    </w:p>
    <w:p w:rsidR="00541A7B" w:rsidRPr="00A73E73" w:rsidRDefault="00541A7B" w:rsidP="00A73E73">
      <w:pPr>
        <w:shd w:val="clear" w:color="auto" w:fill="FFFFFF"/>
        <w:spacing w:after="240" w:line="384" w:lineRule="atLeast"/>
        <w:ind w:left="-709"/>
        <w:textAlignment w:val="baseline"/>
        <w:rPr>
          <w:rFonts w:ascii="Times New Roman" w:eastAsia="Times New Roman" w:hAnsi="Times New Roman"/>
          <w:sz w:val="28"/>
          <w:szCs w:val="25"/>
          <w:lang w:val="uk-UA" w:eastAsia="uk-UA"/>
        </w:rPr>
      </w:pP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lastRenderedPageBreak/>
        <w:t xml:space="preserve">5. 3 група: Що таке рефлекс? Які види нейронів обєднує рефлекс? </w:t>
      </w:r>
      <w:r w:rsidR="00A73E73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 xml:space="preserve">(слайд </w:t>
      </w:r>
      <w:r w:rsidRPr="00541A7B"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  <w:t>)</w:t>
      </w:r>
    </w:p>
    <w:p w:rsidR="00541A7B" w:rsidRPr="00541A7B" w:rsidRDefault="00541A7B" w:rsidP="00541A7B">
      <w:pPr>
        <w:ind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noProof/>
          <w:lang w:eastAsia="ru-RU"/>
        </w:rPr>
        <w:drawing>
          <wp:inline distT="0" distB="0" distL="0" distR="0" wp14:anchorId="2BA6DB33" wp14:editId="3B33F17E">
            <wp:extent cx="5162550" cy="1857375"/>
            <wp:effectExtent l="0" t="0" r="0" b="9525"/>
            <wp:docPr id="2" name="Рисунок 3" descr="http://subject.com.ua/lesson/biology/9klas/9klas.files/imag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ubject.com.ua/lesson/biology/9klas/9klas.files/image1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7B" w:rsidRPr="00541A7B" w:rsidRDefault="00541A7B" w:rsidP="00541A7B">
      <w:pPr>
        <w:ind w:right="-330"/>
        <w:rPr>
          <w:rFonts w:ascii="Times New Roman" w:hAnsi="Times New Roman"/>
          <w:bCs/>
          <w:sz w:val="28"/>
          <w:szCs w:val="20"/>
          <w:shd w:val="clear" w:color="auto" w:fill="FFFFFF"/>
          <w:lang w:val="uk-UA"/>
        </w:rPr>
      </w:pPr>
      <w:r w:rsidRPr="00541A7B">
        <w:rPr>
          <w:rFonts w:ascii="Times New Roman" w:hAnsi="Times New Roman"/>
          <w:noProof/>
          <w:lang w:eastAsia="ru-RU"/>
        </w:rPr>
        <w:drawing>
          <wp:inline distT="0" distB="0" distL="0" distR="0" wp14:anchorId="52C450EE" wp14:editId="5061925A">
            <wp:extent cx="5200650" cy="2266950"/>
            <wp:effectExtent l="0" t="0" r="0" b="0"/>
            <wp:docPr id="3" name="Рисунок 1" descr="http://subject.com.ua/lesson/biology/9klas/9klas.files/imag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ubject.com.ua/lesson/biology/9klas/9klas.files/image1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7B" w:rsidRPr="00541A7B" w:rsidRDefault="00541A7B" w:rsidP="00541A7B">
      <w:pPr>
        <w:ind w:right="-424"/>
        <w:jc w:val="both"/>
        <w:rPr>
          <w:rFonts w:ascii="Times New Roman" w:eastAsia="Times New Roman" w:hAnsi="Times New Roman"/>
          <w:sz w:val="28"/>
          <w:szCs w:val="32"/>
          <w:lang w:val="uk-UA"/>
        </w:rPr>
      </w:pPr>
      <w:r w:rsidRPr="00A73E73">
        <w:rPr>
          <w:rFonts w:ascii="Times New Roman" w:eastAsia="Times New Roman" w:hAnsi="Times New Roman"/>
          <w:b/>
          <w:sz w:val="28"/>
          <w:szCs w:val="32"/>
          <w:lang w:val="uk-UA"/>
        </w:rPr>
        <w:t>6.</w:t>
      </w:r>
      <w:r w:rsidRPr="00541A7B">
        <w:rPr>
          <w:rFonts w:ascii="Times New Roman" w:eastAsia="Times New Roman" w:hAnsi="Times New Roman"/>
          <w:sz w:val="28"/>
          <w:szCs w:val="32"/>
          <w:lang w:val="uk-UA"/>
        </w:rPr>
        <w:t xml:space="preserve">Рефлекс поширюється по </w:t>
      </w:r>
      <w:r w:rsidRPr="00541A7B">
        <w:rPr>
          <w:rFonts w:ascii="Times New Roman" w:eastAsia="Times New Roman" w:hAnsi="Times New Roman"/>
          <w:b/>
          <w:sz w:val="28"/>
          <w:szCs w:val="32"/>
          <w:lang w:val="uk-UA"/>
        </w:rPr>
        <w:t>рефлекторній дузі</w:t>
      </w:r>
      <w:r w:rsidRPr="00541A7B">
        <w:rPr>
          <w:rFonts w:ascii="Times New Roman" w:eastAsia="Times New Roman" w:hAnsi="Times New Roman"/>
          <w:sz w:val="28"/>
          <w:szCs w:val="32"/>
          <w:lang w:val="uk-UA"/>
        </w:rPr>
        <w:t xml:space="preserve"> – це ланцюг, що складається із нервових клітин.</w:t>
      </w:r>
      <w:r w:rsidRPr="00541A7B">
        <w:rPr>
          <w:rFonts w:ascii="Times New Roman" w:eastAsia="Times New Roman" w:hAnsi="Times New Roman"/>
          <w:sz w:val="28"/>
          <w:szCs w:val="32"/>
        </w:rPr>
        <w:t> </w:t>
      </w:r>
      <w:r w:rsidRPr="00541A7B">
        <w:rPr>
          <w:rFonts w:ascii="Times New Roman" w:eastAsia="Times New Roman" w:hAnsi="Times New Roman"/>
          <w:sz w:val="28"/>
          <w:szCs w:val="32"/>
          <w:lang w:val="uk-UA"/>
        </w:rPr>
        <w:t xml:space="preserve"> </w:t>
      </w:r>
      <w:r w:rsidRPr="00A73E73">
        <w:rPr>
          <w:rFonts w:ascii="Times New Roman" w:eastAsia="Times New Roman" w:hAnsi="Times New Roman"/>
          <w:i/>
          <w:sz w:val="28"/>
          <w:szCs w:val="32"/>
          <w:lang w:val="uk-UA"/>
        </w:rPr>
        <w:t>(робота з малюнком по підручнику, аналіз слайда)</w:t>
      </w:r>
    </w:p>
    <w:p w:rsidR="00541A7B" w:rsidRPr="00A73E73" w:rsidRDefault="00541A7B" w:rsidP="00541A7B">
      <w:pPr>
        <w:ind w:right="-424"/>
        <w:jc w:val="both"/>
        <w:rPr>
          <w:rFonts w:ascii="Times New Roman" w:eastAsia="Times New Roman" w:hAnsi="Times New Roman"/>
          <w:b/>
          <w:i/>
          <w:sz w:val="28"/>
          <w:szCs w:val="32"/>
          <w:lang w:val="uk-UA"/>
        </w:rPr>
      </w:pPr>
      <w:r w:rsidRPr="00A73E73">
        <w:rPr>
          <w:rFonts w:ascii="Times New Roman" w:eastAsia="Times New Roman" w:hAnsi="Times New Roman"/>
          <w:b/>
          <w:i/>
          <w:sz w:val="28"/>
          <w:szCs w:val="32"/>
          <w:lang w:val="uk-UA"/>
        </w:rPr>
        <w:t>Відповідь на проблемне питання</w:t>
      </w:r>
      <w:r w:rsidR="00A73E73">
        <w:rPr>
          <w:rFonts w:ascii="Times New Roman" w:eastAsia="Times New Roman" w:hAnsi="Times New Roman"/>
          <w:b/>
          <w:i/>
          <w:sz w:val="28"/>
          <w:szCs w:val="32"/>
          <w:lang w:val="uk-UA"/>
        </w:rPr>
        <w:t>, яке було поставлене на початку уроку.</w:t>
      </w:r>
    </w:p>
    <w:p w:rsidR="00541A7B" w:rsidRPr="00541A7B" w:rsidRDefault="00541A7B" w:rsidP="00541A7B">
      <w:pPr>
        <w:ind w:right="-424"/>
        <w:jc w:val="both"/>
        <w:rPr>
          <w:rFonts w:ascii="Times New Roman" w:eastAsia="Times New Roman" w:hAnsi="Times New Roman"/>
          <w:b/>
          <w:sz w:val="28"/>
          <w:szCs w:val="32"/>
          <w:lang w:val="uk-UA"/>
        </w:rPr>
      </w:pPr>
      <w:r w:rsidRPr="00541A7B">
        <w:rPr>
          <w:rFonts w:ascii="Times New Roman" w:eastAsia="Times New Roman" w:hAnsi="Times New Roman"/>
          <w:b/>
          <w:sz w:val="28"/>
          <w:szCs w:val="32"/>
          <w:lang w:val="uk-UA"/>
        </w:rPr>
        <w:t>5. Закріплення вивченого матеріалу.</w:t>
      </w:r>
    </w:p>
    <w:p w:rsidR="00541A7B" w:rsidRPr="00354623" w:rsidRDefault="00541A7B" w:rsidP="00354623">
      <w:pPr>
        <w:pStyle w:val="af0"/>
        <w:numPr>
          <w:ilvl w:val="0"/>
          <w:numId w:val="1"/>
        </w:numPr>
        <w:ind w:right="-424"/>
        <w:jc w:val="both"/>
        <w:rPr>
          <w:rFonts w:ascii="Times New Roman" w:eastAsia="Times New Roman" w:hAnsi="Times New Roman"/>
          <w:sz w:val="28"/>
          <w:szCs w:val="32"/>
          <w:lang w:val="uk-UA"/>
        </w:rPr>
      </w:pPr>
      <w:r w:rsidRPr="00354623">
        <w:rPr>
          <w:rFonts w:ascii="Times New Roman" w:eastAsia="Times New Roman" w:hAnsi="Times New Roman" w:cs="Times New Roman"/>
          <w:sz w:val="28"/>
          <w:szCs w:val="32"/>
          <w:lang w:val="uk-UA"/>
        </w:rPr>
        <w:t>Перегляд відео</w:t>
      </w:r>
      <w:r w:rsidR="00A73E73" w:rsidRPr="00354623">
        <w:rPr>
          <w:rFonts w:ascii="Times New Roman" w:eastAsia="Times New Roman" w:hAnsi="Times New Roman"/>
          <w:sz w:val="28"/>
          <w:szCs w:val="32"/>
          <w:lang w:val="uk-UA"/>
        </w:rPr>
        <w:t xml:space="preserve"> «Цікаві факти про нервову систему»</w:t>
      </w:r>
      <w:r w:rsidRPr="00354623">
        <w:rPr>
          <w:rFonts w:ascii="Times New Roman" w:eastAsia="Times New Roman" w:hAnsi="Times New Roman" w:cs="Times New Roman"/>
          <w:sz w:val="28"/>
          <w:szCs w:val="32"/>
          <w:lang w:val="uk-UA"/>
        </w:rPr>
        <w:t>;</w:t>
      </w:r>
    </w:p>
    <w:p w:rsidR="00354623" w:rsidRPr="00354623" w:rsidRDefault="00354623" w:rsidP="00354623">
      <w:pPr>
        <w:pStyle w:val="af0"/>
        <w:widowControl w:val="0"/>
        <w:numPr>
          <w:ilvl w:val="0"/>
          <w:numId w:val="1"/>
        </w:numPr>
        <w:tabs>
          <w:tab w:val="left" w:pos="240"/>
          <w:tab w:val="left" w:pos="1276"/>
        </w:tabs>
        <w:autoSpaceDE w:val="0"/>
        <w:autoSpaceDN w:val="0"/>
        <w:adjustRightInd w:val="0"/>
        <w:spacing w:before="240" w:after="120" w:line="360" w:lineRule="auto"/>
        <w:jc w:val="both"/>
        <w:textAlignment w:val="center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bCs/>
          <w:sz w:val="28"/>
          <w:lang w:val="uk-UA" w:eastAsia="ru-RU"/>
        </w:rPr>
        <w:t>Вправа «Закінчи речення»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Нерви, що проводять збудження від органів до центральної нервової системи, називаються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>чутливими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Нерви, що проводять збудження від центральної нервової системи до робочих органів, називаються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>руховими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Кількість черепно-мозкових нервів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>12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Кількість спинномозкових нервів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>32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Нерви, які мають чутливі і рухові волокна, називаються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>змішаними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/>
          <w:sz w:val="28"/>
          <w:lang w:val="uk-UA" w:eastAsia="ru-RU"/>
        </w:rPr>
      </w:pPr>
      <w:r w:rsidRPr="00354623">
        <w:rPr>
          <w:rFonts w:ascii="Times New Roman" w:eastAsia="Times New Roman" w:hAnsi="Times New Roman"/>
          <w:sz w:val="28"/>
          <w:lang w:val="uk-UA" w:eastAsia="ru-RU"/>
        </w:rPr>
        <w:t>Функціонально нервова система поділяється на ... (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t xml:space="preserve">соматичну </w:t>
      </w:r>
      <w:r w:rsidRPr="00354623">
        <w:rPr>
          <w:rFonts w:ascii="Times New Roman" w:eastAsia="Times New Roman" w:hAnsi="Times New Roman"/>
          <w:i/>
          <w:iCs/>
          <w:sz w:val="28"/>
          <w:lang w:val="uk-UA" w:eastAsia="ru-RU"/>
        </w:rPr>
        <w:lastRenderedPageBreak/>
        <w:t>та вегетативну</w:t>
      </w:r>
      <w:r w:rsidRPr="00354623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354623" w:rsidRPr="00354623" w:rsidRDefault="00354623" w:rsidP="00354623">
      <w:pPr>
        <w:pStyle w:val="af0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Вправа “ Лови помилку”.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Зв’язок організму із зовнішнім середовищем забезпечує нервова система.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Нейрони, які передають інформацію про зміни внутрішнього і зовнішнього середовища до спинного чи головного мозку, називають руховими.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Відцентрові нейрони ще називають руховими.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Чутливі нейрони ще називають проміжними.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Доцентрові нейрони називають ще вставними.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Будь – яку зміну в діяльності організму людини, яка виникла за участю нервової системи у відповідь на подразнення, називають рефлексом.</w:t>
      </w:r>
    </w:p>
    <w:p w:rsidR="00354623" w:rsidRP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З чутливого на руховий нейрон імпульс передається через синапс.</w:t>
      </w:r>
    </w:p>
    <w:p w:rsidR="00354623" w:rsidRDefault="00354623" w:rsidP="00354623">
      <w:pPr>
        <w:pStyle w:val="af0"/>
        <w:numPr>
          <w:ilvl w:val="1"/>
          <w:numId w:val="3"/>
        </w:numPr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4623">
        <w:rPr>
          <w:rFonts w:ascii="Times New Roman" w:eastAsia="Times New Roman" w:hAnsi="Times New Roman"/>
          <w:sz w:val="28"/>
          <w:szCs w:val="28"/>
          <w:lang w:val="uk-UA" w:eastAsia="uk-UA"/>
        </w:rPr>
        <w:t>Найпростіша рефлекторна дуга складається з трьох нейронів.</w:t>
      </w:r>
    </w:p>
    <w:p w:rsidR="00354623" w:rsidRPr="00354623" w:rsidRDefault="00354623" w:rsidP="00354623">
      <w:pPr>
        <w:pStyle w:val="af0"/>
        <w:shd w:val="clear" w:color="auto" w:fill="FFFFFF"/>
        <w:spacing w:after="240" w:line="384" w:lineRule="atLeast"/>
        <w:ind w:left="567" w:right="-61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54623" w:rsidRPr="00354623" w:rsidRDefault="00A73E73" w:rsidP="00354623">
      <w:pPr>
        <w:pStyle w:val="af0"/>
        <w:numPr>
          <w:ilvl w:val="0"/>
          <w:numId w:val="1"/>
        </w:numPr>
        <w:ind w:right="-424"/>
        <w:jc w:val="both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 w:rsidRPr="00354623">
        <w:rPr>
          <w:rFonts w:ascii="Times New Roman" w:eastAsia="Times New Roman" w:hAnsi="Times New Roman"/>
          <w:sz w:val="28"/>
          <w:szCs w:val="32"/>
          <w:lang w:val="uk-UA"/>
        </w:rPr>
        <w:t xml:space="preserve">прийом «Конструктор» 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( учні поділяються на три групи і створюють на ватманах створюють рефлекторні дуги певних </w:t>
      </w:r>
      <w:r w:rsidR="00541A7B" w:rsidRPr="00354623"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рефлексів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)</w:t>
      </w:r>
      <w:r w:rsidR="00541A7B" w:rsidRPr="00354623"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;</w:t>
      </w:r>
    </w:p>
    <w:p w:rsidR="00541A7B" w:rsidRPr="00A73E73" w:rsidRDefault="00541A7B" w:rsidP="00541A7B">
      <w:pPr>
        <w:ind w:right="-424"/>
        <w:jc w:val="both"/>
        <w:rPr>
          <w:rFonts w:ascii="Times New Roman" w:eastAsia="Times New Roman" w:hAnsi="Times New Roman"/>
          <w:b/>
          <w:i/>
          <w:sz w:val="28"/>
          <w:szCs w:val="32"/>
        </w:rPr>
      </w:pPr>
      <w:proofErr w:type="spellStart"/>
      <w:r w:rsidRPr="00A73E73">
        <w:rPr>
          <w:rFonts w:ascii="Times New Roman" w:eastAsia="Times New Roman" w:hAnsi="Times New Roman"/>
          <w:b/>
          <w:i/>
          <w:sz w:val="28"/>
          <w:szCs w:val="32"/>
        </w:rPr>
        <w:t>Завдання</w:t>
      </w:r>
      <w:proofErr w:type="spellEnd"/>
      <w:r w:rsidRPr="00A73E73">
        <w:rPr>
          <w:rFonts w:ascii="Times New Roman" w:eastAsia="Times New Roman" w:hAnsi="Times New Roman"/>
          <w:b/>
          <w:i/>
          <w:sz w:val="28"/>
          <w:szCs w:val="32"/>
        </w:rPr>
        <w:t>.</w:t>
      </w:r>
    </w:p>
    <w:p w:rsidR="00541A7B" w:rsidRPr="00541A7B" w:rsidRDefault="00A73E73" w:rsidP="00541A7B">
      <w:pPr>
        <w:ind w:right="-424"/>
        <w:jc w:val="both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  <w:lang w:val="uk-UA"/>
        </w:rPr>
        <w:t xml:space="preserve">1) </w:t>
      </w:r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Коли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людина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відчуває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запах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їжі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,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відбувається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слиновиділення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.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Опишіть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рефлекторну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/>
          <w:sz w:val="28"/>
          <w:szCs w:val="32"/>
        </w:rPr>
        <w:t xml:space="preserve">дугу </w:t>
      </w:r>
      <w:proofErr w:type="spellStart"/>
      <w:r>
        <w:rPr>
          <w:rFonts w:ascii="Times New Roman" w:eastAsia="Times New Roman" w:hAnsi="Times New Roman"/>
          <w:sz w:val="28"/>
          <w:szCs w:val="32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32"/>
        </w:rPr>
        <w:t xml:space="preserve"> </w:t>
      </w:r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рефлексу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людини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>.</w:t>
      </w:r>
    </w:p>
    <w:p w:rsidR="00541A7B" w:rsidRPr="00A73E73" w:rsidRDefault="00A73E73" w:rsidP="00541A7B">
      <w:pPr>
        <w:ind w:right="-424"/>
        <w:jc w:val="both"/>
        <w:rPr>
          <w:rFonts w:ascii="Times New Roman" w:eastAsia="Times New Roman" w:hAnsi="Times New Roman"/>
          <w:i/>
          <w:sz w:val="28"/>
          <w:szCs w:val="32"/>
          <w:lang w:val="uk-UA"/>
        </w:rPr>
      </w:pPr>
      <w:r w:rsidRPr="00A73E7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(Очікувана </w:t>
      </w:r>
      <w:proofErr w:type="spellStart"/>
      <w:r w:rsidRPr="00A73E73">
        <w:rPr>
          <w:rFonts w:ascii="Times New Roman" w:eastAsia="Times New Roman" w:hAnsi="Times New Roman"/>
          <w:i/>
          <w:sz w:val="28"/>
          <w:szCs w:val="32"/>
          <w:lang w:val="uk-UA"/>
        </w:rPr>
        <w:t>відпорвідь</w:t>
      </w:r>
      <w:proofErr w:type="spellEnd"/>
      <w:r w:rsidRPr="00A73E7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: </w:t>
      </w:r>
      <w:r w:rsidRPr="00A73E73">
        <w:rPr>
          <w:rFonts w:ascii="Times New Roman" w:eastAsia="Times New Roman" w:hAnsi="Times New Roman"/>
          <w:i/>
          <w:sz w:val="28"/>
          <w:szCs w:val="32"/>
        </w:rPr>
        <w:t>з</w:t>
      </w:r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апах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їжі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 -&gt;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чутливий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 нейрон -&gt;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вставний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 нейрон -&gt;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руховий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 нейрон -&gt;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слинна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залоза</w:t>
      </w:r>
      <w:proofErr w:type="spellEnd"/>
      <w:r w:rsidR="00541A7B" w:rsidRPr="00A73E73">
        <w:rPr>
          <w:rFonts w:ascii="Times New Roman" w:eastAsia="Times New Roman" w:hAnsi="Times New Roman"/>
          <w:i/>
          <w:sz w:val="28"/>
          <w:szCs w:val="32"/>
        </w:rPr>
        <w:t>.</w:t>
      </w:r>
      <w:r w:rsidRPr="00A73E73">
        <w:rPr>
          <w:rFonts w:ascii="Times New Roman" w:eastAsia="Times New Roman" w:hAnsi="Times New Roman"/>
          <w:i/>
          <w:sz w:val="28"/>
          <w:szCs w:val="32"/>
          <w:lang w:val="uk-UA"/>
        </w:rPr>
        <w:t>)</w:t>
      </w:r>
    </w:p>
    <w:p w:rsidR="00541A7B" w:rsidRPr="00541A7B" w:rsidRDefault="00A73E73" w:rsidP="00541A7B">
      <w:pPr>
        <w:ind w:right="-424"/>
        <w:jc w:val="both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  <w:lang w:val="uk-UA"/>
        </w:rPr>
        <w:t>2) Створіть р</w:t>
      </w:r>
      <w:proofErr w:type="spellStart"/>
      <w:r>
        <w:rPr>
          <w:rFonts w:ascii="Times New Roman" w:eastAsia="Times New Roman" w:hAnsi="Times New Roman"/>
          <w:sz w:val="28"/>
          <w:szCs w:val="32"/>
        </w:rPr>
        <w:t>ефлекторну</w:t>
      </w:r>
      <w:proofErr w:type="spellEnd"/>
      <w:r>
        <w:rPr>
          <w:rFonts w:ascii="Times New Roman" w:eastAsia="Times New Roman" w:hAnsi="Times New Roman"/>
          <w:sz w:val="28"/>
          <w:szCs w:val="32"/>
        </w:rPr>
        <w:t xml:space="preserve"> дугу</w:t>
      </w:r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відсмикування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руки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від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гарячого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>.</w:t>
      </w:r>
    </w:p>
    <w:p w:rsidR="00541A7B" w:rsidRPr="00354623" w:rsidRDefault="00354623" w:rsidP="00541A7B">
      <w:pPr>
        <w:ind w:right="-424"/>
        <w:jc w:val="both"/>
        <w:rPr>
          <w:rFonts w:ascii="Times New Roman" w:eastAsia="Times New Roman" w:hAnsi="Times New Roman"/>
          <w:i/>
          <w:sz w:val="28"/>
          <w:szCs w:val="32"/>
          <w:lang w:val="uk-UA"/>
        </w:rPr>
      </w:pP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(Очікувані результати: </w:t>
      </w:r>
      <w:proofErr w:type="spellStart"/>
      <w:r w:rsidRPr="00354623">
        <w:rPr>
          <w:rFonts w:ascii="Times New Roman" w:eastAsia="Times New Roman" w:hAnsi="Times New Roman"/>
          <w:i/>
          <w:sz w:val="28"/>
          <w:szCs w:val="32"/>
        </w:rPr>
        <w:t>г</w:t>
      </w:r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аряче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чутливий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шкіри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вставний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спинного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мозку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руховий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шкірно-м'язовий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рефлекс.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)</w:t>
      </w:r>
    </w:p>
    <w:p w:rsidR="00541A7B" w:rsidRPr="00541A7B" w:rsidRDefault="00354623" w:rsidP="00541A7B">
      <w:pPr>
        <w:ind w:right="-424"/>
        <w:jc w:val="both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  <w:lang w:val="uk-UA"/>
        </w:rPr>
        <w:t>3) Створіть р</w:t>
      </w:r>
      <w:proofErr w:type="spellStart"/>
      <w:r>
        <w:rPr>
          <w:rFonts w:ascii="Times New Roman" w:eastAsia="Times New Roman" w:hAnsi="Times New Roman"/>
          <w:sz w:val="28"/>
          <w:szCs w:val="32"/>
        </w:rPr>
        <w:t>ефлекторну</w:t>
      </w:r>
      <w:proofErr w:type="spellEnd"/>
      <w:r>
        <w:rPr>
          <w:rFonts w:ascii="Times New Roman" w:eastAsia="Times New Roman" w:hAnsi="Times New Roman"/>
          <w:sz w:val="28"/>
          <w:szCs w:val="32"/>
        </w:rPr>
        <w:t xml:space="preserve"> дугу</w:t>
      </w:r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</w:t>
      </w:r>
      <w:proofErr w:type="spellStart"/>
      <w:r w:rsidR="00541A7B" w:rsidRPr="00541A7B">
        <w:rPr>
          <w:rFonts w:ascii="Times New Roman" w:eastAsia="Times New Roman" w:hAnsi="Times New Roman"/>
          <w:sz w:val="28"/>
          <w:szCs w:val="32"/>
        </w:rPr>
        <w:t>колінного</w:t>
      </w:r>
      <w:proofErr w:type="spellEnd"/>
      <w:r w:rsidR="00541A7B" w:rsidRPr="00541A7B">
        <w:rPr>
          <w:rFonts w:ascii="Times New Roman" w:eastAsia="Times New Roman" w:hAnsi="Times New Roman"/>
          <w:sz w:val="28"/>
          <w:szCs w:val="32"/>
        </w:rPr>
        <w:t xml:space="preserve"> рефлексу.</w:t>
      </w:r>
    </w:p>
    <w:p w:rsidR="00541A7B" w:rsidRPr="00354623" w:rsidRDefault="00354623" w:rsidP="00541A7B">
      <w:pPr>
        <w:ind w:right="-424"/>
        <w:jc w:val="both"/>
        <w:rPr>
          <w:rFonts w:ascii="Times New Roman" w:eastAsia="Times New Roman" w:hAnsi="Times New Roman"/>
          <w:i/>
          <w:sz w:val="28"/>
          <w:szCs w:val="32"/>
        </w:rPr>
      </w:pP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(Очікувані результати: у</w:t>
      </w:r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дар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чутливий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вставний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спинного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мозку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руховий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нейрон —&gt;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чотириголовий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м'яз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скорочується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,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блокування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групи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м'язів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на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задньому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</w:t>
      </w:r>
      <w:proofErr w:type="spellStart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боці</w:t>
      </w:r>
      <w:proofErr w:type="spellEnd"/>
      <w:r w:rsidR="00541A7B" w:rsidRPr="00354623">
        <w:rPr>
          <w:rFonts w:ascii="Times New Roman" w:eastAsia="Times New Roman" w:hAnsi="Times New Roman"/>
          <w:i/>
          <w:sz w:val="28"/>
          <w:szCs w:val="32"/>
        </w:rPr>
        <w:t xml:space="preserve"> стегна.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)</w:t>
      </w:r>
      <w:r w:rsidR="00541A7B" w:rsidRPr="00354623">
        <w:rPr>
          <w:rFonts w:ascii="Times New Roman" w:eastAsia="Times New Roman" w:hAnsi="Times New Roman"/>
          <w:i/>
          <w:sz w:val="28"/>
          <w:szCs w:val="32"/>
        </w:rPr>
        <w:t> </w:t>
      </w:r>
    </w:p>
    <w:p w:rsidR="00354623" w:rsidRDefault="00354623" w:rsidP="00541A7B">
      <w:pPr>
        <w:tabs>
          <w:tab w:val="left" w:pos="0"/>
        </w:tabs>
        <w:ind w:right="-424"/>
        <w:jc w:val="both"/>
        <w:rPr>
          <w:rFonts w:ascii="Times New Roman" w:eastAsia="Times New Roman" w:hAnsi="Times New Roman"/>
          <w:b/>
          <w:sz w:val="28"/>
          <w:szCs w:val="32"/>
          <w:lang w:val="uk-UA"/>
        </w:rPr>
      </w:pPr>
      <w:r>
        <w:rPr>
          <w:rFonts w:ascii="Times New Roman" w:eastAsia="Times New Roman" w:hAnsi="Times New Roman"/>
          <w:b/>
          <w:sz w:val="28"/>
          <w:szCs w:val="32"/>
          <w:lang w:val="uk-UA"/>
        </w:rPr>
        <w:t>6. Рефлексія.</w:t>
      </w:r>
    </w:p>
    <w:p w:rsidR="00541A7B" w:rsidRPr="00354623" w:rsidRDefault="00354623" w:rsidP="00541A7B">
      <w:pPr>
        <w:tabs>
          <w:tab w:val="left" w:pos="0"/>
        </w:tabs>
        <w:ind w:right="-424"/>
        <w:jc w:val="both"/>
        <w:rPr>
          <w:rFonts w:ascii="Times New Roman" w:eastAsia="Times New Roman" w:hAnsi="Times New Roman"/>
          <w:i/>
          <w:sz w:val="28"/>
          <w:szCs w:val="32"/>
          <w:lang w:val="uk-UA"/>
        </w:rPr>
      </w:pPr>
      <w:r w:rsidRPr="00354623">
        <w:rPr>
          <w:rFonts w:ascii="Times New Roman" w:eastAsia="Times New Roman" w:hAnsi="Times New Roman"/>
          <w:sz w:val="28"/>
          <w:szCs w:val="32"/>
          <w:lang w:val="uk-UA"/>
        </w:rPr>
        <w:t xml:space="preserve">Питання до учнів: </w:t>
      </w:r>
      <w:r w:rsidR="00541A7B" w:rsidRPr="00354623">
        <w:rPr>
          <w:rFonts w:ascii="Times New Roman" w:eastAsia="Times New Roman" w:hAnsi="Times New Roman"/>
          <w:sz w:val="28"/>
          <w:szCs w:val="32"/>
          <w:lang w:val="uk-UA"/>
        </w:rPr>
        <w:t>Чи справдилися ваші очікування?</w:t>
      </w:r>
      <w:r w:rsidRPr="00354623">
        <w:rPr>
          <w:rFonts w:ascii="Times New Roman" w:eastAsia="Times New Roman" w:hAnsi="Times New Roman"/>
          <w:b/>
          <w:sz w:val="28"/>
          <w:szCs w:val="32"/>
          <w:lang w:val="uk-UA"/>
        </w:rPr>
        <w:t xml:space="preserve"> 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(Учні знову піднімають картки: зелені, червоні чи жовті)</w:t>
      </w:r>
    </w:p>
    <w:p w:rsidR="00541A7B" w:rsidRPr="00354623" w:rsidRDefault="00354623" w:rsidP="00541A7B">
      <w:pPr>
        <w:tabs>
          <w:tab w:val="left" w:pos="0"/>
        </w:tabs>
        <w:ind w:right="-424"/>
        <w:jc w:val="both"/>
        <w:rPr>
          <w:rFonts w:ascii="Times New Roman" w:eastAsia="Times New Roman" w:hAnsi="Times New Roman"/>
          <w:sz w:val="28"/>
          <w:szCs w:val="32"/>
          <w:lang w:val="uk-UA"/>
        </w:rPr>
      </w:pPr>
      <w:r w:rsidRPr="00354623">
        <w:rPr>
          <w:rFonts w:ascii="Times New Roman" w:eastAsia="Times New Roman" w:hAnsi="Times New Roman"/>
          <w:b/>
          <w:sz w:val="28"/>
          <w:szCs w:val="32"/>
          <w:lang w:val="uk-UA"/>
        </w:rPr>
        <w:t>7</w:t>
      </w:r>
      <w:r w:rsidR="00541A7B" w:rsidRPr="00354623">
        <w:rPr>
          <w:rFonts w:ascii="Times New Roman" w:eastAsia="Times New Roman" w:hAnsi="Times New Roman"/>
          <w:b/>
          <w:sz w:val="28"/>
          <w:szCs w:val="32"/>
          <w:lang w:val="uk-UA"/>
        </w:rPr>
        <w:t xml:space="preserve">. Домашнє завдання: </w:t>
      </w:r>
      <w:r w:rsidRPr="00354623">
        <w:rPr>
          <w:rFonts w:ascii="Times New Roman" w:eastAsia="Times New Roman" w:hAnsi="Times New Roman"/>
          <w:sz w:val="28"/>
          <w:szCs w:val="32"/>
          <w:lang w:val="uk-UA"/>
        </w:rPr>
        <w:t xml:space="preserve">відповідний </w:t>
      </w:r>
      <w:r>
        <w:rPr>
          <w:rFonts w:ascii="Times New Roman" w:eastAsia="Times New Roman" w:hAnsi="Times New Roman"/>
          <w:sz w:val="28"/>
          <w:szCs w:val="32"/>
          <w:lang w:val="uk-UA"/>
        </w:rPr>
        <w:t xml:space="preserve">параграф </w:t>
      </w:r>
      <w:r w:rsidR="00541A7B" w:rsidRPr="00354623">
        <w:rPr>
          <w:rFonts w:ascii="Times New Roman" w:eastAsia="Times New Roman" w:hAnsi="Times New Roman"/>
          <w:sz w:val="28"/>
          <w:szCs w:val="32"/>
          <w:lang w:val="uk-UA"/>
        </w:rPr>
        <w:t>, усно давати відпові</w:t>
      </w:r>
      <w:r>
        <w:rPr>
          <w:rFonts w:ascii="Times New Roman" w:eastAsia="Times New Roman" w:hAnsi="Times New Roman"/>
          <w:sz w:val="28"/>
          <w:szCs w:val="32"/>
          <w:lang w:val="uk-UA"/>
        </w:rPr>
        <w:t>ді на питання після параграфу</w:t>
      </w:r>
      <w:r w:rsidR="00541A7B" w:rsidRPr="00354623">
        <w:rPr>
          <w:rFonts w:ascii="Times New Roman" w:eastAsia="Times New Roman" w:hAnsi="Times New Roman"/>
          <w:sz w:val="28"/>
          <w:szCs w:val="32"/>
          <w:lang w:val="uk-UA"/>
        </w:rPr>
        <w:t>;</w:t>
      </w:r>
    </w:p>
    <w:p w:rsidR="006137F6" w:rsidRDefault="00541A7B" w:rsidP="00541A7B">
      <w:pPr>
        <w:tabs>
          <w:tab w:val="left" w:pos="0"/>
        </w:tabs>
        <w:ind w:right="-424"/>
        <w:jc w:val="both"/>
        <w:rPr>
          <w:rFonts w:ascii="Times New Roman" w:hAnsi="Times New Roman"/>
          <w:b/>
          <w:bCs/>
          <w:i/>
          <w:sz w:val="24"/>
          <w:szCs w:val="20"/>
          <w:shd w:val="clear" w:color="auto" w:fill="FFFFFF"/>
          <w:lang w:val="uk-UA"/>
        </w:rPr>
      </w:pP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lastRenderedPageBreak/>
        <w:t xml:space="preserve">Додатково замалювати і підписати схему колінного або іншого рефлексу, </w:t>
      </w:r>
      <w:r w:rsidR="00354623"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підготувати </w:t>
      </w:r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цікаві факти про нервову систему та створити </w:t>
      </w:r>
      <w:proofErr w:type="spellStart"/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сенкан</w:t>
      </w:r>
      <w:proofErr w:type="spellEnd"/>
      <w:r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 xml:space="preserve"> на тему «Нерв»</w:t>
      </w:r>
      <w:r w:rsidR="00354623" w:rsidRPr="00354623">
        <w:rPr>
          <w:rFonts w:ascii="Times New Roman" w:eastAsia="Times New Roman" w:hAnsi="Times New Roman"/>
          <w:i/>
          <w:sz w:val="28"/>
          <w:szCs w:val="32"/>
          <w:lang w:val="uk-UA"/>
        </w:rPr>
        <w:t>.</w:t>
      </w:r>
      <w:r w:rsidRPr="00354623">
        <w:rPr>
          <w:rFonts w:ascii="Times New Roman" w:hAnsi="Times New Roman"/>
          <w:b/>
          <w:bCs/>
          <w:i/>
          <w:sz w:val="24"/>
          <w:szCs w:val="20"/>
          <w:shd w:val="clear" w:color="auto" w:fill="FFFFFF"/>
          <w:lang w:val="uk-UA"/>
        </w:rPr>
        <w:t xml:space="preserve">        </w:t>
      </w:r>
    </w:p>
    <w:p w:rsidR="006137F6" w:rsidRPr="006137F6" w:rsidRDefault="00541A7B" w:rsidP="006137F6">
      <w:pPr>
        <w:shd w:val="clear" w:color="auto" w:fill="FFFFFF"/>
        <w:tabs>
          <w:tab w:val="left" w:pos="34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54623">
        <w:rPr>
          <w:rFonts w:ascii="Times New Roman" w:hAnsi="Times New Roman"/>
          <w:b/>
          <w:bCs/>
          <w:i/>
          <w:sz w:val="24"/>
          <w:szCs w:val="20"/>
          <w:shd w:val="clear" w:color="auto" w:fill="FFFFFF"/>
          <w:lang w:val="uk-UA"/>
        </w:rPr>
        <w:t xml:space="preserve"> </w:t>
      </w:r>
      <w:r w:rsidR="006137F6" w:rsidRPr="006137F6">
        <w:rPr>
          <w:rFonts w:ascii="Times New Roman" w:hAnsi="Times New Roman"/>
          <w:sz w:val="28"/>
          <w:szCs w:val="28"/>
          <w:lang w:val="uk-UA"/>
        </w:rPr>
        <w:t>Література</w:t>
      </w:r>
    </w:p>
    <w:p w:rsidR="006137F6" w:rsidRPr="006137F6" w:rsidRDefault="006137F6" w:rsidP="006137F6">
      <w:pPr>
        <w:shd w:val="clear" w:color="auto" w:fill="FFFFFF"/>
        <w:tabs>
          <w:tab w:val="left" w:pos="346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num" w:pos="567"/>
        </w:tabs>
        <w:autoSpaceDE w:val="0"/>
        <w:autoSpaceDN w:val="0"/>
        <w:adjustRightInd w:val="0"/>
        <w:spacing w:after="0" w:line="360" w:lineRule="auto"/>
        <w:ind w:left="-284" w:hanging="425"/>
        <w:jc w:val="both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1.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Базанова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 Т.І. Біологія: Підручник для 9 класу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загальноосв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.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навч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.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закл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. –Х.: Світ   дитинства, 2009.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num" w:pos="567"/>
        </w:tabs>
        <w:autoSpaceDE w:val="0"/>
        <w:autoSpaceDN w:val="0"/>
        <w:adjustRightInd w:val="0"/>
        <w:spacing w:after="0" w:line="360" w:lineRule="auto"/>
        <w:ind w:left="-284" w:hanging="425"/>
        <w:jc w:val="both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2. Матяш Н.Ю. Біологія: Підручник для 8 класу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загальноосв.навч.закл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. –К.: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Генеза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, 2016.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num" w:pos="567"/>
        </w:tabs>
        <w:autoSpaceDE w:val="0"/>
        <w:autoSpaceDN w:val="0"/>
        <w:adjustRightInd w:val="0"/>
        <w:spacing w:after="0" w:line="360" w:lineRule="auto"/>
        <w:ind w:left="-284" w:hanging="425"/>
        <w:jc w:val="both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3. Задорожний К.М. Відкриті та нестандартні уроки біології- Х.: Вид. група «Основа», 2006.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num" w:pos="567"/>
        </w:tabs>
        <w:autoSpaceDE w:val="0"/>
        <w:autoSpaceDN w:val="0"/>
        <w:adjustRightInd w:val="0"/>
        <w:spacing w:after="0" w:line="360" w:lineRule="auto"/>
        <w:ind w:left="-284" w:hanging="425"/>
        <w:jc w:val="both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4.  Біологія / За ред. В.О. </w:t>
      </w:r>
      <w:proofErr w:type="spellStart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Мотузного</w:t>
      </w:r>
      <w:proofErr w:type="spellEnd"/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._ К.: Вища школа,1991.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right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                                                                                Якубець Т.І.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right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                                 уч</w:t>
      </w:r>
      <w:r w:rsidR="00D03080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итель біології  вищої категорії</w:t>
      </w: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 xml:space="preserve"> </w:t>
      </w:r>
    </w:p>
    <w:p w:rsidR="006137F6" w:rsidRPr="006137F6" w:rsidRDefault="006137F6" w:rsidP="006137F6">
      <w:pPr>
        <w:widowControl w:val="0"/>
        <w:tabs>
          <w:tab w:val="left" w:pos="240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right"/>
        <w:textAlignment w:val="center"/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</w:pPr>
      <w:r w:rsidRPr="006137F6">
        <w:rPr>
          <w:rFonts w:ascii="Times New Roman" w:eastAsia="Times New Roman" w:hAnsi="Times New Roman" w:cs="Myriad Pro"/>
          <w:bCs/>
          <w:color w:val="000000"/>
          <w:sz w:val="28"/>
          <w:lang w:val="uk-UA" w:eastAsia="ru-RU"/>
        </w:rPr>
        <w:t>Хмільницького НВК, Чернігівської області</w:t>
      </w:r>
    </w:p>
    <w:p w:rsidR="006137F6" w:rsidRPr="006137F6" w:rsidRDefault="006137F6" w:rsidP="006137F6">
      <w:pPr>
        <w:shd w:val="clear" w:color="auto" w:fill="FFFFFF"/>
        <w:tabs>
          <w:tab w:val="left" w:pos="34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137F6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541A7B" w:rsidRPr="00354623" w:rsidRDefault="00541A7B" w:rsidP="00541A7B">
      <w:pPr>
        <w:tabs>
          <w:tab w:val="left" w:pos="0"/>
        </w:tabs>
        <w:ind w:right="-424"/>
        <w:jc w:val="both"/>
        <w:rPr>
          <w:rFonts w:ascii="Times New Roman" w:hAnsi="Times New Roman"/>
          <w:b/>
          <w:bCs/>
          <w:i/>
          <w:sz w:val="28"/>
          <w:szCs w:val="20"/>
          <w:shd w:val="clear" w:color="auto" w:fill="FFFFFF"/>
          <w:lang w:val="uk-UA"/>
        </w:rPr>
      </w:pPr>
      <w:r w:rsidRPr="00354623">
        <w:rPr>
          <w:rFonts w:ascii="Times New Roman" w:hAnsi="Times New Roman"/>
          <w:b/>
          <w:bCs/>
          <w:i/>
          <w:sz w:val="24"/>
          <w:szCs w:val="20"/>
          <w:shd w:val="clear" w:color="auto" w:fill="FFFFFF"/>
          <w:lang w:val="uk-UA"/>
        </w:rPr>
        <w:t xml:space="preserve">             </w:t>
      </w: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</w:p>
    <w:p w:rsidR="00541A7B" w:rsidRPr="00541A7B" w:rsidRDefault="00541A7B" w:rsidP="00541A7B">
      <w:pPr>
        <w:ind w:left="-851" w:right="-330"/>
        <w:rPr>
          <w:rFonts w:ascii="Times New Roman" w:hAnsi="Times New Roman"/>
          <w:b/>
          <w:bCs/>
          <w:sz w:val="28"/>
          <w:szCs w:val="20"/>
          <w:shd w:val="clear" w:color="auto" w:fill="FFFFFF"/>
          <w:lang w:val="uk-UA"/>
        </w:rPr>
      </w:pPr>
    </w:p>
    <w:p w:rsidR="0007434E" w:rsidRPr="00541A7B" w:rsidRDefault="0007434E">
      <w:pPr>
        <w:rPr>
          <w:rFonts w:ascii="Times New Roman" w:hAnsi="Times New Roman"/>
          <w:lang w:val="uk-UA"/>
        </w:rPr>
      </w:pPr>
    </w:p>
    <w:sectPr w:rsidR="0007434E" w:rsidRPr="00541A7B" w:rsidSect="00541A7B"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2653"/>
    <w:multiLevelType w:val="hybridMultilevel"/>
    <w:tmpl w:val="DCC62342"/>
    <w:lvl w:ilvl="0" w:tplc="5EB81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7CC4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9E8"/>
    <w:multiLevelType w:val="hybridMultilevel"/>
    <w:tmpl w:val="03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21B0D"/>
    <w:multiLevelType w:val="hybridMultilevel"/>
    <w:tmpl w:val="52A2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A6EAC">
      <w:numFmt w:val="bullet"/>
      <w:lvlText w:val="–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07434E"/>
    <w:rsid w:val="00354623"/>
    <w:rsid w:val="00541A7B"/>
    <w:rsid w:val="006137F6"/>
    <w:rsid w:val="00A73E73"/>
    <w:rsid w:val="00D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FFF25-172D-42D3-A951-159C392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4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39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2017-03-02T17:50:00Z</dcterms:created>
  <dcterms:modified xsi:type="dcterms:W3CDTF">2018-02-25T11:07:00Z</dcterms:modified>
</cp:coreProperties>
</file>