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AD" w:rsidRPr="00B33E6A" w:rsidRDefault="00D431AD" w:rsidP="00D431AD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Розділ: Математика</w:t>
      </w:r>
    </w:p>
    <w:p w:rsidR="00D431AD" w:rsidRPr="00B33E6A" w:rsidRDefault="00D431AD" w:rsidP="00D431AD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Рівень (клас): 3</w:t>
      </w:r>
    </w:p>
    <w:p w:rsidR="00D431AD" w:rsidRPr="00B33E6A" w:rsidRDefault="00D431AD" w:rsidP="00D431AD">
      <w:pPr>
        <w:rPr>
          <w:rFonts w:ascii="Bookman Old Style" w:hAnsi="Bookman Old Style"/>
          <w:color w:val="000000"/>
        </w:rPr>
      </w:pPr>
      <w:r w:rsidRPr="00B33E6A">
        <w:rPr>
          <w:rFonts w:ascii="Bookman Old Style" w:hAnsi="Bookman Old Style"/>
          <w:b/>
          <w:color w:val="000000"/>
        </w:rPr>
        <w:t>Дидактична мета:</w:t>
      </w:r>
      <w:r w:rsidRPr="00B33E6A">
        <w:rPr>
          <w:rFonts w:ascii="Bookman Old Style" w:hAnsi="Bookman Old Style"/>
          <w:color w:val="000000"/>
        </w:rPr>
        <w:t xml:space="preserve"> ознайомити учнів з утворенням дробу, з термінами «чисельник» і «знаменник»; навчити читати і записувати дроби; закріплювати вміння розв’язувати задачі на знаходження частини числа; удосконалювати обчислювальні навички учнів; поглибити й розширити знання учнів з основних розділів математики; учити бачити єдину математичну модель у різних ситуаціях, складати її в нестандартних умовах; вчити учнів досліджувати й оцінювати соціальні явища засобами математики; бачити необхідність планування майбутнього; допомогти сформувати особисте ставлення до діяльності, яка вимагає математичних знань. </w:t>
      </w:r>
    </w:p>
    <w:p w:rsidR="00D431AD" w:rsidRPr="00B33E6A" w:rsidRDefault="00D431AD" w:rsidP="00D431AD">
      <w:pPr>
        <w:rPr>
          <w:rFonts w:ascii="Bookman Old Style" w:hAnsi="Bookman Old Style"/>
          <w:color w:val="000000"/>
        </w:rPr>
      </w:pPr>
      <w:r w:rsidRPr="00B33E6A">
        <w:rPr>
          <w:rFonts w:ascii="Bookman Old Style" w:hAnsi="Bookman Old Style"/>
          <w:b/>
          <w:color w:val="000000"/>
        </w:rPr>
        <w:t>Розвиваюча мета:</w:t>
      </w:r>
      <w:r w:rsidRPr="00B33E6A">
        <w:rPr>
          <w:rFonts w:ascii="Bookman Old Style" w:hAnsi="Bookman Old Style"/>
          <w:color w:val="000000"/>
        </w:rPr>
        <w:t xml:space="preserve"> розвивати дослідницькі навички, уміння аналізувати, систематизувати, інтерпретувати отримані результати; формувати вміння виступати перед аудиторією; чітко формулювати і відстоювати свою думку; розвивати спостережливість, логічне мислення, інтелектуальні здібності учнів; сприяти розширенню їх кругозору; розвивати фізико-математичну мову учнів; ф</w:t>
      </w:r>
      <w:r w:rsidRPr="00B33E6A">
        <w:rPr>
          <w:rFonts w:ascii="Bookman Old Style" w:hAnsi="Bookman Old Style"/>
        </w:rPr>
        <w:t>ормувати пізнавальну компетентність;</w:t>
      </w:r>
      <w:r w:rsidRPr="00B33E6A">
        <w:rPr>
          <w:rFonts w:ascii="Bookman Old Style" w:eastAsia="Times New Roman" w:hAnsi="Bookman Old Style"/>
          <w:color w:val="3C3E3E"/>
          <w:lang w:eastAsia="uk-UA"/>
        </w:rPr>
        <w:t xml:space="preserve"> розвивати увагу, пам'ять, вміння логічно мислити і доводити свою думку; </w:t>
      </w:r>
    </w:p>
    <w:p w:rsidR="00D431AD" w:rsidRPr="00B33E6A" w:rsidRDefault="00D431AD" w:rsidP="00D431AD">
      <w:pPr>
        <w:rPr>
          <w:rFonts w:ascii="Bookman Old Style" w:eastAsia="Times New Roman" w:hAnsi="Bookman Old Style"/>
          <w:color w:val="3C3E3E"/>
          <w:lang w:eastAsia="uk-UA"/>
        </w:rPr>
      </w:pPr>
      <w:r w:rsidRPr="00B33E6A">
        <w:rPr>
          <w:rFonts w:ascii="Bookman Old Style" w:hAnsi="Bookman Old Style"/>
          <w:b/>
          <w:color w:val="000000"/>
        </w:rPr>
        <w:t xml:space="preserve"> Виховна мета:</w:t>
      </w:r>
      <w:r w:rsidRPr="00B33E6A">
        <w:rPr>
          <w:rFonts w:ascii="Bookman Old Style" w:hAnsi="Bookman Old Style"/>
          <w:color w:val="000000"/>
        </w:rPr>
        <w:t xml:space="preserve"> сприяти вихованню вміння працювати в команді, вміння критично ставитися до думки однокласників, вміння раціонально використовувати робочий час;</w:t>
      </w:r>
      <w:r w:rsidRPr="00B33E6A">
        <w:rPr>
          <w:rFonts w:ascii="Bookman Old Style" w:hAnsi="Bookman Old Style"/>
        </w:rPr>
        <w:t xml:space="preserve"> виховувати інтерес до математики; працьовитість; активність; добросердність;</w:t>
      </w:r>
      <w:r w:rsidRPr="00B33E6A">
        <w:rPr>
          <w:rFonts w:ascii="Bookman Old Style" w:eastAsia="Times New Roman" w:hAnsi="Bookman Old Style"/>
          <w:color w:val="3C3E3E"/>
          <w:lang w:eastAsia="uk-UA"/>
        </w:rPr>
        <w:t xml:space="preserve"> виховувати старанність і наполегливість; прищеплювати цікавість до математики.</w:t>
      </w:r>
    </w:p>
    <w:p w:rsidR="00D431AD" w:rsidRPr="00B33E6A" w:rsidRDefault="00D431AD" w:rsidP="00D431AD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Хід уроку</w:t>
      </w:r>
    </w:p>
    <w:p w:rsidR="00D431AD" w:rsidRPr="00B33E6A" w:rsidRDefault="00D431AD" w:rsidP="00D431AD">
      <w:pPr>
        <w:rPr>
          <w:rFonts w:ascii="Bookman Old Style" w:hAnsi="Bookman Old Style"/>
          <w:b/>
        </w:rPr>
      </w:pPr>
      <w:r w:rsidRPr="00B33E6A">
        <w:rPr>
          <w:rFonts w:ascii="Bookman Old Style" w:hAnsi="Bookman Old Style"/>
          <w:b/>
          <w:u w:val="single"/>
        </w:rPr>
        <w:t>Вступ</w:t>
      </w:r>
      <w:r w:rsidRPr="00B33E6A">
        <w:rPr>
          <w:rFonts w:ascii="Bookman Old Style" w:hAnsi="Bookman Old Style"/>
          <w:b/>
        </w:rPr>
        <w:t xml:space="preserve"> </w:t>
      </w:r>
    </w:p>
    <w:p w:rsidR="00D431AD" w:rsidRPr="00B33E6A" w:rsidRDefault="00D431AD" w:rsidP="00D431AD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Діти, так як це ваш перший відкритий урок математики у нашому класі, то щоб вас трохи заспокоїти і підняти вам настрій я підготувала для вас невеличкий подарунок – мішечок з цукерками і хочу вас пригостити. Ой, але нас 10, а цукерок у мене всього 5, що ж робити? Як же ж поділити ці цукерки так, щоб ніхто з вас не образився?  Так, правильно! Потрібно поділити кожну цукерку на дві рівні частини. І по скільки ж дістанеться кожному з нас?  Так по половині.</w:t>
      </w:r>
    </w:p>
    <w:p w:rsidR="00D431AD" w:rsidRPr="00B33E6A" w:rsidRDefault="00D431AD" w:rsidP="00D431AD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А які знання ми з вами застосували при поділі цих цукерок? Знання про частини від цілого числа. Дорослі називають їх дробом. Я думаю, що ви помітили, що знати все про звичайні дроби корисно, а іноді, ще й смачно? Правда? Тому на сьогоднішньому уроці ми з вами будемо вчитися помічати де ще в житті корисно буде вміти використовувати знання про  дроби. Згодні?</w:t>
      </w:r>
    </w:p>
    <w:p w:rsidR="00D431AD" w:rsidRPr="00B33E6A" w:rsidRDefault="00D431AD" w:rsidP="00D431AD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 xml:space="preserve"> Адже, як сказав Цицерон: «</w:t>
      </w:r>
      <w:r w:rsidRPr="00B33E6A">
        <w:rPr>
          <w:rFonts w:ascii="Bookman Old Style" w:hAnsi="Bookman Old Style"/>
          <w:b/>
        </w:rPr>
        <w:t xml:space="preserve">Без знання дробів ніхто не може визнавати, що знає математику» </w:t>
      </w:r>
      <w:r w:rsidRPr="00B33E6A">
        <w:rPr>
          <w:rFonts w:ascii="Bookman Old Style" w:hAnsi="Bookman Old Style"/>
        </w:rPr>
        <w:t>(слайд 1). Саме цей вислів великого мислителя стане епіграфом до нашого уроку.</w:t>
      </w:r>
    </w:p>
    <w:p w:rsidR="00D431AD" w:rsidRPr="00B33E6A" w:rsidRDefault="00D431AD" w:rsidP="00D431AD">
      <w:pPr>
        <w:rPr>
          <w:rFonts w:ascii="Bookman Old Style" w:hAnsi="Bookman Old Style"/>
          <w:lang w:eastAsia="uk-UA"/>
        </w:rPr>
      </w:pPr>
      <w:r w:rsidRPr="00B33E6A">
        <w:rPr>
          <w:rFonts w:ascii="Bookman Old Style" w:hAnsi="Bookman Old Style"/>
          <w:lang w:eastAsia="uk-UA"/>
        </w:rPr>
        <w:t>Організаційний момент.</w:t>
      </w:r>
    </w:p>
    <w:p w:rsidR="00D431AD" w:rsidRPr="00B33E6A" w:rsidRDefault="00D431AD" w:rsidP="00D431AD">
      <w:pPr>
        <w:rPr>
          <w:rFonts w:ascii="Bookman Old Style" w:hAnsi="Bookman Old Style"/>
          <w:lang w:eastAsia="uk-UA"/>
        </w:rPr>
      </w:pPr>
      <w:r w:rsidRPr="00B33E6A">
        <w:rPr>
          <w:rFonts w:ascii="Bookman Old Style" w:hAnsi="Bookman Old Style"/>
          <w:lang w:eastAsia="uk-UA"/>
        </w:rPr>
        <w:t>       Пролунав і стих дзвінок. Починається урок.</w:t>
      </w:r>
    </w:p>
    <w:p w:rsidR="00D431AD" w:rsidRPr="00B33E6A" w:rsidRDefault="00D431AD" w:rsidP="00D431AD">
      <w:pPr>
        <w:rPr>
          <w:rFonts w:ascii="Bookman Old Style" w:hAnsi="Bookman Old Style"/>
          <w:lang w:eastAsia="uk-UA"/>
        </w:rPr>
      </w:pPr>
      <w:r w:rsidRPr="00B33E6A">
        <w:rPr>
          <w:rFonts w:ascii="Bookman Old Style" w:hAnsi="Bookman Old Style"/>
          <w:lang w:eastAsia="uk-UA"/>
        </w:rPr>
        <w:t>       Всі за парти посідайте, Працювати починайте.</w:t>
      </w:r>
    </w:p>
    <w:p w:rsidR="00D431AD" w:rsidRPr="00B33E6A" w:rsidRDefault="00D431AD" w:rsidP="00D431AD">
      <w:pPr>
        <w:rPr>
          <w:rFonts w:ascii="Bookman Old Style" w:hAnsi="Bookman Old Style"/>
          <w:lang w:eastAsia="uk-UA"/>
        </w:rPr>
      </w:pPr>
      <w:r w:rsidRPr="00B33E6A">
        <w:rPr>
          <w:rFonts w:ascii="Bookman Old Style" w:hAnsi="Bookman Old Style"/>
          <w:lang w:eastAsia="uk-UA"/>
        </w:rPr>
        <w:t xml:space="preserve">- Друзі, подивіться, будь ласка, один одному в очі, посміхніться і побажайте подумки успіхів та гарної співпраці. </w:t>
      </w:r>
    </w:p>
    <w:p w:rsidR="00D431AD" w:rsidRPr="00B33E6A" w:rsidRDefault="00D431AD" w:rsidP="00D431AD">
      <w:pPr>
        <w:rPr>
          <w:rFonts w:ascii="Bookman Old Style" w:hAnsi="Bookman Old Style"/>
          <w:lang w:eastAsia="uk-UA"/>
        </w:rPr>
      </w:pPr>
      <w:r w:rsidRPr="00B33E6A">
        <w:rPr>
          <w:rFonts w:ascii="Bookman Old Style" w:hAnsi="Bookman Old Style"/>
          <w:lang w:eastAsia="uk-UA"/>
        </w:rPr>
        <w:t>- Девіз нашого уроку:</w:t>
      </w:r>
    </w:p>
    <w:p w:rsidR="00D431AD" w:rsidRPr="00B33E6A" w:rsidRDefault="00D431AD" w:rsidP="00D431AD">
      <w:pPr>
        <w:rPr>
          <w:rFonts w:ascii="Bookman Old Style" w:hAnsi="Bookman Old Style"/>
          <w:lang w:eastAsia="uk-UA"/>
        </w:rPr>
      </w:pPr>
      <w:r w:rsidRPr="00B33E6A">
        <w:rPr>
          <w:rFonts w:ascii="Bookman Old Style" w:hAnsi="Bookman Old Style"/>
          <w:lang w:eastAsia="uk-UA"/>
        </w:rPr>
        <w:t> Не махай на все рукою, не лінуйся, а учись, бо чому навчишся в школі знадобиться ще колись (Слайд 2)</w:t>
      </w:r>
    </w:p>
    <w:p w:rsidR="00D431AD" w:rsidRPr="00B33E6A" w:rsidRDefault="00D431AD" w:rsidP="00D431AD">
      <w:pPr>
        <w:rPr>
          <w:rFonts w:ascii="Bookman Old Style" w:hAnsi="Bookman Old Style"/>
          <w:lang w:eastAsia="uk-UA"/>
        </w:rPr>
      </w:pPr>
      <w:r w:rsidRPr="00B33E6A">
        <w:rPr>
          <w:rFonts w:ascii="Bookman Old Style" w:hAnsi="Bookman Old Style"/>
          <w:lang w:eastAsia="uk-UA"/>
        </w:rPr>
        <w:lastRenderedPageBreak/>
        <w:t xml:space="preserve">Нас сьогодні очікує цікава подорож по різним предметам, які ви вивчаєте у школі. </w:t>
      </w:r>
      <w:r w:rsidRPr="00B33E6A">
        <w:rPr>
          <w:rFonts w:ascii="Bookman Old Style" w:hAnsi="Bookman Old Style"/>
          <w:lang w:eastAsia="uk-UA"/>
        </w:rPr>
        <w:br/>
        <w:t>– Для успішної праці ми повинні повторити  Пам’ятку для учнів (Слайд 3):</w:t>
      </w:r>
    </w:p>
    <w:p w:rsidR="00D431AD" w:rsidRPr="00B33E6A" w:rsidRDefault="00D431AD" w:rsidP="00D431AD">
      <w:pPr>
        <w:rPr>
          <w:rFonts w:ascii="Bookman Old Style" w:hAnsi="Bookman Old Style"/>
        </w:rPr>
      </w:pPr>
      <w:r w:rsidRPr="00B33E6A">
        <w:rPr>
          <w:rStyle w:val="a3"/>
          <w:rFonts w:ascii="Bookman Old Style" w:hAnsi="Bookman Old Style" w:cs="Arial"/>
          <w:u w:val="single"/>
        </w:rPr>
        <w:t>"Відстань до предмета"</w:t>
      </w:r>
      <w:r w:rsidRPr="00B33E6A">
        <w:rPr>
          <w:rFonts w:ascii="Bookman Old Style" w:hAnsi="Bookman Old Style"/>
        </w:rPr>
        <w:t>. Завдання проводиться на самому початку кейс-уроку.</w:t>
      </w:r>
    </w:p>
    <w:p w:rsidR="00D431AD" w:rsidRPr="00B33E6A" w:rsidRDefault="00D431AD" w:rsidP="00D431AD">
      <w:pPr>
        <w:rPr>
          <w:rFonts w:ascii="Bookman Old Style" w:hAnsi="Bookman Old Style"/>
        </w:rPr>
      </w:pPr>
      <w:r w:rsidRPr="00B33E6A">
        <w:rPr>
          <w:rStyle w:val="a3"/>
          <w:rFonts w:ascii="Bookman Old Style" w:hAnsi="Bookman Old Style" w:cs="Arial"/>
        </w:rPr>
        <w:t>Суть завдання:</w:t>
      </w:r>
      <w:r w:rsidRPr="00B33E6A">
        <w:rPr>
          <w:rFonts w:ascii="Bookman Old Style" w:hAnsi="Bookman Old Style"/>
        </w:rPr>
        <w:t> Вчитель обирає предмет в класі (стіл, дошка, стілець тощо) і пропонує учням визначити відстань до нього у метрах (кроках). Учні записують свої варіанти. Обирають когось одного для "перевірки". Вибраний учень виміряє довжину стопи і крокує до предмету. Кількість кроків помножена на довжину стопи дасть відстань до предмету.</w:t>
      </w:r>
      <w:r w:rsidRPr="00B33E6A">
        <w:rPr>
          <w:rFonts w:ascii="Bookman Old Style" w:hAnsi="Bookman Old Style"/>
        </w:rPr>
        <w:br/>
        <w:t>Ті учні, які оцінили відстань до предмета як меншу, формують першу команду. Ті, хто "переоцінив" відстань - формують другу команду.</w:t>
      </w:r>
      <w:r w:rsidRPr="00B33E6A">
        <w:rPr>
          <w:rFonts w:ascii="Bookman Old Style" w:hAnsi="Bookman Old Style"/>
        </w:rPr>
        <w:br/>
      </w:r>
      <w:r w:rsidRPr="00B33E6A">
        <w:rPr>
          <w:rStyle w:val="a3"/>
          <w:rFonts w:ascii="Bookman Old Style" w:hAnsi="Bookman Old Style" w:cs="Arial"/>
        </w:rPr>
        <w:t>МЕТА:</w:t>
      </w:r>
      <w:r w:rsidRPr="00B33E6A">
        <w:rPr>
          <w:rFonts w:ascii="Bookman Old Style" w:hAnsi="Bookman Old Style"/>
        </w:rPr>
        <w:t> Включити "фантазію", мобілізувати уяву, одночасно розділяючи учнів на команди для подальшої роботи.</w:t>
      </w:r>
    </w:p>
    <w:p w:rsidR="00D431AD" w:rsidRPr="00B33E6A" w:rsidRDefault="00D431AD" w:rsidP="00D431AD">
      <w:pPr>
        <w:rPr>
          <w:rFonts w:ascii="Bookman Old Style" w:hAnsi="Bookman Old Style"/>
        </w:rPr>
      </w:pPr>
      <w:r w:rsidRPr="00B33E6A">
        <w:rPr>
          <w:rFonts w:ascii="Bookman Old Style" w:hAnsi="Bookman Old Style"/>
        </w:rPr>
        <w:t>Для подальшої роботи прошу першу команду сісти на перший ряд, а другу – на другий.</w:t>
      </w:r>
    </w:p>
    <w:p w:rsidR="00D431AD" w:rsidRPr="00B33E6A" w:rsidRDefault="00D431AD" w:rsidP="00D431AD">
      <w:pPr>
        <w:rPr>
          <w:rFonts w:ascii="Bookman Old Style" w:hAnsi="Bookman Old Style"/>
          <w:shd w:val="clear" w:color="auto" w:fill="FFFFFF"/>
        </w:rPr>
      </w:pPr>
      <w:r w:rsidRPr="00B33E6A">
        <w:rPr>
          <w:rFonts w:ascii="Bookman Old Style" w:hAnsi="Bookman Old Style"/>
          <w:shd w:val="clear" w:color="auto" w:fill="FFFFFF"/>
        </w:rPr>
        <w:t>Тепер давайте з’ясуємо коли в історії людства виникли числа? Ви знаєте відповідь на це питання? (відповіді учнів)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hAnsi="Bookman Old Style"/>
          <w:shd w:val="clear" w:color="auto" w:fill="FFFFFF"/>
        </w:rPr>
        <w:t>Коли на світі з’явилася людина, вона вирішила, що все в природі повинно бути виміряно і що  все може бути пораховано.</w:t>
      </w:r>
      <w:r w:rsidRPr="00B33E6A">
        <w:rPr>
          <w:rStyle w:val="a3"/>
          <w:rFonts w:ascii="Bookman Old Style" w:hAnsi="Bookman Old Style" w:cs="Arial"/>
        </w:rPr>
        <w:t xml:space="preserve"> </w:t>
      </w:r>
      <w:r w:rsidRPr="00B33E6A">
        <w:rPr>
          <w:rFonts w:ascii="Bookman Old Style" w:eastAsia="Times New Roman" w:hAnsi="Bookman Old Style"/>
          <w:lang w:eastAsia="uk-UA"/>
        </w:rPr>
        <w:t>Сьогодні неможливо точно сказати, коли саме було винайдено число. Проте можна вважати, що не пізніше 300</w:t>
      </w:r>
      <w:r w:rsidRPr="00B33E6A">
        <w:rPr>
          <w:rFonts w:ascii="Bookman Old Style" w:hAnsi="Bookman Old Style"/>
        </w:rPr>
        <w:t xml:space="preserve"> </w:t>
      </w:r>
      <w:r w:rsidRPr="00B33E6A">
        <w:rPr>
          <w:rFonts w:ascii="Bookman Old Style" w:eastAsia="Times New Roman" w:hAnsi="Bookman Old Style"/>
          <w:lang w:eastAsia="uk-UA"/>
        </w:rPr>
        <w:t>000 років тому</w:t>
      </w:r>
      <w:r w:rsidRPr="00B33E6A">
        <w:rPr>
          <w:rFonts w:ascii="Bookman Old Style" w:hAnsi="Bookman Old Style"/>
        </w:rPr>
        <w:t>.</w:t>
      </w:r>
      <w:r w:rsidRPr="00B33E6A">
        <w:rPr>
          <w:rFonts w:ascii="Bookman Old Style" w:hAnsi="Bookman Old Style" w:cs="Helvetica"/>
          <w:color w:val="3B3835"/>
        </w:rPr>
        <w:t xml:space="preserve"> </w:t>
      </w:r>
      <w:r w:rsidRPr="00B33E6A">
        <w:rPr>
          <w:rFonts w:ascii="Bookman Old Style" w:eastAsia="Times New Roman" w:hAnsi="Bookman Old Style" w:cs="Helvetica"/>
          <w:color w:val="3B3835"/>
          <w:lang w:eastAsia="uk-UA"/>
        </w:rPr>
        <w:t>Відомо тільки, що натуральні числа виникли в результаті практичної діяльності людей, яким треба було лічити тварин, предмети, вимірювати довжини площі, об’єми.</w:t>
      </w:r>
      <w:r w:rsidRPr="00B33E6A">
        <w:rPr>
          <w:rFonts w:ascii="Bookman Old Style" w:eastAsia="Times New Roman" w:hAnsi="Bookman Old Style"/>
          <w:lang w:eastAsia="uk-UA"/>
        </w:rPr>
        <w:t xml:space="preserve"> Сама назва «натуральні числа» позначає числа які виникають під час рахунку.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eastAsia="Times New Roman" w:hAnsi="Bookman Old Style"/>
          <w:lang w:eastAsia="uk-UA"/>
        </w:rPr>
        <w:t xml:space="preserve"> Відомий німецький вчений Герман</w:t>
      </w:r>
      <w:r w:rsidRPr="00B33E6A">
        <w:rPr>
          <w:rFonts w:ascii="Bookman Old Style" w:hAnsi="Bookman Old Style"/>
          <w:color w:val="000000"/>
          <w:shd w:val="clear" w:color="auto" w:fill="FFFFFF"/>
        </w:rPr>
        <w:t xml:space="preserve"> </w:t>
      </w:r>
      <w:proofErr w:type="spellStart"/>
      <w:r w:rsidRPr="00B33E6A">
        <w:rPr>
          <w:rFonts w:ascii="Bookman Old Style" w:eastAsia="Times New Roman" w:hAnsi="Bookman Old Style"/>
          <w:lang w:eastAsia="uk-UA"/>
        </w:rPr>
        <w:t>Мінковський</w:t>
      </w:r>
      <w:proofErr w:type="spellEnd"/>
      <w:r w:rsidRPr="00B33E6A">
        <w:rPr>
          <w:rFonts w:ascii="Bookman Old Style" w:eastAsia="Times New Roman" w:hAnsi="Bookman Old Style"/>
          <w:lang w:eastAsia="uk-UA"/>
        </w:rPr>
        <w:t xml:space="preserve"> ще у Х</w:t>
      </w:r>
      <w:r w:rsidRPr="00B33E6A">
        <w:rPr>
          <w:rFonts w:ascii="Bookman Old Style" w:eastAsia="Times New Roman" w:hAnsi="Bookman Old Style"/>
          <w:color w:val="3B3835"/>
          <w:lang w:eastAsia="uk-UA"/>
        </w:rPr>
        <w:t>V</w:t>
      </w:r>
      <w:r w:rsidRPr="00B33E6A">
        <w:rPr>
          <w:rFonts w:ascii="Bookman Old Style" w:eastAsia="Times New Roman" w:hAnsi="Bookman Old Style"/>
          <w:lang w:eastAsia="uk-UA"/>
        </w:rPr>
        <w:t>ІІ сторіччі писав: «</w:t>
      </w:r>
      <w:r w:rsidRPr="00B33E6A">
        <w:rPr>
          <w:rFonts w:ascii="Bookman Old Style" w:hAnsi="Bookman Old Style"/>
          <w:color w:val="000000"/>
          <w:shd w:val="clear" w:color="auto" w:fill="FFFFFF"/>
        </w:rPr>
        <w:t xml:space="preserve">Цілі числа — першоджерело математики»(слайд 4) 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eastAsia="Times New Roman" w:hAnsi="Bookman Old Style"/>
          <w:lang w:eastAsia="uk-UA"/>
        </w:rPr>
        <w:t>Пригадайте, чим відрізняються числа від цифр? Цифри – це 0, 1, 2, 3, 4, 5, 6, 7, 8, 9. Їх всього 10, а чисел безліч, і вони складаються з цифр.</w:t>
      </w:r>
      <w:r w:rsidRPr="00B33E6A">
        <w:rPr>
          <w:rFonts w:ascii="Bookman Old Style" w:eastAsia="Times New Roman" w:hAnsi="Bookman Old Style"/>
          <w:shd w:val="clear" w:color="auto" w:fill="FFFFFF"/>
          <w:lang w:eastAsia="uk-UA"/>
        </w:rPr>
        <w:t xml:space="preserve"> (слайд 5) </w:t>
      </w:r>
    </w:p>
    <w:p w:rsidR="00D431AD" w:rsidRPr="00B33E6A" w:rsidRDefault="00D431AD" w:rsidP="00D431AD">
      <w:pPr>
        <w:rPr>
          <w:rFonts w:ascii="Bookman Old Style" w:eastAsia="Times New Roman" w:hAnsi="Bookman Old Style"/>
          <w:shd w:val="clear" w:color="auto" w:fill="FFFFFF"/>
          <w:lang w:eastAsia="uk-UA"/>
        </w:rPr>
      </w:pPr>
      <w:r w:rsidRPr="00B33E6A">
        <w:rPr>
          <w:rFonts w:ascii="Bookman Old Style" w:eastAsia="Times New Roman" w:hAnsi="Bookman Old Style"/>
          <w:shd w:val="clear" w:color="auto" w:fill="FFFFFF"/>
          <w:lang w:eastAsia="uk-UA"/>
        </w:rPr>
        <w:t>Мова цифр - міжнародна. Слово </w:t>
      </w:r>
      <w:r w:rsidRPr="00B33E6A">
        <w:rPr>
          <w:rFonts w:ascii="Bookman Old Style" w:eastAsia="Times New Roman" w:hAnsi="Bookman Old Style"/>
          <w:bCs/>
          <w:color w:val="C32187"/>
          <w:shd w:val="clear" w:color="auto" w:fill="FFFFFF"/>
          <w:lang w:eastAsia="uk-UA"/>
        </w:rPr>
        <w:t>«цифра»</w:t>
      </w:r>
      <w:r w:rsidRPr="00B33E6A">
        <w:rPr>
          <w:rFonts w:ascii="Bookman Old Style" w:eastAsia="Times New Roman" w:hAnsi="Bookman Old Style"/>
          <w:shd w:val="clear" w:color="auto" w:fill="FFFFFF"/>
          <w:lang w:eastAsia="uk-UA"/>
        </w:rPr>
        <w:t> походить від арабського </w:t>
      </w:r>
      <w:r w:rsidRPr="00B33E6A">
        <w:rPr>
          <w:rFonts w:ascii="Bookman Old Style" w:eastAsia="Times New Roman" w:hAnsi="Bookman Old Style"/>
          <w:bCs/>
          <w:color w:val="C32187"/>
          <w:shd w:val="clear" w:color="auto" w:fill="FFFFFF"/>
          <w:lang w:eastAsia="uk-UA"/>
        </w:rPr>
        <w:t>«</w:t>
      </w:r>
      <w:proofErr w:type="spellStart"/>
      <w:r w:rsidRPr="00B33E6A">
        <w:rPr>
          <w:rFonts w:ascii="Bookman Old Style" w:eastAsia="Times New Roman" w:hAnsi="Bookman Old Style"/>
          <w:bCs/>
          <w:color w:val="C32187"/>
          <w:shd w:val="clear" w:color="auto" w:fill="FFFFFF"/>
          <w:lang w:eastAsia="uk-UA"/>
        </w:rPr>
        <w:t>сифр</w:t>
      </w:r>
      <w:proofErr w:type="spellEnd"/>
      <w:r w:rsidRPr="00B33E6A">
        <w:rPr>
          <w:rFonts w:ascii="Bookman Old Style" w:eastAsia="Times New Roman" w:hAnsi="Bookman Old Style"/>
          <w:bCs/>
          <w:color w:val="C32187"/>
          <w:shd w:val="clear" w:color="auto" w:fill="FFFFFF"/>
          <w:lang w:eastAsia="uk-UA"/>
        </w:rPr>
        <w:t>»</w:t>
      </w:r>
      <w:r w:rsidRPr="00B33E6A">
        <w:rPr>
          <w:rFonts w:ascii="Bookman Old Style" w:eastAsia="Times New Roman" w:hAnsi="Bookman Old Style"/>
          <w:shd w:val="clear" w:color="auto" w:fill="FFFFFF"/>
          <w:lang w:eastAsia="uk-UA"/>
        </w:rPr>
        <w:t>, що означає </w:t>
      </w:r>
      <w:r w:rsidRPr="00B33E6A">
        <w:rPr>
          <w:rFonts w:ascii="Bookman Old Style" w:eastAsia="Times New Roman" w:hAnsi="Bookman Old Style"/>
          <w:bCs/>
          <w:color w:val="C32187"/>
          <w:shd w:val="clear" w:color="auto" w:fill="FFFFFF"/>
          <w:lang w:eastAsia="uk-UA"/>
        </w:rPr>
        <w:t>«нуль»</w:t>
      </w:r>
      <w:r w:rsidRPr="00B33E6A">
        <w:rPr>
          <w:rFonts w:ascii="Bookman Old Style" w:eastAsia="Times New Roman" w:hAnsi="Bookman Old Style"/>
          <w:shd w:val="clear" w:color="auto" w:fill="FFFFFF"/>
          <w:lang w:eastAsia="uk-UA"/>
        </w:rPr>
        <w:t>. Народи всього світу користуються арабськими цифрами й арабською системою числення. Цифри — це знаки для запису чисел.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eastAsia="Times New Roman" w:hAnsi="Bookman Old Style"/>
          <w:shd w:val="clear" w:color="auto" w:fill="FFFFFF"/>
          <w:lang w:eastAsia="uk-UA"/>
        </w:rPr>
        <w:t> </w:t>
      </w:r>
      <w:r w:rsidRPr="00B33E6A">
        <w:rPr>
          <w:rFonts w:ascii="Bookman Old Style" w:eastAsia="Times New Roman" w:hAnsi="Bookman Old Style"/>
          <w:lang w:eastAsia="uk-UA"/>
        </w:rPr>
        <w:t>А тепер давайте включимо свою уяву. Раптом хтось із вас не знає ці числа: (слайд 6)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eastAsia="Times New Roman" w:hAnsi="Bookman Old Style"/>
          <w:lang w:eastAsia="uk-UA"/>
        </w:rPr>
        <w:t>Ще відомі секстілліон і септілліон. Найбільше натуральне число ще людині невідоме.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eastAsia="Times New Roman" w:hAnsi="Bookman Old Style"/>
          <w:lang w:eastAsia="uk-UA"/>
        </w:rPr>
        <w:t xml:space="preserve">І хоча натуральних чисел так багато, але людині постійно доводилося не тільки рахувати різні предмети, а й вимірювати довжину, площу, час, вести рахунки купленого або проданого товару. Не завжди усі ці виміри можна було виразити натуральним числом. 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eastAsia="Times New Roman" w:hAnsi="Bookman Old Style"/>
          <w:lang w:eastAsia="uk-UA"/>
        </w:rPr>
        <w:t xml:space="preserve">Доводилося мати справу з частинами і частками. </w:t>
      </w:r>
      <w:r w:rsidRPr="00B33E6A">
        <w:rPr>
          <w:rFonts w:ascii="Bookman Old Style" w:hAnsi="Bookman Old Style"/>
          <w:color w:val="3B3835"/>
        </w:rPr>
        <w:t xml:space="preserve"> (слайди  7-12)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eastAsia="Times New Roman" w:hAnsi="Bookman Old Style"/>
          <w:u w:val="single"/>
          <w:lang w:eastAsia="uk-UA"/>
        </w:rPr>
        <w:t>Завдання:</w:t>
      </w:r>
      <w:r w:rsidRPr="00B33E6A">
        <w:rPr>
          <w:rFonts w:ascii="Bookman Old Style" w:eastAsia="Times New Roman" w:hAnsi="Bookman Old Style"/>
          <w:lang w:eastAsia="uk-UA"/>
        </w:rPr>
        <w:t xml:space="preserve">  за 2 хвилини спробуйте вирішити цю задачу ( роздатковий матеріал 7 круглих хлібин)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eastAsia="Times New Roman" w:hAnsi="Bookman Old Style"/>
          <w:lang w:eastAsia="uk-UA"/>
        </w:rPr>
        <w:t>Ви пропонуєте розрізати кожну хлібину на 8 частин, а потім порівну поділити?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eastAsia="Times New Roman" w:hAnsi="Bookman Old Style"/>
          <w:lang w:eastAsia="uk-UA"/>
        </w:rPr>
        <w:t>Тоді вам потрібно буде зробити 7 розрізів по 7 разів = 49 раз.</w:t>
      </w:r>
    </w:p>
    <w:p w:rsidR="00D431AD" w:rsidRPr="00B33E6A" w:rsidRDefault="00D431AD" w:rsidP="00D431AD">
      <w:pPr>
        <w:rPr>
          <w:rFonts w:ascii="Bookman Old Style" w:eastAsia="Times New Roman" w:hAnsi="Bookman Old Style"/>
          <w:lang w:eastAsia="uk-UA"/>
        </w:rPr>
      </w:pPr>
      <w:r w:rsidRPr="00B33E6A">
        <w:rPr>
          <w:rFonts w:ascii="Bookman Old Style" w:eastAsia="Times New Roman" w:hAnsi="Bookman Old Style"/>
          <w:lang w:eastAsia="uk-UA"/>
        </w:rPr>
        <w:t xml:space="preserve">А ось так ця задача була вирішена на папірусі   (слайд 13) </w:t>
      </w:r>
    </w:p>
    <w:p w:rsidR="00D431AD" w:rsidRPr="00B33E6A" w:rsidRDefault="00D431AD" w:rsidP="00D431AD">
      <w:pPr>
        <w:rPr>
          <w:rFonts w:ascii="Bookman Old Style" w:hAnsi="Bookman Old Style"/>
          <w:shd w:val="clear" w:color="auto" w:fill="FFFFFF"/>
          <w:lang w:eastAsia="uk-UA"/>
        </w:rPr>
      </w:pPr>
      <w:r w:rsidRPr="00B33E6A">
        <w:rPr>
          <w:rFonts w:ascii="Bookman Old Style" w:hAnsi="Bookman Old Style"/>
          <w:bCs/>
          <w:i/>
          <w:color w:val="000000"/>
          <w:u w:val="single"/>
          <w:shd w:val="clear" w:color="auto" w:fill="FFFFFF"/>
          <w:lang w:eastAsia="uk-UA"/>
        </w:rPr>
        <w:t>Хвилинка для відпочинку</w:t>
      </w:r>
      <w:r w:rsidRPr="00B33E6A">
        <w:rPr>
          <w:rFonts w:ascii="Bookman Old Style" w:hAnsi="Bookman Old Style"/>
          <w:color w:val="000000"/>
          <w:lang w:eastAsia="uk-UA"/>
        </w:rPr>
        <w:br/>
      </w:r>
      <w:r w:rsidRPr="00B33E6A">
        <w:rPr>
          <w:rFonts w:ascii="Bookman Old Style" w:hAnsi="Bookman Old Style"/>
          <w:shd w:val="clear" w:color="auto" w:fill="FFFFFF"/>
          <w:lang w:eastAsia="uk-UA"/>
        </w:rPr>
        <w:t>Продовжуємо далі. Тепер вам цікаво дізнатися як у наш час записуються дроби? Може хто вміє це робити вже?</w:t>
      </w:r>
    </w:p>
    <w:p w:rsidR="00D431AD" w:rsidRPr="00B33E6A" w:rsidRDefault="00D431AD" w:rsidP="00D431AD">
      <w:pPr>
        <w:rPr>
          <w:rFonts w:ascii="Bookman Old Style" w:hAnsi="Bookman Old Style"/>
          <w:shd w:val="clear" w:color="auto" w:fill="FFFFFF"/>
          <w:lang w:eastAsia="uk-UA"/>
        </w:rPr>
      </w:pPr>
      <w:r w:rsidRPr="00B33E6A">
        <w:rPr>
          <w:rFonts w:ascii="Bookman Old Style" w:hAnsi="Bookman Old Style"/>
          <w:shd w:val="clear" w:color="auto" w:fill="FFFFFF"/>
          <w:lang w:eastAsia="uk-UA"/>
        </w:rPr>
        <w:t>Давайте познайомимося із сучасним математичним записом дробу і запам’ятаємо як називаються його складові частини.</w:t>
      </w:r>
    </w:p>
    <w:p w:rsidR="00D431AD" w:rsidRPr="00B33E6A" w:rsidRDefault="00D431AD" w:rsidP="00D431AD">
      <w:pPr>
        <w:rPr>
          <w:rFonts w:ascii="Bookman Old Style" w:hAnsi="Bookman Old Style"/>
          <w:color w:val="000000"/>
          <w:shd w:val="clear" w:color="auto" w:fill="FFFFFF"/>
          <w:lang w:eastAsia="uk-UA"/>
        </w:rPr>
      </w:pPr>
      <w:r w:rsidRPr="00B33E6A">
        <w:rPr>
          <w:rFonts w:ascii="Bookman Old Style" w:hAnsi="Bookman Old Style"/>
          <w:color w:val="000000"/>
          <w:shd w:val="clear" w:color="auto" w:fill="FFFFFF"/>
          <w:lang w:eastAsia="uk-UA"/>
        </w:rPr>
        <w:t xml:space="preserve">Увага на екран відео1 (3:23 хвилини). Повторюємо вправу із своїми квадратами і кругами </w:t>
      </w:r>
    </w:p>
    <w:p w:rsidR="00D431AD" w:rsidRPr="00B33E6A" w:rsidRDefault="00D431AD" w:rsidP="00D431AD">
      <w:pPr>
        <w:rPr>
          <w:rFonts w:ascii="Bookman Old Style" w:hAnsi="Bookman Old Style"/>
          <w:shd w:val="clear" w:color="auto" w:fill="FFFFFF"/>
          <w:lang w:eastAsia="uk-UA"/>
        </w:rPr>
      </w:pPr>
      <w:r w:rsidRPr="00B33E6A">
        <w:rPr>
          <w:rFonts w:ascii="Bookman Old Style" w:hAnsi="Bookman Old Style"/>
          <w:shd w:val="clear" w:color="auto" w:fill="FFFFFF"/>
          <w:lang w:eastAsia="uk-UA"/>
        </w:rPr>
        <w:t xml:space="preserve">Підсумуємо, що вам стало відомо: одна друга частка – половина, одна четверта частка – чверть, одна восьма частка, одна п’ята частка, одна десята частка. </w:t>
      </w:r>
    </w:p>
    <w:p w:rsidR="00D431AD" w:rsidRPr="00B33E6A" w:rsidRDefault="00D431AD" w:rsidP="00D431AD">
      <w:pPr>
        <w:rPr>
          <w:rFonts w:ascii="Bookman Old Style" w:hAnsi="Bookman Old Style"/>
          <w:shd w:val="clear" w:color="auto" w:fill="FFFFFF"/>
          <w:lang w:eastAsia="uk-UA"/>
        </w:rPr>
      </w:pPr>
      <w:r w:rsidRPr="00B33E6A">
        <w:rPr>
          <w:rFonts w:ascii="Bookman Old Style" w:hAnsi="Bookman Old Style"/>
          <w:shd w:val="clear" w:color="auto" w:fill="FFFFFF"/>
          <w:lang w:eastAsia="uk-UA"/>
        </w:rPr>
        <w:t>Запам’ятайте: (слайди 14 -17)</w:t>
      </w:r>
    </w:p>
    <w:p w:rsidR="00D431AD" w:rsidRPr="00B33E6A" w:rsidRDefault="00D431AD" w:rsidP="00D431AD">
      <w:pPr>
        <w:rPr>
          <w:rFonts w:ascii="Bookman Old Style" w:hAnsi="Bookman Old Style"/>
          <w:shd w:val="clear" w:color="auto" w:fill="FFFFFF"/>
          <w:lang w:eastAsia="uk-UA"/>
        </w:rPr>
      </w:pPr>
      <w:r w:rsidRPr="00B33E6A">
        <w:rPr>
          <w:rFonts w:ascii="Bookman Old Style" w:hAnsi="Bookman Old Style"/>
          <w:u w:val="single"/>
          <w:lang w:eastAsia="uk-UA"/>
        </w:rPr>
        <w:t>Завдання:</w:t>
      </w:r>
      <w:r w:rsidRPr="00B33E6A">
        <w:rPr>
          <w:rFonts w:ascii="Bookman Old Style" w:hAnsi="Bookman Old Style"/>
          <w:lang w:eastAsia="uk-UA"/>
        </w:rPr>
        <w:t xml:space="preserve">  Уважно розфарбуй дробові фігури</w:t>
      </w:r>
    </w:p>
    <w:p w:rsidR="00D431AD" w:rsidRPr="00B33E6A" w:rsidRDefault="00D431AD" w:rsidP="00D431AD">
      <w:pPr>
        <w:rPr>
          <w:rFonts w:ascii="Bookman Old Style" w:hAnsi="Bookman Old Style"/>
          <w:shd w:val="clear" w:color="auto" w:fill="FFFFFF"/>
          <w:lang w:eastAsia="uk-UA"/>
        </w:rPr>
      </w:pPr>
      <w:r w:rsidRPr="00B33E6A">
        <w:rPr>
          <w:rFonts w:ascii="Bookman Old Style" w:hAnsi="Bookman Old Style"/>
          <w:bCs/>
          <w:i/>
          <w:u w:val="single"/>
          <w:shd w:val="clear" w:color="auto" w:fill="FFFFFF"/>
          <w:lang w:eastAsia="uk-UA"/>
        </w:rPr>
        <w:t>Хвилинка для відпочинку</w:t>
      </w:r>
    </w:p>
    <w:p w:rsidR="00100A9C" w:rsidRDefault="00100A9C">
      <w:bookmarkStart w:id="0" w:name="_GoBack"/>
      <w:bookmarkEnd w:id="0"/>
    </w:p>
    <w:sectPr w:rsidR="00100A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AD"/>
    <w:rsid w:val="00100A9C"/>
    <w:rsid w:val="00D4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3B8CA-ED22-4AA2-8BA8-38CCECA1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31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3898</Words>
  <Characters>2223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</cp:revision>
  <dcterms:created xsi:type="dcterms:W3CDTF">2018-02-02T02:57:00Z</dcterms:created>
  <dcterms:modified xsi:type="dcterms:W3CDTF">2018-02-02T02:57:00Z</dcterms:modified>
</cp:coreProperties>
</file>