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AB" w:rsidRDefault="005724AB" w:rsidP="003E38EC">
      <w:pPr>
        <w:ind w:left="142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5219"/>
      </w:tblGrid>
      <w:tr w:rsidR="003E38EC" w:rsidRPr="006A3E89" w:rsidTr="00044C76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</w:p>
        </w:tc>
      </w:tr>
    </w:tbl>
    <w:p w:rsidR="003E38EC" w:rsidRPr="006A3E89" w:rsidRDefault="003E38EC" w:rsidP="003E38EC">
      <w:pPr>
        <w:ind w:left="142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8"/>
      </w:tblGrid>
      <w:tr w:rsidR="003E38EC" w:rsidRPr="006A3E89" w:rsidTr="00044C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8EC" w:rsidRPr="006A3E89" w:rsidRDefault="003E38EC" w:rsidP="003E38EC">
            <w:pPr>
              <w:ind w:left="142"/>
              <w:rPr>
                <w:b/>
                <w:sz w:val="28"/>
                <w:szCs w:val="28"/>
              </w:rPr>
            </w:pPr>
            <w:r w:rsidRPr="006A3E89">
              <w:rPr>
                <w:b/>
                <w:sz w:val="28"/>
                <w:szCs w:val="28"/>
              </w:rPr>
              <w:t>Тема. Хочеш довго жити – не починай курити.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sz w:val="28"/>
                <w:szCs w:val="28"/>
              </w:rPr>
              <w:t>Мета</w:t>
            </w:r>
            <w:r w:rsidRPr="006A3E89">
              <w:rPr>
                <w:sz w:val="28"/>
                <w:szCs w:val="28"/>
              </w:rPr>
              <w:t>: ознайомити учнів із шкідливістю куріння для організму; виховувати свідоме ставлення до куріння ; потяг до здорового способу життя.</w:t>
            </w:r>
          </w:p>
          <w:p w:rsidR="003E38EC" w:rsidRPr="006A3E89" w:rsidRDefault="003E38EC" w:rsidP="003E38EC">
            <w:pPr>
              <w:ind w:left="142"/>
              <w:rPr>
                <w:b/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sz w:val="28"/>
                <w:szCs w:val="28"/>
              </w:rPr>
              <w:t>Обладнання :</w:t>
            </w:r>
            <w:r w:rsidRPr="006A3E89">
              <w:rPr>
                <w:b/>
                <w:sz w:val="28"/>
                <w:szCs w:val="28"/>
              </w:rPr>
              <w:br/>
            </w:r>
          </w:p>
          <w:p w:rsidR="003E38EC" w:rsidRPr="006A3E89" w:rsidRDefault="003E38EC" w:rsidP="003E38EC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маркери</w:t>
            </w:r>
          </w:p>
          <w:p w:rsidR="003E38EC" w:rsidRPr="006A3E89" w:rsidRDefault="003E38EC" w:rsidP="003E38EC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плакати;</w:t>
            </w:r>
          </w:p>
          <w:p w:rsidR="003E38EC" w:rsidRPr="006A3E89" w:rsidRDefault="003E38EC" w:rsidP="003E38EC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аркуші паперу А2;</w:t>
            </w:r>
          </w:p>
          <w:p w:rsidR="003E38EC" w:rsidRPr="006A3E89" w:rsidRDefault="003E38EC" w:rsidP="003E38EC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 xml:space="preserve">  кольоровий папір; </w:t>
            </w:r>
          </w:p>
          <w:p w:rsidR="003E38EC" w:rsidRPr="006A3E89" w:rsidRDefault="003E38EC" w:rsidP="003E38EC">
            <w:pPr>
              <w:pStyle w:val="a7"/>
              <w:ind w:left="142"/>
              <w:rPr>
                <w:b/>
                <w:sz w:val="28"/>
                <w:szCs w:val="28"/>
                <w:u w:val="single"/>
              </w:rPr>
            </w:pPr>
            <w:r w:rsidRPr="006A3E89">
              <w:rPr>
                <w:sz w:val="28"/>
                <w:szCs w:val="28"/>
              </w:rPr>
              <w:t xml:space="preserve"> - стікери;</w:t>
            </w:r>
          </w:p>
          <w:p w:rsidR="003E38EC" w:rsidRPr="006A3E89" w:rsidRDefault="003E38EC" w:rsidP="003E38EC">
            <w:pPr>
              <w:pStyle w:val="a7"/>
              <w:ind w:left="142"/>
              <w:rPr>
                <w:b/>
                <w:sz w:val="28"/>
                <w:szCs w:val="28"/>
              </w:rPr>
            </w:pPr>
            <w:r w:rsidRPr="006A3E89">
              <w:rPr>
                <w:b/>
                <w:sz w:val="28"/>
                <w:szCs w:val="28"/>
              </w:rPr>
              <w:t>-</w:t>
            </w:r>
            <w:r w:rsidRPr="006A3E89">
              <w:rPr>
                <w:sz w:val="28"/>
                <w:szCs w:val="28"/>
              </w:rPr>
              <w:t>малюнки із зображенням органів людини</w:t>
            </w:r>
          </w:p>
          <w:p w:rsidR="003E38EC" w:rsidRPr="006A3E89" w:rsidRDefault="003E38EC" w:rsidP="003E38EC">
            <w:pPr>
              <w:ind w:left="142"/>
              <w:rPr>
                <w:b/>
                <w:sz w:val="28"/>
                <w:szCs w:val="28"/>
              </w:rPr>
            </w:pPr>
            <w:r w:rsidRPr="006A3E89">
              <w:rPr>
                <w:b/>
                <w:sz w:val="28"/>
                <w:szCs w:val="28"/>
              </w:rPr>
              <w:t>План тренінгу:</w:t>
            </w:r>
          </w:p>
          <w:tbl>
            <w:tblPr>
              <w:tblW w:w="703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1020"/>
            </w:tblGrid>
            <w:tr w:rsidR="003E38EC" w:rsidRPr="006A3E89" w:rsidTr="00044C76">
              <w:trPr>
                <w:trHeight w:val="435"/>
                <w:tblCellSpacing w:w="0" w:type="dxa"/>
              </w:trPr>
              <w:tc>
                <w:tcPr>
                  <w:tcW w:w="5835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Вступна частина</w:t>
                  </w:r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15 хв.</w:t>
                  </w:r>
                </w:p>
              </w:tc>
            </w:tr>
            <w:tr w:rsidR="003E38EC" w:rsidRPr="006A3E89" w:rsidTr="00044C76">
              <w:trPr>
                <w:trHeight w:val="330"/>
                <w:tblCellSpacing w:w="0" w:type="dxa"/>
              </w:trPr>
              <w:tc>
                <w:tcPr>
                  <w:tcW w:w="5835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6A3E89">
                    <w:rPr>
                      <w:sz w:val="28"/>
                      <w:szCs w:val="28"/>
                    </w:rPr>
                    <w:t>Руханки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4 хв.</w:t>
                  </w:r>
                </w:p>
              </w:tc>
            </w:tr>
            <w:tr w:rsidR="003E38EC" w:rsidRPr="006A3E89" w:rsidTr="00044C76">
              <w:trPr>
                <w:trHeight w:val="345"/>
                <w:tblCellSpacing w:w="0" w:type="dxa"/>
              </w:trPr>
              <w:tc>
                <w:tcPr>
                  <w:tcW w:w="5835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Інформаційне повідомлення. Групова робота</w:t>
                  </w:r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17 хв.</w:t>
                  </w:r>
                </w:p>
              </w:tc>
            </w:tr>
            <w:tr w:rsidR="003E38EC" w:rsidRPr="006A3E89" w:rsidTr="00044C76">
              <w:trPr>
                <w:trHeight w:val="195"/>
                <w:tblCellSpacing w:w="0" w:type="dxa"/>
              </w:trPr>
              <w:tc>
                <w:tcPr>
                  <w:tcW w:w="5835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Підсумки заняття, завершення тренінгу</w:t>
                  </w:r>
                </w:p>
              </w:tc>
              <w:tc>
                <w:tcPr>
                  <w:tcW w:w="990" w:type="dxa"/>
                  <w:shd w:val="clear" w:color="auto" w:fill="FFFFFF"/>
                  <w:hideMark/>
                </w:tcPr>
                <w:p w:rsidR="003E38EC" w:rsidRPr="006A3E89" w:rsidRDefault="003E38EC" w:rsidP="003E38EC">
                  <w:pPr>
                    <w:ind w:left="142"/>
                    <w:rPr>
                      <w:sz w:val="28"/>
                      <w:szCs w:val="28"/>
                    </w:rPr>
                  </w:pPr>
                  <w:r w:rsidRPr="006A3E89">
                    <w:rPr>
                      <w:sz w:val="28"/>
                      <w:szCs w:val="28"/>
                    </w:rPr>
                    <w:br/>
                    <w:t>4 хв.</w:t>
                  </w:r>
                </w:p>
              </w:tc>
            </w:tr>
          </w:tbl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І. Вступна частина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1. Привітання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Доброго дня вам, любі діти,</w:t>
            </w:r>
          </w:p>
          <w:p w:rsidR="003E38EC" w:rsidRPr="006A3E89" w:rsidRDefault="003E38EC" w:rsidP="003E38EC">
            <w:pPr>
              <w:pStyle w:val="a5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 xml:space="preserve">Життю і </w:t>
            </w:r>
            <w:proofErr w:type="spellStart"/>
            <w:r w:rsidRPr="006A3E89">
              <w:rPr>
                <w:sz w:val="28"/>
                <w:szCs w:val="28"/>
              </w:rPr>
              <w:t>здоров</w:t>
            </w:r>
            <w:proofErr w:type="spellEnd"/>
            <w:r w:rsidRPr="006A3E89">
              <w:rPr>
                <w:sz w:val="28"/>
                <w:szCs w:val="28"/>
              </w:rPr>
              <w:t>’ ю умійте радіти.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2. Знайомство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Вправа «Коло»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 xml:space="preserve">Учні  стають в коло.  Кожен називає своє </w:t>
            </w:r>
            <w:proofErr w:type="spellStart"/>
            <w:r w:rsidRPr="006A3E89">
              <w:rPr>
                <w:sz w:val="28"/>
                <w:szCs w:val="28"/>
              </w:rPr>
              <w:t>ім</w:t>
            </w:r>
            <w:proofErr w:type="spellEnd"/>
            <w:r w:rsidRPr="006A3E89">
              <w:rPr>
                <w:sz w:val="28"/>
                <w:szCs w:val="28"/>
              </w:rPr>
              <w:t xml:space="preserve">’ я, передаючи «квітку настрою».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3. Повторення правил</w:t>
            </w:r>
            <w:r w:rsidRPr="006A3E89">
              <w:rPr>
                <w:sz w:val="28"/>
                <w:szCs w:val="28"/>
              </w:rPr>
              <w:br/>
              <w:t>- Правило піднятої руки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Дисциплінованість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Взаємодопомога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 Активність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lastRenderedPageBreak/>
              <w:t>-  Ввічливість</w:t>
            </w:r>
          </w:p>
          <w:p w:rsidR="003E38EC" w:rsidRDefault="003E38EC" w:rsidP="003E38EC">
            <w:pPr>
              <w:ind w:left="142"/>
              <w:rPr>
                <w:b/>
                <w:bCs/>
                <w:i/>
                <w:iCs/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Доброзичлива посмішка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4.Очікування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 xml:space="preserve"> Діти пишуть на клейких  листочках свої очікування від уроку і кладуть біля  «дерева надій».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5. Зворотний зв'язок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Гра «Мікрофон»</w:t>
            </w:r>
            <w:r w:rsidRPr="006A3E89">
              <w:rPr>
                <w:sz w:val="28"/>
                <w:szCs w:val="28"/>
              </w:rPr>
              <w:br/>
              <w:t>1) Що можна зробити за декілька хвилин, щоб покращити і зберегти своє здоров’я.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(орієнтовні  відповіді дітей)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-Потягнутися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Виконати 1-2 вправи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Провести фізкультхвилинку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Сісти рівно і спокійно дихати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 xml:space="preserve">- Сказати приємні слова один одному 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2) І навпаки, що може негативно вплинути на наше здоров’я за 1-2 хв.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забруднене середовищ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перегляд ТВ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комп’ютерні розваги</w:t>
            </w:r>
          </w:p>
          <w:p w:rsidR="003E38EC" w:rsidRPr="006A3E89" w:rsidRDefault="003E38EC" w:rsidP="003E38EC">
            <w:pPr>
              <w:pStyle w:val="a7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- куріння</w:t>
            </w:r>
          </w:p>
          <w:p w:rsidR="003E38EC" w:rsidRPr="006A3E89" w:rsidRDefault="003E38EC" w:rsidP="003E38EC">
            <w:pPr>
              <w:ind w:left="142"/>
              <w:rPr>
                <w:b/>
                <w:bCs/>
                <w:i/>
                <w:iCs/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 xml:space="preserve">6. </w:t>
            </w:r>
            <w:proofErr w:type="spellStart"/>
            <w:r w:rsidRPr="006A3E89">
              <w:rPr>
                <w:b/>
                <w:bCs/>
                <w:i/>
                <w:iCs/>
                <w:sz w:val="28"/>
                <w:szCs w:val="28"/>
              </w:rPr>
              <w:t>Руханка</w:t>
            </w:r>
            <w:proofErr w:type="spellEnd"/>
            <w:r w:rsidRPr="006A3E89">
              <w:rPr>
                <w:b/>
                <w:bCs/>
                <w:i/>
                <w:iCs/>
                <w:sz w:val="28"/>
                <w:szCs w:val="28"/>
              </w:rPr>
              <w:t xml:space="preserve"> «Ураган»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Діти піднімаються(кого стосуються вислови) і міняються місцями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Ураган для тих, хто: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любить займатися спортом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сьогодні вживав корисну їжу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любить рухливі ігри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завжди посміхається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прийшов у гарному настрої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хто загартовує свій організм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піклується про своє здоров’я</w:t>
            </w:r>
            <w:r w:rsidRPr="006A3E89">
              <w:rPr>
                <w:sz w:val="28"/>
                <w:szCs w:val="28"/>
              </w:rPr>
              <w:br/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b/>
                <w:bCs/>
                <w:i/>
                <w:iCs/>
                <w:sz w:val="28"/>
                <w:szCs w:val="28"/>
              </w:rPr>
              <w:t>ІІ. Основна частина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lastRenderedPageBreak/>
              <w:t>1. Мозковий штурм</w:t>
            </w:r>
            <w:r w:rsidRPr="006A3E89">
              <w:rPr>
                <w:sz w:val="28"/>
                <w:szCs w:val="28"/>
              </w:rPr>
              <w:br/>
              <w:t xml:space="preserve">- Однією із шкідливих звичок ви назвали паління.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Чому люди палять? ( Назвати причини.)</w:t>
            </w:r>
          </w:p>
          <w:p w:rsidR="003E38EC" w:rsidRPr="006A3E89" w:rsidRDefault="003E38EC" w:rsidP="003E38EC">
            <w:pPr>
              <w:pStyle w:val="a5"/>
              <w:ind w:left="142"/>
              <w:rPr>
                <w:b/>
                <w:sz w:val="28"/>
                <w:szCs w:val="28"/>
              </w:rPr>
            </w:pPr>
          </w:p>
          <w:p w:rsidR="003E38EC" w:rsidRPr="006A3E89" w:rsidRDefault="003E38EC" w:rsidP="003E38EC">
            <w:pPr>
              <w:pStyle w:val="a5"/>
              <w:ind w:left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A3E89">
              <w:rPr>
                <w:b/>
                <w:sz w:val="28"/>
                <w:szCs w:val="28"/>
              </w:rPr>
              <w:t>2. Інформаційне повідомлення</w:t>
            </w:r>
            <w:r w:rsidRPr="006A3E89">
              <w:rPr>
                <w:sz w:val="28"/>
                <w:szCs w:val="28"/>
              </w:rPr>
              <w:br/>
            </w:r>
          </w:p>
          <w:p w:rsidR="003E38EC" w:rsidRPr="006A3E89" w:rsidRDefault="003E38EC" w:rsidP="003E38EC">
            <w:pPr>
              <w:pStyle w:val="a5"/>
              <w:ind w:left="142"/>
              <w:rPr>
                <w:color w:val="000000"/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Виступ лікаря.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Демонструється малюнок: стоять і курять чоловік і жінка і дають прикурити сигарету малому хлопцеві.</w:t>
            </w:r>
          </w:p>
          <w:p w:rsidR="003E38EC" w:rsidRPr="006A3E89" w:rsidRDefault="003E38EC" w:rsidP="003E38EC">
            <w:pPr>
              <w:pStyle w:val="a6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Хлопці вважають геройством викурити цигарку потай від дорослих. "Я курю - отже, я самостійна людина". Звичайно у віці до 17 років починають курити через просту цікавість або безглузде наслідування моди, товаришів. Та якщо людина не почала курити до 20 років, то вона здебільшого не курить і згодом.</w:t>
            </w:r>
          </w:p>
          <w:p w:rsidR="003E38EC" w:rsidRPr="006A3E89" w:rsidRDefault="003E38EC" w:rsidP="003E38EC">
            <w:pPr>
              <w:pStyle w:val="a6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Отож, щоб не відстати від своїх приятелі і виглядати дорослим, хлопець душиться цигарковим димом. Уперше, вдруге, втрете... Та ось він уже виріс. Тому ж тепер, ставши свідомою людиною, він і далі курить? Це проявляється підступність тютюну і його основної складової -нікотину. Куріння швидко набуває характеру сталої звички, якої важко позбутися. Виникає хвороблива пристрасть до тютюну, щось подібне до наркоманії. Уже через 2-3 години в людини виникає непереборне бажан</w:t>
            </w:r>
            <w:r w:rsidRPr="006A3E89">
              <w:rPr>
                <w:color w:val="000000"/>
                <w:sz w:val="28"/>
                <w:szCs w:val="28"/>
              </w:rPr>
              <w:softHyphen/>
              <w:t>ня запалити. Коди сигарети немає, вона намагається роздобути її. При цьому можуть спостерігатись серцебиття, млосність, пригнічений настрій. Деякі люди кидають курити. Та на жаль, більшість не можуть цього зробити.</w:t>
            </w:r>
          </w:p>
          <w:p w:rsidR="003E38EC" w:rsidRPr="006A3E89" w:rsidRDefault="003E38EC" w:rsidP="003E38EC">
            <w:pPr>
              <w:pStyle w:val="a6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Трапляються випадки, коли дорослі або підлітки привчають дітей до сигарет, щоб потім використовувати їх як жебраків, злодіїв.</w:t>
            </w:r>
          </w:p>
          <w:p w:rsidR="003E38EC" w:rsidRPr="006A3E89" w:rsidRDefault="003E38EC" w:rsidP="003E38EC">
            <w:pPr>
              <w:pStyle w:val="a6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Часто починають курити дівчатка. Коли вони курять, то хлопчики звертають на них увагу. Але є багато інших способів привернути до себе увагу. А неприємний запах з рота може дише відштовхнути від вас людей, які вам подобаються.</w:t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color w:val="000000"/>
                <w:sz w:val="28"/>
                <w:szCs w:val="28"/>
              </w:rPr>
              <w:t>Куріння - це вияв боягузтва. Треба не боятися труднощів і не опускати рук. Шукайте допомоги і підтримки у рідних та друзів, якщо самі не можете позбутись шкідливої звички. Не беріть приклад з людей, що курять. Якщо ваші тато чи мама курять, то за рік прокурюють до 600 гривень. Яка була б це матеріальна допомога сім’ї. Скажемо курінню "НІ". Зробимо правильний вибір. Адже замість куріння можна їсти цукерки, лускати насіння чи горішки, займати свій час чимось цікавим: малювати, ліпити, вишивати, випилювати, колекціонувати, займатись спортом, рибалкою, ходити в бібліотеку, читати книжки, працювати за комп’ютером</w:t>
            </w:r>
          </w:p>
          <w:p w:rsidR="003E38EC" w:rsidRPr="006A3E89" w:rsidRDefault="003E38EC" w:rsidP="003E38EC">
            <w:pPr>
              <w:pStyle w:val="a6"/>
              <w:shd w:val="clear" w:color="auto" w:fill="FFFFFF"/>
              <w:spacing w:before="0" w:beforeAutospacing="0" w:after="0" w:afterAutospacing="0"/>
              <w:ind w:left="142"/>
              <w:rPr>
                <w:sz w:val="28"/>
                <w:szCs w:val="28"/>
                <w:lang w:eastAsia="ru-RU"/>
              </w:rPr>
            </w:pPr>
          </w:p>
          <w:p w:rsidR="003E38EC" w:rsidRDefault="003E38EC" w:rsidP="003E38EC">
            <w:pPr>
              <w:pStyle w:val="a5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 xml:space="preserve">3.Робота в групах </w:t>
            </w:r>
            <w:r w:rsidRPr="006A3E89">
              <w:rPr>
                <w:sz w:val="28"/>
                <w:szCs w:val="28"/>
              </w:rPr>
              <w:br/>
            </w:r>
          </w:p>
          <w:p w:rsidR="003E38EC" w:rsidRPr="006A3E89" w:rsidRDefault="003E38EC" w:rsidP="003E38EC">
            <w:pPr>
              <w:pStyle w:val="a5"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Учні  об’єднуються  у   3 групи. (Роботу виконують на плакатах).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1 група. Як впливає на організм людини паління.</w:t>
            </w:r>
            <w:r w:rsidRPr="006A3E89">
              <w:rPr>
                <w:sz w:val="28"/>
                <w:szCs w:val="28"/>
              </w:rPr>
              <w:br/>
              <w:t xml:space="preserve">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lastRenderedPageBreak/>
              <w:t>2 група.  Чим можна займатися у вільний час з користю для здоров’я.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3 група. Створити  антирекламу на тютюн.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Презентація роботи груп.</w:t>
            </w:r>
            <w:r w:rsidRPr="006A3E89">
              <w:rPr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4.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Руханка</w:t>
            </w:r>
            <w:proofErr w:type="spellEnd"/>
            <w:r w:rsidRPr="006A3E8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A3E89">
              <w:rPr>
                <w:sz w:val="28"/>
                <w:szCs w:val="28"/>
              </w:rPr>
              <w:br/>
              <w:t>Якщо хочеш бути здоровим, Роби так... / 2 р.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Посміхнись і будь бадьорим.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Роби так... </w:t>
            </w:r>
            <w:r w:rsidRPr="006A3E89">
              <w:rPr>
                <w:sz w:val="28"/>
                <w:szCs w:val="28"/>
              </w:rPr>
              <w:br/>
              <w:t xml:space="preserve"> </w:t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Дихай так... (вдихають носом, видихають ротом)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Роби так...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Посміхнись і будь бадьорим.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Якщо хочеш бути здоровим, Роби так...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ІІІ. Заключна частина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1. Очікування</w:t>
            </w:r>
            <w:r w:rsidRPr="006A3E89">
              <w:rPr>
                <w:sz w:val="28"/>
                <w:szCs w:val="28"/>
              </w:rPr>
              <w:br/>
              <w:t>-Ну ось ми і підійшли до завершення нашого заняття.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- Чи справдились ваші очікування? Якщо так, прикріпіть свої листочки  на «дерево очікування».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 xml:space="preserve">- Що ж це за скарб – найцінніший для людини? Це – ЗДОРОВ’Я!  Нам треба пам’ятати про це і берегти його. 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2. Зворотний зв’язок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sz w:val="28"/>
                <w:szCs w:val="28"/>
              </w:rPr>
              <w:br/>
              <w:t>Вправа  «Закінчи речення»</w:t>
            </w:r>
          </w:p>
          <w:p w:rsidR="003E38EC" w:rsidRPr="006A3E89" w:rsidRDefault="003E38EC" w:rsidP="003E38EC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t>Сьогодні на занятті - тренінгу я дізнався про …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b/>
                <w:bCs/>
                <w:i/>
                <w:iCs/>
                <w:sz w:val="28"/>
                <w:szCs w:val="28"/>
              </w:rPr>
              <w:t>3. Прощання</w:t>
            </w:r>
            <w:r w:rsidRPr="006A3E89">
              <w:rPr>
                <w:sz w:val="28"/>
                <w:szCs w:val="28"/>
              </w:rPr>
              <w:br/>
              <w:t>Діти тримаються за руки і говорять по черзі один одному: «Я тобі бажаю,…»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  <w:t>Давайте всі разом скажемо: «Ми – молодці!»</w:t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lastRenderedPageBreak/>
              <w:br/>
            </w:r>
            <w:r w:rsidRPr="006A3E89">
              <w:rPr>
                <w:sz w:val="28"/>
                <w:szCs w:val="28"/>
              </w:rPr>
              <w:br/>
            </w:r>
          </w:p>
          <w:p w:rsidR="003E38EC" w:rsidRPr="006A3E89" w:rsidRDefault="003E38EC" w:rsidP="003E38EC">
            <w:pPr>
              <w:ind w:left="142"/>
              <w:rPr>
                <w:sz w:val="28"/>
                <w:szCs w:val="28"/>
              </w:rPr>
            </w:pP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  <w:r w:rsidRPr="006A3E89">
              <w:rPr>
                <w:sz w:val="28"/>
                <w:szCs w:val="28"/>
              </w:rPr>
              <w:br/>
            </w:r>
          </w:p>
        </w:tc>
      </w:tr>
    </w:tbl>
    <w:p w:rsidR="003E38EC" w:rsidRDefault="003E38EC" w:rsidP="003E38EC">
      <w:pPr>
        <w:ind w:left="142"/>
      </w:pPr>
    </w:p>
    <w:p w:rsidR="00CE03A3" w:rsidRDefault="00CE03A3" w:rsidP="003E38EC">
      <w:pPr>
        <w:ind w:left="142"/>
      </w:pPr>
    </w:p>
    <w:sectPr w:rsidR="00CE03A3" w:rsidSect="003E38EC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36F"/>
    <w:multiLevelType w:val="hybridMultilevel"/>
    <w:tmpl w:val="3A02C2DE"/>
    <w:lvl w:ilvl="0" w:tplc="E4B218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0437F"/>
    <w:multiLevelType w:val="hybridMultilevel"/>
    <w:tmpl w:val="28C69B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9D779D"/>
    <w:multiLevelType w:val="hybridMultilevel"/>
    <w:tmpl w:val="7A1295D8"/>
    <w:lvl w:ilvl="0" w:tplc="4B182576">
      <w:numFmt w:val="bullet"/>
      <w:lvlText w:val="-"/>
      <w:lvlJc w:val="left"/>
      <w:pPr>
        <w:ind w:left="1800" w:hanging="108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95547F"/>
    <w:multiLevelType w:val="hybridMultilevel"/>
    <w:tmpl w:val="E65C07F4"/>
    <w:lvl w:ilvl="0" w:tplc="E81039E8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0407FA"/>
    <w:multiLevelType w:val="hybridMultilevel"/>
    <w:tmpl w:val="8FF05BA0"/>
    <w:lvl w:ilvl="0" w:tplc="1D92D3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5"/>
    <w:rsid w:val="000140E3"/>
    <w:rsid w:val="00152785"/>
    <w:rsid w:val="001968D4"/>
    <w:rsid w:val="0028463A"/>
    <w:rsid w:val="00294749"/>
    <w:rsid w:val="0030423E"/>
    <w:rsid w:val="003612B1"/>
    <w:rsid w:val="003842A1"/>
    <w:rsid w:val="003D7E25"/>
    <w:rsid w:val="003E30E4"/>
    <w:rsid w:val="003E38EC"/>
    <w:rsid w:val="00401B3B"/>
    <w:rsid w:val="004219E9"/>
    <w:rsid w:val="00435142"/>
    <w:rsid w:val="00466E37"/>
    <w:rsid w:val="004E53BF"/>
    <w:rsid w:val="004F19BD"/>
    <w:rsid w:val="00524175"/>
    <w:rsid w:val="005366CA"/>
    <w:rsid w:val="005724AB"/>
    <w:rsid w:val="00600EF7"/>
    <w:rsid w:val="0065737E"/>
    <w:rsid w:val="006747DF"/>
    <w:rsid w:val="006D1A30"/>
    <w:rsid w:val="006E334A"/>
    <w:rsid w:val="0070384E"/>
    <w:rsid w:val="0070455A"/>
    <w:rsid w:val="00716284"/>
    <w:rsid w:val="00757F2B"/>
    <w:rsid w:val="007C01C6"/>
    <w:rsid w:val="007C5A84"/>
    <w:rsid w:val="007D1F64"/>
    <w:rsid w:val="007F4E63"/>
    <w:rsid w:val="0086729C"/>
    <w:rsid w:val="00875D11"/>
    <w:rsid w:val="0087745A"/>
    <w:rsid w:val="008F6410"/>
    <w:rsid w:val="009C4742"/>
    <w:rsid w:val="00B31799"/>
    <w:rsid w:val="00B34308"/>
    <w:rsid w:val="00B82603"/>
    <w:rsid w:val="00BB4341"/>
    <w:rsid w:val="00BE6DF0"/>
    <w:rsid w:val="00C30C98"/>
    <w:rsid w:val="00C55552"/>
    <w:rsid w:val="00C61F75"/>
    <w:rsid w:val="00CE03A3"/>
    <w:rsid w:val="00D01E80"/>
    <w:rsid w:val="00D05F9C"/>
    <w:rsid w:val="00D32AB0"/>
    <w:rsid w:val="00D54AF0"/>
    <w:rsid w:val="00E23E3F"/>
    <w:rsid w:val="00E878CF"/>
    <w:rsid w:val="00F47D19"/>
    <w:rsid w:val="00F5226B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152785"/>
    <w:rPr>
      <w:sz w:val="19"/>
      <w:szCs w:val="19"/>
      <w:lang w:bidi="ar-SA"/>
    </w:rPr>
  </w:style>
  <w:style w:type="character" w:customStyle="1" w:styleId="2">
    <w:name w:val="Основной текст (2)_"/>
    <w:basedOn w:val="a0"/>
    <w:link w:val="21"/>
    <w:locked/>
    <w:rsid w:val="00152785"/>
    <w:rPr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2785"/>
    <w:pPr>
      <w:shd w:val="clear" w:color="auto" w:fill="FFFFFF"/>
      <w:autoSpaceDE/>
      <w:autoSpaceDN/>
      <w:adjustRightInd/>
      <w:spacing w:line="211" w:lineRule="exact"/>
      <w:ind w:firstLine="300"/>
      <w:jc w:val="both"/>
    </w:pPr>
    <w:rPr>
      <w:rFonts w:asciiTheme="minorHAnsi" w:eastAsiaTheme="minorHAnsi" w:hAnsiTheme="minorHAnsi" w:cstheme="minorBidi"/>
      <w:i/>
      <w:iCs/>
      <w:sz w:val="19"/>
      <w:szCs w:val="19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152785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2785"/>
    <w:pPr>
      <w:shd w:val="clear" w:color="auto" w:fill="FFFFFF"/>
      <w:autoSpaceDE/>
      <w:autoSpaceDN/>
      <w:adjustRightInd/>
      <w:spacing w:line="216" w:lineRule="exact"/>
      <w:ind w:firstLine="300"/>
      <w:jc w:val="both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  <w:style w:type="character" w:customStyle="1" w:styleId="20">
    <w:name w:val="Основной текст (2) + Не курсив"/>
    <w:aliases w:val="Интервал 0 pt1"/>
    <w:basedOn w:val="2"/>
    <w:rsid w:val="00152785"/>
    <w:rPr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152785"/>
    <w:rPr>
      <w:b/>
      <w:bCs/>
      <w:sz w:val="19"/>
      <w:szCs w:val="19"/>
      <w:lang w:bidi="ar-SA"/>
    </w:rPr>
  </w:style>
  <w:style w:type="character" w:customStyle="1" w:styleId="22">
    <w:name w:val="Основной текст (2) + Полужирный"/>
    <w:aliases w:val="Основной текст (2) + 4 pt,Интервал 0 pt,Основной текст (3) + Не полужирный,Основной текст (2) + 19 pt,Полужирный,Основной текст + Полужирный1,Основной текст (2) + 12 pt,Масштаб 80%"/>
    <w:basedOn w:val="2"/>
    <w:rsid w:val="00152785"/>
    <w:rPr>
      <w:rFonts w:ascii="Sylfaen" w:hAnsi="Sylfaen" w:hint="default"/>
      <w:b/>
      <w:bCs/>
      <w:i/>
      <w:iCs/>
      <w:sz w:val="19"/>
      <w:szCs w:val="19"/>
      <w:shd w:val="clear" w:color="auto" w:fill="FFFFFF"/>
    </w:rPr>
  </w:style>
  <w:style w:type="paragraph" w:styleId="a5">
    <w:name w:val="No Spacing"/>
    <w:uiPriority w:val="1"/>
    <w:qFormat/>
    <w:rsid w:val="00704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5366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55552"/>
    <w:pPr>
      <w:ind w:left="720"/>
      <w:contextualSpacing/>
    </w:pPr>
  </w:style>
  <w:style w:type="character" w:styleId="a8">
    <w:name w:val="Strong"/>
    <w:basedOn w:val="a0"/>
    <w:uiPriority w:val="22"/>
    <w:qFormat/>
    <w:rsid w:val="004E5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ocked/>
    <w:rsid w:val="00152785"/>
    <w:rPr>
      <w:sz w:val="19"/>
      <w:szCs w:val="19"/>
      <w:lang w:bidi="ar-SA"/>
    </w:rPr>
  </w:style>
  <w:style w:type="character" w:customStyle="1" w:styleId="2">
    <w:name w:val="Основной текст (2)_"/>
    <w:basedOn w:val="a0"/>
    <w:link w:val="21"/>
    <w:locked/>
    <w:rsid w:val="00152785"/>
    <w:rPr>
      <w:i/>
      <w:i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2785"/>
    <w:pPr>
      <w:shd w:val="clear" w:color="auto" w:fill="FFFFFF"/>
      <w:autoSpaceDE/>
      <w:autoSpaceDN/>
      <w:adjustRightInd/>
      <w:spacing w:line="211" w:lineRule="exact"/>
      <w:ind w:firstLine="300"/>
      <w:jc w:val="both"/>
    </w:pPr>
    <w:rPr>
      <w:rFonts w:asciiTheme="minorHAnsi" w:eastAsiaTheme="minorHAnsi" w:hAnsiTheme="minorHAnsi" w:cstheme="minorBidi"/>
      <w:i/>
      <w:iCs/>
      <w:sz w:val="19"/>
      <w:szCs w:val="19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152785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2785"/>
    <w:pPr>
      <w:shd w:val="clear" w:color="auto" w:fill="FFFFFF"/>
      <w:autoSpaceDE/>
      <w:autoSpaceDN/>
      <w:adjustRightInd/>
      <w:spacing w:line="216" w:lineRule="exact"/>
      <w:ind w:firstLine="300"/>
      <w:jc w:val="both"/>
    </w:pPr>
    <w:rPr>
      <w:rFonts w:asciiTheme="minorHAnsi" w:eastAsiaTheme="minorHAnsi" w:hAnsiTheme="minorHAnsi" w:cstheme="minorBidi"/>
      <w:i/>
      <w:iCs/>
      <w:sz w:val="22"/>
      <w:szCs w:val="22"/>
      <w:lang w:val="ru-RU" w:eastAsia="en-US"/>
    </w:rPr>
  </w:style>
  <w:style w:type="character" w:customStyle="1" w:styleId="20">
    <w:name w:val="Основной текст (2) + Не курсив"/>
    <w:aliases w:val="Интервал 0 pt1"/>
    <w:basedOn w:val="2"/>
    <w:rsid w:val="00152785"/>
    <w:rPr>
      <w:i/>
      <w:iCs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152785"/>
    <w:rPr>
      <w:b/>
      <w:bCs/>
      <w:sz w:val="19"/>
      <w:szCs w:val="19"/>
      <w:lang w:bidi="ar-SA"/>
    </w:rPr>
  </w:style>
  <w:style w:type="character" w:customStyle="1" w:styleId="22">
    <w:name w:val="Основной текст (2) + Полужирный"/>
    <w:aliases w:val="Основной текст (2) + 4 pt,Интервал 0 pt,Основной текст (3) + Не полужирный,Основной текст (2) + 19 pt,Полужирный,Основной текст + Полужирный1,Основной текст (2) + 12 pt,Масштаб 80%"/>
    <w:basedOn w:val="2"/>
    <w:rsid w:val="00152785"/>
    <w:rPr>
      <w:rFonts w:ascii="Sylfaen" w:hAnsi="Sylfaen" w:hint="default"/>
      <w:b/>
      <w:bCs/>
      <w:i/>
      <w:iCs/>
      <w:sz w:val="19"/>
      <w:szCs w:val="19"/>
      <w:shd w:val="clear" w:color="auto" w:fill="FFFFFF"/>
    </w:rPr>
  </w:style>
  <w:style w:type="paragraph" w:styleId="a5">
    <w:name w:val="No Spacing"/>
    <w:uiPriority w:val="1"/>
    <w:qFormat/>
    <w:rsid w:val="00704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5366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55552"/>
    <w:pPr>
      <w:ind w:left="720"/>
      <w:contextualSpacing/>
    </w:pPr>
  </w:style>
  <w:style w:type="character" w:styleId="a8">
    <w:name w:val="Strong"/>
    <w:basedOn w:val="a0"/>
    <w:uiPriority w:val="22"/>
    <w:qFormat/>
    <w:rsid w:val="004E5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E64A-E8AA-4918-A8B0-55D9A52B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3211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</cp:lastModifiedBy>
  <cp:revision>2</cp:revision>
  <dcterms:created xsi:type="dcterms:W3CDTF">2018-02-09T18:34:00Z</dcterms:created>
  <dcterms:modified xsi:type="dcterms:W3CDTF">2018-02-09T18:34:00Z</dcterms:modified>
</cp:coreProperties>
</file>