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EF" w:rsidRPr="008235A2" w:rsidRDefault="005A08E3" w:rsidP="005A08E3">
      <w:pPr>
        <w:jc w:val="center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>Математичні забаганки прикладів вивчення римських цифр</w:t>
      </w:r>
    </w:p>
    <w:p w:rsidR="0000396F" w:rsidRPr="008235A2" w:rsidRDefault="005A08E3" w:rsidP="005A08E3">
      <w:p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 xml:space="preserve">Практика вивчення п’ятикласниками римських цифр у </w:t>
      </w:r>
      <w:proofErr w:type="spellStart"/>
      <w:r w:rsidRPr="008235A2">
        <w:rPr>
          <w:rFonts w:ascii="Times New Roman" w:hAnsi="Times New Roman" w:cs="Times New Roman"/>
          <w:sz w:val="28"/>
          <w:szCs w:val="28"/>
        </w:rPr>
        <w:t>корекційній</w:t>
      </w:r>
      <w:proofErr w:type="spellEnd"/>
      <w:r w:rsidRPr="008235A2">
        <w:rPr>
          <w:rFonts w:ascii="Times New Roman" w:hAnsi="Times New Roman" w:cs="Times New Roman"/>
          <w:sz w:val="28"/>
          <w:szCs w:val="28"/>
        </w:rPr>
        <w:t xml:space="preserve"> школі належить саме до тих процесів, коли за словами Сократа: «Приклади – кращі за правила». Деталізуючи сказане, слід додати, що засвоєння учнями римської лічби – це більше зорове запам’ятовування, аніж – смислове. Висловлюючись у такий спосіб, до уваги береться умова, що римські цифри учні повинні запам’ятати наочно. Особливість зображення римської нумерації в межах дванадцяти – запам’ятовування дітьми – проводилося в ігровій формі із застосуванням наочності. Асоціативна гра «Римські цифри» - побудована н</w:t>
      </w:r>
      <w:r w:rsidR="00865BF4">
        <w:rPr>
          <w:rFonts w:ascii="Times New Roman" w:hAnsi="Times New Roman" w:cs="Times New Roman"/>
          <w:sz w:val="28"/>
          <w:szCs w:val="28"/>
        </w:rPr>
        <w:t>а</w:t>
      </w:r>
      <w:r w:rsidRPr="008235A2">
        <w:rPr>
          <w:rFonts w:ascii="Times New Roman" w:hAnsi="Times New Roman" w:cs="Times New Roman"/>
          <w:sz w:val="28"/>
          <w:szCs w:val="28"/>
        </w:rPr>
        <w:t xml:space="preserve"> відгадуванні учнями віршованих завдань. На запропонованій до уваги еле</w:t>
      </w:r>
      <w:r w:rsidR="00865BF4">
        <w:rPr>
          <w:rFonts w:ascii="Times New Roman" w:hAnsi="Times New Roman" w:cs="Times New Roman"/>
          <w:sz w:val="28"/>
          <w:szCs w:val="28"/>
        </w:rPr>
        <w:t>ктронній картці, а їх усього – 10-ять</w:t>
      </w:r>
      <w:r w:rsidRPr="008235A2">
        <w:rPr>
          <w:rFonts w:ascii="Times New Roman" w:hAnsi="Times New Roman" w:cs="Times New Roman"/>
          <w:sz w:val="28"/>
          <w:szCs w:val="28"/>
        </w:rPr>
        <w:t xml:space="preserve"> – зазначається асоціативний вірш і римська цифра, що відповідає одному з 12-ти місяців і одному з семи днів тижня. Вірші побудовані так, що у смисловому і римованому понятті підштовхують </w:t>
      </w:r>
      <w:r w:rsidR="0000396F" w:rsidRPr="008235A2">
        <w:rPr>
          <w:rFonts w:ascii="Times New Roman" w:hAnsi="Times New Roman" w:cs="Times New Roman"/>
          <w:sz w:val="28"/>
          <w:szCs w:val="28"/>
        </w:rPr>
        <w:t xml:space="preserve">до відгадки. А велика цифра у римському написанні – логічно акцентує на загаданому. Дванадцять місяців та 12 цифр на годинниковому циферблаті – це саме ті понятійні взаємозв’язки, що зорову картинку роблять живою для розуму. </w:t>
      </w:r>
    </w:p>
    <w:p w:rsidR="008658A4" w:rsidRPr="008235A2" w:rsidRDefault="0000396F" w:rsidP="005A08E3">
      <w:p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 xml:space="preserve">Гра «Римські цифри» - може проводитись, як за активної участі вчителя, коли педагог є і ведучим і активним учасником дійства. Так і  у такий спосіб, коли школярі самостійно, за певного прояву активності – відгадують запропоновані завдання. </w:t>
      </w:r>
      <w:r w:rsidR="00BA0344" w:rsidRPr="008235A2">
        <w:rPr>
          <w:rFonts w:ascii="Times New Roman" w:hAnsi="Times New Roman" w:cs="Times New Roman"/>
          <w:sz w:val="28"/>
          <w:szCs w:val="28"/>
        </w:rPr>
        <w:t xml:space="preserve">Але за обох побудов гри – участь вчителя є керуючою. Адже в результаті – повинен бути логічний прояв запам’ятовування зображення цифр у римській </w:t>
      </w:r>
      <w:r w:rsidR="00983D3B" w:rsidRPr="008235A2">
        <w:rPr>
          <w:rFonts w:ascii="Times New Roman" w:hAnsi="Times New Roman" w:cs="Times New Roman"/>
          <w:sz w:val="28"/>
          <w:szCs w:val="28"/>
        </w:rPr>
        <w:t>нумерації</w:t>
      </w:r>
      <w:r w:rsidR="00BA0344" w:rsidRPr="008235A2">
        <w:rPr>
          <w:rFonts w:ascii="Times New Roman" w:hAnsi="Times New Roman" w:cs="Times New Roman"/>
          <w:sz w:val="28"/>
          <w:szCs w:val="28"/>
        </w:rPr>
        <w:t xml:space="preserve">. На підхід до проведення гри, перш за все, впливає те, наскільки математично сильний клас.  Також – рівень кмітливості,  дотепності та здатності до самостійної </w:t>
      </w:r>
      <w:r w:rsidR="00EB4854" w:rsidRPr="008235A2">
        <w:rPr>
          <w:rFonts w:ascii="Times New Roman" w:hAnsi="Times New Roman" w:cs="Times New Roman"/>
          <w:sz w:val="28"/>
          <w:szCs w:val="28"/>
        </w:rPr>
        <w:t xml:space="preserve">пізнавальної роботи. За першого знайомства з римською </w:t>
      </w:r>
      <w:r w:rsidR="00983D3B" w:rsidRPr="008235A2">
        <w:rPr>
          <w:rFonts w:ascii="Times New Roman" w:hAnsi="Times New Roman" w:cs="Times New Roman"/>
          <w:sz w:val="28"/>
          <w:szCs w:val="28"/>
        </w:rPr>
        <w:t>нумерацією,</w:t>
      </w:r>
      <w:r w:rsidR="00EB4854" w:rsidRPr="008235A2">
        <w:rPr>
          <w:rFonts w:ascii="Times New Roman" w:hAnsi="Times New Roman" w:cs="Times New Roman"/>
          <w:sz w:val="28"/>
          <w:szCs w:val="28"/>
        </w:rPr>
        <w:t xml:space="preserve"> більш </w:t>
      </w:r>
      <w:r w:rsidR="00983D3B" w:rsidRPr="008235A2">
        <w:rPr>
          <w:rFonts w:ascii="Times New Roman" w:hAnsi="Times New Roman" w:cs="Times New Roman"/>
          <w:sz w:val="28"/>
          <w:szCs w:val="28"/>
        </w:rPr>
        <w:t xml:space="preserve">життєво правильним для успішного процесу навчання є сценарій, коли вчитель більш активний і методично-правильно активує і корегує роботу учнів. Дієвими методологічно на практиці є: розповідь про римські  цифри, опис, з демонстрацією циферблата, де зображено римський номерний ряд, бесіда з учнями </w:t>
      </w:r>
      <w:r w:rsidR="008658A4" w:rsidRPr="008235A2">
        <w:rPr>
          <w:rFonts w:ascii="Times New Roman" w:hAnsi="Times New Roman" w:cs="Times New Roman"/>
          <w:sz w:val="28"/>
          <w:szCs w:val="28"/>
        </w:rPr>
        <w:t>після зачитування запропонованого завдання. Що є успішним у педагогічному сенсі, коли проводиться математична гра «Римські цифри»?</w:t>
      </w:r>
    </w:p>
    <w:p w:rsidR="0000396F" w:rsidRPr="008235A2" w:rsidRDefault="008658A4" w:rsidP="008658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 xml:space="preserve">Вивчення римської  нумерації з активною </w:t>
      </w:r>
      <w:proofErr w:type="spellStart"/>
      <w:r w:rsidRPr="008235A2">
        <w:rPr>
          <w:rFonts w:ascii="Times New Roman" w:hAnsi="Times New Roman" w:cs="Times New Roman"/>
          <w:sz w:val="28"/>
          <w:szCs w:val="28"/>
        </w:rPr>
        <w:t>цікавинкою</w:t>
      </w:r>
      <w:proofErr w:type="spellEnd"/>
      <w:r w:rsidRPr="008235A2">
        <w:rPr>
          <w:rFonts w:ascii="Times New Roman" w:hAnsi="Times New Roman" w:cs="Times New Roman"/>
          <w:sz w:val="28"/>
          <w:szCs w:val="28"/>
        </w:rPr>
        <w:t>, що робить математичне дійство незабутнім;</w:t>
      </w:r>
    </w:p>
    <w:p w:rsidR="008658A4" w:rsidRPr="008235A2" w:rsidRDefault="008658A4" w:rsidP="008658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>Розкриття взаємозв’язків – дванадцять місяців, дванадцять чисел на годиннику. Сім днів у тижні, які можна записувати теж римськими цифрами.</w:t>
      </w:r>
    </w:p>
    <w:p w:rsidR="008658A4" w:rsidRPr="008235A2" w:rsidRDefault="008658A4" w:rsidP="008658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>Естетичне пояснення краси та строгої вишуканості цифр римською.</w:t>
      </w:r>
    </w:p>
    <w:p w:rsidR="008658A4" w:rsidRPr="008235A2" w:rsidRDefault="008658A4" w:rsidP="008658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 xml:space="preserve">Розширення знань дітей про цифри інших математичних </w:t>
      </w:r>
      <w:r w:rsidR="00014ECE" w:rsidRPr="008235A2">
        <w:rPr>
          <w:rFonts w:ascii="Times New Roman" w:hAnsi="Times New Roman" w:cs="Times New Roman"/>
          <w:sz w:val="28"/>
          <w:szCs w:val="28"/>
        </w:rPr>
        <w:t>мов.</w:t>
      </w:r>
    </w:p>
    <w:p w:rsidR="00014ECE" w:rsidRPr="008235A2" w:rsidRDefault="00014ECE" w:rsidP="008658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lastRenderedPageBreak/>
        <w:t>Виховання вміння самостійно та гнучко мислити, що</w:t>
      </w:r>
      <w:r w:rsidR="00865BF4">
        <w:rPr>
          <w:rFonts w:ascii="Times New Roman" w:hAnsi="Times New Roman" w:cs="Times New Roman"/>
          <w:sz w:val="28"/>
          <w:szCs w:val="28"/>
        </w:rPr>
        <w:t>б</w:t>
      </w:r>
      <w:r w:rsidRPr="008235A2">
        <w:rPr>
          <w:rFonts w:ascii="Times New Roman" w:hAnsi="Times New Roman" w:cs="Times New Roman"/>
          <w:sz w:val="28"/>
          <w:szCs w:val="28"/>
        </w:rPr>
        <w:t xml:space="preserve"> віднайти правильну відповідь. </w:t>
      </w:r>
    </w:p>
    <w:p w:rsidR="00014ECE" w:rsidRPr="008235A2" w:rsidRDefault="00014ECE" w:rsidP="00014ECE">
      <w:p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 xml:space="preserve">До всього сказаного вище, варто додати, що окремою проблемою для запам’ятовування зображення римських цифр є певні нюанси у їх написанні. В практиці життя, навіть, серед дорослих людей існує плутанина в написанні цифр: </w:t>
      </w:r>
      <w:r w:rsidRPr="008235A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 ( 9 – </w:t>
      </w:r>
      <w:proofErr w:type="spellStart"/>
      <w:r w:rsidRPr="008235A2">
        <w:rPr>
          <w:rFonts w:ascii="Times New Roman" w:hAnsi="Times New Roman" w:cs="Times New Roman"/>
          <w:sz w:val="28"/>
          <w:szCs w:val="28"/>
          <w:lang w:val="ru-RU"/>
        </w:rPr>
        <w:t>дев`ять</w:t>
      </w:r>
      <w:proofErr w:type="spellEnd"/>
      <w:r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8235A2">
        <w:rPr>
          <w:rFonts w:ascii="Times New Roman" w:hAnsi="Times New Roman" w:cs="Times New Roman"/>
          <w:sz w:val="28"/>
          <w:szCs w:val="28"/>
        </w:rPr>
        <w:t xml:space="preserve">та </w:t>
      </w:r>
      <w:r w:rsidRPr="008235A2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 (11 – </w:t>
      </w:r>
      <w:proofErr w:type="spellStart"/>
      <w:r w:rsidRPr="008235A2">
        <w:rPr>
          <w:rFonts w:ascii="Times New Roman" w:hAnsi="Times New Roman" w:cs="Times New Roman"/>
          <w:sz w:val="28"/>
          <w:szCs w:val="28"/>
          <w:lang w:val="ru-RU"/>
        </w:rPr>
        <w:t>одинадцять</w:t>
      </w:r>
      <w:proofErr w:type="spellEnd"/>
      <w:r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). А </w:t>
      </w:r>
      <w:proofErr w:type="spellStart"/>
      <w:r w:rsidRPr="008235A2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 -  </w:t>
      </w:r>
      <w:r w:rsidRPr="008235A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6A6166">
        <w:rPr>
          <w:rFonts w:ascii="Times New Roman" w:hAnsi="Times New Roman" w:cs="Times New Roman"/>
          <w:sz w:val="28"/>
          <w:szCs w:val="28"/>
        </w:rPr>
        <w:t>(</w:t>
      </w:r>
      <w:r w:rsidRPr="008235A2">
        <w:rPr>
          <w:rFonts w:ascii="Times New Roman" w:hAnsi="Times New Roman" w:cs="Times New Roman"/>
          <w:sz w:val="28"/>
          <w:szCs w:val="28"/>
        </w:rPr>
        <w:t xml:space="preserve">4 – чотири) та </w:t>
      </w:r>
      <w:r w:rsidR="00512A30" w:rsidRPr="008235A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512A30" w:rsidRPr="008235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512A30" w:rsidRPr="008235A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12A30" w:rsidRPr="008235A2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512A30" w:rsidRPr="008235A2">
        <w:rPr>
          <w:rFonts w:ascii="Times New Roman" w:hAnsi="Times New Roman" w:cs="Times New Roman"/>
          <w:sz w:val="28"/>
          <w:szCs w:val="28"/>
        </w:rPr>
        <w:t>–шість</w:t>
      </w:r>
      <w:proofErr w:type="spellEnd"/>
      <w:r w:rsidR="00512A30" w:rsidRPr="008235A2">
        <w:rPr>
          <w:rFonts w:ascii="Times New Roman" w:hAnsi="Times New Roman" w:cs="Times New Roman"/>
          <w:sz w:val="28"/>
          <w:szCs w:val="28"/>
        </w:rPr>
        <w:t>). Блукаюча в неуважності  - одиниця, може, в незакріпленому варіанті</w:t>
      </w:r>
      <w:r w:rsidR="00F21270" w:rsidRPr="008235A2">
        <w:rPr>
          <w:rFonts w:ascii="Times New Roman" w:hAnsi="Times New Roman" w:cs="Times New Roman"/>
          <w:sz w:val="28"/>
          <w:szCs w:val="28"/>
        </w:rPr>
        <w:t xml:space="preserve"> – не пам</w:t>
      </w:r>
      <w:r w:rsidR="0056050D">
        <w:rPr>
          <w:rFonts w:ascii="Times New Roman" w:hAnsi="Times New Roman" w:cs="Times New Roman"/>
          <w:sz w:val="28"/>
          <w:szCs w:val="28"/>
        </w:rPr>
        <w:t>’ятатися і в подальшому. Дуже ле</w:t>
      </w:r>
      <w:r w:rsidR="00F21270" w:rsidRPr="008235A2">
        <w:rPr>
          <w:rFonts w:ascii="Times New Roman" w:hAnsi="Times New Roman" w:cs="Times New Roman"/>
          <w:sz w:val="28"/>
          <w:szCs w:val="28"/>
        </w:rPr>
        <w:t xml:space="preserve">гке для </w:t>
      </w:r>
      <w:proofErr w:type="spellStart"/>
      <w:r w:rsidR="00F21270" w:rsidRPr="008235A2">
        <w:rPr>
          <w:rFonts w:ascii="Times New Roman" w:hAnsi="Times New Roman" w:cs="Times New Roman"/>
          <w:sz w:val="28"/>
          <w:szCs w:val="28"/>
        </w:rPr>
        <w:t>понятійності</w:t>
      </w:r>
      <w:proofErr w:type="spellEnd"/>
      <w:r w:rsidR="00F21270" w:rsidRPr="008235A2">
        <w:rPr>
          <w:rFonts w:ascii="Times New Roman" w:hAnsi="Times New Roman" w:cs="Times New Roman"/>
          <w:sz w:val="28"/>
          <w:szCs w:val="28"/>
        </w:rPr>
        <w:t xml:space="preserve"> правило, яке</w:t>
      </w:r>
      <w:r w:rsidR="0056050D">
        <w:rPr>
          <w:rFonts w:ascii="Times New Roman" w:hAnsi="Times New Roman" w:cs="Times New Roman"/>
          <w:sz w:val="28"/>
          <w:szCs w:val="28"/>
        </w:rPr>
        <w:t xml:space="preserve"> завчають діти – зводить зазначену плутанину до «нуля». </w:t>
      </w:r>
      <w:r w:rsidR="00F21270" w:rsidRPr="008235A2">
        <w:rPr>
          <w:rFonts w:ascii="Times New Roman" w:hAnsi="Times New Roman" w:cs="Times New Roman"/>
          <w:sz w:val="28"/>
          <w:szCs w:val="28"/>
        </w:rPr>
        <w:t>А саме: « пам’ятай, одиниця – доганяє, то в</w:t>
      </w:r>
      <w:r w:rsidR="0056050D">
        <w:rPr>
          <w:rFonts w:ascii="Times New Roman" w:hAnsi="Times New Roman" w:cs="Times New Roman"/>
          <w:sz w:val="28"/>
          <w:szCs w:val="28"/>
        </w:rPr>
        <w:t>іднімай. А випереджає – додавай</w:t>
      </w:r>
      <w:r w:rsidR="00F21270" w:rsidRPr="008235A2">
        <w:rPr>
          <w:rFonts w:ascii="Times New Roman" w:hAnsi="Times New Roman" w:cs="Times New Roman"/>
          <w:sz w:val="28"/>
          <w:szCs w:val="28"/>
        </w:rPr>
        <w:t>»</w:t>
      </w:r>
      <w:r w:rsidR="0056050D">
        <w:rPr>
          <w:rFonts w:ascii="Times New Roman" w:hAnsi="Times New Roman" w:cs="Times New Roman"/>
          <w:sz w:val="28"/>
          <w:szCs w:val="28"/>
        </w:rPr>
        <w:t>.</w:t>
      </w:r>
      <w:r w:rsidR="00F21270" w:rsidRPr="008235A2">
        <w:rPr>
          <w:rFonts w:ascii="Times New Roman" w:hAnsi="Times New Roman" w:cs="Times New Roman"/>
          <w:sz w:val="28"/>
          <w:szCs w:val="28"/>
        </w:rPr>
        <w:t xml:space="preserve"> Можна звузити і до лаконічного: зліва – один – віднімай, справа – один – додавай. </w:t>
      </w:r>
    </w:p>
    <w:p w:rsidR="00F21270" w:rsidRPr="008235A2" w:rsidRDefault="00F21270" w:rsidP="00014ECE">
      <w:p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>Методика вивчення римськ</w:t>
      </w:r>
      <w:r w:rsidR="0056050D">
        <w:rPr>
          <w:rFonts w:ascii="Times New Roman" w:hAnsi="Times New Roman" w:cs="Times New Roman"/>
          <w:sz w:val="28"/>
          <w:szCs w:val="28"/>
        </w:rPr>
        <w:t xml:space="preserve">ої нумерації п’ятикласниками </w:t>
      </w:r>
      <w:proofErr w:type="spellStart"/>
      <w:r w:rsidR="0056050D">
        <w:rPr>
          <w:rFonts w:ascii="Times New Roman" w:hAnsi="Times New Roman" w:cs="Times New Roman"/>
          <w:sz w:val="28"/>
          <w:szCs w:val="28"/>
        </w:rPr>
        <w:t>кор</w:t>
      </w:r>
      <w:r w:rsidRPr="008235A2">
        <w:rPr>
          <w:rFonts w:ascii="Times New Roman" w:hAnsi="Times New Roman" w:cs="Times New Roman"/>
          <w:sz w:val="28"/>
          <w:szCs w:val="28"/>
        </w:rPr>
        <w:t>екційної</w:t>
      </w:r>
      <w:proofErr w:type="spellEnd"/>
      <w:r w:rsidRPr="008235A2">
        <w:rPr>
          <w:rFonts w:ascii="Times New Roman" w:hAnsi="Times New Roman" w:cs="Times New Roman"/>
          <w:sz w:val="28"/>
          <w:szCs w:val="28"/>
        </w:rPr>
        <w:t xml:space="preserve"> школи, насправді, має дуже багато можливостей, щоб урізноманітнити педагогічний процес до значних вершин цікавості. Гра «Римські цифри» - творча спроба педагогічного пошуку, що перевірена на практиці. Та може сміливо рекомендуватися колегам-математикам, як дієвий педагогічний чинник. </w:t>
      </w:r>
    </w:p>
    <w:p w:rsidR="00F21270" w:rsidRDefault="00F21270" w:rsidP="00014ECE">
      <w:pPr>
        <w:jc w:val="both"/>
        <w:rPr>
          <w:rFonts w:ascii="Times New Roman" w:hAnsi="Times New Roman" w:cs="Times New Roman"/>
          <w:sz w:val="28"/>
          <w:szCs w:val="28"/>
        </w:rPr>
      </w:pPr>
      <w:r w:rsidRPr="008235A2">
        <w:rPr>
          <w:rFonts w:ascii="Times New Roman" w:hAnsi="Times New Roman" w:cs="Times New Roman"/>
          <w:sz w:val="28"/>
          <w:szCs w:val="28"/>
        </w:rPr>
        <w:t xml:space="preserve">Адже, цікаво побудований та проведений урок – це особистісний прояв кваліфікації вчителя. Вчителя, що є Особистістю. Про яку, свого часу, </w:t>
      </w:r>
      <w:r w:rsidR="0056050D">
        <w:rPr>
          <w:rFonts w:ascii="Times New Roman" w:hAnsi="Times New Roman" w:cs="Times New Roman"/>
          <w:sz w:val="28"/>
          <w:szCs w:val="28"/>
        </w:rPr>
        <w:t xml:space="preserve">видатний педагог </w:t>
      </w:r>
      <w:r w:rsidRPr="008235A2">
        <w:rPr>
          <w:rFonts w:ascii="Times New Roman" w:hAnsi="Times New Roman" w:cs="Times New Roman"/>
          <w:sz w:val="28"/>
          <w:szCs w:val="28"/>
        </w:rPr>
        <w:t>К. Ушинський зазначав: «Тільки особисті</w:t>
      </w:r>
      <w:r w:rsidR="008235A2" w:rsidRPr="008235A2">
        <w:rPr>
          <w:rFonts w:ascii="Times New Roman" w:hAnsi="Times New Roman" w:cs="Times New Roman"/>
          <w:sz w:val="28"/>
          <w:szCs w:val="28"/>
        </w:rPr>
        <w:t>сть може творити особистість, тільки характером можна утворити характер».</w:t>
      </w:r>
    </w:p>
    <w:p w:rsidR="00C87D61" w:rsidRDefault="00C87D61" w:rsidP="00014E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додатку до методичного матеріалу викладено електронну наочність, яка була застосована при вивченні «Римських цифр» п’ятикласниками на уроках математики. </w:t>
      </w:r>
    </w:p>
    <w:p w:rsidR="001272F9" w:rsidRDefault="001272F9" w:rsidP="001272F9">
      <w:pPr>
        <w:ind w:left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Література:</w:t>
      </w:r>
    </w:p>
    <w:p w:rsidR="001272F9" w:rsidRDefault="001272F9" w:rsidP="001272F9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1.  Басюра В.І. Методичні рекомендації до курсу «Методика викладання математики у допоміжній школі». - К.: Вид-во КДПІ, 1989.</w:t>
      </w:r>
    </w:p>
    <w:p w:rsidR="001272F9" w:rsidRDefault="001272F9" w:rsidP="001272F9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Богданович В.М. Методика розв'язування задач у початко</w:t>
      </w:r>
      <w:r>
        <w:rPr>
          <w:rFonts w:ascii="Times New Roman" w:hAnsi="Times New Roman" w:cs="Times New Roman"/>
          <w:sz w:val="28"/>
          <w:szCs w:val="28"/>
        </w:rPr>
        <w:softHyphen/>
        <w:t>вій школі. - К.: Вища школа, 1990.</w:t>
      </w:r>
    </w:p>
    <w:p w:rsidR="001272F9" w:rsidRDefault="001272F9" w:rsidP="001272F9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Український народ у своїх легендах, релігійних поглядах та віруваннях. – К.: Довіра, 1992. – 414с.</w:t>
      </w:r>
    </w:p>
    <w:p w:rsidR="001272F9" w:rsidRDefault="001272F9" w:rsidP="001272F9">
      <w:pPr>
        <w:shd w:val="clear" w:color="auto" w:fill="FFFFFF"/>
        <w:spacing w:line="360" w:lineRule="auto"/>
        <w:ind w:left="86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Ушинський К. Д.</w:t>
      </w:r>
      <w:r>
        <w:rPr>
          <w:rFonts w:ascii="Times New Roman" w:hAnsi="Times New Roman" w:cs="Times New Roman"/>
          <w:sz w:val="28"/>
          <w:szCs w:val="28"/>
        </w:rPr>
        <w:t xml:space="preserve"> Збірка праць: в 11т./ - 2009р.</w:t>
      </w:r>
    </w:p>
    <w:p w:rsidR="001272F9" w:rsidRPr="008235A2" w:rsidRDefault="001272F9" w:rsidP="001272F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272F9" w:rsidRPr="008235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D62F4"/>
    <w:multiLevelType w:val="hybridMultilevel"/>
    <w:tmpl w:val="CB82E9E0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E3"/>
    <w:rsid w:val="0000396F"/>
    <w:rsid w:val="00014ECE"/>
    <w:rsid w:val="00095BD5"/>
    <w:rsid w:val="001272F9"/>
    <w:rsid w:val="004A4150"/>
    <w:rsid w:val="00512A30"/>
    <w:rsid w:val="00522A10"/>
    <w:rsid w:val="0056050D"/>
    <w:rsid w:val="005A08E3"/>
    <w:rsid w:val="005E5726"/>
    <w:rsid w:val="006A6166"/>
    <w:rsid w:val="008235A2"/>
    <w:rsid w:val="008658A4"/>
    <w:rsid w:val="00865BF4"/>
    <w:rsid w:val="008A46BE"/>
    <w:rsid w:val="00983D3B"/>
    <w:rsid w:val="00AD65EF"/>
    <w:rsid w:val="00B028F5"/>
    <w:rsid w:val="00B103D2"/>
    <w:rsid w:val="00BA0344"/>
    <w:rsid w:val="00C87D61"/>
    <w:rsid w:val="00EB4854"/>
    <w:rsid w:val="00F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8A4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1272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72F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8A4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1272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272F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4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2853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2018-02-16T20:52:00Z</dcterms:created>
  <dcterms:modified xsi:type="dcterms:W3CDTF">2018-02-23T22:27:00Z</dcterms:modified>
</cp:coreProperties>
</file>