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AD" w:rsidRDefault="00F3754E">
      <w:pPr>
        <w:rPr>
          <w:lang w:val="uk-UA"/>
        </w:rPr>
      </w:pPr>
      <w:r>
        <w:rPr>
          <w:lang w:val="uk-UA"/>
        </w:rPr>
        <w:t>Т е м а. Розв’язання прикладів та задач для закріплення вивчених таблиць множення і ділення.</w:t>
      </w:r>
    </w:p>
    <w:p w:rsidR="00F3754E" w:rsidRDefault="00F3754E">
      <w:pPr>
        <w:rPr>
          <w:lang w:val="uk-UA"/>
        </w:rPr>
      </w:pPr>
      <w:r>
        <w:rPr>
          <w:lang w:val="uk-UA"/>
        </w:rPr>
        <w:t xml:space="preserve">               Творча робота над задачею.</w:t>
      </w:r>
    </w:p>
    <w:p w:rsidR="00F3754E" w:rsidRDefault="00F3754E">
      <w:pPr>
        <w:rPr>
          <w:lang w:val="uk-UA"/>
        </w:rPr>
      </w:pPr>
      <w:r>
        <w:rPr>
          <w:lang w:val="uk-UA"/>
        </w:rPr>
        <w:t xml:space="preserve">М е т а. Повторити таблиці множення чисел 2,3,4 і ділення на 2,3,4;  ; закріпити назви компонентів дій і взаємозв’язок між ними; розвивати обчислювальні навички учнів, вміння аналізувати, </w:t>
      </w:r>
      <w:proofErr w:type="spellStart"/>
      <w:r>
        <w:rPr>
          <w:lang w:val="uk-UA"/>
        </w:rPr>
        <w:t>спів</w:t>
      </w:r>
      <w:r w:rsidR="002E3F21">
        <w:rPr>
          <w:lang w:val="uk-UA"/>
        </w:rPr>
        <w:t>-</w:t>
      </w:r>
      <w:proofErr w:type="spellEnd"/>
      <w:r>
        <w:rPr>
          <w:lang w:val="uk-UA"/>
        </w:rPr>
        <w:t xml:space="preserve"> ставляти, порівнювати; </w:t>
      </w:r>
      <w:r w:rsidR="002E3F21">
        <w:rPr>
          <w:lang w:val="uk-UA"/>
        </w:rPr>
        <w:t>виховувати навички самоконтролю та взаємоконтролю, розвивати пізнавальний інтерес учнів.</w:t>
      </w:r>
    </w:p>
    <w:p w:rsidR="002E3F21" w:rsidRDefault="002E3F21">
      <w:pPr>
        <w:rPr>
          <w:lang w:val="uk-UA"/>
        </w:rPr>
      </w:pPr>
      <w:r>
        <w:rPr>
          <w:lang w:val="uk-UA"/>
        </w:rPr>
        <w:t xml:space="preserve">Обладнання. Ноутбук, проектор,екран,магнітофон,магнітні цифри,карточки для </w:t>
      </w:r>
      <w:proofErr w:type="spellStart"/>
      <w:r>
        <w:rPr>
          <w:lang w:val="uk-UA"/>
        </w:rPr>
        <w:t>фізхвилинки</w:t>
      </w:r>
      <w:proofErr w:type="spellEnd"/>
      <w:r>
        <w:rPr>
          <w:lang w:val="uk-UA"/>
        </w:rPr>
        <w:t xml:space="preserve"> та самостійної роботи, флешка з математичною презентацією уроку.</w:t>
      </w:r>
    </w:p>
    <w:p w:rsidR="002E3F21" w:rsidRDefault="002E3F21">
      <w:pPr>
        <w:rPr>
          <w:lang w:val="uk-UA"/>
        </w:rPr>
      </w:pPr>
      <w:r>
        <w:rPr>
          <w:lang w:val="uk-UA"/>
        </w:rPr>
        <w:t xml:space="preserve">                                                  Х І Д      У Р О К У</w:t>
      </w:r>
    </w:p>
    <w:p w:rsidR="002E3F21" w:rsidRDefault="002E3F21" w:rsidP="002E3F21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Організаційний момент</w:t>
      </w:r>
    </w:p>
    <w:p w:rsidR="002E3F21" w:rsidRDefault="003A6782" w:rsidP="003A678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Діти, сьогодні на уроці ми працюватимемо без підручника, завдання ви отримаєте з комп’ютера. Отже, увага на екран.</w:t>
      </w:r>
    </w:p>
    <w:p w:rsidR="003A6782" w:rsidRDefault="003A6782" w:rsidP="003A6782">
      <w:pPr>
        <w:pStyle w:val="a3"/>
        <w:ind w:left="1080"/>
        <w:rPr>
          <w:lang w:val="uk-UA"/>
        </w:rPr>
      </w:pPr>
      <w:r>
        <w:rPr>
          <w:lang w:val="uk-UA"/>
        </w:rPr>
        <w:t>( 2-й слайд презентації)</w:t>
      </w:r>
    </w:p>
    <w:p w:rsidR="003A6782" w:rsidRDefault="003A6782" w:rsidP="003A678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А зараз луною за вчителем прочитаємо девіз сьогоднішнього уроку.</w:t>
      </w:r>
    </w:p>
    <w:p w:rsidR="003A6782" w:rsidRDefault="003A6782" w:rsidP="003A6782">
      <w:pPr>
        <w:pStyle w:val="a3"/>
        <w:ind w:left="1080"/>
        <w:rPr>
          <w:lang w:val="uk-UA"/>
        </w:rPr>
      </w:pPr>
      <w:r>
        <w:rPr>
          <w:lang w:val="uk-UA"/>
        </w:rPr>
        <w:t>Щоб помилок уникати,</w:t>
      </w:r>
    </w:p>
    <w:p w:rsidR="003A6782" w:rsidRDefault="003A6782" w:rsidP="003A6782">
      <w:pPr>
        <w:pStyle w:val="a3"/>
        <w:ind w:left="1080"/>
        <w:rPr>
          <w:lang w:val="uk-UA"/>
        </w:rPr>
      </w:pPr>
      <w:r>
        <w:rPr>
          <w:lang w:val="uk-UA"/>
        </w:rPr>
        <w:t>Треба розум розвивати.</w:t>
      </w:r>
    </w:p>
    <w:p w:rsidR="003A6782" w:rsidRDefault="003A6782" w:rsidP="003A6782">
      <w:pPr>
        <w:pStyle w:val="a3"/>
        <w:ind w:left="1080"/>
        <w:rPr>
          <w:lang w:val="uk-UA"/>
        </w:rPr>
      </w:pPr>
      <w:r>
        <w:rPr>
          <w:lang w:val="uk-UA"/>
        </w:rPr>
        <w:t>Гостре око, слух, терпіння,</w:t>
      </w:r>
    </w:p>
    <w:p w:rsidR="003A6782" w:rsidRDefault="003A6782" w:rsidP="003A6782">
      <w:pPr>
        <w:pStyle w:val="a3"/>
        <w:ind w:left="1080"/>
        <w:rPr>
          <w:lang w:val="uk-UA"/>
        </w:rPr>
      </w:pPr>
      <w:r>
        <w:rPr>
          <w:lang w:val="uk-UA"/>
        </w:rPr>
        <w:t>І тоді прийде уміння.</w:t>
      </w:r>
    </w:p>
    <w:p w:rsidR="003A6782" w:rsidRDefault="003A6782" w:rsidP="003A6782">
      <w:pPr>
        <w:pStyle w:val="a3"/>
        <w:ind w:left="1080"/>
        <w:rPr>
          <w:lang w:val="uk-UA"/>
        </w:rPr>
      </w:pPr>
      <w:r>
        <w:rPr>
          <w:lang w:val="uk-UA"/>
        </w:rPr>
        <w:t xml:space="preserve">І про тебе </w:t>
      </w:r>
      <w:proofErr w:type="spellStart"/>
      <w:r>
        <w:rPr>
          <w:lang w:val="uk-UA"/>
        </w:rPr>
        <w:t>всамкінець</w:t>
      </w:r>
      <w:proofErr w:type="spellEnd"/>
      <w:r>
        <w:rPr>
          <w:lang w:val="uk-UA"/>
        </w:rPr>
        <w:t xml:space="preserve"> </w:t>
      </w:r>
    </w:p>
    <w:p w:rsidR="003A6782" w:rsidRDefault="003A6782" w:rsidP="003A6782">
      <w:pPr>
        <w:pStyle w:val="a3"/>
        <w:ind w:left="1080"/>
        <w:rPr>
          <w:lang w:val="uk-UA"/>
        </w:rPr>
      </w:pPr>
      <w:r>
        <w:rPr>
          <w:lang w:val="uk-UA"/>
        </w:rPr>
        <w:t>Люди скажуть : «Молодець»!</w:t>
      </w:r>
    </w:p>
    <w:p w:rsidR="003A6782" w:rsidRDefault="003A6782" w:rsidP="003A678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Що ми  будемо розвивати на уроці математики? (Розум.)</w:t>
      </w:r>
    </w:p>
    <w:p w:rsidR="003A6782" w:rsidRDefault="003A6782" w:rsidP="003A6782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Що ми набудемо в результаті? (Уміння.)</w:t>
      </w:r>
    </w:p>
    <w:p w:rsidR="003A6782" w:rsidRDefault="00A1111C" w:rsidP="00A1111C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Математичний диктант.</w:t>
      </w:r>
    </w:p>
    <w:p w:rsidR="00A1111C" w:rsidRDefault="00A1111C" w:rsidP="00A1111C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Увага на екран. (3-й слайд).</w:t>
      </w:r>
    </w:p>
    <w:p w:rsidR="00A1111C" w:rsidRDefault="00A1111C" w:rsidP="00A1111C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Запиши число, в якому 3 десятки і стільки же одиниць;</w:t>
      </w:r>
    </w:p>
    <w:p w:rsidR="00A1111C" w:rsidRDefault="00A1111C" w:rsidP="00A1111C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Запиши число, в якому 4 десятка;</w:t>
      </w:r>
    </w:p>
    <w:p w:rsidR="00A1111C" w:rsidRDefault="00A1111C" w:rsidP="00A1111C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Запиши число, що передує числу 30;</w:t>
      </w:r>
    </w:p>
    <w:p w:rsidR="00A1111C" w:rsidRDefault="00A1111C" w:rsidP="00A1111C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Запиши число, в якому 5 дес. </w:t>
      </w:r>
      <w:r w:rsidR="004621DB">
        <w:rPr>
          <w:lang w:val="uk-UA"/>
        </w:rPr>
        <w:t>і</w:t>
      </w:r>
      <w:r>
        <w:rPr>
          <w:lang w:val="uk-UA"/>
        </w:rPr>
        <w:t xml:space="preserve"> 7 од.;</w:t>
      </w:r>
    </w:p>
    <w:p w:rsidR="00A1111C" w:rsidRDefault="00A1111C" w:rsidP="00A1111C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Запиши число, наступне до числа 80;</w:t>
      </w:r>
    </w:p>
    <w:p w:rsidR="00A1111C" w:rsidRDefault="00A1111C" w:rsidP="00A1111C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Запиши число, в якому 6 дес., а число одиниць на 2 менше.</w:t>
      </w:r>
    </w:p>
    <w:p w:rsidR="00A1111C" w:rsidRDefault="00A1111C" w:rsidP="00A1111C">
      <w:pPr>
        <w:pStyle w:val="a3"/>
        <w:ind w:left="1080"/>
        <w:rPr>
          <w:lang w:val="uk-UA"/>
        </w:rPr>
      </w:pPr>
      <w:r>
        <w:rPr>
          <w:lang w:val="uk-UA"/>
        </w:rPr>
        <w:t>(Учні  записують числа в зошит, потім вчитель викликає окремих дітей до дошки, викладають  магнітними цифрами числа, перевіряють правильність виконання).</w:t>
      </w:r>
    </w:p>
    <w:p w:rsidR="00A1111C" w:rsidRDefault="00A1111C" w:rsidP="00A1111C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Діти, якщо ви виконали завдання правильно, як на дошці, поставте на полях знак +.</w:t>
      </w:r>
    </w:p>
    <w:p w:rsidR="001B03F3" w:rsidRDefault="001B03F3" w:rsidP="00A1111C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Яке число в рядку «зайве»? Чому? (Пояснення дітей).</w:t>
      </w:r>
    </w:p>
    <w:p w:rsidR="001B03F3" w:rsidRDefault="001B03F3" w:rsidP="001B03F3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Повторення назв компонентів арифметичних дій і взаємозв’язків між ними</w:t>
      </w:r>
    </w:p>
    <w:p w:rsidR="001B03F3" w:rsidRDefault="001B03F3" w:rsidP="001B03F3">
      <w:pPr>
        <w:pStyle w:val="a3"/>
        <w:rPr>
          <w:lang w:val="uk-UA"/>
        </w:rPr>
      </w:pPr>
      <w:r>
        <w:rPr>
          <w:lang w:val="uk-UA"/>
        </w:rPr>
        <w:t>(  4-й слайд).</w:t>
      </w:r>
    </w:p>
    <w:p w:rsidR="001B03F3" w:rsidRDefault="001B03F3" w:rsidP="001B03F3">
      <w:pPr>
        <w:pStyle w:val="a3"/>
        <w:rPr>
          <w:lang w:val="uk-UA"/>
        </w:rPr>
      </w:pPr>
      <w:r>
        <w:rPr>
          <w:lang w:val="uk-UA"/>
        </w:rPr>
        <w:t>40 + 11 = 51</w:t>
      </w:r>
    </w:p>
    <w:p w:rsidR="001B03F3" w:rsidRDefault="001B03F3" w:rsidP="001B03F3">
      <w:pPr>
        <w:pStyle w:val="a3"/>
        <w:rPr>
          <w:lang w:val="uk-UA"/>
        </w:rPr>
      </w:pPr>
      <w:r>
        <w:rPr>
          <w:lang w:val="uk-UA"/>
        </w:rPr>
        <w:t>51 – 40 = 11</w:t>
      </w:r>
    </w:p>
    <w:p w:rsidR="001B03F3" w:rsidRDefault="001B03F3" w:rsidP="001B03F3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 називається число 40 в першому прикладі, у другому? Чи пов’</w:t>
      </w:r>
      <w:r w:rsidR="00D025B1">
        <w:rPr>
          <w:lang w:val="uk-UA"/>
        </w:rPr>
        <w:t>я</w:t>
      </w:r>
      <w:r>
        <w:rPr>
          <w:lang w:val="uk-UA"/>
        </w:rPr>
        <w:t>зані ці приклади між собою та як саме? Складіть ще один приклад на віднімання . (Перевіряємо, правильна відповідь оцінюється знаком +).</w:t>
      </w:r>
    </w:p>
    <w:p w:rsidR="001B03F3" w:rsidRDefault="00D025B1" w:rsidP="001B03F3">
      <w:pPr>
        <w:ind w:left="720"/>
        <w:rPr>
          <w:lang w:val="uk-UA"/>
        </w:rPr>
      </w:pPr>
      <w:r>
        <w:rPr>
          <w:lang w:val="uk-UA"/>
        </w:rPr>
        <w:t>40 х 2 = 80</w:t>
      </w:r>
    </w:p>
    <w:p w:rsidR="00D025B1" w:rsidRDefault="00D025B1" w:rsidP="001B03F3">
      <w:pPr>
        <w:ind w:left="720"/>
        <w:rPr>
          <w:lang w:val="uk-UA"/>
        </w:rPr>
      </w:pPr>
      <w:r>
        <w:rPr>
          <w:lang w:val="uk-UA"/>
        </w:rPr>
        <w:lastRenderedPageBreak/>
        <w:t>80 : 2 = 40</w:t>
      </w:r>
    </w:p>
    <w:p w:rsidR="00D025B1" w:rsidRDefault="00D025B1" w:rsidP="00D025B1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 називається число 40 у першому, другому прикладах? Чи пов’язані ці приклади між собою та як саме? Складіть ще один приклад на ділення. (Перевірка, правильна відповідь оцінюється знаком +).</w:t>
      </w:r>
    </w:p>
    <w:p w:rsidR="00D025B1" w:rsidRDefault="00D025B1" w:rsidP="00D025B1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Геометричний матеріал. Поділ відрізка на рівні частини.</w:t>
      </w:r>
    </w:p>
    <w:p w:rsidR="00D025B1" w:rsidRDefault="00D025B1" w:rsidP="00D025B1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Діти, увага на екран  ( 5-й слайд).</w:t>
      </w:r>
    </w:p>
    <w:p w:rsidR="00D025B1" w:rsidRDefault="00D025B1" w:rsidP="00D025B1">
      <w:pPr>
        <w:pStyle w:val="a3"/>
        <w:numPr>
          <w:ilvl w:val="0"/>
          <w:numId w:val="3"/>
        </w:numPr>
        <w:rPr>
          <w:lang w:val="uk-UA"/>
        </w:rPr>
      </w:pPr>
      <w:r>
        <w:rPr>
          <w:lang w:val="uk-UA"/>
        </w:rPr>
        <w:t xml:space="preserve"> Накресли відрізок завдовжки 12 см.</w:t>
      </w:r>
    </w:p>
    <w:p w:rsidR="00D025B1" w:rsidRDefault="00D025B1" w:rsidP="00D025B1">
      <w:pPr>
        <w:pStyle w:val="a3"/>
        <w:numPr>
          <w:ilvl w:val="0"/>
          <w:numId w:val="3"/>
        </w:numPr>
        <w:rPr>
          <w:lang w:val="uk-UA"/>
        </w:rPr>
      </w:pPr>
      <w:r>
        <w:rPr>
          <w:lang w:val="uk-UA"/>
        </w:rPr>
        <w:t>Поділи його на 4 частини.</w:t>
      </w:r>
    </w:p>
    <w:p w:rsidR="00D025B1" w:rsidRDefault="00D025B1" w:rsidP="00D025B1">
      <w:pPr>
        <w:ind w:left="1080"/>
        <w:rPr>
          <w:lang w:val="uk-UA"/>
        </w:rPr>
      </w:pPr>
      <w:r>
        <w:rPr>
          <w:lang w:val="uk-UA"/>
        </w:rPr>
        <w:t>Учні виконують завдання, після чого на екрані з’являється відрізок і приклад, завдяки якому відрізок був поділений.</w:t>
      </w:r>
      <w:r w:rsidR="000738F5">
        <w:rPr>
          <w:lang w:val="uk-UA"/>
        </w:rPr>
        <w:t xml:space="preserve">  (Самоперевірка, за правильне виконання  знак +).</w:t>
      </w:r>
    </w:p>
    <w:p w:rsidR="000738F5" w:rsidRDefault="000738F5" w:rsidP="000738F5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Усний рахунок.</w:t>
      </w:r>
    </w:p>
    <w:p w:rsidR="000738F5" w:rsidRDefault="000738F5" w:rsidP="000738F5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Діти, увага на  екран (6-й слайд).</w:t>
      </w:r>
    </w:p>
    <w:p w:rsidR="0072525E" w:rsidRPr="000738F5" w:rsidRDefault="000738F5" w:rsidP="000738F5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Зараз ми </w:t>
      </w:r>
      <w:proofErr w:type="spellStart"/>
      <w:r>
        <w:rPr>
          <w:lang w:val="uk-UA"/>
        </w:rPr>
        <w:t>проведем</w:t>
      </w:r>
      <w:proofErr w:type="spellEnd"/>
      <w:r>
        <w:rPr>
          <w:lang w:val="uk-UA"/>
        </w:rPr>
        <w:t xml:space="preserve"> із вами змагання між рядами у вигляді естафети.</w:t>
      </w:r>
      <w:r w:rsidR="0072525E">
        <w:rPr>
          <w:lang w:val="uk-UA"/>
        </w:rPr>
        <w:t xml:space="preserve"> Кожному ряду пропонується  завдання «Вибери вираз»</w:t>
      </w:r>
      <w:r w:rsidR="00C93B16">
        <w:rPr>
          <w:lang w:val="uk-UA"/>
        </w:rPr>
        <w:t xml:space="preserve"> і обведи той, що відповідає значенню числа, записаного справа.</w:t>
      </w:r>
    </w:p>
    <w:tbl>
      <w:tblPr>
        <w:tblStyle w:val="a4"/>
        <w:tblW w:w="7768" w:type="dxa"/>
        <w:tblInd w:w="1080" w:type="dxa"/>
        <w:tblLook w:val="04A0" w:firstRow="1" w:lastRow="0" w:firstColumn="1" w:lastColumn="0" w:noHBand="0" w:noVBand="1"/>
      </w:tblPr>
      <w:tblGrid>
        <w:gridCol w:w="1438"/>
        <w:gridCol w:w="2126"/>
        <w:gridCol w:w="2127"/>
        <w:gridCol w:w="2077"/>
      </w:tblGrid>
      <w:tr w:rsidR="0072525E" w:rsidTr="0072525E">
        <w:trPr>
          <w:trHeight w:val="670"/>
        </w:trPr>
        <w:tc>
          <w:tcPr>
            <w:tcW w:w="1438" w:type="dxa"/>
          </w:tcPr>
          <w:p w:rsidR="0072525E" w:rsidRPr="0072525E" w:rsidRDefault="00282DF4" w:rsidP="00282DF4">
            <w:pPr>
              <w:pStyle w:val="a3"/>
              <w:ind w:left="0"/>
              <w:rPr>
                <w:sz w:val="40"/>
                <w:szCs w:val="40"/>
                <w:lang w:val="uk-UA"/>
              </w:rPr>
            </w:pPr>
            <w:r>
              <w:rPr>
                <w:lang w:val="en-US"/>
              </w:rPr>
              <w:t xml:space="preserve">          </w:t>
            </w:r>
            <w:r w:rsidR="0072525E">
              <w:rPr>
                <w:lang w:val="uk-UA"/>
              </w:rPr>
              <w:t>16</w:t>
            </w:r>
          </w:p>
        </w:tc>
        <w:tc>
          <w:tcPr>
            <w:tcW w:w="2126" w:type="dxa"/>
          </w:tcPr>
          <w:p w:rsidR="0072525E" w:rsidRPr="0072525E" w:rsidRDefault="0072525E" w:rsidP="00282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 х 5</w:t>
            </w:r>
          </w:p>
        </w:tc>
        <w:tc>
          <w:tcPr>
            <w:tcW w:w="212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 х 4</w:t>
            </w:r>
          </w:p>
        </w:tc>
        <w:tc>
          <w:tcPr>
            <w:tcW w:w="207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 х 6</w:t>
            </w:r>
          </w:p>
        </w:tc>
      </w:tr>
      <w:tr w:rsidR="0072525E" w:rsidTr="0072525E">
        <w:trPr>
          <w:trHeight w:val="710"/>
        </w:trPr>
        <w:tc>
          <w:tcPr>
            <w:tcW w:w="1438" w:type="dxa"/>
          </w:tcPr>
          <w:p w:rsidR="0072525E" w:rsidRDefault="00282DF4" w:rsidP="00282DF4">
            <w:pPr>
              <w:pStyle w:val="a3"/>
              <w:ind w:left="0"/>
              <w:rPr>
                <w:lang w:val="uk-UA"/>
              </w:rPr>
            </w:pPr>
            <w:r>
              <w:rPr>
                <w:lang w:val="en-US"/>
              </w:rPr>
              <w:t xml:space="preserve">            </w:t>
            </w:r>
            <w:r w:rsidR="0072525E">
              <w:rPr>
                <w:lang w:val="uk-UA"/>
              </w:rPr>
              <w:t>9</w:t>
            </w:r>
          </w:p>
        </w:tc>
        <w:tc>
          <w:tcPr>
            <w:tcW w:w="2126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18 : 2</w:t>
            </w:r>
          </w:p>
        </w:tc>
        <w:tc>
          <w:tcPr>
            <w:tcW w:w="212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16 : 2</w:t>
            </w:r>
          </w:p>
        </w:tc>
        <w:tc>
          <w:tcPr>
            <w:tcW w:w="207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32 : 4</w:t>
            </w:r>
          </w:p>
        </w:tc>
      </w:tr>
      <w:tr w:rsidR="0072525E" w:rsidTr="0072525E">
        <w:trPr>
          <w:trHeight w:val="710"/>
        </w:trPr>
        <w:tc>
          <w:tcPr>
            <w:tcW w:w="1438" w:type="dxa"/>
          </w:tcPr>
          <w:p w:rsidR="0072525E" w:rsidRDefault="00282DF4" w:rsidP="00282DF4">
            <w:pPr>
              <w:pStyle w:val="a3"/>
              <w:ind w:left="0"/>
              <w:rPr>
                <w:lang w:val="uk-UA"/>
              </w:rPr>
            </w:pPr>
            <w:r>
              <w:rPr>
                <w:lang w:val="en-US"/>
              </w:rPr>
              <w:t xml:space="preserve">          </w:t>
            </w:r>
            <w:r w:rsidR="0072525E">
              <w:rPr>
                <w:lang w:val="uk-UA"/>
              </w:rPr>
              <w:t xml:space="preserve">21 </w:t>
            </w:r>
          </w:p>
        </w:tc>
        <w:tc>
          <w:tcPr>
            <w:tcW w:w="2126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 х 5</w:t>
            </w:r>
          </w:p>
        </w:tc>
        <w:tc>
          <w:tcPr>
            <w:tcW w:w="212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 х7</w:t>
            </w:r>
          </w:p>
        </w:tc>
        <w:tc>
          <w:tcPr>
            <w:tcW w:w="207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 х 6</w:t>
            </w:r>
          </w:p>
        </w:tc>
      </w:tr>
      <w:tr w:rsidR="0072525E" w:rsidTr="0072525E">
        <w:trPr>
          <w:trHeight w:val="670"/>
        </w:trPr>
        <w:tc>
          <w:tcPr>
            <w:tcW w:w="1438" w:type="dxa"/>
          </w:tcPr>
          <w:p w:rsidR="0072525E" w:rsidRDefault="00282DF4" w:rsidP="00282DF4">
            <w:pPr>
              <w:pStyle w:val="a3"/>
              <w:ind w:left="0"/>
              <w:rPr>
                <w:lang w:val="uk-UA"/>
              </w:rPr>
            </w:pPr>
            <w:r>
              <w:rPr>
                <w:lang w:val="en-US"/>
              </w:rPr>
              <w:t xml:space="preserve">            </w:t>
            </w:r>
            <w:r w:rsidR="0072525E">
              <w:rPr>
                <w:lang w:val="uk-UA"/>
              </w:rPr>
              <w:t>5</w:t>
            </w:r>
          </w:p>
        </w:tc>
        <w:tc>
          <w:tcPr>
            <w:tcW w:w="2126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15 : 3</w:t>
            </w:r>
          </w:p>
        </w:tc>
        <w:tc>
          <w:tcPr>
            <w:tcW w:w="212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16 : 4</w:t>
            </w:r>
          </w:p>
        </w:tc>
        <w:tc>
          <w:tcPr>
            <w:tcW w:w="207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12  : 3</w:t>
            </w:r>
          </w:p>
        </w:tc>
      </w:tr>
      <w:tr w:rsidR="0072525E" w:rsidTr="0072525E">
        <w:trPr>
          <w:trHeight w:val="710"/>
        </w:trPr>
        <w:tc>
          <w:tcPr>
            <w:tcW w:w="1438" w:type="dxa"/>
          </w:tcPr>
          <w:p w:rsidR="0072525E" w:rsidRDefault="00282DF4" w:rsidP="00282DF4">
            <w:pPr>
              <w:pStyle w:val="a3"/>
              <w:ind w:left="0"/>
              <w:rPr>
                <w:lang w:val="uk-UA"/>
              </w:rPr>
            </w:pPr>
            <w:r>
              <w:rPr>
                <w:lang w:val="en-US"/>
              </w:rPr>
              <w:t xml:space="preserve">            </w:t>
            </w:r>
            <w:r w:rsidR="0072525E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16 : 2</w:t>
            </w:r>
          </w:p>
        </w:tc>
        <w:tc>
          <w:tcPr>
            <w:tcW w:w="212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9 : 3</w:t>
            </w:r>
          </w:p>
        </w:tc>
        <w:tc>
          <w:tcPr>
            <w:tcW w:w="2077" w:type="dxa"/>
          </w:tcPr>
          <w:p w:rsidR="0072525E" w:rsidRDefault="0072525E" w:rsidP="00282DF4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8 : 2</w:t>
            </w:r>
          </w:p>
        </w:tc>
      </w:tr>
    </w:tbl>
    <w:p w:rsidR="000738F5" w:rsidRDefault="000738F5" w:rsidP="00C93B16">
      <w:pPr>
        <w:rPr>
          <w:lang w:val="uk-UA"/>
        </w:rPr>
      </w:pPr>
      <w:bookmarkStart w:id="0" w:name="_GoBack"/>
      <w:bookmarkEnd w:id="0"/>
    </w:p>
    <w:p w:rsidR="00C93B16" w:rsidRDefault="005170CB" w:rsidP="00C93B16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Творча робота над задачею ( 7</w:t>
      </w:r>
      <w:r w:rsidR="00C93B16">
        <w:rPr>
          <w:lang w:val="uk-UA"/>
        </w:rPr>
        <w:t>-й слайд).</w:t>
      </w:r>
    </w:p>
    <w:p w:rsidR="00C93B16" w:rsidRDefault="00C93B16" w:rsidP="00C93B16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Діти , пригадайте складові частини задачі (умова, запитання, розв’язок, відповідь).</w:t>
      </w:r>
    </w:p>
    <w:p w:rsidR="00C93B16" w:rsidRDefault="00C93B16" w:rsidP="00C93B16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Увага на екран.  (На екрані з’являється малюнок, за яким учні складають умову та запитання до задачі на знаходження суми , записують задачу в зошит,перевіряють правильність розв’язку за зразком на дошці, оцінюють себе).</w:t>
      </w:r>
    </w:p>
    <w:p w:rsidR="00C93B16" w:rsidRDefault="00C93B16" w:rsidP="00C93B16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Змініть запитання, щоб задача розв’язувалась виразом 3 х 2 – 2 = 4 (Учні складають задачу на</w:t>
      </w:r>
      <w:r w:rsidR="00AA6920">
        <w:rPr>
          <w:lang w:val="uk-UA"/>
        </w:rPr>
        <w:t xml:space="preserve"> порівняння та пояснюють, що вони одержують, коли множать 3 на 2, що означає число 4, записують другу задачу та відповідь до неї).</w:t>
      </w:r>
    </w:p>
    <w:p w:rsidR="00AA6920" w:rsidRDefault="00AA6920" w:rsidP="00AA6920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Фізкультурна пауза.</w:t>
      </w:r>
    </w:p>
    <w:p w:rsidR="00AA6920" w:rsidRDefault="00AA6920" w:rsidP="00AA6920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Діти , пригадайте, що таке парні числа ( в кінці таких чисел стоять цифри 2,4,6,8),непарні ( в кінці таких чисел стоять цифри 1,3,5,7,9 ) та круглі ( число закінчується цифрою 0). Ми </w:t>
      </w:r>
      <w:proofErr w:type="spellStart"/>
      <w:r>
        <w:rPr>
          <w:lang w:val="uk-UA"/>
        </w:rPr>
        <w:t>проведем</w:t>
      </w:r>
      <w:proofErr w:type="spellEnd"/>
      <w:r>
        <w:rPr>
          <w:lang w:val="uk-UA"/>
        </w:rPr>
        <w:t xml:space="preserve"> математичну </w:t>
      </w:r>
      <w:proofErr w:type="spellStart"/>
      <w:r>
        <w:rPr>
          <w:lang w:val="uk-UA"/>
        </w:rPr>
        <w:t>фізхвилинку</w:t>
      </w:r>
      <w:proofErr w:type="spellEnd"/>
      <w:r>
        <w:rPr>
          <w:lang w:val="uk-UA"/>
        </w:rPr>
        <w:t>. Коли я покажу вам карточку з парним числом, ви будете плескати, непарним – тупати ногами, круглим – робити руками коло.</w:t>
      </w:r>
    </w:p>
    <w:p w:rsidR="00AA6920" w:rsidRDefault="00AA6920" w:rsidP="00AA6920">
      <w:pPr>
        <w:pStyle w:val="a3"/>
        <w:ind w:left="1080"/>
        <w:rPr>
          <w:lang w:val="uk-UA"/>
        </w:rPr>
      </w:pPr>
      <w:r>
        <w:rPr>
          <w:lang w:val="uk-UA"/>
        </w:rPr>
        <w:t>Спочатку вчитель демонструє числа, потім ускладнює завдання, пропонуючи приклади з таблиць множення та ділення ( 3 х 7, 2 х 5 , 4 х 8, 15 : 3 тощо).</w:t>
      </w:r>
    </w:p>
    <w:p w:rsidR="00AA6920" w:rsidRPr="00AA6920" w:rsidRDefault="00AA6920" w:rsidP="00AA6920">
      <w:pPr>
        <w:rPr>
          <w:lang w:val="uk-UA"/>
        </w:rPr>
      </w:pPr>
    </w:p>
    <w:p w:rsidR="002E3F21" w:rsidRDefault="005170CB" w:rsidP="005170CB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Хвилинка самостійності ( 8-й слайд).</w:t>
      </w:r>
    </w:p>
    <w:p w:rsidR="005170CB" w:rsidRDefault="005170CB" w:rsidP="005170CB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Діти, у вас на партах листочки з прикладами за варіантами. Ваше завдання – не лише обчислити свої приклади, але й перевірити приклади сусіда та оцінити їх. За кожний правильний приклад – знак +. Працюємо!</w:t>
      </w:r>
    </w:p>
    <w:p w:rsidR="005170CB" w:rsidRDefault="005170CB" w:rsidP="005170CB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Узагальнення та систематизація знань (9-й слайд).</w:t>
      </w:r>
    </w:p>
    <w:p w:rsidR="005170CB" w:rsidRDefault="005170CB" w:rsidP="005170CB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Увага на екран. Вам пропонуються тести, ви має</w:t>
      </w:r>
      <w:r w:rsidR="004621DB">
        <w:rPr>
          <w:lang w:val="uk-UA"/>
        </w:rPr>
        <w:t>те обрати правильну відповідь і</w:t>
      </w:r>
      <w:r>
        <w:rPr>
          <w:lang w:val="uk-UA"/>
        </w:rPr>
        <w:t xml:space="preserve"> записати відповідну літеру в зошит.</w:t>
      </w:r>
    </w:p>
    <w:p w:rsidR="005170CB" w:rsidRDefault="005170CB" w:rsidP="005170CB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>Приклад 4+4+4 можна замінити на</w:t>
      </w:r>
    </w:p>
    <w:p w:rsidR="005170CB" w:rsidRDefault="005170CB" w:rsidP="005170CB">
      <w:pPr>
        <w:pStyle w:val="a3"/>
        <w:ind w:left="1080"/>
        <w:rPr>
          <w:lang w:val="uk-UA"/>
        </w:rPr>
      </w:pPr>
      <w:r>
        <w:rPr>
          <w:lang w:val="uk-UA"/>
        </w:rPr>
        <w:t>А)  3х4                          В) 4х3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     2.   Добутком чисел 4 і 5 є число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            І) 20                               Б) 9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     3.  Часткою чисел 21 і 3 є число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           А) 8                                 Р)7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     4.  Якщо а =4, то значення виразу  24:а + 3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          М) 8                                  Н) 9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     5. Сума сторін довжин </w:t>
      </w:r>
      <w:proofErr w:type="spellStart"/>
      <w:r>
        <w:rPr>
          <w:lang w:val="uk-UA"/>
        </w:rPr>
        <w:t>многокутника-</w:t>
      </w:r>
      <w:proofErr w:type="spellEnd"/>
      <w:r>
        <w:rPr>
          <w:lang w:val="uk-UA"/>
        </w:rPr>
        <w:t xml:space="preserve"> це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          А) ламана                        О) периметр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( Ключем до самоперевір</w:t>
      </w:r>
      <w:r w:rsidR="004621DB">
        <w:rPr>
          <w:lang w:val="uk-UA"/>
        </w:rPr>
        <w:t>ки є слово, яке складається  з  правильно  обраних  відповідей</w:t>
      </w:r>
      <w:r>
        <w:rPr>
          <w:lang w:val="uk-UA"/>
        </w:rPr>
        <w:t>:</w:t>
      </w:r>
    </w:p>
    <w:p w:rsidR="00A81B19" w:rsidRDefault="00A81B19" w:rsidP="00A81B19">
      <w:pPr>
        <w:rPr>
          <w:lang w:val="uk-UA"/>
        </w:rPr>
      </w:pPr>
      <w:r>
        <w:rPr>
          <w:lang w:val="uk-UA"/>
        </w:rPr>
        <w:t xml:space="preserve">            В  І  Р  Н  О).</w:t>
      </w:r>
    </w:p>
    <w:p w:rsidR="00A81B19" w:rsidRDefault="00A81B19" w:rsidP="00A81B19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Діти, якщо з записаних літер у вас складається слово вірно, ставите знак + за дане тестування.</w:t>
      </w:r>
    </w:p>
    <w:p w:rsidR="00A81B19" w:rsidRDefault="00A81B19" w:rsidP="00A81B19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Підсумок уроку ( 10-й слайд).</w:t>
      </w:r>
    </w:p>
    <w:p w:rsidR="00A81B19" w:rsidRDefault="00A81B19" w:rsidP="00A81B19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Діти, наш урок добіг кінця. Скільки </w:t>
      </w:r>
      <w:r w:rsidR="004621DB">
        <w:rPr>
          <w:lang w:val="uk-UA"/>
        </w:rPr>
        <w:t>плюс</w:t>
      </w:r>
      <w:r>
        <w:rPr>
          <w:lang w:val="uk-UA"/>
        </w:rPr>
        <w:t>ів ви заробили за урок?</w:t>
      </w:r>
    </w:p>
    <w:p w:rsidR="00A81B19" w:rsidRDefault="00A81B19" w:rsidP="00A81B19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Чого навчились, що повторили?</w:t>
      </w:r>
    </w:p>
    <w:p w:rsidR="00A81B19" w:rsidRDefault="00A81B19" w:rsidP="00A81B19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Що сподобалось, запам’яталось?</w:t>
      </w:r>
    </w:p>
    <w:p w:rsidR="004621DB" w:rsidRDefault="004621DB" w:rsidP="004621DB">
      <w:pPr>
        <w:pStyle w:val="a3"/>
        <w:ind w:left="1080"/>
        <w:rPr>
          <w:lang w:val="uk-UA"/>
        </w:rPr>
      </w:pPr>
      <w:r>
        <w:rPr>
          <w:lang w:val="uk-UA"/>
        </w:rPr>
        <w:t>На екрані комп’ютера з’являється слово «Молодці».</w:t>
      </w:r>
    </w:p>
    <w:p w:rsidR="00A81B19" w:rsidRPr="004621DB" w:rsidRDefault="004621DB" w:rsidP="004621DB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Домашнє завдання : н.630,632.</w:t>
      </w:r>
    </w:p>
    <w:sectPr w:rsidR="00A81B19" w:rsidRPr="00462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6BF"/>
    <w:multiLevelType w:val="hybridMultilevel"/>
    <w:tmpl w:val="A1665A8C"/>
    <w:lvl w:ilvl="0" w:tplc="D7E2B86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2100E"/>
    <w:multiLevelType w:val="hybridMultilevel"/>
    <w:tmpl w:val="6C300E92"/>
    <w:lvl w:ilvl="0" w:tplc="4EAE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CE3017"/>
    <w:multiLevelType w:val="hybridMultilevel"/>
    <w:tmpl w:val="B79EAF68"/>
    <w:lvl w:ilvl="0" w:tplc="06DA186E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18F1729"/>
    <w:multiLevelType w:val="hybridMultilevel"/>
    <w:tmpl w:val="EEC6B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F6"/>
    <w:rsid w:val="000738F5"/>
    <w:rsid w:val="00083EAD"/>
    <w:rsid w:val="001B03F3"/>
    <w:rsid w:val="00282DF4"/>
    <w:rsid w:val="002E3F21"/>
    <w:rsid w:val="003A6782"/>
    <w:rsid w:val="004621DB"/>
    <w:rsid w:val="005170CB"/>
    <w:rsid w:val="0072525E"/>
    <w:rsid w:val="009630F6"/>
    <w:rsid w:val="00A1111C"/>
    <w:rsid w:val="00A81B19"/>
    <w:rsid w:val="00AA6920"/>
    <w:rsid w:val="00C93B16"/>
    <w:rsid w:val="00D025B1"/>
    <w:rsid w:val="00F3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F21"/>
    <w:pPr>
      <w:ind w:left="720"/>
      <w:contextualSpacing/>
    </w:pPr>
  </w:style>
  <w:style w:type="table" w:styleId="a4">
    <w:name w:val="Table Grid"/>
    <w:basedOn w:val="a1"/>
    <w:uiPriority w:val="59"/>
    <w:rsid w:val="0072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F21"/>
    <w:pPr>
      <w:ind w:left="720"/>
      <w:contextualSpacing/>
    </w:pPr>
  </w:style>
  <w:style w:type="table" w:styleId="a4">
    <w:name w:val="Table Grid"/>
    <w:basedOn w:val="a1"/>
    <w:uiPriority w:val="59"/>
    <w:rsid w:val="0072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2017-02-16T15:33:00Z</dcterms:created>
  <dcterms:modified xsi:type="dcterms:W3CDTF">2017-03-09T17:23:00Z</dcterms:modified>
</cp:coreProperties>
</file>