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FA5" w:rsidRDefault="00FF5FA5" w:rsidP="009A17D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FF5FA5" w:rsidRDefault="00FF5FA5" w:rsidP="009A17D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FF5FA5" w:rsidRPr="00FF5FA5" w:rsidRDefault="00FF5FA5" w:rsidP="00FF5FA5">
      <w:pPr>
        <w:spacing w:line="360" w:lineRule="auto"/>
        <w:rPr>
          <w:b/>
          <w:sz w:val="72"/>
          <w:szCs w:val="72"/>
          <w:lang w:val="uk-UA"/>
        </w:rPr>
      </w:pPr>
    </w:p>
    <w:p w:rsidR="00FF5FA5" w:rsidRPr="00FF5FA5" w:rsidRDefault="00FF5FA5" w:rsidP="009A17DF">
      <w:pPr>
        <w:spacing w:line="360" w:lineRule="auto"/>
        <w:jc w:val="center"/>
        <w:rPr>
          <w:b/>
          <w:color w:val="1F497D" w:themeColor="text2"/>
          <w:sz w:val="72"/>
          <w:szCs w:val="72"/>
          <w:lang w:val="uk-UA"/>
        </w:rPr>
      </w:pPr>
      <w:r w:rsidRPr="00FF5FA5">
        <w:rPr>
          <w:b/>
          <w:color w:val="1F497D" w:themeColor="text2"/>
          <w:sz w:val="72"/>
          <w:szCs w:val="72"/>
          <w:lang w:val="uk-UA"/>
        </w:rPr>
        <w:t>Методична розробка уроку</w:t>
      </w:r>
    </w:p>
    <w:p w:rsidR="00FF5FA5" w:rsidRDefault="00FF5FA5" w:rsidP="00FF5FA5">
      <w:pPr>
        <w:spacing w:line="360" w:lineRule="auto"/>
        <w:rPr>
          <w:b/>
          <w:sz w:val="28"/>
          <w:szCs w:val="28"/>
          <w:lang w:val="uk-UA"/>
        </w:rPr>
      </w:pPr>
    </w:p>
    <w:p w:rsidR="00FF5FA5" w:rsidRDefault="00FF5FA5" w:rsidP="009A17DF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DFD5DF8" wp14:editId="0C0AC9CA">
            <wp:simplePos x="0" y="0"/>
            <wp:positionH relativeFrom="margin">
              <wp:align>right</wp:align>
            </wp:positionH>
            <wp:positionV relativeFrom="paragraph">
              <wp:posOffset>79375</wp:posOffset>
            </wp:positionV>
            <wp:extent cx="6041390" cy="3263704"/>
            <wp:effectExtent l="0" t="0" r="0" b="0"/>
            <wp:wrapNone/>
            <wp:docPr id="2" name="Рисунок 2" descr="Картинки по запросу строитель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строительств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326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FA5" w:rsidRDefault="00FF5FA5" w:rsidP="009A17D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FF5FA5" w:rsidRDefault="00FF5FA5" w:rsidP="009A17D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FF5FA5" w:rsidRDefault="00FF5FA5" w:rsidP="009A17D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FF5FA5" w:rsidRDefault="00FF5FA5" w:rsidP="009A17D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FF5FA5" w:rsidRDefault="00FF5FA5" w:rsidP="009A17D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FF5FA5" w:rsidRDefault="00FF5FA5" w:rsidP="009A17D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FF5FA5" w:rsidRDefault="00FF5FA5" w:rsidP="009A17D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FF5FA5" w:rsidRDefault="00FF5FA5" w:rsidP="009A17D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FF5FA5" w:rsidRDefault="00FF5FA5" w:rsidP="009A17D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FF5FA5" w:rsidRDefault="00FF5FA5" w:rsidP="00FF5FA5">
      <w:pPr>
        <w:spacing w:line="360" w:lineRule="auto"/>
        <w:rPr>
          <w:b/>
          <w:sz w:val="28"/>
          <w:szCs w:val="28"/>
          <w:lang w:val="uk-UA"/>
        </w:rPr>
      </w:pPr>
    </w:p>
    <w:p w:rsidR="00FF5FA5" w:rsidRPr="00FF5FA5" w:rsidRDefault="00FF5FA5" w:rsidP="00FF5FA5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FF5FA5" w:rsidRPr="00FF5FA5" w:rsidRDefault="00FF5FA5" w:rsidP="00FF5FA5">
      <w:pPr>
        <w:spacing w:line="360" w:lineRule="auto"/>
        <w:jc w:val="center"/>
        <w:rPr>
          <w:b/>
          <w:color w:val="244061" w:themeColor="accent1" w:themeShade="80"/>
          <w:sz w:val="36"/>
          <w:szCs w:val="36"/>
          <w:lang w:val="uk-UA"/>
        </w:rPr>
      </w:pPr>
      <w:r w:rsidRPr="00FF5FA5">
        <w:rPr>
          <w:b/>
          <w:color w:val="244061" w:themeColor="accent1" w:themeShade="80"/>
          <w:sz w:val="36"/>
          <w:szCs w:val="36"/>
          <w:lang w:val="uk-UA"/>
        </w:rPr>
        <w:t>Предмет</w:t>
      </w:r>
      <w:r>
        <w:rPr>
          <w:b/>
          <w:color w:val="244061" w:themeColor="accent1" w:themeShade="80"/>
          <w:sz w:val="36"/>
          <w:szCs w:val="36"/>
          <w:lang w:val="uk-UA"/>
        </w:rPr>
        <w:t>:</w:t>
      </w:r>
      <w:r w:rsidRPr="00FF5FA5">
        <w:rPr>
          <w:b/>
          <w:color w:val="244061" w:themeColor="accent1" w:themeShade="80"/>
          <w:sz w:val="36"/>
          <w:szCs w:val="36"/>
          <w:lang w:val="uk-UA"/>
        </w:rPr>
        <w:t xml:space="preserve"> </w:t>
      </w:r>
      <w:r w:rsidRPr="00FF5FA5">
        <w:rPr>
          <w:color w:val="244061" w:themeColor="accent1" w:themeShade="80"/>
          <w:sz w:val="36"/>
          <w:szCs w:val="36"/>
          <w:lang w:val="uk-UA"/>
        </w:rPr>
        <w:t>Технологія кам’яних робіт</w:t>
      </w:r>
    </w:p>
    <w:p w:rsidR="00FF5FA5" w:rsidRPr="00FF5FA5" w:rsidRDefault="00FF5FA5" w:rsidP="00FF5FA5">
      <w:pPr>
        <w:spacing w:line="360" w:lineRule="auto"/>
        <w:jc w:val="center"/>
        <w:rPr>
          <w:b/>
          <w:color w:val="244061" w:themeColor="accent1" w:themeShade="80"/>
          <w:sz w:val="36"/>
          <w:szCs w:val="36"/>
          <w:lang w:val="uk-UA"/>
        </w:rPr>
      </w:pPr>
      <w:r w:rsidRPr="00FF5FA5">
        <w:rPr>
          <w:b/>
          <w:color w:val="244061" w:themeColor="accent1" w:themeShade="80"/>
          <w:sz w:val="36"/>
          <w:szCs w:val="36"/>
          <w:lang w:val="uk-UA"/>
        </w:rPr>
        <w:t xml:space="preserve">Тема уроку: </w:t>
      </w:r>
      <w:r w:rsidRPr="00FF5FA5">
        <w:rPr>
          <w:color w:val="244061" w:themeColor="accent1" w:themeShade="80"/>
          <w:sz w:val="36"/>
          <w:szCs w:val="36"/>
          <w:lang w:val="uk-UA"/>
        </w:rPr>
        <w:t>Основні елементи будівель.</w:t>
      </w:r>
    </w:p>
    <w:p w:rsidR="00FF5FA5" w:rsidRPr="00FF5FA5" w:rsidRDefault="00FF5FA5" w:rsidP="00FF5FA5">
      <w:pPr>
        <w:spacing w:line="360" w:lineRule="auto"/>
        <w:jc w:val="center"/>
        <w:rPr>
          <w:b/>
          <w:color w:val="244061" w:themeColor="accent1" w:themeShade="80"/>
          <w:sz w:val="36"/>
          <w:szCs w:val="36"/>
          <w:lang w:val="uk-UA"/>
        </w:rPr>
      </w:pPr>
      <w:r w:rsidRPr="00FF5FA5">
        <w:rPr>
          <w:b/>
          <w:color w:val="244061" w:themeColor="accent1" w:themeShade="80"/>
          <w:sz w:val="36"/>
          <w:szCs w:val="36"/>
          <w:lang w:val="uk-UA"/>
        </w:rPr>
        <w:t>В</w:t>
      </w:r>
      <w:r w:rsidRPr="00FF5FA5">
        <w:rPr>
          <w:b/>
          <w:color w:val="244061" w:themeColor="accent1" w:themeShade="80"/>
          <w:sz w:val="36"/>
          <w:szCs w:val="36"/>
          <w:lang w:val="uk-UA"/>
        </w:rPr>
        <w:t>ідпрацювання навички „Вміння слухати”.</w:t>
      </w:r>
    </w:p>
    <w:p w:rsidR="00FF5FA5" w:rsidRDefault="00FF5FA5" w:rsidP="009A17D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FF5FA5" w:rsidRDefault="00FF5FA5" w:rsidP="009A17D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FF5FA5" w:rsidRDefault="00FF5FA5" w:rsidP="009A17D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FF5FA5" w:rsidRDefault="00FF5FA5" w:rsidP="009A17D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FF5FA5" w:rsidRDefault="00FF5FA5" w:rsidP="009A17D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FF5FA5" w:rsidRDefault="00FF5FA5" w:rsidP="00FF5FA5">
      <w:pPr>
        <w:spacing w:line="360" w:lineRule="auto"/>
        <w:rPr>
          <w:b/>
          <w:sz w:val="28"/>
          <w:szCs w:val="28"/>
          <w:lang w:val="uk-UA"/>
        </w:rPr>
      </w:pPr>
      <w:bookmarkStart w:id="0" w:name="_GoBack"/>
      <w:bookmarkEnd w:id="0"/>
    </w:p>
    <w:p w:rsidR="00E42A4C" w:rsidRPr="00CD574E" w:rsidRDefault="00CD574E" w:rsidP="009A17DF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CD574E">
        <w:rPr>
          <w:b/>
          <w:sz w:val="28"/>
          <w:szCs w:val="28"/>
          <w:lang w:val="uk-UA"/>
        </w:rPr>
        <w:lastRenderedPageBreak/>
        <w:t>Технологія кам’яних робіт</w:t>
      </w:r>
    </w:p>
    <w:p w:rsidR="00E42A4C" w:rsidRPr="00CD574E" w:rsidRDefault="00E42A4C" w:rsidP="009A17DF">
      <w:pPr>
        <w:spacing w:line="360" w:lineRule="auto"/>
        <w:ind w:firstLine="708"/>
        <w:jc w:val="both"/>
        <w:rPr>
          <w:i/>
          <w:sz w:val="28"/>
          <w:szCs w:val="28"/>
          <w:lang w:val="uk-UA"/>
        </w:rPr>
      </w:pPr>
      <w:r w:rsidRPr="00CD574E">
        <w:rPr>
          <w:b/>
          <w:sz w:val="28"/>
          <w:szCs w:val="28"/>
          <w:lang w:val="uk-UA"/>
        </w:rPr>
        <w:t>Тема уроку</w:t>
      </w:r>
      <w:r w:rsidRPr="00CD574E">
        <w:rPr>
          <w:sz w:val="28"/>
          <w:szCs w:val="28"/>
          <w:lang w:val="uk-UA"/>
        </w:rPr>
        <w:t xml:space="preserve">: </w:t>
      </w:r>
      <w:r w:rsidRPr="00CD574E">
        <w:rPr>
          <w:i/>
          <w:sz w:val="28"/>
          <w:szCs w:val="28"/>
          <w:lang w:val="uk-UA"/>
        </w:rPr>
        <w:t>Основні елементи будівель.</w:t>
      </w:r>
    </w:p>
    <w:p w:rsidR="00E42A4C" w:rsidRPr="00CD574E" w:rsidRDefault="00E42A4C" w:rsidP="009A17DF">
      <w:pPr>
        <w:spacing w:line="360" w:lineRule="auto"/>
        <w:ind w:firstLine="708"/>
        <w:jc w:val="both"/>
        <w:rPr>
          <w:b/>
          <w:i/>
          <w:sz w:val="28"/>
          <w:szCs w:val="28"/>
          <w:lang w:val="uk-UA"/>
        </w:rPr>
      </w:pPr>
      <w:r w:rsidRPr="00CD574E">
        <w:rPr>
          <w:b/>
          <w:sz w:val="28"/>
          <w:szCs w:val="28"/>
          <w:lang w:val="uk-UA"/>
        </w:rPr>
        <w:t>Мета уроку</w:t>
      </w:r>
      <w:r w:rsidRPr="00CD574E">
        <w:rPr>
          <w:sz w:val="28"/>
          <w:szCs w:val="28"/>
          <w:lang w:val="uk-UA"/>
        </w:rPr>
        <w:t xml:space="preserve">: </w:t>
      </w:r>
      <w:r w:rsidRPr="00CD574E">
        <w:rPr>
          <w:i/>
          <w:sz w:val="28"/>
          <w:szCs w:val="28"/>
          <w:lang w:val="uk-UA"/>
        </w:rPr>
        <w:t>Ознайомити учнів з основними елементами будівель; відпрацювання навички „Вміння слухати”.</w:t>
      </w:r>
    </w:p>
    <w:p w:rsidR="00E42A4C" w:rsidRPr="00CD574E" w:rsidRDefault="00E42A4C" w:rsidP="009A17D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CD574E">
        <w:rPr>
          <w:b/>
          <w:sz w:val="28"/>
          <w:szCs w:val="28"/>
          <w:lang w:val="uk-UA"/>
        </w:rPr>
        <w:t>Тип уроку</w:t>
      </w:r>
      <w:r w:rsidRPr="00CD574E">
        <w:rPr>
          <w:sz w:val="28"/>
          <w:szCs w:val="28"/>
          <w:lang w:val="uk-UA"/>
        </w:rPr>
        <w:t xml:space="preserve">: </w:t>
      </w:r>
      <w:r w:rsidRPr="00CD574E">
        <w:rPr>
          <w:i/>
          <w:sz w:val="28"/>
          <w:szCs w:val="28"/>
          <w:lang w:val="uk-UA"/>
        </w:rPr>
        <w:t>комбінований</w:t>
      </w:r>
      <w:r w:rsidRPr="00CD574E">
        <w:rPr>
          <w:sz w:val="28"/>
          <w:szCs w:val="28"/>
          <w:lang w:val="uk-UA"/>
        </w:rPr>
        <w:t>.</w:t>
      </w:r>
    </w:p>
    <w:p w:rsidR="00E42A4C" w:rsidRDefault="00E42A4C" w:rsidP="009A17DF">
      <w:pPr>
        <w:spacing w:line="360" w:lineRule="auto"/>
        <w:ind w:firstLine="708"/>
        <w:jc w:val="both"/>
        <w:rPr>
          <w:i/>
          <w:sz w:val="28"/>
          <w:szCs w:val="28"/>
          <w:lang w:val="uk-UA"/>
        </w:rPr>
      </w:pPr>
      <w:r w:rsidRPr="00CD574E">
        <w:rPr>
          <w:b/>
          <w:sz w:val="28"/>
          <w:szCs w:val="28"/>
          <w:lang w:val="uk-UA"/>
        </w:rPr>
        <w:t>Наочне приладдя</w:t>
      </w:r>
      <w:r w:rsidRPr="00CD574E">
        <w:rPr>
          <w:sz w:val="28"/>
          <w:szCs w:val="28"/>
          <w:lang w:val="uk-UA"/>
        </w:rPr>
        <w:t>:</w:t>
      </w:r>
      <w:r w:rsidR="009A17DF">
        <w:rPr>
          <w:sz w:val="28"/>
          <w:szCs w:val="28"/>
          <w:lang w:val="uk-UA"/>
        </w:rPr>
        <w:t xml:space="preserve"> </w:t>
      </w:r>
      <w:r w:rsidRPr="00CD574E">
        <w:rPr>
          <w:i/>
          <w:sz w:val="28"/>
          <w:szCs w:val="28"/>
          <w:lang w:val="uk-UA"/>
        </w:rPr>
        <w:t>плакати основних елементів будівель; макети фундаментів, стін, дахів, вікон, дверей.</w:t>
      </w:r>
    </w:p>
    <w:p w:rsidR="009A17DF" w:rsidRPr="00CD574E" w:rsidRDefault="009A17DF" w:rsidP="009A17D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:rsidR="00E42A4C" w:rsidRPr="00CD574E" w:rsidRDefault="00E42A4C" w:rsidP="009A17DF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CD574E">
        <w:rPr>
          <w:b/>
          <w:sz w:val="28"/>
          <w:szCs w:val="28"/>
          <w:lang w:val="uk-UA"/>
        </w:rPr>
        <w:t>Хід уроку.</w:t>
      </w:r>
    </w:p>
    <w:p w:rsidR="00E42A4C" w:rsidRPr="00CD574E" w:rsidRDefault="00E42A4C" w:rsidP="009A17DF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E42A4C" w:rsidRPr="00CD574E" w:rsidRDefault="00E42A4C" w:rsidP="009A17DF">
      <w:pPr>
        <w:spacing w:line="360" w:lineRule="auto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>1</w:t>
      </w:r>
      <w:r w:rsidRPr="00CD574E">
        <w:rPr>
          <w:b/>
          <w:sz w:val="28"/>
          <w:szCs w:val="28"/>
          <w:lang w:val="uk-UA"/>
        </w:rPr>
        <w:t>.Організаційна частина</w:t>
      </w:r>
      <w:r w:rsidRPr="00CD574E">
        <w:rPr>
          <w:sz w:val="28"/>
          <w:szCs w:val="28"/>
          <w:lang w:val="uk-UA"/>
        </w:rPr>
        <w:t>.</w:t>
      </w:r>
    </w:p>
    <w:p w:rsidR="00E42A4C" w:rsidRPr="00CD574E" w:rsidRDefault="00E42A4C" w:rsidP="009A17DF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>2</w:t>
      </w:r>
      <w:r w:rsidRPr="00CD574E">
        <w:rPr>
          <w:b/>
          <w:sz w:val="28"/>
          <w:szCs w:val="28"/>
          <w:lang w:val="uk-UA"/>
        </w:rPr>
        <w:t>.Перевірка знань матеріалу попереднього уроку.</w:t>
      </w:r>
    </w:p>
    <w:p w:rsidR="00E42A4C" w:rsidRPr="00CD574E" w:rsidRDefault="00E42A4C" w:rsidP="009A17DF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  <w:r w:rsidRPr="00CD574E">
        <w:rPr>
          <w:b/>
          <w:sz w:val="28"/>
          <w:szCs w:val="28"/>
          <w:lang w:val="uk-UA"/>
        </w:rPr>
        <w:t>Вчитель:</w:t>
      </w:r>
    </w:p>
    <w:p w:rsidR="00E42A4C" w:rsidRPr="00CD574E" w:rsidRDefault="00E42A4C" w:rsidP="009A17DF">
      <w:pPr>
        <w:spacing w:line="360" w:lineRule="auto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 xml:space="preserve">     Назвіть основні вимоги до будівель.</w:t>
      </w:r>
    </w:p>
    <w:p w:rsidR="00E42A4C" w:rsidRPr="00CD574E" w:rsidRDefault="00E42A4C" w:rsidP="009A17DF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CD574E">
        <w:rPr>
          <w:b/>
          <w:sz w:val="28"/>
          <w:szCs w:val="28"/>
          <w:lang w:val="uk-UA"/>
        </w:rPr>
        <w:t xml:space="preserve"> </w:t>
      </w:r>
      <w:r w:rsidRPr="00CD574E">
        <w:rPr>
          <w:b/>
          <w:sz w:val="28"/>
          <w:szCs w:val="28"/>
          <w:lang w:val="uk-UA"/>
        </w:rPr>
        <w:tab/>
        <w:t>Учень:</w:t>
      </w:r>
    </w:p>
    <w:p w:rsidR="00E42A4C" w:rsidRPr="00CD574E" w:rsidRDefault="00E42A4C" w:rsidP="009A17DF">
      <w:pPr>
        <w:spacing w:line="360" w:lineRule="auto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 xml:space="preserve">     Основними вимогами до будівель є вимога економічності, функціональні вимоги, архітектурна виразність.</w:t>
      </w:r>
    </w:p>
    <w:p w:rsidR="00E42A4C" w:rsidRPr="00CD574E" w:rsidRDefault="00E42A4C" w:rsidP="009A17DF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  <w:r w:rsidRPr="00CD574E">
        <w:rPr>
          <w:b/>
          <w:sz w:val="28"/>
          <w:szCs w:val="28"/>
          <w:lang w:val="uk-UA"/>
        </w:rPr>
        <w:t>Вчитель:</w:t>
      </w:r>
    </w:p>
    <w:p w:rsidR="00E42A4C" w:rsidRPr="00CD574E" w:rsidRDefault="00E42A4C" w:rsidP="009A17DF">
      <w:pPr>
        <w:spacing w:line="360" w:lineRule="auto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 xml:space="preserve">     В чому полягає вимога економічності?</w:t>
      </w:r>
    </w:p>
    <w:p w:rsidR="00E42A4C" w:rsidRPr="00CD574E" w:rsidRDefault="00E42A4C" w:rsidP="009A17DF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 xml:space="preserve"> </w:t>
      </w:r>
      <w:r w:rsidRPr="00CD574E">
        <w:rPr>
          <w:sz w:val="28"/>
          <w:szCs w:val="28"/>
          <w:lang w:val="uk-UA"/>
        </w:rPr>
        <w:tab/>
      </w:r>
      <w:r w:rsidRPr="00CD574E">
        <w:rPr>
          <w:b/>
          <w:sz w:val="28"/>
          <w:szCs w:val="28"/>
          <w:lang w:val="uk-UA"/>
        </w:rPr>
        <w:t>Учень:</w:t>
      </w:r>
    </w:p>
    <w:p w:rsidR="00E42A4C" w:rsidRPr="00CD574E" w:rsidRDefault="00E42A4C" w:rsidP="009A17DF">
      <w:pPr>
        <w:spacing w:line="360" w:lineRule="auto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 xml:space="preserve">     Вимога економічності полягає в тому, щоб вартість 1 квадратного метра або 1 кубічного метра будівлі при спорудженні не перевищувала визначених норм.</w:t>
      </w:r>
    </w:p>
    <w:p w:rsidR="00E42A4C" w:rsidRPr="00CD574E" w:rsidRDefault="00E42A4C" w:rsidP="009A17DF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  <w:r w:rsidRPr="00CD574E">
        <w:rPr>
          <w:b/>
          <w:sz w:val="28"/>
          <w:szCs w:val="28"/>
          <w:lang w:val="uk-UA"/>
        </w:rPr>
        <w:t>Вчитель:</w:t>
      </w:r>
    </w:p>
    <w:p w:rsidR="00E42A4C" w:rsidRPr="00CD574E" w:rsidRDefault="00E42A4C" w:rsidP="009A17DF">
      <w:pPr>
        <w:spacing w:line="360" w:lineRule="auto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 xml:space="preserve">     Дайте визначення архітектурній виразності. </w:t>
      </w:r>
    </w:p>
    <w:p w:rsidR="00E42A4C" w:rsidRPr="00CD574E" w:rsidRDefault="00E42A4C" w:rsidP="009A17D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CD574E">
        <w:rPr>
          <w:b/>
          <w:sz w:val="28"/>
          <w:szCs w:val="28"/>
          <w:lang w:val="uk-UA"/>
        </w:rPr>
        <w:t>Учень:</w:t>
      </w:r>
    </w:p>
    <w:p w:rsidR="00E42A4C" w:rsidRPr="00CD574E" w:rsidRDefault="00E42A4C" w:rsidP="009A17DF">
      <w:pPr>
        <w:spacing w:line="360" w:lineRule="auto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 xml:space="preserve">     Архітектурна виразність характеризується загальним виглядом будівлі (враховуючи її призначення), опорядженням і високою якістю робіт.</w:t>
      </w:r>
    </w:p>
    <w:p w:rsidR="009A17DF" w:rsidRDefault="009A17DF" w:rsidP="009A17D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:rsidR="009A17DF" w:rsidRDefault="009A17DF" w:rsidP="009A17D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:rsidR="009A17DF" w:rsidRDefault="009A17DF" w:rsidP="009A17D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:rsidR="00E42A4C" w:rsidRPr="00CD574E" w:rsidRDefault="00E42A4C" w:rsidP="009A17D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lastRenderedPageBreak/>
        <w:t>3.</w:t>
      </w:r>
      <w:r w:rsidRPr="00CD574E">
        <w:rPr>
          <w:b/>
          <w:sz w:val="28"/>
          <w:szCs w:val="28"/>
          <w:lang w:val="uk-UA"/>
        </w:rPr>
        <w:t>Викладання нового матеріалу</w:t>
      </w:r>
      <w:r w:rsidRPr="00CD574E">
        <w:rPr>
          <w:sz w:val="28"/>
          <w:szCs w:val="28"/>
          <w:lang w:val="uk-UA"/>
        </w:rPr>
        <w:t xml:space="preserve">: </w:t>
      </w:r>
    </w:p>
    <w:p w:rsidR="00E42A4C" w:rsidRPr="00CD574E" w:rsidRDefault="00E42A4C" w:rsidP="009A17D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CD574E">
        <w:rPr>
          <w:b/>
          <w:sz w:val="28"/>
          <w:szCs w:val="28"/>
          <w:lang w:val="uk-UA"/>
        </w:rPr>
        <w:t>Вчитель</w:t>
      </w:r>
      <w:r w:rsidRPr="00CD574E">
        <w:rPr>
          <w:sz w:val="28"/>
          <w:szCs w:val="28"/>
          <w:lang w:val="uk-UA"/>
        </w:rPr>
        <w:t>:</w:t>
      </w:r>
    </w:p>
    <w:p w:rsidR="00E42A4C" w:rsidRPr="00CD574E" w:rsidRDefault="00E42A4C" w:rsidP="009A17DF">
      <w:pPr>
        <w:spacing w:line="360" w:lineRule="auto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 xml:space="preserve"> Для того, щоб вірно збудувати надання та засвоєння нового матеріалу нам з вами потрібен ─ </w:t>
      </w:r>
    </w:p>
    <w:p w:rsidR="00E42A4C" w:rsidRPr="00CD574E" w:rsidRDefault="00E42A4C" w:rsidP="009A17DF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CD574E">
        <w:rPr>
          <w:b/>
          <w:sz w:val="28"/>
          <w:szCs w:val="28"/>
          <w:lang w:val="uk-UA"/>
        </w:rPr>
        <w:t>алгоритм</w:t>
      </w:r>
    </w:p>
    <w:p w:rsidR="00E42A4C" w:rsidRPr="00CD574E" w:rsidRDefault="00E42A4C" w:rsidP="009A17DF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CD574E">
        <w:rPr>
          <w:b/>
          <w:sz w:val="28"/>
          <w:szCs w:val="28"/>
          <w:lang w:val="uk-UA"/>
        </w:rPr>
        <w:t>для відпрацювання  спеціальної</w:t>
      </w:r>
    </w:p>
    <w:p w:rsidR="00E42A4C" w:rsidRPr="00CD574E" w:rsidRDefault="00E42A4C" w:rsidP="009A17DF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CD574E">
        <w:rPr>
          <w:b/>
          <w:sz w:val="28"/>
          <w:szCs w:val="28"/>
          <w:lang w:val="uk-UA"/>
        </w:rPr>
        <w:t>навички: «Вчись слухати»</w:t>
      </w:r>
    </w:p>
    <w:p w:rsidR="00E42A4C" w:rsidRPr="00CD574E" w:rsidRDefault="00E42A4C" w:rsidP="009A17DF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E42A4C" w:rsidRPr="00CD574E" w:rsidRDefault="00E42A4C" w:rsidP="009A17D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>1.Приведіть у порядок робоче місце – хай ніщо не заважає вашій увазі.</w:t>
      </w:r>
    </w:p>
    <w:p w:rsidR="00E42A4C" w:rsidRPr="00CD574E" w:rsidRDefault="00E42A4C" w:rsidP="009A17D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 xml:space="preserve">2. Налаштуйтеся на сприйняття матеріалу, прийміть зручну позу. </w:t>
      </w:r>
      <w:proofErr w:type="spellStart"/>
      <w:r w:rsidRPr="00CD574E">
        <w:rPr>
          <w:b/>
          <w:sz w:val="28"/>
          <w:szCs w:val="28"/>
          <w:lang w:val="uk-UA"/>
        </w:rPr>
        <w:t>Пам</w:t>
      </w:r>
      <w:proofErr w:type="spellEnd"/>
      <w:r w:rsidRPr="00CD574E">
        <w:rPr>
          <w:b/>
          <w:sz w:val="28"/>
          <w:szCs w:val="28"/>
        </w:rPr>
        <w:t>’</w:t>
      </w:r>
      <w:proofErr w:type="spellStart"/>
      <w:r w:rsidRPr="00CD574E">
        <w:rPr>
          <w:b/>
          <w:sz w:val="28"/>
          <w:szCs w:val="28"/>
          <w:lang w:val="uk-UA"/>
        </w:rPr>
        <w:t>ятайте</w:t>
      </w:r>
      <w:proofErr w:type="spellEnd"/>
      <w:r w:rsidRPr="00CD574E">
        <w:rPr>
          <w:b/>
          <w:sz w:val="28"/>
          <w:szCs w:val="28"/>
          <w:lang w:val="uk-UA"/>
        </w:rPr>
        <w:t>: коли розслаблене тіло, розслаблена й увага.</w:t>
      </w:r>
    </w:p>
    <w:p w:rsidR="00E42A4C" w:rsidRPr="00CD574E" w:rsidRDefault="00E42A4C" w:rsidP="009A17D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>3.Вникніть у формулювання теми уроку.</w:t>
      </w:r>
    </w:p>
    <w:p w:rsidR="00E42A4C" w:rsidRPr="00CD574E" w:rsidRDefault="00E42A4C" w:rsidP="009A17D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>4.Усвідомьте поставлену мету.</w:t>
      </w:r>
    </w:p>
    <w:p w:rsidR="00E42A4C" w:rsidRPr="00CD574E" w:rsidRDefault="00E42A4C" w:rsidP="009A17D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>5.Вивчіть план уроку.</w:t>
      </w:r>
    </w:p>
    <w:p w:rsidR="00E42A4C" w:rsidRPr="00CD574E" w:rsidRDefault="00E42A4C" w:rsidP="009A17D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>6.Звертайте увагу на інтонацію викладання матеріалу викладачем, слідкуйте за повторами в його розповіді – таким чином викладач підкреслює головні думки.</w:t>
      </w:r>
    </w:p>
    <w:p w:rsidR="00E42A4C" w:rsidRPr="00CD574E" w:rsidRDefault="00E42A4C" w:rsidP="009A17D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>7.Прагніть уявити почуте.</w:t>
      </w:r>
    </w:p>
    <w:p w:rsidR="00E42A4C" w:rsidRPr="00CD574E" w:rsidRDefault="00E42A4C" w:rsidP="009A17D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>8.Співставляйте почуте з вже придбаними знаннями.</w:t>
      </w:r>
    </w:p>
    <w:p w:rsidR="00E42A4C" w:rsidRPr="00CD574E" w:rsidRDefault="00E42A4C" w:rsidP="009A17D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>9.Виділяйте в темі основні думки, положення, поєднуйте їх коло теми уроку.</w:t>
      </w:r>
    </w:p>
    <w:p w:rsidR="00E42A4C" w:rsidRPr="00CD574E" w:rsidRDefault="00E42A4C" w:rsidP="009A17DF">
      <w:pPr>
        <w:spacing w:line="360" w:lineRule="auto"/>
        <w:jc w:val="both"/>
        <w:rPr>
          <w:sz w:val="28"/>
          <w:szCs w:val="28"/>
          <w:lang w:val="uk-UA"/>
        </w:rPr>
      </w:pPr>
    </w:p>
    <w:p w:rsidR="00E42A4C" w:rsidRPr="00CD574E" w:rsidRDefault="00E42A4C" w:rsidP="009A17D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 xml:space="preserve"> Сьогодні на </w:t>
      </w:r>
      <w:proofErr w:type="spellStart"/>
      <w:r w:rsidRPr="00CD574E">
        <w:rPr>
          <w:sz w:val="28"/>
          <w:szCs w:val="28"/>
          <w:lang w:val="uk-UA"/>
        </w:rPr>
        <w:t>уроці</w:t>
      </w:r>
      <w:proofErr w:type="spellEnd"/>
      <w:r w:rsidRPr="00CD574E">
        <w:rPr>
          <w:sz w:val="28"/>
          <w:szCs w:val="28"/>
          <w:lang w:val="uk-UA"/>
        </w:rPr>
        <w:t xml:space="preserve"> ми вивчаємо основні елементи будь-якої будівлі. Будівля складається з окремих взаємопов’язаних між собою частин. Частини ці поділяються на три основні групи. Розглянемо їх. </w:t>
      </w:r>
    </w:p>
    <w:p w:rsidR="00E42A4C" w:rsidRPr="00CD574E" w:rsidRDefault="00E42A4C" w:rsidP="009A17DF">
      <w:pPr>
        <w:spacing w:line="360" w:lineRule="auto"/>
        <w:jc w:val="both"/>
        <w:rPr>
          <w:sz w:val="28"/>
          <w:szCs w:val="28"/>
          <w:lang w:val="uk-UA"/>
        </w:rPr>
      </w:pPr>
    </w:p>
    <w:p w:rsidR="00E42A4C" w:rsidRPr="00CD574E" w:rsidRDefault="00E42A4C" w:rsidP="009A17DF">
      <w:pPr>
        <w:spacing w:line="360" w:lineRule="auto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>План:</w:t>
      </w:r>
    </w:p>
    <w:p w:rsidR="00E42A4C" w:rsidRPr="00CD574E" w:rsidRDefault="00E42A4C" w:rsidP="009A17DF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CD574E">
        <w:rPr>
          <w:sz w:val="28"/>
          <w:szCs w:val="28"/>
          <w:lang w:val="uk-UA"/>
        </w:rPr>
        <w:t>об’ємно</w:t>
      </w:r>
      <w:proofErr w:type="spellEnd"/>
      <w:r w:rsidRPr="00CD574E">
        <w:rPr>
          <w:sz w:val="28"/>
          <w:szCs w:val="28"/>
          <w:lang w:val="uk-UA"/>
        </w:rPr>
        <w:t>-планувальні елементи будівлі;</w:t>
      </w:r>
    </w:p>
    <w:p w:rsidR="00E42A4C" w:rsidRPr="00CD574E" w:rsidRDefault="00E42A4C" w:rsidP="009A17DF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>конструктивні елементи;</w:t>
      </w:r>
    </w:p>
    <w:p w:rsidR="00E42A4C" w:rsidRPr="00CD574E" w:rsidRDefault="00E42A4C" w:rsidP="009A17DF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>несучі конструктивні елементи;</w:t>
      </w:r>
    </w:p>
    <w:p w:rsidR="00E42A4C" w:rsidRPr="00CD574E" w:rsidRDefault="00E42A4C" w:rsidP="009A17DF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lastRenderedPageBreak/>
        <w:t>огороджувальні  елементи.</w:t>
      </w:r>
    </w:p>
    <w:p w:rsidR="00E42A4C" w:rsidRPr="00CD574E" w:rsidRDefault="00E42A4C" w:rsidP="009A17DF">
      <w:pPr>
        <w:spacing w:line="360" w:lineRule="auto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 xml:space="preserve">    </w:t>
      </w:r>
      <w:r w:rsidRPr="00CD574E">
        <w:rPr>
          <w:b/>
          <w:sz w:val="28"/>
          <w:szCs w:val="28"/>
          <w:lang w:val="uk-UA"/>
        </w:rPr>
        <w:t xml:space="preserve">До </w:t>
      </w:r>
      <w:proofErr w:type="spellStart"/>
      <w:r w:rsidRPr="00CD574E">
        <w:rPr>
          <w:b/>
          <w:sz w:val="28"/>
          <w:szCs w:val="28"/>
          <w:lang w:val="uk-UA"/>
        </w:rPr>
        <w:t>об’ємно</w:t>
      </w:r>
      <w:proofErr w:type="spellEnd"/>
      <w:r w:rsidRPr="00CD574E">
        <w:rPr>
          <w:b/>
          <w:sz w:val="28"/>
          <w:szCs w:val="28"/>
          <w:lang w:val="uk-UA"/>
        </w:rPr>
        <w:t xml:space="preserve"> – планувальних елементів</w:t>
      </w:r>
      <w:r w:rsidRPr="00CD574E">
        <w:rPr>
          <w:sz w:val="28"/>
          <w:szCs w:val="28"/>
          <w:lang w:val="uk-UA"/>
        </w:rPr>
        <w:t xml:space="preserve"> відносять – поверх, сходову клітку, веранду, горище, мансарду. </w:t>
      </w:r>
    </w:p>
    <w:p w:rsidR="00E42A4C" w:rsidRPr="00CD574E" w:rsidRDefault="00E42A4C" w:rsidP="009A17DF">
      <w:pPr>
        <w:spacing w:line="360" w:lineRule="auto"/>
        <w:jc w:val="both"/>
        <w:rPr>
          <w:sz w:val="28"/>
          <w:szCs w:val="28"/>
          <w:lang w:val="uk-UA"/>
        </w:rPr>
      </w:pPr>
    </w:p>
    <w:p w:rsidR="00E42A4C" w:rsidRPr="00CD574E" w:rsidRDefault="00E42A4C" w:rsidP="009A17DF">
      <w:pPr>
        <w:spacing w:line="360" w:lineRule="auto"/>
        <w:jc w:val="both"/>
        <w:rPr>
          <w:sz w:val="28"/>
          <w:szCs w:val="28"/>
          <w:lang w:val="uk-UA"/>
        </w:rPr>
      </w:pPr>
      <w:r w:rsidRPr="00CD574E">
        <w:rPr>
          <w:b/>
          <w:sz w:val="28"/>
          <w:szCs w:val="28"/>
          <w:lang w:val="uk-UA"/>
        </w:rPr>
        <w:t xml:space="preserve">    До основних конструктивних елементів</w:t>
      </w:r>
      <w:r w:rsidRPr="00CD574E">
        <w:rPr>
          <w:sz w:val="28"/>
          <w:szCs w:val="28"/>
          <w:lang w:val="uk-UA"/>
        </w:rPr>
        <w:t xml:space="preserve"> будівель відносять: </w:t>
      </w:r>
    </w:p>
    <w:p w:rsidR="00E42A4C" w:rsidRPr="00CD574E" w:rsidRDefault="00E42A4C" w:rsidP="009A17DF">
      <w:pPr>
        <w:spacing w:line="360" w:lineRule="auto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 xml:space="preserve">                </w:t>
      </w:r>
    </w:p>
    <w:p w:rsidR="00E42A4C" w:rsidRPr="00CD574E" w:rsidRDefault="00E42A4C" w:rsidP="009A17DF">
      <w:pPr>
        <w:spacing w:line="360" w:lineRule="auto"/>
        <w:jc w:val="center"/>
        <w:rPr>
          <w:sz w:val="28"/>
          <w:szCs w:val="28"/>
        </w:rPr>
      </w:pPr>
      <w:r w:rsidRPr="00CD574E">
        <w:rPr>
          <w:noProof/>
          <w:sz w:val="28"/>
          <w:szCs w:val="28"/>
        </w:rPr>
        <w:drawing>
          <wp:inline distT="0" distB="0" distL="0" distR="0">
            <wp:extent cx="1263015" cy="1720215"/>
            <wp:effectExtent l="19050" t="0" r="0" b="0"/>
            <wp:docPr id="1" name="Рисунок 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74E">
        <w:rPr>
          <w:sz w:val="28"/>
          <w:szCs w:val="28"/>
          <w:lang w:val="uk-UA"/>
        </w:rPr>
        <w:t xml:space="preserve">   </w:t>
      </w:r>
      <w:r w:rsidRPr="00CD574E">
        <w:rPr>
          <w:sz w:val="28"/>
          <w:szCs w:val="28"/>
        </w:rPr>
        <w:object w:dxaOrig="334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.25pt;height:131.7pt" o:ole="">
            <v:imagedata r:id="rId7" o:title=""/>
          </v:shape>
          <o:OLEObject Type="Embed" ProgID="CorelPhotoPaint.Image.10" ShapeID="_x0000_i1025" DrawAspect="Content" ObjectID="_1582396415" r:id="rId8"/>
        </w:object>
      </w:r>
    </w:p>
    <w:p w:rsidR="00E42A4C" w:rsidRPr="00CD574E" w:rsidRDefault="00E42A4C" w:rsidP="009A17DF">
      <w:pPr>
        <w:spacing w:line="360" w:lineRule="auto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</w:rPr>
        <w:tab/>
        <w:t>Мал. 1.</w:t>
      </w:r>
      <w:r w:rsidRPr="00CD574E">
        <w:rPr>
          <w:sz w:val="28"/>
          <w:szCs w:val="28"/>
        </w:rPr>
        <w:tab/>
      </w:r>
      <w:r w:rsidRPr="00CD574E">
        <w:rPr>
          <w:sz w:val="28"/>
          <w:szCs w:val="28"/>
        </w:rPr>
        <w:tab/>
      </w:r>
      <w:r w:rsidRPr="00CD574E">
        <w:rPr>
          <w:sz w:val="28"/>
          <w:szCs w:val="28"/>
        </w:rPr>
        <w:tab/>
      </w:r>
      <w:r w:rsidRPr="00CD574E">
        <w:rPr>
          <w:sz w:val="28"/>
          <w:szCs w:val="28"/>
        </w:rPr>
        <w:tab/>
        <w:t>Мал. 2.</w:t>
      </w:r>
    </w:p>
    <w:p w:rsidR="00E42A4C" w:rsidRPr="00CD574E" w:rsidRDefault="00E42A4C" w:rsidP="009A17DF">
      <w:pPr>
        <w:spacing w:line="360" w:lineRule="auto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</w:rPr>
        <w:t xml:space="preserve"> </w:t>
      </w:r>
      <w:r w:rsidRPr="00CD574E">
        <w:rPr>
          <w:noProof/>
          <w:sz w:val="28"/>
          <w:szCs w:val="28"/>
        </w:rPr>
        <w:drawing>
          <wp:inline distT="0" distB="0" distL="0" distR="0">
            <wp:extent cx="1905000" cy="1229995"/>
            <wp:effectExtent l="19050" t="0" r="0" b="0"/>
            <wp:docPr id="3" name="Рисунок 3" descr="img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0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2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74E">
        <w:rPr>
          <w:sz w:val="28"/>
          <w:szCs w:val="28"/>
          <w:lang w:val="uk-UA"/>
        </w:rPr>
        <w:t xml:space="preserve">    </w:t>
      </w:r>
      <w:r w:rsidRPr="00CD574E">
        <w:rPr>
          <w:sz w:val="28"/>
          <w:szCs w:val="28"/>
          <w:lang w:val="uk-UA"/>
        </w:rPr>
        <w:tab/>
        <w:t xml:space="preserve">      </w:t>
      </w:r>
      <w:r w:rsidRPr="00CD574E">
        <w:rPr>
          <w:noProof/>
          <w:sz w:val="28"/>
          <w:szCs w:val="28"/>
        </w:rPr>
        <w:drawing>
          <wp:inline distT="0" distB="0" distL="0" distR="0">
            <wp:extent cx="1350010" cy="1208405"/>
            <wp:effectExtent l="19050" t="0" r="2540" b="0"/>
            <wp:docPr id="4" name="Рисунок 4" descr="img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A4C" w:rsidRPr="00CD574E" w:rsidRDefault="00E42A4C" w:rsidP="009A17DF">
      <w:pPr>
        <w:spacing w:line="360" w:lineRule="auto"/>
        <w:ind w:left="708" w:firstLine="708"/>
        <w:jc w:val="both"/>
        <w:rPr>
          <w:sz w:val="28"/>
          <w:szCs w:val="28"/>
          <w:lang w:val="uk-UA"/>
        </w:rPr>
      </w:pPr>
      <w:proofErr w:type="spellStart"/>
      <w:r w:rsidRPr="00CD574E">
        <w:rPr>
          <w:sz w:val="28"/>
          <w:szCs w:val="28"/>
          <w:lang w:val="uk-UA"/>
        </w:rPr>
        <w:t>Мал</w:t>
      </w:r>
      <w:proofErr w:type="spellEnd"/>
      <w:r w:rsidRPr="00CD574E">
        <w:rPr>
          <w:sz w:val="28"/>
          <w:szCs w:val="28"/>
          <w:lang w:val="uk-UA"/>
        </w:rPr>
        <w:t>. 3.</w:t>
      </w:r>
      <w:r w:rsidRPr="00CD574E">
        <w:rPr>
          <w:sz w:val="28"/>
          <w:szCs w:val="28"/>
          <w:lang w:val="uk-UA"/>
        </w:rPr>
        <w:tab/>
      </w:r>
      <w:r w:rsidRPr="00CD574E">
        <w:rPr>
          <w:sz w:val="28"/>
          <w:szCs w:val="28"/>
          <w:lang w:val="uk-UA"/>
        </w:rPr>
        <w:tab/>
      </w:r>
      <w:r w:rsidRPr="00CD574E">
        <w:rPr>
          <w:sz w:val="28"/>
          <w:szCs w:val="28"/>
          <w:lang w:val="uk-UA"/>
        </w:rPr>
        <w:tab/>
      </w:r>
      <w:r w:rsidRPr="00CD574E">
        <w:rPr>
          <w:sz w:val="28"/>
          <w:szCs w:val="28"/>
          <w:lang w:val="uk-UA"/>
        </w:rPr>
        <w:tab/>
      </w:r>
      <w:proofErr w:type="spellStart"/>
      <w:r w:rsidRPr="00CD574E">
        <w:rPr>
          <w:sz w:val="28"/>
          <w:szCs w:val="28"/>
          <w:lang w:val="uk-UA"/>
        </w:rPr>
        <w:t>Мал</w:t>
      </w:r>
      <w:proofErr w:type="spellEnd"/>
      <w:r w:rsidRPr="00CD574E">
        <w:rPr>
          <w:sz w:val="28"/>
          <w:szCs w:val="28"/>
          <w:lang w:val="uk-UA"/>
        </w:rPr>
        <w:t>. 4.</w:t>
      </w:r>
    </w:p>
    <w:p w:rsidR="00E42A4C" w:rsidRPr="00CD574E" w:rsidRDefault="00E42A4C" w:rsidP="009A17DF">
      <w:pPr>
        <w:spacing w:line="360" w:lineRule="auto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 xml:space="preserve">  </w:t>
      </w:r>
      <w:r w:rsidRPr="00CD574E">
        <w:rPr>
          <w:noProof/>
          <w:sz w:val="28"/>
          <w:szCs w:val="28"/>
        </w:rPr>
        <w:drawing>
          <wp:inline distT="0" distB="0" distL="0" distR="0">
            <wp:extent cx="1970405" cy="1316990"/>
            <wp:effectExtent l="19050" t="0" r="0" b="0"/>
            <wp:docPr id="5" name="Рисунок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74E">
        <w:rPr>
          <w:sz w:val="28"/>
          <w:szCs w:val="28"/>
          <w:lang w:val="uk-UA"/>
        </w:rPr>
        <w:t xml:space="preserve">          </w:t>
      </w:r>
      <w:r w:rsidRPr="00CD574E">
        <w:rPr>
          <w:noProof/>
          <w:sz w:val="28"/>
          <w:szCs w:val="28"/>
        </w:rPr>
        <w:drawing>
          <wp:inline distT="0" distB="0" distL="0" distR="0">
            <wp:extent cx="1600200" cy="1306195"/>
            <wp:effectExtent l="19050" t="0" r="0" b="0"/>
            <wp:docPr id="6" name="Рисунок 6" descr="img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A4C" w:rsidRPr="00CD574E" w:rsidRDefault="00E42A4C" w:rsidP="009A17DF">
      <w:pPr>
        <w:spacing w:line="360" w:lineRule="auto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ab/>
      </w:r>
      <w:r w:rsidRPr="00CD574E">
        <w:rPr>
          <w:sz w:val="28"/>
          <w:szCs w:val="28"/>
          <w:lang w:val="uk-UA"/>
        </w:rPr>
        <w:tab/>
      </w:r>
      <w:proofErr w:type="spellStart"/>
      <w:r w:rsidRPr="00CD574E">
        <w:rPr>
          <w:sz w:val="28"/>
          <w:szCs w:val="28"/>
          <w:lang w:val="uk-UA"/>
        </w:rPr>
        <w:t>Мал</w:t>
      </w:r>
      <w:proofErr w:type="spellEnd"/>
      <w:r w:rsidRPr="00CD574E">
        <w:rPr>
          <w:sz w:val="28"/>
          <w:szCs w:val="28"/>
          <w:lang w:val="uk-UA"/>
        </w:rPr>
        <w:t>.  5.</w:t>
      </w:r>
      <w:r w:rsidRPr="00CD574E">
        <w:rPr>
          <w:sz w:val="28"/>
          <w:szCs w:val="28"/>
          <w:lang w:val="uk-UA"/>
        </w:rPr>
        <w:tab/>
      </w:r>
      <w:r w:rsidRPr="00CD574E">
        <w:rPr>
          <w:sz w:val="28"/>
          <w:szCs w:val="28"/>
          <w:lang w:val="uk-UA"/>
        </w:rPr>
        <w:tab/>
      </w:r>
      <w:r w:rsidRPr="00CD574E">
        <w:rPr>
          <w:sz w:val="28"/>
          <w:szCs w:val="28"/>
          <w:lang w:val="uk-UA"/>
        </w:rPr>
        <w:tab/>
      </w:r>
      <w:proofErr w:type="spellStart"/>
      <w:r w:rsidRPr="00CD574E">
        <w:rPr>
          <w:sz w:val="28"/>
          <w:szCs w:val="28"/>
          <w:lang w:val="uk-UA"/>
        </w:rPr>
        <w:t>Мал</w:t>
      </w:r>
      <w:proofErr w:type="spellEnd"/>
      <w:r w:rsidRPr="00CD574E">
        <w:rPr>
          <w:sz w:val="28"/>
          <w:szCs w:val="28"/>
          <w:lang w:val="uk-UA"/>
        </w:rPr>
        <w:t>. 6</w:t>
      </w:r>
    </w:p>
    <w:p w:rsidR="00E42A4C" w:rsidRPr="00CD574E" w:rsidRDefault="00E42A4C" w:rsidP="009A17DF">
      <w:pPr>
        <w:spacing w:line="360" w:lineRule="auto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 xml:space="preserve">  </w:t>
      </w:r>
      <w:r w:rsidRPr="00CD574E">
        <w:rPr>
          <w:noProof/>
          <w:sz w:val="28"/>
          <w:szCs w:val="28"/>
        </w:rPr>
        <w:drawing>
          <wp:inline distT="0" distB="0" distL="0" distR="0">
            <wp:extent cx="1229995" cy="1371600"/>
            <wp:effectExtent l="19050" t="0" r="8255" b="0"/>
            <wp:docPr id="7" name="Рисунок 7" descr="img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0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74E">
        <w:rPr>
          <w:sz w:val="28"/>
          <w:szCs w:val="28"/>
          <w:lang w:val="uk-UA"/>
        </w:rPr>
        <w:t xml:space="preserve">  </w:t>
      </w:r>
      <w:r w:rsidRPr="00CD574E">
        <w:rPr>
          <w:noProof/>
          <w:sz w:val="28"/>
          <w:szCs w:val="28"/>
        </w:rPr>
        <w:drawing>
          <wp:inline distT="0" distB="0" distL="0" distR="0">
            <wp:extent cx="2634615" cy="1393190"/>
            <wp:effectExtent l="19050" t="0" r="0" b="0"/>
            <wp:docPr id="8" name="Рисунок 8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-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A4C" w:rsidRPr="00CD574E" w:rsidRDefault="00E42A4C" w:rsidP="009A17DF">
      <w:pPr>
        <w:spacing w:line="360" w:lineRule="auto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 xml:space="preserve">   </w:t>
      </w:r>
      <w:r w:rsidRPr="00CD574E">
        <w:rPr>
          <w:sz w:val="28"/>
          <w:szCs w:val="28"/>
          <w:lang w:val="uk-UA"/>
        </w:rPr>
        <w:tab/>
      </w:r>
      <w:r w:rsidRPr="00CD574E">
        <w:rPr>
          <w:sz w:val="28"/>
          <w:szCs w:val="28"/>
          <w:lang w:val="uk-UA"/>
        </w:rPr>
        <w:tab/>
      </w:r>
      <w:proofErr w:type="spellStart"/>
      <w:r w:rsidRPr="00CD574E">
        <w:rPr>
          <w:sz w:val="28"/>
          <w:szCs w:val="28"/>
          <w:lang w:val="uk-UA"/>
        </w:rPr>
        <w:t>Мал</w:t>
      </w:r>
      <w:proofErr w:type="spellEnd"/>
      <w:r w:rsidRPr="00CD574E">
        <w:rPr>
          <w:sz w:val="28"/>
          <w:szCs w:val="28"/>
          <w:lang w:val="uk-UA"/>
        </w:rPr>
        <w:t>. 7.</w:t>
      </w:r>
      <w:r w:rsidRPr="00CD574E">
        <w:rPr>
          <w:sz w:val="28"/>
          <w:szCs w:val="28"/>
          <w:lang w:val="uk-UA"/>
        </w:rPr>
        <w:tab/>
      </w:r>
      <w:r w:rsidRPr="00CD574E">
        <w:rPr>
          <w:sz w:val="28"/>
          <w:szCs w:val="28"/>
          <w:lang w:val="uk-UA"/>
        </w:rPr>
        <w:tab/>
      </w:r>
      <w:r w:rsidRPr="00CD574E">
        <w:rPr>
          <w:sz w:val="28"/>
          <w:szCs w:val="28"/>
          <w:lang w:val="uk-UA"/>
        </w:rPr>
        <w:tab/>
      </w:r>
      <w:r w:rsidRPr="00CD574E">
        <w:rPr>
          <w:sz w:val="28"/>
          <w:szCs w:val="28"/>
          <w:lang w:val="uk-UA"/>
        </w:rPr>
        <w:tab/>
      </w:r>
      <w:r w:rsidRPr="00CD574E">
        <w:rPr>
          <w:sz w:val="28"/>
          <w:szCs w:val="28"/>
          <w:lang w:val="uk-UA"/>
        </w:rPr>
        <w:tab/>
      </w:r>
      <w:proofErr w:type="spellStart"/>
      <w:r w:rsidRPr="00CD574E">
        <w:rPr>
          <w:sz w:val="28"/>
          <w:szCs w:val="28"/>
          <w:lang w:val="uk-UA"/>
        </w:rPr>
        <w:t>Мал</w:t>
      </w:r>
      <w:proofErr w:type="spellEnd"/>
      <w:r w:rsidRPr="00CD574E">
        <w:rPr>
          <w:sz w:val="28"/>
          <w:szCs w:val="28"/>
          <w:lang w:val="uk-UA"/>
        </w:rPr>
        <w:t>. 8.</w:t>
      </w:r>
    </w:p>
    <w:p w:rsidR="00E42A4C" w:rsidRPr="00CD574E" w:rsidRDefault="00E42A4C" w:rsidP="009A17DF">
      <w:pPr>
        <w:spacing w:line="360" w:lineRule="auto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lastRenderedPageBreak/>
        <w:t xml:space="preserve"> фундамент (</w:t>
      </w:r>
      <w:proofErr w:type="spellStart"/>
      <w:r w:rsidRPr="00CD574E">
        <w:rPr>
          <w:sz w:val="28"/>
          <w:szCs w:val="28"/>
          <w:lang w:val="uk-UA"/>
        </w:rPr>
        <w:t>мал</w:t>
      </w:r>
      <w:proofErr w:type="spellEnd"/>
      <w:r w:rsidRPr="00CD574E">
        <w:rPr>
          <w:sz w:val="28"/>
          <w:szCs w:val="28"/>
          <w:lang w:val="uk-UA"/>
        </w:rPr>
        <w:t>. 1),  стіни (</w:t>
      </w:r>
      <w:proofErr w:type="spellStart"/>
      <w:r w:rsidRPr="00CD574E">
        <w:rPr>
          <w:sz w:val="28"/>
          <w:szCs w:val="28"/>
          <w:lang w:val="uk-UA"/>
        </w:rPr>
        <w:t>мал</w:t>
      </w:r>
      <w:proofErr w:type="spellEnd"/>
      <w:r w:rsidRPr="00CD574E">
        <w:rPr>
          <w:sz w:val="28"/>
          <w:szCs w:val="28"/>
          <w:lang w:val="uk-UA"/>
        </w:rPr>
        <w:t>. 2), опори (</w:t>
      </w:r>
      <w:proofErr w:type="spellStart"/>
      <w:r w:rsidRPr="00CD574E">
        <w:rPr>
          <w:sz w:val="28"/>
          <w:szCs w:val="28"/>
          <w:lang w:val="uk-UA"/>
        </w:rPr>
        <w:t>мал</w:t>
      </w:r>
      <w:proofErr w:type="spellEnd"/>
      <w:r w:rsidRPr="00CD574E">
        <w:rPr>
          <w:sz w:val="28"/>
          <w:szCs w:val="28"/>
          <w:lang w:val="uk-UA"/>
        </w:rPr>
        <w:t>. 3), колони (</w:t>
      </w:r>
      <w:proofErr w:type="spellStart"/>
      <w:r w:rsidRPr="00CD574E">
        <w:rPr>
          <w:sz w:val="28"/>
          <w:szCs w:val="28"/>
          <w:lang w:val="uk-UA"/>
        </w:rPr>
        <w:t>мал</w:t>
      </w:r>
      <w:proofErr w:type="spellEnd"/>
      <w:r w:rsidRPr="00CD574E">
        <w:rPr>
          <w:sz w:val="28"/>
          <w:szCs w:val="28"/>
          <w:lang w:val="uk-UA"/>
        </w:rPr>
        <w:t>. 4), перекриття (</w:t>
      </w:r>
      <w:proofErr w:type="spellStart"/>
      <w:r w:rsidRPr="00CD574E">
        <w:rPr>
          <w:sz w:val="28"/>
          <w:szCs w:val="28"/>
          <w:lang w:val="uk-UA"/>
        </w:rPr>
        <w:t>мал</w:t>
      </w:r>
      <w:proofErr w:type="spellEnd"/>
      <w:r w:rsidRPr="00CD574E">
        <w:rPr>
          <w:sz w:val="28"/>
          <w:szCs w:val="28"/>
          <w:lang w:val="uk-UA"/>
        </w:rPr>
        <w:t>. 5), перегородки (</w:t>
      </w:r>
      <w:proofErr w:type="spellStart"/>
      <w:r w:rsidRPr="00CD574E">
        <w:rPr>
          <w:sz w:val="28"/>
          <w:szCs w:val="28"/>
          <w:lang w:val="uk-UA"/>
        </w:rPr>
        <w:t>мал</w:t>
      </w:r>
      <w:proofErr w:type="spellEnd"/>
      <w:r w:rsidRPr="00CD574E">
        <w:rPr>
          <w:sz w:val="28"/>
          <w:szCs w:val="28"/>
          <w:lang w:val="uk-UA"/>
        </w:rPr>
        <w:t>. 6), вікна і двері (</w:t>
      </w:r>
      <w:proofErr w:type="spellStart"/>
      <w:r w:rsidRPr="00CD574E">
        <w:rPr>
          <w:sz w:val="28"/>
          <w:szCs w:val="28"/>
          <w:lang w:val="uk-UA"/>
        </w:rPr>
        <w:t>мал</w:t>
      </w:r>
      <w:proofErr w:type="spellEnd"/>
      <w:r w:rsidRPr="00CD574E">
        <w:rPr>
          <w:sz w:val="28"/>
          <w:szCs w:val="28"/>
          <w:lang w:val="uk-UA"/>
        </w:rPr>
        <w:t>. 7), дах (</w:t>
      </w:r>
      <w:proofErr w:type="spellStart"/>
      <w:r w:rsidRPr="00CD574E">
        <w:rPr>
          <w:sz w:val="28"/>
          <w:szCs w:val="28"/>
          <w:lang w:val="uk-UA"/>
        </w:rPr>
        <w:t>мал</w:t>
      </w:r>
      <w:proofErr w:type="spellEnd"/>
      <w:r w:rsidRPr="00CD574E">
        <w:rPr>
          <w:sz w:val="28"/>
          <w:szCs w:val="28"/>
          <w:lang w:val="uk-UA"/>
        </w:rPr>
        <w:t>. 8), сходові марші.</w:t>
      </w:r>
    </w:p>
    <w:p w:rsidR="00E42A4C" w:rsidRPr="00CD574E" w:rsidRDefault="00E42A4C" w:rsidP="009A17DF">
      <w:pPr>
        <w:spacing w:line="360" w:lineRule="auto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 xml:space="preserve">    Будівельні виробі, з яких складаються конструктивні елементи (стіни складають з окремих цеглин, сходи – зі східців і </w:t>
      </w:r>
      <w:proofErr w:type="spellStart"/>
      <w:r w:rsidRPr="00CD574E">
        <w:rPr>
          <w:sz w:val="28"/>
          <w:szCs w:val="28"/>
          <w:lang w:val="uk-UA"/>
        </w:rPr>
        <w:t>косоурів</w:t>
      </w:r>
      <w:proofErr w:type="spellEnd"/>
      <w:r w:rsidRPr="00CD574E">
        <w:rPr>
          <w:sz w:val="28"/>
          <w:szCs w:val="28"/>
          <w:lang w:val="uk-UA"/>
        </w:rPr>
        <w:t>, перекриття – з окремих плит, балок та інше).</w:t>
      </w:r>
    </w:p>
    <w:p w:rsidR="00E42A4C" w:rsidRPr="00CD574E" w:rsidRDefault="00E42A4C" w:rsidP="009A17DF">
      <w:pPr>
        <w:spacing w:line="360" w:lineRule="auto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 xml:space="preserve">     Конструктивні елементи будівлі можуть бути несучими і огороджувальними.</w:t>
      </w:r>
    </w:p>
    <w:p w:rsidR="00E42A4C" w:rsidRPr="00CD574E" w:rsidRDefault="00E42A4C" w:rsidP="009A17DF">
      <w:pPr>
        <w:spacing w:line="360" w:lineRule="auto"/>
        <w:jc w:val="both"/>
        <w:rPr>
          <w:sz w:val="28"/>
          <w:szCs w:val="28"/>
          <w:lang w:val="uk-UA"/>
        </w:rPr>
      </w:pPr>
      <w:r w:rsidRPr="00CD574E">
        <w:rPr>
          <w:b/>
          <w:sz w:val="28"/>
          <w:szCs w:val="28"/>
          <w:lang w:val="uk-UA"/>
        </w:rPr>
        <w:t xml:space="preserve">      Несучі конструктивні елементи</w:t>
      </w:r>
      <w:r w:rsidRPr="00CD574E">
        <w:rPr>
          <w:sz w:val="28"/>
          <w:szCs w:val="28"/>
          <w:lang w:val="uk-UA"/>
        </w:rPr>
        <w:t xml:space="preserve"> зосереджують на собі всі навантаження, які виникають у будівлі  чи діють на неї зовні (навантаження від маси самих конструкцій, обладнання, людей, снігу, вітру).</w:t>
      </w:r>
    </w:p>
    <w:p w:rsidR="00E42A4C" w:rsidRPr="00CD574E" w:rsidRDefault="00E42A4C" w:rsidP="009A17DF">
      <w:pPr>
        <w:spacing w:line="360" w:lineRule="auto"/>
        <w:jc w:val="both"/>
        <w:rPr>
          <w:sz w:val="28"/>
          <w:szCs w:val="28"/>
          <w:lang w:val="uk-UA"/>
        </w:rPr>
      </w:pPr>
      <w:r w:rsidRPr="00CD574E">
        <w:rPr>
          <w:b/>
          <w:sz w:val="28"/>
          <w:szCs w:val="28"/>
          <w:lang w:val="uk-UA"/>
        </w:rPr>
        <w:t xml:space="preserve">      Огороджувальні</w:t>
      </w:r>
      <w:r w:rsidRPr="00CD574E">
        <w:rPr>
          <w:sz w:val="28"/>
          <w:szCs w:val="28"/>
          <w:lang w:val="uk-UA"/>
        </w:rPr>
        <w:t xml:space="preserve"> – відокремлюють приміщення від зовнішнього простору і одне приміщення від іншого, захищають будівлю від зовнішніх атмосферних впливів, забезпечують у приміщеннях необхідний </w:t>
      </w:r>
      <w:proofErr w:type="spellStart"/>
      <w:r w:rsidRPr="00CD574E">
        <w:rPr>
          <w:sz w:val="28"/>
          <w:szCs w:val="28"/>
          <w:lang w:val="uk-UA"/>
        </w:rPr>
        <w:t>температурно-вологовий</w:t>
      </w:r>
      <w:proofErr w:type="spellEnd"/>
      <w:r w:rsidRPr="00CD574E">
        <w:rPr>
          <w:sz w:val="28"/>
          <w:szCs w:val="28"/>
          <w:lang w:val="uk-UA"/>
        </w:rPr>
        <w:t xml:space="preserve"> режим, а також звукоізоляцію.</w:t>
      </w:r>
    </w:p>
    <w:p w:rsidR="00E42A4C" w:rsidRPr="00CD574E" w:rsidRDefault="00E42A4C" w:rsidP="009A17DF">
      <w:pPr>
        <w:spacing w:line="360" w:lineRule="auto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 xml:space="preserve">      У ряді випадків конструктивні елементи виконують і несучу, і огороджувальну функцію одночасно.</w:t>
      </w:r>
    </w:p>
    <w:p w:rsidR="00E42A4C" w:rsidRPr="00CD574E" w:rsidRDefault="00E42A4C" w:rsidP="009A17DF">
      <w:pPr>
        <w:spacing w:line="360" w:lineRule="auto"/>
        <w:jc w:val="both"/>
        <w:rPr>
          <w:sz w:val="28"/>
          <w:szCs w:val="28"/>
          <w:lang w:val="uk-UA"/>
        </w:rPr>
      </w:pPr>
    </w:p>
    <w:p w:rsidR="00E42A4C" w:rsidRPr="00CD574E" w:rsidRDefault="00E42A4C" w:rsidP="009A17D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>4.</w:t>
      </w:r>
      <w:r w:rsidRPr="00CD574E">
        <w:rPr>
          <w:b/>
          <w:sz w:val="28"/>
          <w:szCs w:val="28"/>
          <w:lang w:val="uk-UA"/>
        </w:rPr>
        <w:t>Закріплення вивченого матеріалу - відпрацювання навички „Вчись слухати</w:t>
      </w:r>
      <w:r w:rsidRPr="00CD574E">
        <w:rPr>
          <w:sz w:val="28"/>
          <w:szCs w:val="28"/>
          <w:lang w:val="uk-UA"/>
        </w:rPr>
        <w:t>”.</w:t>
      </w:r>
    </w:p>
    <w:p w:rsidR="00E42A4C" w:rsidRDefault="00E42A4C" w:rsidP="009A17D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CD574E">
        <w:rPr>
          <w:b/>
          <w:sz w:val="28"/>
          <w:szCs w:val="28"/>
          <w:lang w:val="uk-UA"/>
        </w:rPr>
        <w:t xml:space="preserve">Вчитель: </w:t>
      </w:r>
      <w:r w:rsidRPr="00CD574E">
        <w:rPr>
          <w:sz w:val="28"/>
          <w:szCs w:val="28"/>
          <w:lang w:val="uk-UA"/>
        </w:rPr>
        <w:t>Зараз для перевірки відпрацювання спеціальної навички ви повинні відповісти на поставлені вам питання.</w:t>
      </w:r>
    </w:p>
    <w:p w:rsidR="009A17DF" w:rsidRPr="00CD574E" w:rsidRDefault="009A17DF" w:rsidP="009A17D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:rsidR="00DD2894" w:rsidRDefault="00E42A4C" w:rsidP="009A17DF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9A17DF">
        <w:rPr>
          <w:b/>
          <w:sz w:val="28"/>
          <w:szCs w:val="28"/>
          <w:lang w:val="uk-UA"/>
        </w:rPr>
        <w:t xml:space="preserve">                 </w:t>
      </w:r>
    </w:p>
    <w:p w:rsidR="00DD2894" w:rsidRDefault="00DD2894" w:rsidP="009A17DF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E42A4C" w:rsidRPr="009A17DF" w:rsidRDefault="00E42A4C" w:rsidP="009A17DF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9A17DF">
        <w:rPr>
          <w:b/>
          <w:sz w:val="28"/>
          <w:szCs w:val="28"/>
          <w:lang w:val="uk-UA"/>
        </w:rPr>
        <w:t xml:space="preserve">        </w:t>
      </w:r>
      <w:r w:rsidR="009A17DF" w:rsidRPr="009A17DF">
        <w:rPr>
          <w:b/>
          <w:sz w:val="28"/>
          <w:szCs w:val="28"/>
          <w:lang w:val="uk-UA"/>
        </w:rPr>
        <w:t>Дайте відповіді на запитання</w:t>
      </w:r>
      <w:r w:rsidRPr="009A17DF">
        <w:rPr>
          <w:b/>
          <w:sz w:val="28"/>
          <w:szCs w:val="28"/>
          <w:lang w:val="uk-UA"/>
        </w:rPr>
        <w:t>.</w:t>
      </w:r>
    </w:p>
    <w:p w:rsidR="00E42A4C" w:rsidRPr="00CD574E" w:rsidRDefault="00E42A4C" w:rsidP="009A17DF">
      <w:pPr>
        <w:spacing w:line="360" w:lineRule="auto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>1.Назвіть деякі конструктивні елементи будівлі.</w:t>
      </w:r>
    </w:p>
    <w:p w:rsidR="00E42A4C" w:rsidRPr="00CD574E" w:rsidRDefault="00E42A4C" w:rsidP="009A17DF">
      <w:pPr>
        <w:spacing w:line="360" w:lineRule="auto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>2.Порівняйте перегородку та несучу стіну.</w:t>
      </w:r>
    </w:p>
    <w:p w:rsidR="00E42A4C" w:rsidRDefault="00E42A4C" w:rsidP="009A17DF">
      <w:pPr>
        <w:spacing w:line="360" w:lineRule="auto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>3.До якої функції відносять двері?</w:t>
      </w:r>
    </w:p>
    <w:p w:rsidR="009A17DF" w:rsidRDefault="009A17DF" w:rsidP="009A17DF">
      <w:pPr>
        <w:spacing w:line="360" w:lineRule="auto"/>
        <w:jc w:val="both"/>
        <w:rPr>
          <w:sz w:val="28"/>
          <w:szCs w:val="28"/>
          <w:lang w:val="uk-UA"/>
        </w:rPr>
      </w:pPr>
    </w:p>
    <w:p w:rsidR="009A17DF" w:rsidRDefault="009A17DF" w:rsidP="009A17DF">
      <w:pPr>
        <w:spacing w:line="360" w:lineRule="auto"/>
        <w:jc w:val="both"/>
        <w:rPr>
          <w:sz w:val="28"/>
          <w:szCs w:val="28"/>
          <w:lang w:val="uk-UA"/>
        </w:rPr>
      </w:pPr>
    </w:p>
    <w:p w:rsidR="009A17DF" w:rsidRDefault="009A17DF" w:rsidP="00DD2894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  <w:r w:rsidRPr="009A17DF">
        <w:rPr>
          <w:b/>
          <w:sz w:val="28"/>
          <w:szCs w:val="28"/>
          <w:lang w:val="uk-UA"/>
        </w:rPr>
        <w:lastRenderedPageBreak/>
        <w:t>Практичне завдання</w:t>
      </w:r>
    </w:p>
    <w:p w:rsidR="009A17DF" w:rsidRPr="00DD2894" w:rsidRDefault="009A17DF" w:rsidP="009A17DF">
      <w:pPr>
        <w:spacing w:line="360" w:lineRule="auto"/>
        <w:jc w:val="both"/>
        <w:rPr>
          <w:sz w:val="28"/>
          <w:szCs w:val="28"/>
          <w:lang w:val="uk-UA"/>
        </w:rPr>
      </w:pPr>
      <w:r w:rsidRPr="00DD2894">
        <w:rPr>
          <w:sz w:val="28"/>
          <w:szCs w:val="28"/>
          <w:lang w:val="uk-UA"/>
        </w:rPr>
        <w:t xml:space="preserve">На поданих схематичних зображеннях визначте </w:t>
      </w:r>
      <w:r w:rsidR="00DD2894" w:rsidRPr="00DD2894">
        <w:rPr>
          <w:sz w:val="28"/>
          <w:szCs w:val="28"/>
          <w:lang w:val="uk-UA"/>
        </w:rPr>
        <w:t>архітектурно-конструктивні елементи</w:t>
      </w:r>
    </w:p>
    <w:p w:rsidR="009A17DF" w:rsidRPr="00CD574E" w:rsidRDefault="009A17DF" w:rsidP="009A17DF">
      <w:pPr>
        <w:spacing w:line="360" w:lineRule="auto"/>
        <w:jc w:val="both"/>
        <w:rPr>
          <w:sz w:val="28"/>
          <w:szCs w:val="28"/>
          <w:lang w:val="uk-UA"/>
        </w:rPr>
      </w:pPr>
    </w:p>
    <w:p w:rsidR="00E42A4C" w:rsidRDefault="009A17DF" w:rsidP="009A17DF">
      <w:pPr>
        <w:spacing w:line="360" w:lineRule="auto"/>
        <w:jc w:val="both"/>
        <w:rPr>
          <w:sz w:val="28"/>
          <w:szCs w:val="28"/>
          <w:lang w:val="uk-UA"/>
        </w:rPr>
      </w:pPr>
      <w:r w:rsidRPr="002072FB">
        <w:rPr>
          <w:noProof/>
        </w:rPr>
        <w:drawing>
          <wp:inline distT="0" distB="0" distL="0" distR="0">
            <wp:extent cx="5940425" cy="5603038"/>
            <wp:effectExtent l="0" t="0" r="3175" b="0"/>
            <wp:docPr id="37" name="Рисунок 37" descr="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З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94" w:rsidRPr="00DD2894" w:rsidRDefault="00DD2894" w:rsidP="00DD2894">
      <w:pPr>
        <w:tabs>
          <w:tab w:val="left" w:pos="960"/>
        </w:tabs>
        <w:spacing w:line="360" w:lineRule="auto"/>
        <w:jc w:val="both"/>
        <w:rPr>
          <w:sz w:val="28"/>
          <w:szCs w:val="28"/>
          <w:lang w:val="uk-UA"/>
        </w:rPr>
      </w:pPr>
    </w:p>
    <w:p w:rsidR="00DD2894" w:rsidRPr="00DD2894" w:rsidRDefault="00DD2894" w:rsidP="00DD2894">
      <w:pPr>
        <w:tabs>
          <w:tab w:val="left" w:pos="960"/>
        </w:tabs>
        <w:spacing w:line="360" w:lineRule="auto"/>
        <w:jc w:val="both"/>
        <w:rPr>
          <w:sz w:val="28"/>
          <w:szCs w:val="28"/>
          <w:u w:val="single"/>
        </w:rPr>
      </w:pPr>
      <w:r w:rsidRPr="00DD2894">
        <w:rPr>
          <w:sz w:val="28"/>
          <w:szCs w:val="28"/>
          <w:u w:val="single"/>
        </w:rPr>
        <w:t>1.</w:t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</w:p>
    <w:p w:rsidR="00DD2894" w:rsidRPr="00DD2894" w:rsidRDefault="00DD2894" w:rsidP="00DD2894">
      <w:pPr>
        <w:tabs>
          <w:tab w:val="left" w:pos="960"/>
        </w:tabs>
        <w:spacing w:line="360" w:lineRule="auto"/>
        <w:jc w:val="both"/>
        <w:rPr>
          <w:sz w:val="28"/>
          <w:szCs w:val="28"/>
          <w:u w:val="single"/>
        </w:rPr>
      </w:pPr>
      <w:r w:rsidRPr="00DD2894">
        <w:rPr>
          <w:sz w:val="28"/>
          <w:szCs w:val="28"/>
          <w:u w:val="single"/>
        </w:rPr>
        <w:t>2.</w:t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</w:p>
    <w:p w:rsidR="00DD2894" w:rsidRPr="00DD2894" w:rsidRDefault="00DD2894" w:rsidP="00DD2894">
      <w:pPr>
        <w:tabs>
          <w:tab w:val="left" w:pos="960"/>
        </w:tabs>
        <w:spacing w:line="360" w:lineRule="auto"/>
        <w:jc w:val="both"/>
        <w:rPr>
          <w:sz w:val="28"/>
          <w:szCs w:val="28"/>
          <w:u w:val="single"/>
        </w:rPr>
      </w:pPr>
      <w:r w:rsidRPr="00DD2894">
        <w:rPr>
          <w:sz w:val="28"/>
          <w:szCs w:val="28"/>
          <w:u w:val="single"/>
        </w:rPr>
        <w:t>3.</w:t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</w:p>
    <w:p w:rsidR="00DD2894" w:rsidRPr="00DD2894" w:rsidRDefault="00DD2894" w:rsidP="00DD2894">
      <w:pPr>
        <w:tabs>
          <w:tab w:val="left" w:pos="960"/>
        </w:tabs>
        <w:spacing w:line="360" w:lineRule="auto"/>
        <w:jc w:val="both"/>
        <w:rPr>
          <w:sz w:val="28"/>
          <w:szCs w:val="28"/>
          <w:u w:val="single"/>
        </w:rPr>
      </w:pPr>
      <w:r w:rsidRPr="00DD2894">
        <w:rPr>
          <w:sz w:val="28"/>
          <w:szCs w:val="28"/>
          <w:u w:val="single"/>
        </w:rPr>
        <w:t>4.</w:t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</w:p>
    <w:p w:rsidR="00DD2894" w:rsidRPr="00DD2894" w:rsidRDefault="00DD2894" w:rsidP="00DD2894">
      <w:pPr>
        <w:tabs>
          <w:tab w:val="left" w:pos="960"/>
        </w:tabs>
        <w:spacing w:line="360" w:lineRule="auto"/>
        <w:jc w:val="both"/>
        <w:rPr>
          <w:sz w:val="28"/>
          <w:szCs w:val="28"/>
          <w:u w:val="single"/>
        </w:rPr>
      </w:pPr>
      <w:r w:rsidRPr="00DD2894">
        <w:rPr>
          <w:sz w:val="28"/>
          <w:szCs w:val="28"/>
          <w:u w:val="single"/>
        </w:rPr>
        <w:t>5.</w:t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</w:p>
    <w:p w:rsidR="00DD2894" w:rsidRPr="00DD2894" w:rsidRDefault="00DD2894" w:rsidP="00DD2894">
      <w:pPr>
        <w:tabs>
          <w:tab w:val="left" w:pos="960"/>
        </w:tabs>
        <w:spacing w:line="360" w:lineRule="auto"/>
        <w:jc w:val="both"/>
        <w:rPr>
          <w:sz w:val="28"/>
          <w:szCs w:val="28"/>
          <w:u w:val="single"/>
        </w:rPr>
      </w:pPr>
      <w:r w:rsidRPr="00DD2894">
        <w:rPr>
          <w:sz w:val="28"/>
          <w:szCs w:val="28"/>
          <w:u w:val="single"/>
        </w:rPr>
        <w:t>6.</w:t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</w:p>
    <w:p w:rsidR="00DD2894" w:rsidRPr="00DD2894" w:rsidRDefault="00DD2894" w:rsidP="00DD2894">
      <w:pPr>
        <w:tabs>
          <w:tab w:val="left" w:pos="960"/>
        </w:tabs>
        <w:spacing w:line="360" w:lineRule="auto"/>
        <w:jc w:val="both"/>
        <w:rPr>
          <w:sz w:val="28"/>
          <w:szCs w:val="28"/>
          <w:u w:val="single"/>
        </w:rPr>
      </w:pPr>
      <w:r w:rsidRPr="00DD2894">
        <w:rPr>
          <w:sz w:val="28"/>
          <w:szCs w:val="28"/>
          <w:u w:val="single"/>
        </w:rPr>
        <w:lastRenderedPageBreak/>
        <w:t>7.</w:t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</w:p>
    <w:p w:rsidR="00DD2894" w:rsidRPr="00DD2894" w:rsidRDefault="00DD2894" w:rsidP="00DD2894">
      <w:pPr>
        <w:tabs>
          <w:tab w:val="left" w:pos="960"/>
        </w:tabs>
        <w:spacing w:line="360" w:lineRule="auto"/>
        <w:jc w:val="both"/>
        <w:rPr>
          <w:sz w:val="28"/>
          <w:szCs w:val="28"/>
          <w:u w:val="single"/>
        </w:rPr>
      </w:pPr>
      <w:r w:rsidRPr="00DD2894">
        <w:rPr>
          <w:sz w:val="28"/>
          <w:szCs w:val="28"/>
          <w:u w:val="single"/>
        </w:rPr>
        <w:t>8.</w:t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</w:p>
    <w:p w:rsidR="00DD2894" w:rsidRPr="00DD2894" w:rsidRDefault="00DD2894" w:rsidP="00DD2894">
      <w:pPr>
        <w:tabs>
          <w:tab w:val="left" w:pos="960"/>
        </w:tabs>
        <w:spacing w:line="360" w:lineRule="auto"/>
        <w:jc w:val="both"/>
        <w:rPr>
          <w:sz w:val="28"/>
          <w:szCs w:val="28"/>
          <w:u w:val="single"/>
        </w:rPr>
      </w:pPr>
      <w:r w:rsidRPr="00DD2894">
        <w:rPr>
          <w:sz w:val="28"/>
          <w:szCs w:val="28"/>
          <w:u w:val="single"/>
        </w:rPr>
        <w:t>9.</w:t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</w:p>
    <w:p w:rsidR="00DD2894" w:rsidRPr="00DD2894" w:rsidRDefault="00DD2894" w:rsidP="00DD2894">
      <w:pPr>
        <w:tabs>
          <w:tab w:val="left" w:pos="960"/>
        </w:tabs>
        <w:spacing w:line="360" w:lineRule="auto"/>
        <w:jc w:val="both"/>
        <w:rPr>
          <w:sz w:val="28"/>
          <w:szCs w:val="28"/>
          <w:u w:val="single"/>
        </w:rPr>
      </w:pPr>
      <w:r w:rsidRPr="00DD2894">
        <w:rPr>
          <w:sz w:val="28"/>
          <w:szCs w:val="28"/>
          <w:u w:val="single"/>
        </w:rPr>
        <w:t>10.</w:t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</w:p>
    <w:p w:rsidR="00DD2894" w:rsidRPr="00DD2894" w:rsidRDefault="00DD2894" w:rsidP="00DD2894">
      <w:pPr>
        <w:tabs>
          <w:tab w:val="left" w:pos="960"/>
        </w:tabs>
        <w:spacing w:line="360" w:lineRule="auto"/>
        <w:jc w:val="both"/>
        <w:rPr>
          <w:sz w:val="28"/>
          <w:szCs w:val="28"/>
          <w:u w:val="single"/>
        </w:rPr>
      </w:pPr>
      <w:r w:rsidRPr="00DD2894">
        <w:rPr>
          <w:sz w:val="28"/>
          <w:szCs w:val="28"/>
          <w:u w:val="single"/>
        </w:rPr>
        <w:t>11.</w:t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</w:p>
    <w:p w:rsidR="00DD2894" w:rsidRPr="00DD2894" w:rsidRDefault="00DD2894" w:rsidP="00DD2894">
      <w:pPr>
        <w:tabs>
          <w:tab w:val="left" w:pos="960"/>
        </w:tabs>
        <w:spacing w:line="360" w:lineRule="auto"/>
        <w:jc w:val="both"/>
        <w:rPr>
          <w:sz w:val="28"/>
          <w:szCs w:val="28"/>
          <w:u w:val="single"/>
        </w:rPr>
      </w:pPr>
      <w:r w:rsidRPr="00DD2894">
        <w:rPr>
          <w:sz w:val="28"/>
          <w:szCs w:val="28"/>
          <w:u w:val="single"/>
        </w:rPr>
        <w:t>12.</w:t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</w:p>
    <w:p w:rsidR="00DD2894" w:rsidRPr="00DD2894" w:rsidRDefault="00DD2894" w:rsidP="00DD2894">
      <w:pPr>
        <w:tabs>
          <w:tab w:val="left" w:pos="960"/>
        </w:tabs>
        <w:spacing w:line="360" w:lineRule="auto"/>
        <w:jc w:val="both"/>
        <w:rPr>
          <w:sz w:val="28"/>
          <w:szCs w:val="28"/>
          <w:u w:val="single"/>
        </w:rPr>
      </w:pPr>
      <w:r w:rsidRPr="00DD2894">
        <w:rPr>
          <w:sz w:val="28"/>
          <w:szCs w:val="28"/>
          <w:u w:val="single"/>
        </w:rPr>
        <w:t>13.</w:t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</w:p>
    <w:p w:rsidR="00DD2894" w:rsidRPr="00DD2894" w:rsidRDefault="00DD2894" w:rsidP="00DD2894">
      <w:pPr>
        <w:tabs>
          <w:tab w:val="left" w:pos="960"/>
        </w:tabs>
        <w:spacing w:line="360" w:lineRule="auto"/>
        <w:jc w:val="both"/>
        <w:rPr>
          <w:sz w:val="28"/>
          <w:szCs w:val="28"/>
          <w:u w:val="single"/>
        </w:rPr>
      </w:pPr>
      <w:r w:rsidRPr="00DD2894">
        <w:rPr>
          <w:sz w:val="28"/>
          <w:szCs w:val="28"/>
          <w:u w:val="single"/>
        </w:rPr>
        <w:t>14.</w:t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</w:p>
    <w:p w:rsidR="00DD2894" w:rsidRPr="00DD2894" w:rsidRDefault="00DD2894" w:rsidP="00DD2894">
      <w:pPr>
        <w:tabs>
          <w:tab w:val="left" w:pos="960"/>
        </w:tabs>
        <w:spacing w:line="360" w:lineRule="auto"/>
        <w:jc w:val="both"/>
        <w:rPr>
          <w:sz w:val="28"/>
          <w:szCs w:val="28"/>
          <w:u w:val="single"/>
        </w:rPr>
      </w:pPr>
      <w:r w:rsidRPr="00DD2894">
        <w:rPr>
          <w:sz w:val="28"/>
          <w:szCs w:val="28"/>
          <w:u w:val="single"/>
        </w:rPr>
        <w:t>15.</w:t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</w:p>
    <w:p w:rsidR="00DD2894" w:rsidRPr="00DD2894" w:rsidRDefault="00DD2894" w:rsidP="00DD2894">
      <w:pPr>
        <w:tabs>
          <w:tab w:val="left" w:pos="960"/>
        </w:tabs>
        <w:spacing w:line="360" w:lineRule="auto"/>
        <w:jc w:val="both"/>
        <w:rPr>
          <w:sz w:val="28"/>
          <w:szCs w:val="28"/>
          <w:u w:val="single"/>
        </w:rPr>
      </w:pPr>
      <w:r w:rsidRPr="00DD2894">
        <w:rPr>
          <w:sz w:val="28"/>
          <w:szCs w:val="28"/>
          <w:u w:val="single"/>
        </w:rPr>
        <w:t>16.</w:t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</w:p>
    <w:p w:rsidR="00DD2894" w:rsidRPr="00DD2894" w:rsidRDefault="00DD2894" w:rsidP="00DD2894">
      <w:pPr>
        <w:tabs>
          <w:tab w:val="left" w:pos="960"/>
        </w:tabs>
        <w:spacing w:line="360" w:lineRule="auto"/>
        <w:jc w:val="both"/>
        <w:rPr>
          <w:sz w:val="28"/>
          <w:szCs w:val="28"/>
          <w:u w:val="single"/>
        </w:rPr>
      </w:pPr>
      <w:r w:rsidRPr="00DD2894">
        <w:rPr>
          <w:sz w:val="28"/>
          <w:szCs w:val="28"/>
          <w:u w:val="single"/>
        </w:rPr>
        <w:t>17.</w:t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</w:p>
    <w:p w:rsidR="00DD2894" w:rsidRPr="00DD2894" w:rsidRDefault="00DD2894" w:rsidP="00DD2894">
      <w:pPr>
        <w:tabs>
          <w:tab w:val="left" w:pos="960"/>
        </w:tabs>
        <w:spacing w:line="360" w:lineRule="auto"/>
        <w:jc w:val="both"/>
        <w:rPr>
          <w:sz w:val="28"/>
          <w:szCs w:val="28"/>
          <w:u w:val="single"/>
        </w:rPr>
      </w:pPr>
      <w:r w:rsidRPr="00DD2894">
        <w:rPr>
          <w:sz w:val="28"/>
          <w:szCs w:val="28"/>
          <w:u w:val="single"/>
        </w:rPr>
        <w:t>18.</w:t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</w:p>
    <w:p w:rsidR="00DD2894" w:rsidRPr="00DD2894" w:rsidRDefault="00DD2894" w:rsidP="00DD2894">
      <w:pPr>
        <w:tabs>
          <w:tab w:val="left" w:pos="960"/>
        </w:tabs>
        <w:spacing w:line="360" w:lineRule="auto"/>
        <w:jc w:val="both"/>
        <w:rPr>
          <w:sz w:val="28"/>
          <w:szCs w:val="28"/>
          <w:u w:val="single"/>
        </w:rPr>
      </w:pPr>
      <w:r w:rsidRPr="00DD2894">
        <w:rPr>
          <w:sz w:val="28"/>
          <w:szCs w:val="28"/>
          <w:u w:val="single"/>
        </w:rPr>
        <w:t>19.</w:t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</w:p>
    <w:p w:rsidR="00DD2894" w:rsidRPr="00DD2894" w:rsidRDefault="00DD2894" w:rsidP="00DD2894">
      <w:pPr>
        <w:tabs>
          <w:tab w:val="left" w:pos="960"/>
        </w:tabs>
        <w:spacing w:line="360" w:lineRule="auto"/>
        <w:jc w:val="both"/>
        <w:rPr>
          <w:sz w:val="28"/>
          <w:szCs w:val="28"/>
          <w:u w:val="single"/>
        </w:rPr>
      </w:pPr>
      <w:r w:rsidRPr="00DD2894">
        <w:rPr>
          <w:sz w:val="28"/>
          <w:szCs w:val="28"/>
          <w:u w:val="single"/>
        </w:rPr>
        <w:t>20.</w:t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  <w:r w:rsidRPr="00DD2894">
        <w:rPr>
          <w:sz w:val="28"/>
          <w:szCs w:val="28"/>
          <w:u w:val="single"/>
        </w:rPr>
        <w:tab/>
      </w:r>
    </w:p>
    <w:p w:rsidR="009A17DF" w:rsidRPr="00CD574E" w:rsidRDefault="009A17DF" w:rsidP="009A17DF">
      <w:pPr>
        <w:spacing w:line="360" w:lineRule="auto"/>
        <w:jc w:val="both"/>
        <w:rPr>
          <w:sz w:val="28"/>
          <w:szCs w:val="28"/>
          <w:lang w:val="uk-UA"/>
        </w:rPr>
      </w:pPr>
    </w:p>
    <w:p w:rsidR="00DD2894" w:rsidRDefault="00DD2894" w:rsidP="009A17D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:rsidR="00E42A4C" w:rsidRPr="00CD574E" w:rsidRDefault="00E42A4C" w:rsidP="009A17D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CD574E">
        <w:rPr>
          <w:sz w:val="28"/>
          <w:szCs w:val="28"/>
          <w:lang w:val="uk-UA"/>
        </w:rPr>
        <w:t>5.</w:t>
      </w:r>
      <w:r w:rsidRPr="00CD574E">
        <w:rPr>
          <w:b/>
          <w:sz w:val="28"/>
          <w:szCs w:val="28"/>
          <w:lang w:val="uk-UA"/>
        </w:rPr>
        <w:t>Домашнє завдання</w:t>
      </w:r>
      <w:r w:rsidRPr="00CD574E">
        <w:rPr>
          <w:sz w:val="28"/>
          <w:szCs w:val="28"/>
          <w:lang w:val="uk-UA"/>
        </w:rPr>
        <w:t xml:space="preserve">: </w:t>
      </w:r>
      <w:proofErr w:type="spellStart"/>
      <w:r w:rsidR="00DD2894">
        <w:rPr>
          <w:sz w:val="28"/>
          <w:szCs w:val="28"/>
          <w:lang w:val="uk-UA"/>
        </w:rPr>
        <w:t>А.С.Нікуліна</w:t>
      </w:r>
      <w:proofErr w:type="spellEnd"/>
      <w:r w:rsidR="00DD2894">
        <w:rPr>
          <w:sz w:val="28"/>
          <w:szCs w:val="28"/>
          <w:lang w:val="uk-UA"/>
        </w:rPr>
        <w:t xml:space="preserve"> „Кам’яні роботи</w:t>
      </w:r>
      <w:r w:rsidRPr="00CD574E">
        <w:rPr>
          <w:sz w:val="28"/>
          <w:szCs w:val="28"/>
          <w:lang w:val="uk-UA"/>
        </w:rPr>
        <w:t>”</w:t>
      </w:r>
      <w:r w:rsidR="00DD2894">
        <w:rPr>
          <w:sz w:val="28"/>
          <w:szCs w:val="28"/>
          <w:lang w:val="uk-UA"/>
        </w:rPr>
        <w:t>, частина 1, сторінка 107 – 116, тест сторінка 116-117.</w:t>
      </w:r>
    </w:p>
    <w:p w:rsidR="00CD574E" w:rsidRPr="009A17DF" w:rsidRDefault="00CD574E" w:rsidP="009A17DF">
      <w:pPr>
        <w:spacing w:line="360" w:lineRule="auto"/>
        <w:jc w:val="both"/>
        <w:rPr>
          <w:sz w:val="16"/>
          <w:szCs w:val="16"/>
          <w:lang w:val="uk-UA"/>
        </w:rPr>
      </w:pPr>
    </w:p>
    <w:p w:rsidR="00CD574E" w:rsidRDefault="00CD574E" w:rsidP="009A17DF">
      <w:pPr>
        <w:spacing w:line="360" w:lineRule="auto"/>
        <w:jc w:val="both"/>
        <w:rPr>
          <w:sz w:val="28"/>
          <w:szCs w:val="28"/>
          <w:lang w:val="uk-UA"/>
        </w:rPr>
      </w:pPr>
    </w:p>
    <w:p w:rsidR="00CD574E" w:rsidRDefault="00CD574E" w:rsidP="009A17DF">
      <w:pPr>
        <w:spacing w:line="360" w:lineRule="auto"/>
        <w:rPr>
          <w:b/>
          <w:sz w:val="28"/>
          <w:szCs w:val="28"/>
          <w:u w:val="single"/>
          <w:lang w:val="uk-UA"/>
        </w:rPr>
      </w:pPr>
    </w:p>
    <w:sectPr w:rsidR="00CD574E" w:rsidSect="00FF5FA5"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2052C"/>
    <w:multiLevelType w:val="hybridMultilevel"/>
    <w:tmpl w:val="34D8A06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31D0DBC"/>
    <w:multiLevelType w:val="hybridMultilevel"/>
    <w:tmpl w:val="B90C8F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457821"/>
    <w:multiLevelType w:val="hybridMultilevel"/>
    <w:tmpl w:val="3AB0C4DC"/>
    <w:lvl w:ilvl="0" w:tplc="EB6E950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0DB50251"/>
    <w:multiLevelType w:val="hybridMultilevel"/>
    <w:tmpl w:val="1C80C8A4"/>
    <w:lvl w:ilvl="0" w:tplc="0419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CA597B"/>
    <w:multiLevelType w:val="hybridMultilevel"/>
    <w:tmpl w:val="7840BD50"/>
    <w:lvl w:ilvl="0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8D2560"/>
    <w:multiLevelType w:val="hybridMultilevel"/>
    <w:tmpl w:val="15EE9592"/>
    <w:lvl w:ilvl="0" w:tplc="70CEEC8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CC3C70"/>
    <w:multiLevelType w:val="hybridMultilevel"/>
    <w:tmpl w:val="94504E9C"/>
    <w:lvl w:ilvl="0" w:tplc="B64271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58065C"/>
    <w:multiLevelType w:val="hybridMultilevel"/>
    <w:tmpl w:val="450C4C22"/>
    <w:lvl w:ilvl="0" w:tplc="7BDC1B5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>
    <w:nsid w:val="1C44185F"/>
    <w:multiLevelType w:val="hybridMultilevel"/>
    <w:tmpl w:val="3496AD12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0F6D61"/>
    <w:multiLevelType w:val="hybridMultilevel"/>
    <w:tmpl w:val="61706A20"/>
    <w:lvl w:ilvl="0" w:tplc="629C91E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i w:val="0"/>
      </w:rPr>
    </w:lvl>
    <w:lvl w:ilvl="1" w:tplc="0422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i w:val="0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1F1408D7"/>
    <w:multiLevelType w:val="hybridMultilevel"/>
    <w:tmpl w:val="973AEFD0"/>
    <w:lvl w:ilvl="0" w:tplc="98C2C128">
      <w:start w:val="1"/>
      <w:numFmt w:val="upperRoman"/>
      <w:lvlText w:val="%1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>
    <w:nsid w:val="256672F9"/>
    <w:multiLevelType w:val="hybridMultilevel"/>
    <w:tmpl w:val="4A6C6092"/>
    <w:lvl w:ilvl="0" w:tplc="0DEEE2B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1F149518">
      <w:start w:val="5"/>
      <w:numFmt w:val="upperRoman"/>
      <w:lvlText w:val="%2."/>
      <w:lvlJc w:val="left"/>
      <w:pPr>
        <w:tabs>
          <w:tab w:val="num" w:pos="2148"/>
        </w:tabs>
        <w:ind w:left="2148" w:hanging="72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260A1453"/>
    <w:multiLevelType w:val="hybridMultilevel"/>
    <w:tmpl w:val="C53ABBE4"/>
    <w:lvl w:ilvl="0" w:tplc="CE427598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66A7383"/>
    <w:multiLevelType w:val="hybridMultilevel"/>
    <w:tmpl w:val="30546C10"/>
    <w:lvl w:ilvl="0" w:tplc="FB64B66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2A135B70"/>
    <w:multiLevelType w:val="hybridMultilevel"/>
    <w:tmpl w:val="3DF8DC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DE7DD3"/>
    <w:multiLevelType w:val="hybridMultilevel"/>
    <w:tmpl w:val="A1466B1E"/>
    <w:lvl w:ilvl="0" w:tplc="04220001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16">
    <w:nsid w:val="46F03BDC"/>
    <w:multiLevelType w:val="hybridMultilevel"/>
    <w:tmpl w:val="F15CF6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92F5522"/>
    <w:multiLevelType w:val="hybridMultilevel"/>
    <w:tmpl w:val="231E9B8C"/>
    <w:lvl w:ilvl="0" w:tplc="70CEEC82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30C36FE"/>
    <w:multiLevelType w:val="hybridMultilevel"/>
    <w:tmpl w:val="F8243A2E"/>
    <w:lvl w:ilvl="0" w:tplc="3758BA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>
    <w:nsid w:val="55A26D25"/>
    <w:multiLevelType w:val="hybridMultilevel"/>
    <w:tmpl w:val="10025BE0"/>
    <w:lvl w:ilvl="0" w:tplc="A8F8D544">
      <w:start w:val="25"/>
      <w:numFmt w:val="upperLetter"/>
      <w:lvlText w:val="%1."/>
      <w:lvlJc w:val="left"/>
      <w:pPr>
        <w:tabs>
          <w:tab w:val="num" w:pos="1500"/>
        </w:tabs>
        <w:ind w:left="1500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9A42372"/>
    <w:multiLevelType w:val="hybridMultilevel"/>
    <w:tmpl w:val="E1AE597A"/>
    <w:lvl w:ilvl="0" w:tplc="9D9C1450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5D6231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C5F619A"/>
    <w:multiLevelType w:val="hybridMultilevel"/>
    <w:tmpl w:val="FE9A0764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D111CA0"/>
    <w:multiLevelType w:val="hybridMultilevel"/>
    <w:tmpl w:val="0FA218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E150A2D"/>
    <w:multiLevelType w:val="hybridMultilevel"/>
    <w:tmpl w:val="9D4E28E0"/>
    <w:lvl w:ilvl="0" w:tplc="A09E5AF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4">
    <w:nsid w:val="60CF2A90"/>
    <w:multiLevelType w:val="hybridMultilevel"/>
    <w:tmpl w:val="856E45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5A7174A"/>
    <w:multiLevelType w:val="hybridMultilevel"/>
    <w:tmpl w:val="399EE744"/>
    <w:lvl w:ilvl="0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6120611"/>
    <w:multiLevelType w:val="hybridMultilevel"/>
    <w:tmpl w:val="351E12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D824B8">
      <w:start w:val="25"/>
      <w:numFmt w:val="upperLetter"/>
      <w:lvlText w:val="%2."/>
      <w:lvlJc w:val="left"/>
      <w:pPr>
        <w:tabs>
          <w:tab w:val="num" w:pos="1500"/>
        </w:tabs>
        <w:ind w:left="1500" w:hanging="42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BCF44BF"/>
    <w:multiLevelType w:val="hybridMultilevel"/>
    <w:tmpl w:val="977CF624"/>
    <w:lvl w:ilvl="0" w:tplc="EAB49D1A">
      <w:start w:val="9"/>
      <w:numFmt w:val="upperLetter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D842E25"/>
    <w:multiLevelType w:val="hybridMultilevel"/>
    <w:tmpl w:val="D2F82F68"/>
    <w:lvl w:ilvl="0" w:tplc="AC8ABEA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9">
    <w:nsid w:val="75562B4F"/>
    <w:multiLevelType w:val="hybridMultilevel"/>
    <w:tmpl w:val="3F2868A6"/>
    <w:lvl w:ilvl="0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C411E15"/>
    <w:multiLevelType w:val="hybridMultilevel"/>
    <w:tmpl w:val="97C862A2"/>
    <w:lvl w:ilvl="0" w:tplc="A3F20502">
      <w:start w:val="3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6"/>
  </w:num>
  <w:num w:numId="3">
    <w:abstractNumId w:val="0"/>
  </w:num>
  <w:num w:numId="4">
    <w:abstractNumId w:val="1"/>
  </w:num>
  <w:num w:numId="5">
    <w:abstractNumId w:val="22"/>
  </w:num>
  <w:num w:numId="6">
    <w:abstractNumId w:val="7"/>
  </w:num>
  <w:num w:numId="7">
    <w:abstractNumId w:val="10"/>
  </w:num>
  <w:num w:numId="8">
    <w:abstractNumId w:val="21"/>
  </w:num>
  <w:num w:numId="9">
    <w:abstractNumId w:val="18"/>
  </w:num>
  <w:num w:numId="10">
    <w:abstractNumId w:val="15"/>
  </w:num>
  <w:num w:numId="11">
    <w:abstractNumId w:val="13"/>
  </w:num>
  <w:num w:numId="12">
    <w:abstractNumId w:val="2"/>
  </w:num>
  <w:num w:numId="13">
    <w:abstractNumId w:val="11"/>
  </w:num>
  <w:num w:numId="14">
    <w:abstractNumId w:val="9"/>
  </w:num>
  <w:num w:numId="15">
    <w:abstractNumId w:val="23"/>
  </w:num>
  <w:num w:numId="16">
    <w:abstractNumId w:val="28"/>
  </w:num>
  <w:num w:numId="17">
    <w:abstractNumId w:val="2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  <w:lvlOverride w:ilvl="0">
      <w:startOverride w:val="2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6"/>
    <w:lvlOverride w:ilvl="0">
      <w:startOverride w:val="1"/>
    </w:lvlOverride>
    <w:lvlOverride w:ilvl="1">
      <w:startOverride w:val="2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A4C"/>
    <w:rsid w:val="000A0A06"/>
    <w:rsid w:val="001053A4"/>
    <w:rsid w:val="009A17DF"/>
    <w:rsid w:val="00BA6D80"/>
    <w:rsid w:val="00CD574E"/>
    <w:rsid w:val="00DD2894"/>
    <w:rsid w:val="00E42A4C"/>
    <w:rsid w:val="00E629A4"/>
    <w:rsid w:val="00FF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10D455-4DDF-49C3-9086-D4D036B16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2A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A4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A4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644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4312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Loki</dc:creator>
  <cp:lastModifiedBy>Admin</cp:lastModifiedBy>
  <cp:revision>4</cp:revision>
  <dcterms:created xsi:type="dcterms:W3CDTF">2018-03-12T17:48:00Z</dcterms:created>
  <dcterms:modified xsi:type="dcterms:W3CDTF">2018-03-12T19:47:00Z</dcterms:modified>
</cp:coreProperties>
</file>