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вправ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додавання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 віднімання десяткових дробів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вдосконалювати вміння та навички учнів розв’язувати вправи на порівняння, додавання та віднімання десяткових дробів; розвивати обчислювальні навички, культуру математичної мови та записів, розширювати кругозір; формувати інтерес до вивчення математики шляхом використання ігрових технологій та ППЗ; сприяти вихованню активності, упевненості у власних силах, взаємоповаги, культури поведінки.</w:t>
      </w:r>
    </w:p>
    <w:p w:rsidR="006C42AC" w:rsidRPr="00BA0AE8" w:rsidRDefault="006C42AC" w:rsidP="006C42AC">
      <w:pPr>
        <w:ind w:left="-567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вдосконалення навичок та вмінь</w:t>
      </w:r>
    </w:p>
    <w:p w:rsidR="006C42AC" w:rsidRDefault="006C42AC" w:rsidP="006C42AC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матеріали для проведення ігор,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комп’ютер, проектор,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ППЗ 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«Математика, 5 клас»</w:t>
      </w:r>
      <w:r w:rsidR="004B71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(розроблений ПП «Контур Плюс»)</w:t>
      </w:r>
    </w:p>
    <w:p w:rsidR="006C42AC" w:rsidRPr="00BA0AE8" w:rsidRDefault="006C42AC" w:rsidP="006C42AC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2B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C42AC" w:rsidRPr="00BA0AE8" w:rsidRDefault="006C42AC" w:rsidP="006C42AC">
      <w:pPr>
        <w:ind w:left="-567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І . Організац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ійн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ий етап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учням тему,  мету та форму проведення уроку.  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>Обговорити епіграф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b/>
          <w:i/>
          <w:sz w:val="28"/>
          <w:szCs w:val="28"/>
          <w:lang w:val="uk-UA"/>
        </w:rPr>
        <w:t>«Математику вже тому вчити треба, що вона розум у порядок приводить»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 М.В.Ломоносов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2AC" w:rsidRPr="00BA0AE8" w:rsidRDefault="006C42AC" w:rsidP="006C42AC">
      <w:pPr>
        <w:ind w:left="-567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ІІ.  Перевірка домашнього завдання</w:t>
      </w:r>
    </w:p>
    <w:p w:rsidR="006C42AC" w:rsidRPr="006C42AC" w:rsidRDefault="006C42AC" w:rsidP="006C42AC">
      <w:pPr>
        <w:ind w:left="-567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t>1. Представлення команд</w:t>
      </w:r>
      <w:r w:rsidRPr="006C42A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учні заздалегідь діляться на команди та готують представлення</w:t>
      </w:r>
      <w:r w:rsidRPr="006C42A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2AC" w:rsidRPr="00BA0AE8" w:rsidRDefault="006C42AC" w:rsidP="006C42AC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t>2. Мотивація вивчення теми: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кожна команда обґрунтовує важливість вміння оперувати десятковими дробами і виконує завдання: записати величини десятковими дробами.</w:t>
      </w:r>
    </w:p>
    <w:p w:rsidR="006C42AC" w:rsidRPr="00BA0AE8" w:rsidRDefault="006C42AC" w:rsidP="006C42A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Таблиця 1                                              Таблиця 2</w:t>
      </w:r>
    </w:p>
    <w:tbl>
      <w:tblPr>
        <w:tblStyle w:val="a4"/>
        <w:tblpPr w:leftFromText="180" w:rightFromText="180" w:vertAnchor="text" w:horzAnchor="margin" w:tblpY="19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09"/>
        <w:gridCol w:w="1701"/>
      </w:tblGrid>
      <w:tr w:rsidR="006C42AC" w:rsidRPr="00BA0AE8" w:rsidTr="00FD75A6">
        <w:trPr>
          <w:trHeight w:val="501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Грн. коп.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Грн.</w:t>
            </w:r>
          </w:p>
        </w:tc>
      </w:tr>
      <w:tr w:rsidR="006C42AC" w:rsidRPr="00BA0AE8" w:rsidTr="00FD75A6">
        <w:trPr>
          <w:trHeight w:val="501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15 грн.  48 коп.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501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грн</w:t>
            </w:r>
            <w:proofErr w:type="spellEnd"/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18 коп.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42AC" w:rsidRPr="00BA0AE8" w:rsidRDefault="006C42AC" w:rsidP="00FD75A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501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105 грн.  9 коп.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501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57 коп.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501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5 коп.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151" w:tblpY="2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09"/>
        <w:gridCol w:w="1701"/>
      </w:tblGrid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М, см</w:t>
            </w:r>
          </w:p>
        </w:tc>
        <w:tc>
          <w:tcPr>
            <w:tcW w:w="1701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</w:t>
            </w:r>
          </w:p>
        </w:tc>
      </w:tr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 м  45 см</w:t>
            </w:r>
          </w:p>
        </w:tc>
        <w:tc>
          <w:tcPr>
            <w:tcW w:w="1701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 м  80 см</w:t>
            </w:r>
          </w:p>
        </w:tc>
        <w:tc>
          <w:tcPr>
            <w:tcW w:w="1701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100 м  5 см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7788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50 см</w:t>
            </w:r>
          </w:p>
        </w:tc>
        <w:tc>
          <w:tcPr>
            <w:tcW w:w="1701" w:type="dxa"/>
            <w:vAlign w:val="center"/>
          </w:tcPr>
          <w:p w:rsidR="006C42AC" w:rsidRPr="00A7788D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C42AC" w:rsidRPr="00BA0AE8" w:rsidTr="00FD75A6">
        <w:trPr>
          <w:trHeight w:val="498"/>
        </w:trPr>
        <w:tc>
          <w:tcPr>
            <w:tcW w:w="1809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8 см</w:t>
            </w:r>
          </w:p>
        </w:tc>
        <w:tc>
          <w:tcPr>
            <w:tcW w:w="1701" w:type="dxa"/>
            <w:vAlign w:val="center"/>
          </w:tcPr>
          <w:p w:rsidR="006C42AC" w:rsidRPr="00BA0AE8" w:rsidRDefault="006C42AC" w:rsidP="00FD75A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6C42AC" w:rsidRPr="00BA0AE8" w:rsidRDefault="006C42AC" w:rsidP="006C42AC">
      <w:pPr>
        <w:ind w:left="-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C42AC" w:rsidRPr="00BA0AE8" w:rsidRDefault="006C42AC" w:rsidP="006C42AC">
      <w:pPr>
        <w:ind w:left="-567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C42AC" w:rsidRPr="00BA0AE8" w:rsidRDefault="006C42AC" w:rsidP="006C4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6C42AC" w:rsidRPr="00BA0AE8" w:rsidRDefault="006C42AC" w:rsidP="006C42AC">
      <w:pPr>
        <w:ind w:left="-567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2AC" w:rsidRPr="00BA0AE8" w:rsidRDefault="006C42AC" w:rsidP="006C4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42AC" w:rsidRPr="00BA0AE8" w:rsidRDefault="006C42AC" w:rsidP="006C42A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Pr="00BA0AE8" w:rsidRDefault="006C42AC" w:rsidP="00BA42B2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3.Теоретичне опитування.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Конкурс  «Квітка запитань». Кожен учень відриває пелюстку від квітки на якій написане запитання 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(оцінювання команд по 10 бальній системі, одна пелюстка – 2 бали).</w:t>
      </w:r>
    </w:p>
    <w:p w:rsidR="006C42AC" w:rsidRPr="00BA0AE8" w:rsidRDefault="006C42AC" w:rsidP="006C42AC">
      <w:pPr>
        <w:ind w:left="-567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A0AE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«Квіткові запитання»: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Які розряди бувають у десяткових дробах?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Як можна записати число півтора?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Чи зміниться значення десяткового дробу, якщо справа до нього дописати кілька нулів? Наведи приклад.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Як додають десяткові дроби?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Як називаються компоненти дії додавання?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Сформулюй переставний закон</w:t>
      </w:r>
      <w:r w:rsidRPr="00BA0AE8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давання.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віднімають десяткові дроби? 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BA0AE8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називаються</w:t>
      </w:r>
      <w:r w:rsidRPr="00BA0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компоненти</w:t>
      </w:r>
      <w:r w:rsidRPr="00BA0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дії віднімання?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Якою дією можна перевірити, чи правильно виконано віднімання?</w:t>
      </w:r>
    </w:p>
    <w:p w:rsidR="006C42AC" w:rsidRPr="00BA0AE8" w:rsidRDefault="006C42AC" w:rsidP="006C42AC">
      <w:pPr>
        <w:pStyle w:val="a3"/>
        <w:numPr>
          <w:ilvl w:val="0"/>
          <w:numId w:val="1"/>
        </w:numPr>
        <w:spacing w:after="0"/>
        <w:ind w:left="-142" w:hanging="425"/>
        <w:rPr>
          <w:rFonts w:ascii="Times New Roman" w:hAnsi="Times New Roman" w:cs="Times New Roman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Чи може сума двох дробових чисел дорівнювати натуральному числу?     Наведіть приклади.</w:t>
      </w:r>
    </w:p>
    <w:p w:rsidR="00BA42B2" w:rsidRDefault="00BA42B2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ІІІ. Вдосконалення вмінь та навичок</w:t>
      </w:r>
    </w:p>
    <w:p w:rsidR="006C42AC" w:rsidRP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t>1. Усне виконання вправ на додавання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віднімання десяткових дробів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Гра «Скласти потяг».</w:t>
      </w:r>
    </w:p>
    <w:p w:rsidR="006C42AC" w:rsidRPr="00BA0AE8" w:rsidRDefault="006C42AC" w:rsidP="006C42AC">
      <w:pPr>
        <w:widowControl w:val="0"/>
        <w:shd w:val="clear" w:color="auto" w:fill="FFFFFF"/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Правила гри:</w:t>
      </w:r>
      <w:r w:rsidRPr="00BA0A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із різнокольорових вагонів потрібно скласти потяг. Чим важчий приклад, тим довший вагон. Виграє  та команда, яка за певний час складе найдовший потяг. Максимальна оцінка для команди – 12 балів.</w:t>
      </w:r>
    </w:p>
    <w:p w:rsidR="006C42AC" w:rsidRPr="00BA0AE8" w:rsidRDefault="007546F3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.5pt;margin-top:23.5pt;width:27.65pt;height:18.4pt;z-index:251660288" fillcolor="#ffc000"/>
        </w:pict>
      </w:r>
      <w:r w:rsidR="006C42AC" w:rsidRPr="00BA0AE8">
        <w:rPr>
          <w:rFonts w:ascii="Times New Roman" w:hAnsi="Times New Roman" w:cs="Times New Roman"/>
          <w:sz w:val="28"/>
          <w:szCs w:val="28"/>
          <w:lang w:val="uk-UA"/>
        </w:rPr>
        <w:t>Завдання для гри:</w:t>
      </w:r>
    </w:p>
    <w:p w:rsidR="006C42AC" w:rsidRPr="00BA0AE8" w:rsidRDefault="007546F3" w:rsidP="006C42AC">
      <w:pPr>
        <w:ind w:left="-567" w:firstLine="426"/>
        <w:jc w:val="both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 w:rsidRPr="007546F3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5pt;margin-top:31.1pt;width:35.15pt;height:18.4pt;z-index:251661312" fillcolor="#00b050"/>
        </w:pict>
      </w:r>
      <w:r w:rsidR="006C42AC"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42AC" w:rsidRPr="00BA0AE8">
        <w:rPr>
          <w:rFonts w:ascii="Times New Roman" w:hAnsi="Times New Roman" w:cs="Times New Roman"/>
          <w:color w:val="FFC000"/>
          <w:sz w:val="28"/>
          <w:szCs w:val="28"/>
          <w:lang w:val="uk-UA"/>
        </w:rPr>
        <w:t>1,5 + 3;  4,45 – 4;  1,2 + 1,2; 0,35 – 0,15.</w:t>
      </w:r>
    </w:p>
    <w:p w:rsidR="006C42AC" w:rsidRPr="00BA0AE8" w:rsidRDefault="007546F3" w:rsidP="006C42AC">
      <w:pPr>
        <w:ind w:left="-567" w:firstLine="426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7546F3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.5pt;margin-top:35.75pt;width:41.85pt;height:18.4pt;z-index:251662336" fillcolor="red"/>
        </w:pict>
      </w:r>
      <w:r w:rsidR="006C42AC"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C42AC" w:rsidRPr="00BA0AE8">
        <w:rPr>
          <w:rFonts w:ascii="Times New Roman" w:hAnsi="Times New Roman" w:cs="Times New Roman"/>
          <w:color w:val="00B050"/>
          <w:sz w:val="28"/>
          <w:szCs w:val="28"/>
          <w:lang w:val="uk-UA"/>
        </w:rPr>
        <w:t>1,5 + 3, 15;  4,45 – 4, 26;  1,29 + 1,12; 0,35 + 0,005.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1,58 + 5, 15 + 0,42;  4,49 + 4, 26 – 2,49;  1,28 + 1,123; 0,35 – 0,005.</w:t>
      </w:r>
    </w:p>
    <w:p w:rsidR="006C42AC" w:rsidRP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Конкурс уважних та кмітливих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>Учні дивляться урок № 82  «З історії виникнення десяткових дробів» (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ППЗ 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«Математика, 5 клас»).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 командам: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В таблиці під кожним портретом відмітити дані, які відповідають даному вченому.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</w:p>
    <w:p w:rsidR="006C42AC" w:rsidRPr="00BA0AE8" w:rsidRDefault="00BA42B2" w:rsidP="006C42AC">
      <w:pPr>
        <w:ind w:left="-567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2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2439" cy="2453931"/>
            <wp:effectExtent l="19050" t="0" r="58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962" b="2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1" cy="24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AC" w:rsidRPr="00BA0AE8" w:rsidRDefault="006C42AC" w:rsidP="006C42A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4"/>
        <w:tblpPr w:leftFromText="180" w:rightFromText="180" w:vertAnchor="page" w:horzAnchor="margin" w:tblpXSpec="center" w:tblpY="5447"/>
        <w:tblW w:w="7655" w:type="dxa"/>
        <w:tblLook w:val="04A0"/>
      </w:tblPr>
      <w:tblGrid>
        <w:gridCol w:w="392"/>
        <w:gridCol w:w="7263"/>
      </w:tblGrid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Джемшид</w:t>
            </w:r>
            <w:proofErr w:type="spellEnd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ібн-Масуд</w:t>
            </w:r>
            <w:proofErr w:type="spellEnd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ал-Каші</w:t>
            </w:r>
            <w:proofErr w:type="spellEnd"/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Симон </w:t>
            </w: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Стевін</w:t>
            </w:r>
            <w:proofErr w:type="spellEnd"/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Йоган</w:t>
            </w:r>
            <w:proofErr w:type="spellEnd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Кеплер</w:t>
            </w:r>
            <w:proofErr w:type="spellEnd"/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перший сформулював правила дій з десятковими дробами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другий відкрив десяткові дроби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третій відкрив десяткові дроби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відомий німецький астроном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фломанський</w:t>
            </w:r>
            <w:proofErr w:type="spellEnd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математик та інженер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пропагував, підкреслював зручність використання десяткових дробів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провідний вчений обсерваторії поблизу Самарканда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винайшов кому для розділу цілої та дробової частини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писав цілу і дробову частини різними чорнилами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для розділу цілої та дробової частин ставив нуль у кружечку</w:t>
            </w:r>
          </w:p>
        </w:tc>
      </w:tr>
      <w:tr w:rsidR="006C42AC" w:rsidRPr="00BA0AE8" w:rsidTr="006C42AC"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написав працю «Ключ до арифметики»</w:t>
            </w:r>
          </w:p>
        </w:tc>
      </w:tr>
      <w:tr w:rsidR="006C42AC" w:rsidRPr="00BA0AE8" w:rsidTr="006C42AC">
        <w:trPr>
          <w:trHeight w:val="85"/>
        </w:trPr>
        <w:tc>
          <w:tcPr>
            <w:tcW w:w="392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6C42AC" w:rsidRPr="00BA0AE8" w:rsidRDefault="006C42AC" w:rsidP="006C42AC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написав працю «</w:t>
            </w:r>
            <w:proofErr w:type="spellStart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Децимель</w:t>
            </w:r>
            <w:proofErr w:type="spellEnd"/>
            <w:r w:rsidRPr="00BA0AE8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»</w:t>
            </w:r>
          </w:p>
        </w:tc>
      </w:tr>
    </w:tbl>
    <w:p w:rsidR="006C42AC" w:rsidRPr="00BA0AE8" w:rsidRDefault="006C42AC" w:rsidP="006C42A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AC" w:rsidRPr="006C42AC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2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3. Розв’язування вправ і задач</w:t>
      </w:r>
    </w:p>
    <w:p w:rsidR="006C42AC" w:rsidRPr="00BA0AE8" w:rsidRDefault="006C42AC" w:rsidP="006C42AC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Конкурс капітанів. 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Капітани  команд виконують тестові завдання з уроку      № 94 ППЗ 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«Математика, 5 клас».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балів (виставляє комп’ютер). </w:t>
      </w:r>
    </w:p>
    <w:p w:rsidR="006C42AC" w:rsidRPr="00BA42B2" w:rsidRDefault="006C42AC" w:rsidP="00BA42B2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Завдання командам.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 Сформулювати і розв’язати дві задачі за готовими кресленнями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За кожну правильно розв’язану задачу команда отримує 6 балів.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lastRenderedPageBreak/>
        <w:t xml:space="preserve">Задача №1.      </w:t>
      </w:r>
    </w:p>
    <w:p w:rsidR="006C42AC" w:rsidRPr="00BA0AE8" w:rsidRDefault="007546F3" w:rsidP="006C42AC">
      <w:pPr>
        <w:ind w:left="-567"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7546F3"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w:pict>
          <v:rect id="_x0000_s1029" style="position:absolute;left:0;text-align:left;margin-left:-30.6pt;margin-top:2.3pt;width:122.2pt;height:61.1pt;z-index:251663360" strokecolor="#c00000" strokeweight="1.75pt"/>
        </w:pict>
      </w:r>
      <w:r w:rsidR="006C42AC"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6C42AC"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Знайти периметр прямокутника зі сторонами 3,8 см і        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                               6,2 см.      </w:t>
      </w:r>
    </w:p>
    <w:p w:rsidR="006C42AC" w:rsidRPr="00BA0AE8" w:rsidRDefault="006C42AC" w:rsidP="006C42A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Відповідь: 20 см.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Задача №2.</w:t>
      </w:r>
      <w:r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          </w:t>
      </w:r>
    </w:p>
    <w:p w:rsidR="006C42AC" w:rsidRPr="00BA0AE8" w:rsidRDefault="007546F3" w:rsidP="006C42AC">
      <w:pPr>
        <w:ind w:left="-567"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7546F3"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-13.9pt;margin-top:3.7pt;width:105.5pt;height:78pt;z-index:251664384" strokecolor="#7030a0" strokeweight="2.25pt"/>
        </w:pict>
      </w:r>
      <w:r w:rsidR="006C42AC"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                             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                        Знайти  основу  рівнобедреного трикутника з  бічною                                       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                  </w:t>
      </w:r>
      <w:r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стороною  8,5 см, якщо його периметр дорівнює 27,2 см.</w:t>
      </w:r>
    </w:p>
    <w:p w:rsidR="006C42AC" w:rsidRPr="00BA0AE8" w:rsidRDefault="006C42AC" w:rsidP="006C42A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                        </w:t>
      </w:r>
      <w:r w:rsidRPr="00BA0AE8">
        <w:rPr>
          <w:rFonts w:ascii="Times New Roman" w:hAnsi="Times New Roman" w:cs="Times New Roman"/>
          <w:i/>
          <w:sz w:val="28"/>
          <w:szCs w:val="28"/>
          <w:lang w:val="uk-UA"/>
        </w:rPr>
        <w:t>Відповідь: 10,2 см.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0A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 уроку. 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>1. Підвести підсумки та визначити переможця.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>2. Оцінити роботу окремих учнів.</w:t>
      </w:r>
    </w:p>
    <w:p w:rsidR="006C42AC" w:rsidRPr="00BA0AE8" w:rsidRDefault="006C42AC" w:rsidP="006C42AC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>3. Учні діляться враженнями об уроці.</w:t>
      </w:r>
    </w:p>
    <w:p w:rsidR="006C42AC" w:rsidRPr="00BA0AE8" w:rsidRDefault="006C42AC" w:rsidP="006C42AC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4. Діти виконують завдання на порівняння десяткових дробів (розмістити картки із дробами у порядку зростання)  і, обернув катки, дізнаються думку вчителя про роботу учнів на уроці </w:t>
      </w:r>
      <w:r w:rsidRPr="00BA0A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(М О Л О Д Ц І). </w:t>
      </w:r>
    </w:p>
    <w:p w:rsidR="006C42AC" w:rsidRPr="00BA0AE8" w:rsidRDefault="006C42AC" w:rsidP="006C42AC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A0A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  <w:proofErr w:type="gramEnd"/>
      <w:r w:rsidRPr="00BA0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A0AE8">
        <w:rPr>
          <w:rFonts w:ascii="Times New Roman" w:hAnsi="Times New Roman" w:cs="Times New Roman"/>
          <w:sz w:val="28"/>
          <w:szCs w:val="28"/>
          <w:lang w:val="uk-UA"/>
        </w:rPr>
        <w:t xml:space="preserve">Готуватися до контрольної роботи.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для перевірки знань по рівнях.</w:t>
      </w:r>
    </w:p>
    <w:p w:rsidR="00C26B5D" w:rsidRDefault="00C26B5D"/>
    <w:sectPr w:rsidR="00C26B5D" w:rsidSect="00BA42B2">
      <w:footerReference w:type="default" r:id="rId8"/>
      <w:pgSz w:w="11906" w:h="16838"/>
      <w:pgMar w:top="1134" w:right="850" w:bottom="1134" w:left="1701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2A" w:rsidRDefault="0014362A" w:rsidP="006C42AC">
      <w:pPr>
        <w:spacing w:after="0" w:line="240" w:lineRule="auto"/>
      </w:pPr>
      <w:r>
        <w:separator/>
      </w:r>
    </w:p>
  </w:endnote>
  <w:endnote w:type="continuationSeparator" w:id="0">
    <w:p w:rsidR="0014362A" w:rsidRDefault="0014362A" w:rsidP="006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987"/>
      <w:docPartObj>
        <w:docPartGallery w:val="Page Numbers (Bottom of Page)"/>
        <w:docPartUnique/>
      </w:docPartObj>
    </w:sdtPr>
    <w:sdtContent>
      <w:p w:rsidR="006C42AC" w:rsidRDefault="007546F3">
        <w:pPr>
          <w:pStyle w:val="a9"/>
          <w:jc w:val="center"/>
        </w:pPr>
        <w:fldSimple w:instr=" PAGE   \* MERGEFORMAT ">
          <w:r w:rsidR="004B71A1">
            <w:rPr>
              <w:noProof/>
            </w:rPr>
            <w:t>4</w:t>
          </w:r>
        </w:fldSimple>
      </w:p>
    </w:sdtContent>
  </w:sdt>
  <w:p w:rsidR="006C42AC" w:rsidRDefault="006C42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2A" w:rsidRDefault="0014362A" w:rsidP="006C42AC">
      <w:pPr>
        <w:spacing w:after="0" w:line="240" w:lineRule="auto"/>
      </w:pPr>
      <w:r>
        <w:separator/>
      </w:r>
    </w:p>
  </w:footnote>
  <w:footnote w:type="continuationSeparator" w:id="0">
    <w:p w:rsidR="0014362A" w:rsidRDefault="0014362A" w:rsidP="006C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404"/>
      </v:shape>
    </w:pict>
  </w:numPicBullet>
  <w:abstractNum w:abstractNumId="0">
    <w:nsid w:val="39CB5AD9"/>
    <w:multiLevelType w:val="hybridMultilevel"/>
    <w:tmpl w:val="77C6826C"/>
    <w:lvl w:ilvl="0" w:tplc="D2C20E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2AC"/>
    <w:rsid w:val="0014362A"/>
    <w:rsid w:val="004B71A1"/>
    <w:rsid w:val="00667476"/>
    <w:rsid w:val="006C42AC"/>
    <w:rsid w:val="007546F3"/>
    <w:rsid w:val="007F33F4"/>
    <w:rsid w:val="00A35AB6"/>
    <w:rsid w:val="00BA42B2"/>
    <w:rsid w:val="00C26B5D"/>
    <w:rsid w:val="00C60791"/>
    <w:rsid w:val="00D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AC"/>
    <w:pPr>
      <w:ind w:left="720"/>
      <w:contextualSpacing/>
    </w:pPr>
  </w:style>
  <w:style w:type="table" w:styleId="a4">
    <w:name w:val="Table Grid"/>
    <w:basedOn w:val="a1"/>
    <w:uiPriority w:val="59"/>
    <w:rsid w:val="006C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2AC"/>
  </w:style>
  <w:style w:type="paragraph" w:styleId="a9">
    <w:name w:val="footer"/>
    <w:basedOn w:val="a"/>
    <w:link w:val="aa"/>
    <w:uiPriority w:val="99"/>
    <w:unhideWhenUsed/>
    <w:rsid w:val="006C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2018-03-06T08:08:00Z</dcterms:created>
  <dcterms:modified xsi:type="dcterms:W3CDTF">2018-03-06T09:45:00Z</dcterms:modified>
</cp:coreProperties>
</file>