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031" w:rsidRPr="00653031" w:rsidRDefault="00653031" w:rsidP="00653031">
      <w:pPr>
        <w:pStyle w:val="1"/>
        <w:widowControl w:val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 w:rsidRPr="00653031">
        <w:rPr>
          <w:rFonts w:ascii="Times New Roman" w:hAnsi="Times New Roman"/>
          <w:b w:val="0"/>
          <w:i/>
          <w:sz w:val="28"/>
          <w:szCs w:val="28"/>
          <w:lang w:val="uk-UA"/>
        </w:rPr>
        <w:t xml:space="preserve">           </w:t>
      </w:r>
      <w:bookmarkStart w:id="0" w:name="_Toc159656973"/>
      <w:r w:rsidRPr="00653031">
        <w:rPr>
          <w:rFonts w:ascii="Times New Roman" w:hAnsi="Times New Roman"/>
          <w:i/>
          <w:sz w:val="28"/>
          <w:szCs w:val="28"/>
          <w:lang w:val="uk-UA"/>
        </w:rPr>
        <w:t>Тема.</w:t>
      </w:r>
      <w:r w:rsidRPr="0065303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3031">
        <w:rPr>
          <w:rFonts w:ascii="Times New Roman" w:hAnsi="Times New Roman"/>
          <w:b w:val="0"/>
          <w:sz w:val="28"/>
          <w:szCs w:val="28"/>
          <w:lang w:val="uk-UA"/>
        </w:rPr>
        <w:t>Складне речення та його ознаки. Складні речення сполучникові та безсполучникові, із сурядним та підрядним зв’язком</w:t>
      </w:r>
      <w:bookmarkEnd w:id="0"/>
    </w:p>
    <w:p w:rsidR="00653031" w:rsidRPr="00653031" w:rsidRDefault="00653031" w:rsidP="00653031">
      <w:pPr>
        <w:widowControl w:val="0"/>
        <w:spacing w:after="0"/>
        <w:ind w:right="5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3031">
        <w:rPr>
          <w:rFonts w:ascii="Times New Roman" w:hAnsi="Times New Roman"/>
          <w:b/>
          <w:i/>
          <w:sz w:val="28"/>
          <w:szCs w:val="28"/>
          <w:lang w:val="uk-UA"/>
        </w:rPr>
        <w:t>Мета уроку:</w:t>
      </w:r>
      <w:r w:rsidRPr="00653031">
        <w:rPr>
          <w:rFonts w:ascii="Times New Roman" w:hAnsi="Times New Roman"/>
          <w:sz w:val="28"/>
          <w:szCs w:val="28"/>
          <w:lang w:val="uk-UA"/>
        </w:rPr>
        <w:t xml:space="preserve"> розширити знання учнів про складне речення  як синтаксичну одиницю,  про сполучникові та безсполучникові речення, поділ  сполучникових на складносурядні та складнопідрядні; навчити учнів знаходити складні речення в текстах, реконструювати прості речення в складні, конструювати складні речення за схемами;  виховувати в школярів естетичні смаки шляхом змалювання куточків природи.</w:t>
      </w:r>
    </w:p>
    <w:p w:rsidR="00653031" w:rsidRPr="00653031" w:rsidRDefault="00653031" w:rsidP="00653031">
      <w:pPr>
        <w:widowControl w:val="0"/>
        <w:spacing w:after="0"/>
        <w:ind w:right="-329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3031">
        <w:rPr>
          <w:rFonts w:ascii="Times New Roman" w:hAnsi="Times New Roman"/>
          <w:b/>
          <w:i/>
          <w:sz w:val="28"/>
          <w:szCs w:val="28"/>
          <w:lang w:val="uk-UA"/>
        </w:rPr>
        <w:t>Тип уроку:</w:t>
      </w:r>
      <w:r w:rsidRPr="00653031">
        <w:rPr>
          <w:rFonts w:ascii="Times New Roman" w:hAnsi="Times New Roman"/>
          <w:sz w:val="28"/>
          <w:szCs w:val="28"/>
          <w:lang w:val="uk-UA"/>
        </w:rPr>
        <w:t xml:space="preserve"> урок засвоєння нових знань.</w:t>
      </w:r>
    </w:p>
    <w:p w:rsidR="00653031" w:rsidRPr="00653031" w:rsidRDefault="00653031" w:rsidP="00653031">
      <w:pPr>
        <w:widowControl w:val="0"/>
        <w:spacing w:after="0"/>
        <w:ind w:right="5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3031">
        <w:rPr>
          <w:rFonts w:ascii="Times New Roman" w:hAnsi="Times New Roman"/>
          <w:b/>
          <w:i/>
          <w:sz w:val="28"/>
          <w:szCs w:val="28"/>
          <w:lang w:val="uk-UA"/>
        </w:rPr>
        <w:t>Обладнання:</w:t>
      </w:r>
      <w:r w:rsidRPr="00653031">
        <w:rPr>
          <w:rFonts w:ascii="Times New Roman" w:hAnsi="Times New Roman"/>
          <w:sz w:val="28"/>
          <w:szCs w:val="28"/>
          <w:lang w:val="uk-UA"/>
        </w:rPr>
        <w:t xml:space="preserve"> підручник, використання інтерактивної дошки.</w:t>
      </w:r>
    </w:p>
    <w:p w:rsidR="00653031" w:rsidRPr="00653031" w:rsidRDefault="00653031" w:rsidP="00653031">
      <w:pPr>
        <w:widowControl w:val="0"/>
        <w:spacing w:after="0"/>
        <w:ind w:right="-329" w:firstLine="567"/>
        <w:rPr>
          <w:rFonts w:ascii="Times New Roman" w:hAnsi="Times New Roman"/>
          <w:b/>
          <w:sz w:val="28"/>
          <w:szCs w:val="28"/>
          <w:lang w:val="uk-UA"/>
        </w:rPr>
      </w:pPr>
      <w:r w:rsidRPr="0065303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Хід урок</w:t>
      </w:r>
    </w:p>
    <w:p w:rsidR="00653031" w:rsidRPr="00653031" w:rsidRDefault="00653031" w:rsidP="00653031">
      <w:pPr>
        <w:widowControl w:val="0"/>
        <w:spacing w:after="0"/>
        <w:ind w:right="-329"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653031">
        <w:rPr>
          <w:rFonts w:ascii="Times New Roman" w:hAnsi="Times New Roman"/>
          <w:b/>
          <w:i/>
          <w:sz w:val="28"/>
          <w:szCs w:val="28"/>
          <w:lang w:val="uk-UA"/>
        </w:rPr>
        <w:t>І. Організаційний момент</w:t>
      </w:r>
    </w:p>
    <w:p w:rsidR="00653031" w:rsidRPr="00653031" w:rsidRDefault="00653031" w:rsidP="00653031">
      <w:pPr>
        <w:widowControl w:val="0"/>
        <w:spacing w:after="0"/>
        <w:ind w:right="-329"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653031">
        <w:rPr>
          <w:rFonts w:ascii="Times New Roman" w:hAnsi="Times New Roman"/>
          <w:b/>
          <w:i/>
          <w:sz w:val="28"/>
          <w:szCs w:val="28"/>
          <w:lang w:val="uk-UA"/>
        </w:rPr>
        <w:t>ІІ. Мотивація навчальної діяльності</w:t>
      </w:r>
    </w:p>
    <w:p w:rsidR="00653031" w:rsidRPr="00653031" w:rsidRDefault="00653031" w:rsidP="00653031">
      <w:pPr>
        <w:widowControl w:val="0"/>
        <w:spacing w:after="0"/>
        <w:ind w:right="5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3031">
        <w:rPr>
          <w:rFonts w:ascii="Times New Roman" w:hAnsi="Times New Roman"/>
          <w:b/>
          <w:sz w:val="28"/>
          <w:szCs w:val="28"/>
          <w:lang w:val="uk-UA"/>
        </w:rPr>
        <w:t>Слово вчителя</w:t>
      </w:r>
      <w:r w:rsidRPr="00653031">
        <w:rPr>
          <w:rFonts w:ascii="Times New Roman" w:hAnsi="Times New Roman"/>
          <w:sz w:val="28"/>
          <w:szCs w:val="28"/>
          <w:lang w:val="uk-UA"/>
        </w:rPr>
        <w:t>. Багата на виражальні засоби, добре розвинута українська мова має велику кількість найрізноманітніших синтаксичних утворень, здатних оформити з великою повнотою й точністю найскладніші думки й почуття людей.</w:t>
      </w:r>
    </w:p>
    <w:p w:rsidR="00653031" w:rsidRPr="00653031" w:rsidRDefault="00653031" w:rsidP="00653031">
      <w:pPr>
        <w:widowControl w:val="0"/>
        <w:spacing w:after="0"/>
        <w:ind w:right="5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3031">
        <w:rPr>
          <w:rFonts w:ascii="Times New Roman" w:hAnsi="Times New Roman"/>
          <w:sz w:val="28"/>
          <w:szCs w:val="28"/>
          <w:lang w:val="uk-UA"/>
        </w:rPr>
        <w:t>Важливу роль у системі синтаксису української мови відведено різним типам речень, які служать досконалим засобом формування, вираження й повідомлення думок.</w:t>
      </w:r>
    </w:p>
    <w:p w:rsidR="00653031" w:rsidRPr="00653031" w:rsidRDefault="00653031" w:rsidP="00653031">
      <w:pPr>
        <w:widowControl w:val="0"/>
        <w:spacing w:after="0"/>
        <w:ind w:right="5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3031">
        <w:rPr>
          <w:rFonts w:ascii="Times New Roman" w:hAnsi="Times New Roman"/>
          <w:sz w:val="28"/>
          <w:szCs w:val="28"/>
          <w:lang w:val="uk-UA"/>
        </w:rPr>
        <w:t>Для створення висловлювань люди використовують прості й складні речення. Складні речення, на відміну від простих, несуть більше інформації. То ж ми вміло повинні користуватися ними, правильно ставити розділові знаки.</w:t>
      </w:r>
    </w:p>
    <w:p w:rsidR="00653031" w:rsidRPr="00653031" w:rsidRDefault="00653031" w:rsidP="00653031">
      <w:pPr>
        <w:widowControl w:val="0"/>
        <w:spacing w:after="0"/>
        <w:ind w:right="5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3031">
        <w:rPr>
          <w:rFonts w:ascii="Times New Roman" w:hAnsi="Times New Roman"/>
          <w:sz w:val="28"/>
          <w:szCs w:val="28"/>
          <w:lang w:val="uk-UA"/>
        </w:rPr>
        <w:t>Щоб оволодіти необхідним матеріалом, розпочинаємо вивчення великого розділу «Складне речення».</w:t>
      </w:r>
    </w:p>
    <w:p w:rsidR="00653031" w:rsidRDefault="00653031" w:rsidP="00653031">
      <w:pPr>
        <w:widowControl w:val="0"/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653031" w:rsidRPr="00653031" w:rsidRDefault="00653031" w:rsidP="00653031">
      <w:pPr>
        <w:widowControl w:val="0"/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653031">
        <w:rPr>
          <w:rFonts w:ascii="Times New Roman" w:hAnsi="Times New Roman"/>
          <w:b/>
          <w:i/>
          <w:sz w:val="28"/>
          <w:szCs w:val="28"/>
          <w:lang w:val="uk-UA"/>
        </w:rPr>
        <w:t>ІІІ. Оголошення теми та мети уроку</w:t>
      </w:r>
    </w:p>
    <w:p w:rsidR="00653031" w:rsidRDefault="00653031" w:rsidP="00653031">
      <w:pPr>
        <w:widowControl w:val="0"/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653031" w:rsidRPr="00653031" w:rsidRDefault="00653031" w:rsidP="006530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3031">
        <w:rPr>
          <w:rFonts w:ascii="Times New Roman" w:hAnsi="Times New Roman"/>
          <w:b/>
          <w:i/>
          <w:sz w:val="28"/>
          <w:szCs w:val="28"/>
          <w:lang w:val="uk-UA"/>
        </w:rPr>
        <w:t>ІV. Сприйняття й засвоєння нового матеріалу</w:t>
      </w:r>
    </w:p>
    <w:p w:rsidR="00653031" w:rsidRPr="00653031" w:rsidRDefault="00653031" w:rsidP="00653031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53031">
        <w:rPr>
          <w:rFonts w:ascii="Times New Roman" w:hAnsi="Times New Roman"/>
          <w:b/>
          <w:sz w:val="28"/>
          <w:szCs w:val="28"/>
          <w:lang w:val="uk-UA"/>
        </w:rPr>
        <w:t>На інтерактивній дошці пропонується учням текст.</w:t>
      </w:r>
    </w:p>
    <w:p w:rsidR="00653031" w:rsidRPr="00653031" w:rsidRDefault="00653031" w:rsidP="00653031">
      <w:pPr>
        <w:widowControl w:val="0"/>
        <w:spacing w:after="0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53031">
        <w:rPr>
          <w:rFonts w:ascii="Times New Roman" w:hAnsi="Times New Roman"/>
          <w:i/>
          <w:sz w:val="28"/>
          <w:szCs w:val="28"/>
          <w:lang w:val="uk-UA"/>
        </w:rPr>
        <w:t xml:space="preserve">Тут пишалося життя, куди оком доглянути. Лани з  хлібом зеленіли, конюшина розцвітала, у повітрі грав милий запах з </w:t>
      </w:r>
      <w:proofErr w:type="spellStart"/>
      <w:r w:rsidRPr="00653031">
        <w:rPr>
          <w:rFonts w:ascii="Times New Roman" w:hAnsi="Times New Roman"/>
          <w:i/>
          <w:sz w:val="28"/>
          <w:szCs w:val="28"/>
          <w:lang w:val="uk-UA"/>
        </w:rPr>
        <w:t>цвітів</w:t>
      </w:r>
      <w:proofErr w:type="spellEnd"/>
      <w:r w:rsidRPr="00653031">
        <w:rPr>
          <w:rFonts w:ascii="Times New Roman" w:hAnsi="Times New Roman"/>
          <w:i/>
          <w:sz w:val="28"/>
          <w:szCs w:val="28"/>
          <w:lang w:val="uk-UA"/>
        </w:rPr>
        <w:t xml:space="preserve"> сіножаті…</w:t>
      </w:r>
    </w:p>
    <w:p w:rsidR="00653031" w:rsidRPr="00653031" w:rsidRDefault="00653031" w:rsidP="00653031">
      <w:pPr>
        <w:widowControl w:val="0"/>
        <w:spacing w:after="0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53031">
        <w:rPr>
          <w:rFonts w:ascii="Times New Roman" w:hAnsi="Times New Roman"/>
          <w:i/>
          <w:sz w:val="28"/>
          <w:szCs w:val="28"/>
          <w:lang w:val="uk-UA"/>
        </w:rPr>
        <w:t>Сонце почало легко припікати, а ясність так і вабила стулювати очі. Коли стулював,  бачив прерізні барви.</w:t>
      </w:r>
    </w:p>
    <w:p w:rsidR="00653031" w:rsidRPr="00653031" w:rsidRDefault="00653031" w:rsidP="00653031">
      <w:pPr>
        <w:widowControl w:val="0"/>
        <w:spacing w:after="0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53031">
        <w:rPr>
          <w:rFonts w:ascii="Times New Roman" w:hAnsi="Times New Roman"/>
          <w:i/>
          <w:sz w:val="28"/>
          <w:szCs w:val="28"/>
          <w:lang w:val="uk-UA"/>
        </w:rPr>
        <w:t>Милий садок за бурдеєм стояв у самім розцвіті й дихав солодкими, сильними пахощами. Між молодечою зеленню листя визирав цвіт груші білими в’язочками вишень, слив, а там глибше, тискаючись уже з лісом, блідо-рожевий цвіт яблунь. Безліч бджіл вешталося  повітрям, бринячи, приваблені пахощами, як і самим цвітом... (Ольга Кобилянська).</w:t>
      </w:r>
    </w:p>
    <w:p w:rsidR="00653031" w:rsidRDefault="00653031" w:rsidP="00653031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53031" w:rsidRPr="00653031" w:rsidRDefault="00653031" w:rsidP="00653031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53031">
        <w:rPr>
          <w:rFonts w:ascii="Times New Roman" w:hAnsi="Times New Roman"/>
          <w:b/>
          <w:sz w:val="28"/>
          <w:szCs w:val="28"/>
          <w:lang w:val="uk-UA"/>
        </w:rPr>
        <w:lastRenderedPageBreak/>
        <w:t>Завдання 1</w:t>
      </w:r>
    </w:p>
    <w:p w:rsidR="00653031" w:rsidRPr="00653031" w:rsidRDefault="00653031" w:rsidP="00653031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3031">
        <w:rPr>
          <w:rFonts w:ascii="Times New Roman" w:hAnsi="Times New Roman"/>
          <w:sz w:val="28"/>
          <w:szCs w:val="28"/>
          <w:lang w:val="uk-UA"/>
        </w:rPr>
        <w:t>Дати заголовок тексту.</w:t>
      </w:r>
    </w:p>
    <w:p w:rsidR="00653031" w:rsidRPr="00653031" w:rsidRDefault="00653031" w:rsidP="00653031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3031">
        <w:rPr>
          <w:rFonts w:ascii="Times New Roman" w:hAnsi="Times New Roman"/>
          <w:sz w:val="28"/>
          <w:szCs w:val="28"/>
          <w:lang w:val="uk-UA"/>
        </w:rPr>
        <w:t>Визначити стиль мовлення.</w:t>
      </w:r>
    </w:p>
    <w:p w:rsidR="00653031" w:rsidRPr="00653031" w:rsidRDefault="00653031" w:rsidP="00653031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3031">
        <w:rPr>
          <w:rFonts w:ascii="Times New Roman" w:hAnsi="Times New Roman"/>
          <w:sz w:val="28"/>
          <w:szCs w:val="28"/>
          <w:lang w:val="uk-UA"/>
        </w:rPr>
        <w:t>Пояснити розділові знаки в реченнях.</w:t>
      </w:r>
    </w:p>
    <w:p w:rsidR="00653031" w:rsidRPr="00653031" w:rsidRDefault="00653031" w:rsidP="00653031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3031">
        <w:rPr>
          <w:rFonts w:ascii="Times New Roman" w:hAnsi="Times New Roman"/>
          <w:sz w:val="28"/>
          <w:szCs w:val="28"/>
          <w:lang w:val="uk-UA"/>
        </w:rPr>
        <w:t xml:space="preserve">Пояснити правопис слів: блідо-рожевий, прерізні.          </w:t>
      </w:r>
    </w:p>
    <w:p w:rsidR="00653031" w:rsidRPr="00653031" w:rsidRDefault="00653031" w:rsidP="00653031">
      <w:pPr>
        <w:widowControl w:val="0"/>
        <w:tabs>
          <w:tab w:val="left" w:pos="709"/>
          <w:tab w:val="left" w:pos="851"/>
        </w:tabs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3031">
        <w:rPr>
          <w:rFonts w:ascii="Times New Roman" w:hAnsi="Times New Roman"/>
          <w:sz w:val="28"/>
          <w:szCs w:val="28"/>
          <w:lang w:val="uk-UA"/>
        </w:rPr>
        <w:t xml:space="preserve">    Дібрати  власні приклади на подані орфограми.</w:t>
      </w:r>
    </w:p>
    <w:p w:rsidR="00653031" w:rsidRPr="00653031" w:rsidRDefault="00653031" w:rsidP="00653031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3031">
        <w:rPr>
          <w:rFonts w:ascii="Times New Roman" w:hAnsi="Times New Roman"/>
          <w:sz w:val="28"/>
          <w:szCs w:val="28"/>
          <w:lang w:val="uk-UA"/>
        </w:rPr>
        <w:t>Назвати в кожному реченні граматичну основу й</w:t>
      </w:r>
    </w:p>
    <w:p w:rsidR="00653031" w:rsidRPr="00653031" w:rsidRDefault="00653031" w:rsidP="00653031">
      <w:pPr>
        <w:widowControl w:val="0"/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3031">
        <w:rPr>
          <w:rFonts w:ascii="Times New Roman" w:hAnsi="Times New Roman"/>
          <w:sz w:val="28"/>
          <w:szCs w:val="28"/>
          <w:lang w:val="uk-UA"/>
        </w:rPr>
        <w:t>визначити, які з них є простими, а які – складними.</w:t>
      </w:r>
    </w:p>
    <w:p w:rsidR="00653031" w:rsidRPr="00653031" w:rsidRDefault="00653031" w:rsidP="00653031">
      <w:pPr>
        <w:widowControl w:val="0"/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53031">
        <w:rPr>
          <w:rFonts w:ascii="Times New Roman" w:hAnsi="Times New Roman"/>
          <w:b/>
          <w:sz w:val="28"/>
          <w:szCs w:val="28"/>
          <w:lang w:val="uk-UA"/>
        </w:rPr>
        <w:t>Вправа «Знаю – хочу – дізнався»</w:t>
      </w:r>
    </w:p>
    <w:p w:rsidR="00653031" w:rsidRPr="00653031" w:rsidRDefault="00653031" w:rsidP="00653031">
      <w:pPr>
        <w:widowControl w:val="0"/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3031">
        <w:rPr>
          <w:rFonts w:ascii="Times New Roman" w:hAnsi="Times New Roman"/>
          <w:sz w:val="28"/>
          <w:szCs w:val="28"/>
          <w:lang w:val="uk-UA"/>
        </w:rPr>
        <w:t>Робота над таблицею проводиться колективно. Заповнюючи першу частину таблиці, учні записують відоме їм з теми. У другій частині – те, що здається незрозумілим і важливим з даної теми.</w:t>
      </w:r>
    </w:p>
    <w:p w:rsidR="00653031" w:rsidRPr="00653031" w:rsidRDefault="00653031" w:rsidP="00653031">
      <w:pPr>
        <w:widowControl w:val="0"/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3031">
        <w:rPr>
          <w:rFonts w:ascii="Times New Roman" w:hAnsi="Times New Roman"/>
          <w:sz w:val="28"/>
          <w:szCs w:val="28"/>
          <w:lang w:val="uk-UA"/>
        </w:rPr>
        <w:t>Третя частина заповнюється в кінці уроку.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5"/>
        <w:gridCol w:w="2118"/>
        <w:gridCol w:w="1972"/>
      </w:tblGrid>
      <w:tr w:rsidR="00653031" w:rsidRPr="00653031" w:rsidTr="00221658">
        <w:tc>
          <w:tcPr>
            <w:tcW w:w="2505" w:type="dxa"/>
          </w:tcPr>
          <w:p w:rsidR="00653031" w:rsidRPr="00653031" w:rsidRDefault="00653031" w:rsidP="00221658">
            <w:pPr>
              <w:widowControl w:val="0"/>
              <w:tabs>
                <w:tab w:val="left" w:pos="315"/>
              </w:tabs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65303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Що ми знаємо</w:t>
            </w:r>
          </w:p>
        </w:tc>
        <w:tc>
          <w:tcPr>
            <w:tcW w:w="2118" w:type="dxa"/>
          </w:tcPr>
          <w:p w:rsidR="00653031" w:rsidRPr="00653031" w:rsidRDefault="00653031" w:rsidP="00221658">
            <w:pPr>
              <w:widowControl w:val="0"/>
              <w:tabs>
                <w:tab w:val="left" w:pos="315"/>
              </w:tabs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65303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Що ми хочемо дізнатися на уроці</w:t>
            </w:r>
          </w:p>
        </w:tc>
        <w:tc>
          <w:tcPr>
            <w:tcW w:w="1972" w:type="dxa"/>
          </w:tcPr>
          <w:p w:rsidR="00653031" w:rsidRPr="00653031" w:rsidRDefault="00653031" w:rsidP="00221658">
            <w:pPr>
              <w:widowControl w:val="0"/>
              <w:tabs>
                <w:tab w:val="left" w:pos="315"/>
              </w:tabs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65303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Про що ми дізналися</w:t>
            </w:r>
          </w:p>
        </w:tc>
      </w:tr>
      <w:tr w:rsidR="00653031" w:rsidRPr="00653031" w:rsidTr="00221658">
        <w:tc>
          <w:tcPr>
            <w:tcW w:w="2505" w:type="dxa"/>
          </w:tcPr>
          <w:p w:rsidR="00653031" w:rsidRPr="00653031" w:rsidRDefault="00653031" w:rsidP="00221658">
            <w:pPr>
              <w:widowControl w:val="0"/>
              <w:numPr>
                <w:ilvl w:val="0"/>
                <w:numId w:val="2"/>
              </w:numPr>
              <w:tabs>
                <w:tab w:val="left" w:pos="315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3031">
              <w:rPr>
                <w:rFonts w:ascii="Times New Roman" w:hAnsi="Times New Roman"/>
                <w:sz w:val="28"/>
                <w:szCs w:val="28"/>
                <w:lang w:val="uk-UA"/>
              </w:rPr>
              <w:t>Складне речення складається з декількох частин.</w:t>
            </w:r>
          </w:p>
          <w:p w:rsidR="00653031" w:rsidRPr="00653031" w:rsidRDefault="00653031" w:rsidP="00221658">
            <w:pPr>
              <w:widowControl w:val="0"/>
              <w:numPr>
                <w:ilvl w:val="0"/>
                <w:numId w:val="2"/>
              </w:numPr>
              <w:tabs>
                <w:tab w:val="left" w:pos="315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3031">
              <w:rPr>
                <w:rFonts w:ascii="Times New Roman" w:hAnsi="Times New Roman"/>
                <w:sz w:val="28"/>
                <w:szCs w:val="28"/>
                <w:lang w:val="uk-UA"/>
              </w:rPr>
              <w:t>Частини зв’язані за змістом та інтонацією.</w:t>
            </w:r>
          </w:p>
          <w:p w:rsidR="00653031" w:rsidRPr="00653031" w:rsidRDefault="00653031" w:rsidP="00221658">
            <w:pPr>
              <w:widowControl w:val="0"/>
              <w:numPr>
                <w:ilvl w:val="0"/>
                <w:numId w:val="2"/>
              </w:numPr>
              <w:tabs>
                <w:tab w:val="left" w:pos="315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3031">
              <w:rPr>
                <w:rFonts w:ascii="Times New Roman" w:hAnsi="Times New Roman"/>
                <w:sz w:val="28"/>
                <w:szCs w:val="28"/>
                <w:lang w:val="uk-UA"/>
              </w:rPr>
              <w:t>Для зв’язку частин речення можуть використовуватися сполучники.</w:t>
            </w:r>
          </w:p>
          <w:p w:rsidR="00653031" w:rsidRPr="00653031" w:rsidRDefault="00653031" w:rsidP="00221658">
            <w:pPr>
              <w:widowControl w:val="0"/>
              <w:numPr>
                <w:ilvl w:val="0"/>
                <w:numId w:val="2"/>
              </w:numPr>
              <w:tabs>
                <w:tab w:val="left" w:pos="315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3031">
              <w:rPr>
                <w:rFonts w:ascii="Times New Roman" w:hAnsi="Times New Roman"/>
                <w:sz w:val="28"/>
                <w:szCs w:val="28"/>
                <w:lang w:val="uk-UA"/>
              </w:rPr>
              <w:t>Між частинами речення ставиться кома.</w:t>
            </w:r>
          </w:p>
        </w:tc>
        <w:tc>
          <w:tcPr>
            <w:tcW w:w="2118" w:type="dxa"/>
          </w:tcPr>
          <w:p w:rsidR="00653031" w:rsidRPr="00653031" w:rsidRDefault="00653031" w:rsidP="00221658">
            <w:pPr>
              <w:widowControl w:val="0"/>
              <w:numPr>
                <w:ilvl w:val="0"/>
                <w:numId w:val="3"/>
              </w:numPr>
              <w:tabs>
                <w:tab w:val="left" w:pos="315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3031">
              <w:rPr>
                <w:rFonts w:ascii="Times New Roman" w:hAnsi="Times New Roman"/>
                <w:sz w:val="28"/>
                <w:szCs w:val="28"/>
                <w:lang w:val="uk-UA"/>
              </w:rPr>
              <w:t>На які групи діляться складні речення?</w:t>
            </w:r>
          </w:p>
          <w:p w:rsidR="00653031" w:rsidRPr="00653031" w:rsidRDefault="00653031" w:rsidP="00221658">
            <w:pPr>
              <w:widowControl w:val="0"/>
              <w:numPr>
                <w:ilvl w:val="0"/>
                <w:numId w:val="3"/>
              </w:numPr>
              <w:tabs>
                <w:tab w:val="left" w:pos="315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3031">
              <w:rPr>
                <w:rFonts w:ascii="Times New Roman" w:hAnsi="Times New Roman"/>
                <w:sz w:val="28"/>
                <w:szCs w:val="28"/>
                <w:lang w:val="uk-UA"/>
              </w:rPr>
              <w:t>Які зв’язки існують між частинами складного речення?</w:t>
            </w:r>
          </w:p>
          <w:p w:rsidR="00653031" w:rsidRPr="00653031" w:rsidRDefault="00653031" w:rsidP="00221658">
            <w:pPr>
              <w:widowControl w:val="0"/>
              <w:numPr>
                <w:ilvl w:val="0"/>
                <w:numId w:val="3"/>
              </w:numPr>
              <w:tabs>
                <w:tab w:val="left" w:pos="315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3031">
              <w:rPr>
                <w:rFonts w:ascii="Times New Roman" w:hAnsi="Times New Roman"/>
                <w:sz w:val="28"/>
                <w:szCs w:val="28"/>
                <w:lang w:val="uk-UA"/>
              </w:rPr>
              <w:t>Чим відрізняється   складне  речення від простого?</w:t>
            </w:r>
          </w:p>
        </w:tc>
        <w:tc>
          <w:tcPr>
            <w:tcW w:w="1972" w:type="dxa"/>
          </w:tcPr>
          <w:p w:rsidR="00653031" w:rsidRPr="00653031" w:rsidRDefault="00653031" w:rsidP="00221658">
            <w:pPr>
              <w:widowControl w:val="0"/>
              <w:tabs>
                <w:tab w:val="left" w:pos="31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53031" w:rsidRDefault="00653031" w:rsidP="00653031">
      <w:pPr>
        <w:widowControl w:val="0"/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53031" w:rsidRPr="00653031" w:rsidRDefault="00653031" w:rsidP="00653031">
      <w:pPr>
        <w:widowControl w:val="0"/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3031">
        <w:rPr>
          <w:rFonts w:ascii="Times New Roman" w:hAnsi="Times New Roman"/>
          <w:b/>
          <w:sz w:val="28"/>
          <w:szCs w:val="28"/>
          <w:lang w:val="uk-UA"/>
        </w:rPr>
        <w:t>Дослідження 1</w:t>
      </w:r>
    </w:p>
    <w:p w:rsidR="00653031" w:rsidRPr="00653031" w:rsidRDefault="00653031" w:rsidP="00653031">
      <w:pPr>
        <w:widowControl w:val="0"/>
        <w:tabs>
          <w:tab w:val="left" w:pos="709"/>
          <w:tab w:val="left" w:pos="851"/>
        </w:tabs>
        <w:spacing w:after="0"/>
        <w:ind w:right="-329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3031">
        <w:rPr>
          <w:rFonts w:ascii="Times New Roman" w:hAnsi="Times New Roman"/>
          <w:sz w:val="28"/>
          <w:szCs w:val="28"/>
          <w:lang w:val="uk-UA"/>
        </w:rPr>
        <w:t>Пропоную учням записати речення.</w:t>
      </w:r>
    </w:p>
    <w:p w:rsidR="00653031" w:rsidRPr="00653031" w:rsidRDefault="00653031" w:rsidP="00653031">
      <w:pPr>
        <w:widowControl w:val="0"/>
        <w:tabs>
          <w:tab w:val="left" w:pos="709"/>
          <w:tab w:val="left" w:pos="851"/>
        </w:tabs>
        <w:spacing w:after="0"/>
        <w:ind w:right="55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53031">
        <w:rPr>
          <w:rFonts w:ascii="Times New Roman" w:hAnsi="Times New Roman"/>
          <w:i/>
          <w:sz w:val="28"/>
          <w:szCs w:val="28"/>
          <w:lang w:val="uk-UA"/>
        </w:rPr>
        <w:t>Над водою верби стелять свій намет, і шепоче з осокою невгамовний очерет (С.</w:t>
      </w:r>
      <w:proofErr w:type="spellStart"/>
      <w:r w:rsidRPr="00653031">
        <w:rPr>
          <w:rFonts w:ascii="Times New Roman" w:hAnsi="Times New Roman"/>
          <w:i/>
          <w:sz w:val="28"/>
          <w:szCs w:val="28"/>
          <w:lang w:val="uk-UA"/>
        </w:rPr>
        <w:t>Черкасенко</w:t>
      </w:r>
      <w:proofErr w:type="spellEnd"/>
      <w:r w:rsidRPr="00653031">
        <w:rPr>
          <w:rFonts w:ascii="Times New Roman" w:hAnsi="Times New Roman"/>
          <w:i/>
          <w:sz w:val="28"/>
          <w:szCs w:val="28"/>
          <w:lang w:val="uk-UA"/>
        </w:rPr>
        <w:t>). Я люблю їздити на поле тоді, як ниви зеленіють (І. Нечуй-Левицький). Тече вода з-під явора яром на долину, пишається над водою червона калина (Тарас Шевченко).</w:t>
      </w:r>
    </w:p>
    <w:p w:rsidR="00653031" w:rsidRPr="00653031" w:rsidRDefault="00653031" w:rsidP="00653031">
      <w:pPr>
        <w:widowControl w:val="0"/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53031">
        <w:rPr>
          <w:rFonts w:ascii="Times New Roman" w:hAnsi="Times New Roman"/>
          <w:b/>
          <w:sz w:val="28"/>
          <w:szCs w:val="28"/>
          <w:lang w:val="uk-UA"/>
        </w:rPr>
        <w:t>Запитання до учнів</w:t>
      </w:r>
    </w:p>
    <w:p w:rsidR="00653031" w:rsidRPr="00653031" w:rsidRDefault="00653031" w:rsidP="00653031">
      <w:pPr>
        <w:widowControl w:val="0"/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3031">
        <w:rPr>
          <w:rFonts w:ascii="Times New Roman" w:hAnsi="Times New Roman"/>
          <w:sz w:val="28"/>
          <w:szCs w:val="28"/>
          <w:lang w:val="uk-UA"/>
        </w:rPr>
        <w:t>1. Із скількох частин складається речення?</w:t>
      </w:r>
    </w:p>
    <w:p w:rsidR="00653031" w:rsidRPr="00653031" w:rsidRDefault="00653031" w:rsidP="00653031">
      <w:pPr>
        <w:widowControl w:val="0"/>
        <w:tabs>
          <w:tab w:val="left" w:pos="426"/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3031">
        <w:rPr>
          <w:rFonts w:ascii="Times New Roman" w:hAnsi="Times New Roman"/>
          <w:sz w:val="28"/>
          <w:szCs w:val="28"/>
          <w:lang w:val="uk-UA"/>
        </w:rPr>
        <w:t>2.Чи можуть частини речення виступати в якості</w:t>
      </w:r>
    </w:p>
    <w:p w:rsidR="00653031" w:rsidRPr="00653031" w:rsidRDefault="00653031" w:rsidP="00653031">
      <w:pPr>
        <w:widowControl w:val="0"/>
        <w:tabs>
          <w:tab w:val="left" w:pos="426"/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3031">
        <w:rPr>
          <w:rFonts w:ascii="Times New Roman" w:hAnsi="Times New Roman"/>
          <w:sz w:val="28"/>
          <w:szCs w:val="28"/>
          <w:lang w:val="uk-UA"/>
        </w:rPr>
        <w:t>простих речень?</w:t>
      </w:r>
    </w:p>
    <w:p w:rsidR="00653031" w:rsidRPr="00653031" w:rsidRDefault="00653031" w:rsidP="00653031">
      <w:pPr>
        <w:widowControl w:val="0"/>
        <w:tabs>
          <w:tab w:val="left" w:pos="426"/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3031">
        <w:rPr>
          <w:rFonts w:ascii="Times New Roman" w:hAnsi="Times New Roman"/>
          <w:sz w:val="28"/>
          <w:szCs w:val="28"/>
          <w:lang w:val="uk-UA"/>
        </w:rPr>
        <w:t>3. Що пов’язує ці конструкції в єдине ціле?</w:t>
      </w:r>
    </w:p>
    <w:p w:rsidR="00653031" w:rsidRPr="00653031" w:rsidRDefault="00653031" w:rsidP="00653031">
      <w:pPr>
        <w:widowControl w:val="0"/>
        <w:numPr>
          <w:ilvl w:val="0"/>
          <w:numId w:val="3"/>
        </w:numPr>
        <w:tabs>
          <w:tab w:val="left" w:pos="426"/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3031">
        <w:rPr>
          <w:rFonts w:ascii="Times New Roman" w:hAnsi="Times New Roman"/>
          <w:sz w:val="28"/>
          <w:szCs w:val="28"/>
          <w:lang w:val="uk-UA"/>
        </w:rPr>
        <w:t>За допомогою чого поєднуються частини складного речення?</w:t>
      </w:r>
    </w:p>
    <w:p w:rsidR="00653031" w:rsidRPr="00653031" w:rsidRDefault="00653031" w:rsidP="00653031">
      <w:pPr>
        <w:widowControl w:val="0"/>
        <w:tabs>
          <w:tab w:val="left" w:pos="709"/>
          <w:tab w:val="left" w:pos="851"/>
        </w:tabs>
        <w:spacing w:after="0"/>
        <w:ind w:right="5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3031">
        <w:rPr>
          <w:rFonts w:ascii="Times New Roman" w:hAnsi="Times New Roman"/>
          <w:sz w:val="28"/>
          <w:szCs w:val="28"/>
          <w:lang w:val="uk-UA"/>
        </w:rPr>
        <w:t>Учитель. У першому та третьому реченні обидві частини можуть функціонувати  як окремі прості речення. А в другому – частини складного речення самостійного значення не мають й окремо вживатися не можуть. Складне речення має структурну єдність.</w:t>
      </w:r>
    </w:p>
    <w:p w:rsidR="00653031" w:rsidRPr="00653031" w:rsidRDefault="00653031" w:rsidP="00653031">
      <w:pPr>
        <w:widowControl w:val="0"/>
        <w:tabs>
          <w:tab w:val="left" w:pos="709"/>
          <w:tab w:val="left" w:pos="851"/>
        </w:tabs>
        <w:spacing w:after="0"/>
        <w:ind w:right="55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53031">
        <w:rPr>
          <w:rFonts w:ascii="Times New Roman" w:hAnsi="Times New Roman"/>
          <w:b/>
          <w:sz w:val="28"/>
          <w:szCs w:val="28"/>
          <w:lang w:val="uk-UA"/>
        </w:rPr>
        <w:t>Пропоную учням завдання.</w:t>
      </w:r>
    </w:p>
    <w:p w:rsidR="00653031" w:rsidRPr="00653031" w:rsidRDefault="00653031" w:rsidP="00653031">
      <w:pPr>
        <w:widowControl w:val="0"/>
        <w:tabs>
          <w:tab w:val="left" w:pos="709"/>
          <w:tab w:val="left" w:pos="851"/>
        </w:tabs>
        <w:spacing w:after="0"/>
        <w:ind w:right="5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3031">
        <w:rPr>
          <w:rFonts w:ascii="Times New Roman" w:hAnsi="Times New Roman"/>
          <w:sz w:val="28"/>
          <w:szCs w:val="28"/>
          <w:lang w:val="uk-UA"/>
        </w:rPr>
        <w:t>Сформулювати правило, яке речення називається складним?</w:t>
      </w:r>
    </w:p>
    <w:p w:rsidR="00653031" w:rsidRPr="00653031" w:rsidRDefault="00653031" w:rsidP="00653031">
      <w:pPr>
        <w:widowControl w:val="0"/>
        <w:tabs>
          <w:tab w:val="left" w:pos="709"/>
          <w:tab w:val="left" w:pos="851"/>
        </w:tabs>
        <w:spacing w:after="0"/>
        <w:ind w:right="55" w:firstLine="567"/>
        <w:jc w:val="both"/>
        <w:rPr>
          <w:rFonts w:ascii="Arial Narrow" w:hAnsi="Arial Narrow"/>
          <w:i/>
          <w:sz w:val="28"/>
          <w:szCs w:val="28"/>
          <w:lang w:val="uk-UA"/>
        </w:rPr>
      </w:pPr>
      <w:r w:rsidRPr="00653031">
        <w:rPr>
          <w:rFonts w:ascii="Arial Narrow" w:hAnsi="Arial Narrow"/>
          <w:i/>
          <w:sz w:val="28"/>
          <w:szCs w:val="28"/>
          <w:lang w:val="uk-UA"/>
        </w:rPr>
        <w:t>Складним називається речення, що складається з двох або кількох простих речень, об’єднаних в одне синтаксичне ціле за змістом, інтонацією, сполучниковим або безсполучниковим зв’язком.</w:t>
      </w:r>
    </w:p>
    <w:p w:rsidR="00653031" w:rsidRPr="00653031" w:rsidRDefault="00653031" w:rsidP="00653031">
      <w:pPr>
        <w:widowControl w:val="0"/>
        <w:tabs>
          <w:tab w:val="left" w:pos="709"/>
          <w:tab w:val="left" w:pos="851"/>
        </w:tabs>
        <w:spacing w:after="0"/>
        <w:ind w:right="-329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53031">
        <w:rPr>
          <w:rFonts w:ascii="Times New Roman" w:hAnsi="Times New Roman"/>
          <w:b/>
          <w:sz w:val="28"/>
          <w:szCs w:val="28"/>
          <w:lang w:val="uk-UA"/>
        </w:rPr>
        <w:t>Дослідження 2</w:t>
      </w:r>
    </w:p>
    <w:p w:rsidR="00653031" w:rsidRPr="00653031" w:rsidRDefault="00653031" w:rsidP="00653031">
      <w:pPr>
        <w:widowControl w:val="0"/>
        <w:tabs>
          <w:tab w:val="left" w:pos="709"/>
          <w:tab w:val="left" w:pos="851"/>
        </w:tabs>
        <w:spacing w:after="0"/>
        <w:ind w:right="-329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3031">
        <w:rPr>
          <w:rFonts w:ascii="Times New Roman" w:hAnsi="Times New Roman"/>
          <w:sz w:val="28"/>
          <w:szCs w:val="28"/>
          <w:lang w:val="uk-UA"/>
        </w:rPr>
        <w:t>З’ясувати, чим відрізняється просте речення від складного. Пропоную учням два речення.</w:t>
      </w:r>
    </w:p>
    <w:p w:rsidR="00653031" w:rsidRPr="00653031" w:rsidRDefault="00653031" w:rsidP="00653031">
      <w:pPr>
        <w:widowControl w:val="0"/>
        <w:tabs>
          <w:tab w:val="left" w:pos="709"/>
          <w:tab w:val="left" w:pos="851"/>
        </w:tabs>
        <w:spacing w:after="0"/>
        <w:ind w:right="-329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53031">
        <w:rPr>
          <w:rFonts w:ascii="Times New Roman" w:hAnsi="Times New Roman"/>
          <w:i/>
          <w:sz w:val="28"/>
          <w:szCs w:val="28"/>
          <w:lang w:val="uk-UA"/>
        </w:rPr>
        <w:t>Над водами хиляться лози, лелека пливе в висоті</w:t>
      </w:r>
    </w:p>
    <w:p w:rsidR="00653031" w:rsidRPr="00653031" w:rsidRDefault="00653031" w:rsidP="00653031">
      <w:pPr>
        <w:widowControl w:val="0"/>
        <w:tabs>
          <w:tab w:val="left" w:pos="709"/>
          <w:tab w:val="left" w:pos="851"/>
        </w:tabs>
        <w:spacing w:after="0"/>
        <w:ind w:right="-329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53031">
        <w:rPr>
          <w:rFonts w:ascii="Times New Roman" w:hAnsi="Times New Roman"/>
          <w:i/>
          <w:sz w:val="28"/>
          <w:szCs w:val="28"/>
          <w:lang w:val="uk-UA"/>
        </w:rPr>
        <w:t>(М. Рильський).</w:t>
      </w:r>
    </w:p>
    <w:p w:rsidR="00653031" w:rsidRPr="00653031" w:rsidRDefault="00653031" w:rsidP="00653031">
      <w:pPr>
        <w:widowControl w:val="0"/>
        <w:tabs>
          <w:tab w:val="left" w:pos="709"/>
          <w:tab w:val="left" w:pos="851"/>
        </w:tabs>
        <w:spacing w:after="0"/>
        <w:ind w:right="-329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53031">
        <w:rPr>
          <w:rFonts w:ascii="Times New Roman" w:hAnsi="Times New Roman"/>
          <w:i/>
          <w:sz w:val="28"/>
          <w:szCs w:val="28"/>
          <w:lang w:val="uk-UA"/>
        </w:rPr>
        <w:t>Прийшла журлива пора прощання з красним літечком</w:t>
      </w:r>
    </w:p>
    <w:p w:rsidR="00653031" w:rsidRPr="00653031" w:rsidRDefault="00653031" w:rsidP="00653031">
      <w:pPr>
        <w:widowControl w:val="0"/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53031">
        <w:rPr>
          <w:rFonts w:ascii="Times New Roman" w:hAnsi="Times New Roman"/>
          <w:i/>
          <w:sz w:val="28"/>
          <w:szCs w:val="28"/>
          <w:lang w:val="uk-UA"/>
        </w:rPr>
        <w:t xml:space="preserve">( Ю. </w:t>
      </w:r>
      <w:proofErr w:type="spellStart"/>
      <w:r w:rsidRPr="00653031">
        <w:rPr>
          <w:rFonts w:ascii="Times New Roman" w:hAnsi="Times New Roman"/>
          <w:i/>
          <w:sz w:val="28"/>
          <w:szCs w:val="28"/>
          <w:lang w:val="uk-UA"/>
        </w:rPr>
        <w:t>Заверуха</w:t>
      </w:r>
      <w:proofErr w:type="spellEnd"/>
      <w:r w:rsidRPr="00653031">
        <w:rPr>
          <w:rFonts w:ascii="Times New Roman" w:hAnsi="Times New Roman"/>
          <w:i/>
          <w:sz w:val="28"/>
          <w:szCs w:val="28"/>
          <w:lang w:val="uk-UA"/>
        </w:rPr>
        <w:t>).</w:t>
      </w:r>
    </w:p>
    <w:p w:rsidR="00653031" w:rsidRPr="00653031" w:rsidRDefault="00653031" w:rsidP="00653031">
      <w:pPr>
        <w:widowControl w:val="0"/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653031" w:rsidRPr="00653031" w:rsidRDefault="00653031" w:rsidP="00653031">
      <w:pPr>
        <w:widowControl w:val="0"/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53031">
        <w:rPr>
          <w:rFonts w:ascii="Times New Roman" w:hAnsi="Times New Roman"/>
          <w:b/>
          <w:sz w:val="28"/>
          <w:szCs w:val="28"/>
          <w:lang w:val="uk-UA"/>
        </w:rPr>
        <w:t>Учні заповнюють таблицю.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26"/>
        <w:gridCol w:w="3227"/>
      </w:tblGrid>
      <w:tr w:rsidR="00653031" w:rsidRPr="00653031" w:rsidTr="00221658">
        <w:trPr>
          <w:jc w:val="center"/>
        </w:trPr>
        <w:tc>
          <w:tcPr>
            <w:tcW w:w="6453" w:type="dxa"/>
            <w:gridSpan w:val="2"/>
          </w:tcPr>
          <w:p w:rsidR="00653031" w:rsidRPr="00653031" w:rsidRDefault="00653031" w:rsidP="00221658">
            <w:pPr>
              <w:widowControl w:val="0"/>
              <w:tabs>
                <w:tab w:val="left" w:pos="709"/>
                <w:tab w:val="left" w:pos="851"/>
              </w:tabs>
              <w:spacing w:after="0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530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Речення</w:t>
            </w:r>
          </w:p>
        </w:tc>
      </w:tr>
      <w:tr w:rsidR="00653031" w:rsidRPr="00653031" w:rsidTr="00221658">
        <w:trPr>
          <w:jc w:val="center"/>
        </w:trPr>
        <w:tc>
          <w:tcPr>
            <w:tcW w:w="3226" w:type="dxa"/>
          </w:tcPr>
          <w:p w:rsidR="00653031" w:rsidRPr="00653031" w:rsidRDefault="00653031" w:rsidP="00221658">
            <w:pPr>
              <w:widowControl w:val="0"/>
              <w:tabs>
                <w:tab w:val="left" w:pos="709"/>
                <w:tab w:val="left" w:pos="851"/>
              </w:tabs>
              <w:spacing w:after="0"/>
              <w:ind w:firstLine="567"/>
              <w:jc w:val="both"/>
              <w:rPr>
                <w:rFonts w:ascii="Times New Roman" w:hAnsi="Times New Roman"/>
                <w:b/>
                <w:color w:val="5F497A"/>
                <w:sz w:val="28"/>
                <w:szCs w:val="28"/>
                <w:lang w:val="uk-UA"/>
              </w:rPr>
            </w:pPr>
            <w:r w:rsidRPr="00653031">
              <w:rPr>
                <w:rFonts w:ascii="Times New Roman" w:hAnsi="Times New Roman"/>
                <w:b/>
                <w:color w:val="5F497A"/>
                <w:sz w:val="28"/>
                <w:szCs w:val="28"/>
                <w:lang w:val="uk-UA"/>
              </w:rPr>
              <w:t>Просте</w:t>
            </w:r>
          </w:p>
        </w:tc>
        <w:tc>
          <w:tcPr>
            <w:tcW w:w="3227" w:type="dxa"/>
          </w:tcPr>
          <w:p w:rsidR="00653031" w:rsidRPr="00653031" w:rsidRDefault="00653031" w:rsidP="00221658">
            <w:pPr>
              <w:widowControl w:val="0"/>
              <w:tabs>
                <w:tab w:val="left" w:pos="709"/>
                <w:tab w:val="left" w:pos="851"/>
              </w:tabs>
              <w:spacing w:after="0"/>
              <w:ind w:firstLine="567"/>
              <w:jc w:val="both"/>
              <w:rPr>
                <w:rFonts w:ascii="Times New Roman" w:hAnsi="Times New Roman"/>
                <w:b/>
                <w:color w:val="4F6228"/>
                <w:sz w:val="28"/>
                <w:szCs w:val="28"/>
                <w:lang w:val="uk-UA"/>
              </w:rPr>
            </w:pPr>
            <w:r w:rsidRPr="00653031">
              <w:rPr>
                <w:rFonts w:ascii="Times New Roman" w:hAnsi="Times New Roman"/>
                <w:b/>
                <w:color w:val="4F6228"/>
                <w:sz w:val="28"/>
                <w:szCs w:val="28"/>
                <w:lang w:val="uk-UA"/>
              </w:rPr>
              <w:t>Складне</w:t>
            </w:r>
          </w:p>
        </w:tc>
      </w:tr>
      <w:tr w:rsidR="00653031" w:rsidRPr="00653031" w:rsidTr="00221658">
        <w:trPr>
          <w:jc w:val="center"/>
        </w:trPr>
        <w:tc>
          <w:tcPr>
            <w:tcW w:w="3226" w:type="dxa"/>
          </w:tcPr>
          <w:p w:rsidR="00653031" w:rsidRPr="00653031" w:rsidRDefault="00653031" w:rsidP="00221658">
            <w:pPr>
              <w:widowControl w:val="0"/>
              <w:tabs>
                <w:tab w:val="left" w:pos="709"/>
                <w:tab w:val="left" w:pos="851"/>
              </w:tabs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3031">
              <w:rPr>
                <w:rFonts w:ascii="Times New Roman" w:hAnsi="Times New Roman"/>
                <w:sz w:val="28"/>
                <w:szCs w:val="28"/>
                <w:lang w:val="uk-UA"/>
              </w:rPr>
              <w:t>Складається зі слів та словосполучень.</w:t>
            </w:r>
          </w:p>
          <w:p w:rsidR="00653031" w:rsidRPr="00653031" w:rsidRDefault="00653031" w:rsidP="00221658">
            <w:pPr>
              <w:widowControl w:val="0"/>
              <w:tabs>
                <w:tab w:val="left" w:pos="709"/>
                <w:tab w:val="left" w:pos="851"/>
              </w:tabs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53031" w:rsidRPr="00653031" w:rsidRDefault="00653031" w:rsidP="00221658">
            <w:pPr>
              <w:widowControl w:val="0"/>
              <w:tabs>
                <w:tab w:val="left" w:pos="709"/>
                <w:tab w:val="left" w:pos="851"/>
              </w:tabs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3031">
              <w:rPr>
                <w:rFonts w:ascii="Times New Roman" w:hAnsi="Times New Roman"/>
                <w:sz w:val="28"/>
                <w:szCs w:val="28"/>
                <w:lang w:val="uk-UA"/>
              </w:rPr>
              <w:t>Має одну граматичну основу.</w:t>
            </w:r>
          </w:p>
        </w:tc>
        <w:tc>
          <w:tcPr>
            <w:tcW w:w="3227" w:type="dxa"/>
          </w:tcPr>
          <w:p w:rsidR="00653031" w:rsidRPr="00653031" w:rsidRDefault="00653031" w:rsidP="00221658">
            <w:pPr>
              <w:widowControl w:val="0"/>
              <w:tabs>
                <w:tab w:val="left" w:pos="709"/>
                <w:tab w:val="left" w:pos="851"/>
              </w:tabs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3031">
              <w:rPr>
                <w:rFonts w:ascii="Times New Roman" w:hAnsi="Times New Roman"/>
                <w:sz w:val="28"/>
                <w:szCs w:val="28"/>
                <w:lang w:val="uk-UA"/>
              </w:rPr>
              <w:t>Складається з частин, які мають будову простого речення.</w:t>
            </w:r>
          </w:p>
          <w:p w:rsidR="00653031" w:rsidRPr="00653031" w:rsidRDefault="00653031" w:rsidP="00221658">
            <w:pPr>
              <w:widowControl w:val="0"/>
              <w:tabs>
                <w:tab w:val="left" w:pos="709"/>
                <w:tab w:val="left" w:pos="851"/>
              </w:tabs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3031">
              <w:rPr>
                <w:rFonts w:ascii="Times New Roman" w:hAnsi="Times New Roman"/>
                <w:sz w:val="28"/>
                <w:szCs w:val="28"/>
                <w:lang w:val="uk-UA"/>
              </w:rPr>
              <w:t>Має дві й більше граматичних основ.</w:t>
            </w:r>
          </w:p>
        </w:tc>
      </w:tr>
    </w:tbl>
    <w:p w:rsidR="00653031" w:rsidRDefault="00653031" w:rsidP="00653031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53031" w:rsidRPr="00653031" w:rsidRDefault="00653031" w:rsidP="00653031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53031">
        <w:rPr>
          <w:rFonts w:ascii="Times New Roman" w:hAnsi="Times New Roman"/>
          <w:b/>
          <w:sz w:val="28"/>
          <w:szCs w:val="28"/>
          <w:lang w:val="uk-UA"/>
        </w:rPr>
        <w:t>Дослідження 3</w:t>
      </w:r>
    </w:p>
    <w:p w:rsidR="00653031" w:rsidRPr="00653031" w:rsidRDefault="00653031" w:rsidP="006530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3031">
        <w:rPr>
          <w:rFonts w:ascii="Times New Roman" w:hAnsi="Times New Roman"/>
          <w:sz w:val="28"/>
          <w:szCs w:val="28"/>
          <w:lang w:val="uk-UA"/>
        </w:rPr>
        <w:t>З’ясувати, за допомогою чого поєднуються частини складного речення. До якого розряду належать сполучники? Поставити питання від однієї частини  складного речення до іншої.</w:t>
      </w:r>
    </w:p>
    <w:p w:rsidR="00653031" w:rsidRPr="00653031" w:rsidRDefault="00653031" w:rsidP="006530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3031">
        <w:rPr>
          <w:rFonts w:ascii="Times New Roman" w:hAnsi="Times New Roman"/>
          <w:i/>
          <w:sz w:val="28"/>
          <w:szCs w:val="28"/>
          <w:lang w:val="uk-UA"/>
        </w:rPr>
        <w:t>Небо вночі чисте, і видно зірки. І всі зрозуміли, що зірка над обрієм – ранкова зірка.</w:t>
      </w:r>
    </w:p>
    <w:p w:rsidR="00653031" w:rsidRDefault="00653031" w:rsidP="00653031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53031" w:rsidRDefault="00653031" w:rsidP="00653031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53031" w:rsidRDefault="00653031" w:rsidP="00653031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53031" w:rsidRDefault="00653031" w:rsidP="00653031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53031" w:rsidRPr="00653031" w:rsidRDefault="00653031" w:rsidP="00653031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53031">
        <w:rPr>
          <w:rFonts w:ascii="Times New Roman" w:hAnsi="Times New Roman"/>
          <w:b/>
          <w:sz w:val="28"/>
          <w:szCs w:val="28"/>
          <w:lang w:val="uk-UA"/>
        </w:rPr>
        <w:t>Узагальнюємо матеріал.</w:t>
      </w:r>
    </w:p>
    <w:p w:rsidR="00653031" w:rsidRPr="00653031" w:rsidRDefault="00653031" w:rsidP="00653031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3031"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034" style="position:absolute;left:0;text-align:left;margin-left:43.2pt;margin-top:2.4pt;width:324.5pt;height:393.8pt;z-index:251658240" coordorigin="1174,2355" coordsize="6490,787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1174;top:3224;width:2127;height:710" fillcolor="#f90">
              <v:textbox style="mso-next-textbox:#_x0000_s1035">
                <w:txbxContent>
                  <w:p w:rsidR="00653031" w:rsidRPr="00EE650F" w:rsidRDefault="00653031" w:rsidP="0065303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lang w:val="uk-UA"/>
                      </w:rPr>
                      <w:t>Складно</w:t>
                    </w:r>
                    <w:r w:rsidRPr="00EE650F">
                      <w:rPr>
                        <w:rFonts w:ascii="Times New Roman" w:hAnsi="Times New Roman"/>
                        <w:lang w:val="uk-UA"/>
                      </w:rPr>
                      <w:t>сурядні речення</w:t>
                    </w:r>
                  </w:p>
                </w:txbxContent>
              </v:textbox>
            </v:shape>
            <v:shape id="_x0000_s1036" type="#_x0000_t202" style="position:absolute;left:3523;top:3224;width:1956;height:710" fillcolor="#fc0">
              <v:textbox style="mso-next-textbox:#_x0000_s1036">
                <w:txbxContent>
                  <w:p w:rsidR="00653031" w:rsidRPr="00EE650F" w:rsidRDefault="00653031" w:rsidP="00653031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lang w:val="uk-UA"/>
                      </w:rPr>
                    </w:pPr>
                    <w:r w:rsidRPr="00EE650F">
                      <w:rPr>
                        <w:rFonts w:ascii="Times New Roman" w:hAnsi="Times New Roman"/>
                        <w:lang w:val="uk-UA"/>
                      </w:rPr>
                      <w:t>Складнопідрядн</w:t>
                    </w:r>
                    <w:r>
                      <w:rPr>
                        <w:rFonts w:ascii="Times New Roman" w:hAnsi="Times New Roman"/>
                        <w:lang w:val="uk-UA"/>
                      </w:rPr>
                      <w:t>і</w:t>
                    </w:r>
                    <w:r w:rsidRPr="00EE650F">
                      <w:rPr>
                        <w:rFonts w:ascii="Times New Roman" w:hAnsi="Times New Roman"/>
                        <w:lang w:val="uk-UA"/>
                      </w:rPr>
                      <w:t xml:space="preserve"> речення</w:t>
                    </w:r>
                  </w:p>
                </w:txbxContent>
              </v:textbox>
            </v:shape>
            <v:shape id="_x0000_s1037" type="#_x0000_t202" style="position:absolute;left:1174;top:2355;width:4230;height:459" fillcolor="#f60">
              <v:textbox style="mso-next-textbox:#_x0000_s1037">
                <w:txbxContent>
                  <w:p w:rsidR="00653031" w:rsidRPr="00E54C0B" w:rsidRDefault="00653031" w:rsidP="0065303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lang w:val="uk-UA"/>
                      </w:rPr>
                    </w:pPr>
                    <w:r w:rsidRPr="00E54C0B">
                      <w:rPr>
                        <w:rFonts w:ascii="Times New Roman" w:hAnsi="Times New Roman"/>
                        <w:b/>
                        <w:lang w:val="uk-UA"/>
                      </w:rPr>
                      <w:t>Сполучникові речення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8" type="#_x0000_t32" style="position:absolute;left:1681;top:2815;width:665;height:410;flip:x" o:connectortype="straight">
              <v:stroke endarrow="block"/>
            </v:shape>
            <v:shape id="_x0000_s1039" type="#_x0000_t32" style="position:absolute;left:4172;top:2826;width:737;height:410" o:connectortype="straight">
              <v:stroke endarrow="block"/>
            </v:shape>
            <v:group id="_x0000_s1040" style="position:absolute;left:1174;top:3934;width:4427;height:6297" coordorigin="1174,3983" coordsize="4427,6297">
              <v:shape id="_x0000_s1041" type="#_x0000_t202" style="position:absolute;left:1174;top:4322;width:2127;height:936" strokecolor="maroon" strokeweight="2.25pt">
                <v:textbox style="mso-next-textbox:#_x0000_s1041">
                  <w:txbxContent>
                    <w:p w:rsidR="00653031" w:rsidRPr="00EE650F" w:rsidRDefault="00653031" w:rsidP="00653031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EE650F">
                        <w:rPr>
                          <w:rFonts w:ascii="Times New Roman" w:hAnsi="Times New Roman"/>
                          <w:lang w:val="uk-UA"/>
                        </w:rPr>
                        <w:t>Рівноправні за змістом</w:t>
                      </w:r>
                    </w:p>
                  </w:txbxContent>
                </v:textbox>
              </v:shape>
              <v:shape id="_x0000_s1042" type="#_x0000_t202" style="position:absolute;left:3474;top:4322;width:2024;height:936" strokecolor="#f90" strokeweight="2.25pt">
                <v:textbox style="mso-next-textbox:#_x0000_s1042">
                  <w:txbxContent>
                    <w:p w:rsidR="00653031" w:rsidRPr="00EE650F" w:rsidRDefault="00653031" w:rsidP="00653031">
                      <w:pPr>
                        <w:spacing w:after="0" w:line="240" w:lineRule="auto"/>
                        <w:jc w:val="center"/>
                        <w:rPr>
                          <w:lang w:val="uk-UA"/>
                        </w:rPr>
                      </w:pPr>
                      <w:r w:rsidRPr="00EE650F">
                        <w:rPr>
                          <w:rFonts w:ascii="Times New Roman" w:hAnsi="Times New Roman"/>
                          <w:lang w:val="uk-UA"/>
                        </w:rPr>
                        <w:t>Структура однієї частини залежить від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 xml:space="preserve"> іншої</w:t>
                      </w:r>
                      <w:r>
                        <w:rPr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shape>
              <v:shape id="_x0000_s1043" type="#_x0000_t202" style="position:absolute;left:1174;top:7677;width:2127;height:849" strokecolor="maroon" strokeweight="2.25pt">
                <v:textbox style="mso-next-textbox:#_x0000_s1043">
                  <w:txbxContent>
                    <w:p w:rsidR="00653031" w:rsidRPr="00EE650F" w:rsidRDefault="00653031" w:rsidP="00653031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EE650F"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>Можуть функціонувати як окремі прості</w:t>
                      </w:r>
                      <w:r w:rsidRPr="00EE650F">
                        <w:rPr>
                          <w:sz w:val="20"/>
                          <w:szCs w:val="20"/>
                          <w:lang w:val="uk-UA"/>
                        </w:rPr>
                        <w:t xml:space="preserve"> речення</w:t>
                      </w:r>
                    </w:p>
                  </w:txbxContent>
                </v:textbox>
              </v:shape>
              <v:shape id="_x0000_s1044" type="#_x0000_t202" style="position:absolute;left:1174;top:5593;width:2127;height:1773" strokecolor="maroon" strokeweight="2.25pt">
                <v:textbox style="mso-next-textbox:#_x0000_s1044">
                  <w:txbxContent>
                    <w:p w:rsidR="00653031" w:rsidRPr="002043E8" w:rsidRDefault="00653031" w:rsidP="006530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2043E8">
                        <w:rPr>
                          <w:rFonts w:ascii="Times New Roman" w:hAnsi="Times New Roman"/>
                          <w:lang w:val="uk-UA"/>
                        </w:rPr>
                        <w:t>Пов’язані речення сполучниками сурядності: єднальними, розділовими, протиставними</w:t>
                      </w:r>
                    </w:p>
                  </w:txbxContent>
                </v:textbox>
              </v:shape>
              <v:shape id="_x0000_s1045" type="#_x0000_t202" style="position:absolute;left:1174;top:8819;width:2127;height:1461" strokecolor="maroon" strokeweight="2.25pt">
                <v:textbox style="mso-next-textbox:#_x0000_s1045">
                  <w:txbxContent>
                    <w:p w:rsidR="00653031" w:rsidRDefault="00653031" w:rsidP="00653031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 xml:space="preserve">Лиш небо гуде  </w:t>
                      </w:r>
                      <w:proofErr w:type="spellStart"/>
                      <w:r>
                        <w:rPr>
                          <w:rFonts w:ascii="Times New Roman" w:hAnsi="Times New Roman"/>
                          <w:lang w:val="uk-UA"/>
                        </w:rPr>
                        <w:t>не-окрає</w:t>
                      </w:r>
                      <w:proofErr w:type="spellEnd"/>
                      <w:r>
                        <w:rPr>
                          <w:rFonts w:ascii="Times New Roman" w:hAnsi="Times New Roman"/>
                          <w:lang w:val="uk-UA"/>
                        </w:rPr>
                        <w:t xml:space="preserve">, та сім’я </w:t>
                      </w:r>
                      <w:proofErr w:type="spellStart"/>
                      <w:r>
                        <w:rPr>
                          <w:rFonts w:ascii="Times New Roman" w:hAnsi="Times New Roman"/>
                          <w:lang w:val="uk-UA"/>
                        </w:rPr>
                        <w:t>жу-равлина</w:t>
                      </w:r>
                      <w:proofErr w:type="spellEnd"/>
                      <w:r>
                        <w:rPr>
                          <w:rFonts w:ascii="Times New Roman" w:hAnsi="Times New Roman"/>
                          <w:lang w:val="uk-UA"/>
                        </w:rPr>
                        <w:t xml:space="preserve"> на крилах весну піднімає </w:t>
                      </w:r>
                    </w:p>
                    <w:p w:rsidR="00653031" w:rsidRPr="002043E8" w:rsidRDefault="00653031" w:rsidP="00653031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i/>
                          <w:lang w:val="uk-UA"/>
                        </w:rPr>
                      </w:pPr>
                      <w:r w:rsidRPr="002043E8">
                        <w:rPr>
                          <w:rFonts w:ascii="Times New Roman" w:hAnsi="Times New Roman"/>
                          <w:i/>
                          <w:lang w:val="uk-UA"/>
                        </w:rPr>
                        <w:t>(А</w:t>
                      </w:r>
                      <w:r>
                        <w:rPr>
                          <w:rFonts w:ascii="Times New Roman" w:hAnsi="Times New Roman"/>
                          <w:i/>
                          <w:lang w:val="uk-UA"/>
                        </w:rPr>
                        <w:t xml:space="preserve">. </w:t>
                      </w:r>
                      <w:r w:rsidRPr="002043E8">
                        <w:rPr>
                          <w:rFonts w:ascii="Times New Roman" w:hAnsi="Times New Roman"/>
                          <w:i/>
                          <w:lang w:val="uk-UA"/>
                        </w:rPr>
                        <w:t xml:space="preserve"> Малишко)</w:t>
                      </w:r>
                      <w:r>
                        <w:rPr>
                          <w:rFonts w:ascii="Times New Roman" w:hAnsi="Times New Roman"/>
                          <w:i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  <v:shape id="_x0000_s1046" type="#_x0000_t202" style="position:absolute;left:3448;top:5598;width:2127;height:1773" strokecolor="#f90" strokeweight="2.25pt">
                <v:textbox style="mso-next-textbox:#_x0000_s1046">
                  <w:txbxContent>
                    <w:p w:rsidR="00653031" w:rsidRDefault="00653031" w:rsidP="006530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2043E8">
                        <w:rPr>
                          <w:rFonts w:ascii="Times New Roman" w:hAnsi="Times New Roman"/>
                          <w:lang w:val="uk-UA"/>
                        </w:rPr>
                        <w:t xml:space="preserve">Пов’язані речення 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>підрядними</w:t>
                      </w:r>
                      <w:r w:rsidRPr="002043E8">
                        <w:rPr>
                          <w:rFonts w:ascii="Times New Roman" w:hAnsi="Times New Roman"/>
                          <w:lang w:val="uk-UA"/>
                        </w:rPr>
                        <w:t xml:space="preserve"> сполучниками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>:</w:t>
                      </w:r>
                    </w:p>
                    <w:p w:rsidR="00653031" w:rsidRDefault="00653031" w:rsidP="006530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означальними, з’ясувальними,</w:t>
                      </w:r>
                    </w:p>
                    <w:p w:rsidR="00653031" w:rsidRDefault="00653031" w:rsidP="006530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обставинними</w:t>
                      </w:r>
                    </w:p>
                    <w:p w:rsidR="00653031" w:rsidRPr="002043E8" w:rsidRDefault="00653031" w:rsidP="006530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</w:p>
                  </w:txbxContent>
                </v:textbox>
              </v:shape>
              <v:shape id="_x0000_s1047" type="#_x0000_t202" style="position:absolute;left:3474;top:7677;width:2127;height:849" strokecolor="#f90" strokeweight="2.25pt">
                <v:textbox style="mso-next-textbox:#_x0000_s1047">
                  <w:txbxContent>
                    <w:p w:rsidR="00653031" w:rsidRPr="00BE19F9" w:rsidRDefault="00653031" w:rsidP="006530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uk-UA"/>
                        </w:rPr>
                      </w:pPr>
                      <w:r w:rsidRPr="00BE19F9"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  <w:t xml:space="preserve">Коли батько рибалка, то й діти у воду дивляться </w:t>
                      </w:r>
                      <w:r w:rsidRPr="00BE19F9"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uk-UA"/>
                        </w:rPr>
                        <w:t>(Нар.  тв.)</w:t>
                      </w:r>
                    </w:p>
                  </w:txbxContent>
                </v:textbox>
              </v:shape>
              <v:shape id="_x0000_s1048" type="#_x0000_t32" style="position:absolute;left:4479;top:3983;width:1;height:339" o:connectortype="straight">
                <v:stroke endarrow="block"/>
              </v:shape>
              <v:shape id="_x0000_s1049" type="#_x0000_t32" style="position:absolute;left:2238;top:3983;width:1;height:339" o:connectortype="straight">
                <v:stroke endarrow="block"/>
              </v:shape>
              <v:shape id="_x0000_s1050" type="#_x0000_t32" style="position:absolute;left:2233;top:5259;width:1;height:339" o:connectortype="straight">
                <v:stroke endarrow="block"/>
              </v:shape>
              <v:shape id="_x0000_s1051" type="#_x0000_t32" style="position:absolute;left:4483;top:5258;width:1;height:339" o:connectortype="straight">
                <v:stroke endarrow="block"/>
              </v:shape>
              <v:shape id="_x0000_s1052" type="#_x0000_t32" style="position:absolute;left:2232;top:8526;width:1;height:339" o:connectortype="straight">
                <v:stroke endarrow="block"/>
              </v:shape>
            </v:group>
            <v:group id="_x0000_s1053" style="position:absolute;left:5575;top:2355;width:2089;height:5071" coordorigin="5575,2355" coordsize="2089,5071">
              <v:shape id="_x0000_s1054" type="#_x0000_t202" style="position:absolute;left:5575;top:2355;width:2039;height:710" fillcolor="#c9f">
                <v:textbox style="mso-next-textbox:#_x0000_s1054">
                  <w:txbxContent>
                    <w:p w:rsidR="00653031" w:rsidRPr="00F014A7" w:rsidRDefault="00653031" w:rsidP="00653031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  <w:r w:rsidRPr="00F014A7">
                        <w:rPr>
                          <w:rFonts w:ascii="Times New Roman" w:hAnsi="Times New Roman"/>
                          <w:b/>
                          <w:lang w:val="uk-UA"/>
                        </w:rPr>
                        <w:t>Безсполучникові речення</w:t>
                      </w:r>
                    </w:p>
                  </w:txbxContent>
                </v:textbox>
              </v:shape>
              <v:shape id="_x0000_s1055" type="#_x0000_t202" style="position:absolute;left:5658;top:3314;width:1907;height:702" strokecolor="purple" strokeweight="2.25pt">
                <v:textbox style="mso-next-textbox:#_x0000_s1055">
                  <w:txbxContent>
                    <w:p w:rsidR="00653031" w:rsidRPr="00EE650F" w:rsidRDefault="00653031" w:rsidP="00653031">
                      <w:pPr>
                        <w:spacing w:after="0" w:line="240" w:lineRule="auto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З однорідними частинами</w:t>
                      </w:r>
                    </w:p>
                  </w:txbxContent>
                </v:textbox>
              </v:shape>
              <v:shape id="_x0000_s1056" type="#_x0000_t202" style="position:absolute;left:5708;top:4378;width:1956;height:936" strokecolor="purple" strokeweight="2.25pt">
                <v:textbox style="mso-next-textbox:#_x0000_s1056">
                  <w:txbxContent>
                    <w:p w:rsidR="00653031" w:rsidRPr="00EE650F" w:rsidRDefault="00653031" w:rsidP="00653031">
                      <w:pPr>
                        <w:spacing w:after="0" w:line="240" w:lineRule="auto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 xml:space="preserve">З неоднорідними частинами </w:t>
                      </w:r>
                    </w:p>
                    <w:p w:rsidR="00653031" w:rsidRDefault="00653031" w:rsidP="00653031"/>
                  </w:txbxContent>
                </v:textbox>
              </v:shape>
              <v:shape id="_x0000_s1057" type="#_x0000_t202" style="position:absolute;left:5708;top:5653;width:1800;height:1773" strokecolor="purple" strokeweight="2.25pt">
                <v:textbox style="mso-next-textbox:#_x0000_s1057">
                  <w:txbxContent>
                    <w:p w:rsidR="00653031" w:rsidRPr="00BE19F9" w:rsidRDefault="00653031" w:rsidP="006530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</w:pPr>
                      <w:r w:rsidRPr="00BE19F9"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>Тихесенько вітер віє, степи, лани  мріють, між ярами, над ставами верби зеленіють</w:t>
                      </w:r>
                      <w:r w:rsidRPr="00BE19F9">
                        <w:rPr>
                          <w:rFonts w:ascii="Times New Roman" w:hAnsi="Times New Roman"/>
                          <w:lang w:val="uk-UA"/>
                        </w:rPr>
                        <w:t xml:space="preserve"> </w:t>
                      </w:r>
                      <w:r w:rsidRPr="00BE19F9">
                        <w:rPr>
                          <w:rFonts w:ascii="Times New Roman" w:hAnsi="Times New Roman"/>
                          <w:i/>
                          <w:sz w:val="16"/>
                          <w:szCs w:val="16"/>
                          <w:lang w:val="uk-UA"/>
                        </w:rPr>
                        <w:t>(Т.Шевченко).</w:t>
                      </w:r>
                    </w:p>
                  </w:txbxContent>
                </v:textbox>
              </v:shape>
              <v:shape id="_x0000_s1058" type="#_x0000_t32" style="position:absolute;left:6540;top:4016;width:1;height:339" o:connectortype="straight">
                <v:stroke endarrow="block"/>
              </v:shape>
              <v:shape id="_x0000_s1059" type="#_x0000_t32" style="position:absolute;left:6541;top:5314;width:1;height:339" o:connectortype="straight">
                <v:stroke endarrow="block"/>
              </v:shape>
              <v:shape id="_x0000_s1060" type="#_x0000_t32" style="position:absolute;left:6538;top:3065;width:2;height:249" o:connectortype="straight">
                <v:stroke endarrow="block"/>
              </v:shape>
            </v:group>
          </v:group>
        </w:pict>
      </w:r>
    </w:p>
    <w:p w:rsidR="00653031" w:rsidRPr="00653031" w:rsidRDefault="00653031" w:rsidP="00653031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3031" w:rsidRPr="00653031" w:rsidRDefault="00653031" w:rsidP="00653031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3031" w:rsidRPr="00653031" w:rsidRDefault="00653031" w:rsidP="00653031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3031" w:rsidRPr="00653031" w:rsidRDefault="00653031" w:rsidP="00653031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3031" w:rsidRPr="00653031" w:rsidRDefault="00653031" w:rsidP="00653031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3031" w:rsidRPr="00653031" w:rsidRDefault="00653031" w:rsidP="00653031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3031" w:rsidRPr="00653031" w:rsidRDefault="00653031" w:rsidP="00653031">
      <w:pPr>
        <w:widowControl w:val="0"/>
        <w:tabs>
          <w:tab w:val="left" w:pos="4403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3031" w:rsidRPr="00653031" w:rsidRDefault="00653031" w:rsidP="006530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3031" w:rsidRPr="00653031" w:rsidRDefault="00653031" w:rsidP="006530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3031" w:rsidRPr="00653031" w:rsidRDefault="00653031" w:rsidP="00653031">
      <w:pPr>
        <w:widowControl w:val="0"/>
        <w:tabs>
          <w:tab w:val="left" w:pos="4638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3031" w:rsidRPr="00653031" w:rsidRDefault="00653031" w:rsidP="006530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3031" w:rsidRPr="00653031" w:rsidRDefault="00653031" w:rsidP="006530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3031" w:rsidRPr="00653031" w:rsidRDefault="00653031" w:rsidP="006530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3031">
        <w:rPr>
          <w:rFonts w:ascii="Times New Roman" w:hAnsi="Times New Roman"/>
          <w:noProof/>
          <w:sz w:val="28"/>
          <w:szCs w:val="28"/>
          <w:lang w:val="uk-UA" w:eastAsia="ru-RU"/>
        </w:rPr>
        <w:pict>
          <v:shape id="_x0000_s1032" type="#_x0000_t32" style="position:absolute;left:0;text-align:left;margin-left:167.2pt;margin-top:12.55pt;width:.05pt;height:16.95pt;z-index:251658240" o:connectortype="straight">
            <v:stroke endarrow="block"/>
          </v:shape>
        </w:pict>
      </w:r>
      <w:r w:rsidRPr="00653031">
        <w:rPr>
          <w:rFonts w:ascii="Times New Roman" w:hAnsi="Times New Roman"/>
          <w:noProof/>
          <w:sz w:val="28"/>
          <w:szCs w:val="28"/>
          <w:lang w:val="uk-UA" w:eastAsia="ru-RU"/>
        </w:rPr>
        <w:pict>
          <v:shape id="_x0000_s1033" type="#_x0000_t32" style="position:absolute;left:0;text-align:left;margin-left:55.25pt;margin-top:10.9pt;width:.05pt;height:16.95pt;z-index:251658240" o:connectortype="straight">
            <v:stroke endarrow="block"/>
          </v:shape>
        </w:pict>
      </w:r>
    </w:p>
    <w:p w:rsidR="00653031" w:rsidRPr="00653031" w:rsidRDefault="00653031" w:rsidP="006530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3031" w:rsidRPr="00653031" w:rsidRDefault="00653031" w:rsidP="00653031">
      <w:pPr>
        <w:widowControl w:val="0"/>
        <w:tabs>
          <w:tab w:val="left" w:pos="5482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3031" w:rsidRPr="00653031" w:rsidRDefault="00653031" w:rsidP="00653031">
      <w:pPr>
        <w:widowControl w:val="0"/>
        <w:tabs>
          <w:tab w:val="left" w:pos="5482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3031" w:rsidRPr="00653031" w:rsidRDefault="00653031" w:rsidP="00653031">
      <w:pPr>
        <w:widowControl w:val="0"/>
        <w:tabs>
          <w:tab w:val="left" w:pos="5482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3031" w:rsidRPr="00653031" w:rsidRDefault="00653031" w:rsidP="00653031">
      <w:pPr>
        <w:widowControl w:val="0"/>
        <w:tabs>
          <w:tab w:val="left" w:pos="5482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3031" w:rsidRPr="00653031" w:rsidRDefault="00653031" w:rsidP="00653031">
      <w:pPr>
        <w:widowControl w:val="0"/>
        <w:tabs>
          <w:tab w:val="left" w:pos="5482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3031" w:rsidRPr="00653031" w:rsidRDefault="00653031" w:rsidP="00653031">
      <w:pPr>
        <w:widowControl w:val="0"/>
        <w:tabs>
          <w:tab w:val="left" w:pos="5482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3031" w:rsidRPr="00653031" w:rsidRDefault="00653031" w:rsidP="00653031">
      <w:pPr>
        <w:widowControl w:val="0"/>
        <w:tabs>
          <w:tab w:val="left" w:pos="5482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3031" w:rsidRPr="00653031" w:rsidRDefault="00653031" w:rsidP="00653031">
      <w:pPr>
        <w:widowControl w:val="0"/>
        <w:tabs>
          <w:tab w:val="left" w:pos="5482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3031" w:rsidRPr="00653031" w:rsidRDefault="00653031" w:rsidP="00653031">
      <w:pPr>
        <w:widowControl w:val="0"/>
        <w:tabs>
          <w:tab w:val="left" w:pos="5482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3031">
        <w:rPr>
          <w:rFonts w:ascii="Times New Roman" w:hAnsi="Times New Roman"/>
          <w:sz w:val="28"/>
          <w:szCs w:val="28"/>
          <w:lang w:val="uk-UA"/>
        </w:rPr>
        <w:t>Робота з підручником. Опрацьовуємо § 6,7,8.</w:t>
      </w:r>
    </w:p>
    <w:p w:rsidR="00653031" w:rsidRPr="00653031" w:rsidRDefault="00653031" w:rsidP="00653031">
      <w:pPr>
        <w:widowControl w:val="0"/>
        <w:tabs>
          <w:tab w:val="left" w:pos="5482"/>
        </w:tabs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653031" w:rsidRPr="00653031" w:rsidRDefault="00653031" w:rsidP="00653031">
      <w:pPr>
        <w:widowControl w:val="0"/>
        <w:tabs>
          <w:tab w:val="left" w:pos="5482"/>
        </w:tabs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653031">
        <w:rPr>
          <w:rFonts w:ascii="Times New Roman" w:hAnsi="Times New Roman"/>
          <w:b/>
          <w:i/>
          <w:sz w:val="28"/>
          <w:szCs w:val="28"/>
          <w:lang w:val="uk-UA"/>
        </w:rPr>
        <w:t>V. Закріплення набутих знань.</w:t>
      </w:r>
    </w:p>
    <w:p w:rsidR="00653031" w:rsidRPr="00653031" w:rsidRDefault="00653031" w:rsidP="00653031">
      <w:pPr>
        <w:widowControl w:val="0"/>
        <w:tabs>
          <w:tab w:val="left" w:pos="5482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3031">
        <w:rPr>
          <w:rFonts w:ascii="Times New Roman" w:hAnsi="Times New Roman"/>
          <w:b/>
          <w:sz w:val="28"/>
          <w:szCs w:val="28"/>
          <w:lang w:val="uk-UA"/>
        </w:rPr>
        <w:t>Завдання 1</w:t>
      </w:r>
    </w:p>
    <w:p w:rsidR="00653031" w:rsidRPr="00653031" w:rsidRDefault="00653031" w:rsidP="00653031">
      <w:pPr>
        <w:widowControl w:val="0"/>
        <w:tabs>
          <w:tab w:val="left" w:pos="5482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3031">
        <w:rPr>
          <w:rFonts w:ascii="Times New Roman" w:hAnsi="Times New Roman"/>
          <w:sz w:val="28"/>
          <w:szCs w:val="28"/>
          <w:lang w:val="uk-UA"/>
        </w:rPr>
        <w:t>Вправа на відповідність. Завдання проектується на інтерактивну дошку.</w:t>
      </w:r>
    </w:p>
    <w:p w:rsidR="00653031" w:rsidRPr="00653031" w:rsidRDefault="00653031" w:rsidP="00653031">
      <w:pPr>
        <w:widowControl w:val="0"/>
        <w:tabs>
          <w:tab w:val="left" w:pos="5482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3031">
        <w:rPr>
          <w:rFonts w:ascii="Times New Roman" w:hAnsi="Times New Roman"/>
          <w:sz w:val="28"/>
          <w:szCs w:val="28"/>
          <w:lang w:val="uk-UA"/>
        </w:rPr>
        <w:t>За допомогою стрілочок вказати вид складного речення.</w:t>
      </w:r>
    </w:p>
    <w:p w:rsidR="00653031" w:rsidRPr="00653031" w:rsidRDefault="00653031" w:rsidP="00653031">
      <w:pPr>
        <w:widowControl w:val="0"/>
        <w:tabs>
          <w:tab w:val="left" w:pos="5482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3031">
        <w:rPr>
          <w:rFonts w:ascii="Times New Roman" w:hAnsi="Times New Roman"/>
          <w:noProof/>
          <w:sz w:val="28"/>
          <w:szCs w:val="28"/>
          <w:lang w:val="uk-UA" w:eastAsia="ru-RU"/>
        </w:rPr>
        <w:pict>
          <v:shape id="_x0000_s1026" type="#_x0000_t202" style="position:absolute;left:0;text-align:left;margin-left:52.85pt;margin-top:12.2pt;width:153.65pt;height:181.75pt;z-index:251658240" stroked="f">
            <v:textbox style="mso-next-textbox:#_x0000_s1026">
              <w:txbxContent>
                <w:p w:rsidR="00653031" w:rsidRPr="00740340" w:rsidRDefault="00653031" w:rsidP="00653031">
                  <w:pPr>
                    <w:numPr>
                      <w:ilvl w:val="0"/>
                      <w:numId w:val="4"/>
                    </w:numPr>
                    <w:tabs>
                      <w:tab w:val="left" w:pos="284"/>
                    </w:tabs>
                    <w:spacing w:after="0"/>
                    <w:ind w:left="0" w:firstLine="66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DD044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Сонце заходить, гори чорніють, пташечка тихне, поле німіє </w:t>
                  </w:r>
                  <w:r w:rsidRPr="00DD044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(Т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.</w:t>
                  </w:r>
                  <w:r w:rsidRPr="00DD044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 xml:space="preserve"> Шевченко).</w:t>
                  </w:r>
                </w:p>
                <w:p w:rsidR="00653031" w:rsidRPr="00740340" w:rsidRDefault="00653031" w:rsidP="00653031">
                  <w:pPr>
                    <w:tabs>
                      <w:tab w:val="left" w:pos="284"/>
                    </w:tabs>
                    <w:spacing w:after="0"/>
                    <w:ind w:left="66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</w:p>
                <w:p w:rsidR="00653031" w:rsidRDefault="00653031" w:rsidP="00653031">
                  <w:pPr>
                    <w:numPr>
                      <w:ilvl w:val="0"/>
                      <w:numId w:val="4"/>
                    </w:numPr>
                    <w:tabs>
                      <w:tab w:val="left" w:pos="284"/>
                    </w:tabs>
                    <w:spacing w:after="0"/>
                    <w:ind w:left="0" w:firstLine="66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DD044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Пройшла гроза, і ніч промчала, і знову день шумить кругом.</w:t>
                  </w:r>
                </w:p>
                <w:p w:rsidR="00653031" w:rsidRPr="00740340" w:rsidRDefault="00653031" w:rsidP="00653031">
                  <w:pPr>
                    <w:tabs>
                      <w:tab w:val="left" w:pos="284"/>
                    </w:tabs>
                    <w:spacing w:after="0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</w:p>
                <w:p w:rsidR="00653031" w:rsidRPr="00DD0442" w:rsidRDefault="00653031" w:rsidP="00653031">
                  <w:pPr>
                    <w:numPr>
                      <w:ilvl w:val="0"/>
                      <w:numId w:val="4"/>
                    </w:numPr>
                    <w:tabs>
                      <w:tab w:val="left" w:pos="284"/>
                    </w:tabs>
                    <w:spacing w:after="0"/>
                    <w:ind w:left="0" w:firstLine="66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DD044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Зацвіла в долині червона калина, ніби засміялась дівчина-дитина </w:t>
                  </w:r>
                  <w:r w:rsidRPr="00DD0442"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(Т. Шевченко)</w:t>
                  </w:r>
                </w:p>
              </w:txbxContent>
            </v:textbox>
          </v:shape>
        </w:pict>
      </w:r>
    </w:p>
    <w:p w:rsidR="00653031" w:rsidRPr="00653031" w:rsidRDefault="00653031" w:rsidP="00653031">
      <w:pPr>
        <w:widowControl w:val="0"/>
        <w:tabs>
          <w:tab w:val="left" w:pos="5482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3031">
        <w:rPr>
          <w:rFonts w:ascii="Times New Roman" w:hAnsi="Times New Roman"/>
          <w:noProof/>
          <w:sz w:val="28"/>
          <w:szCs w:val="28"/>
          <w:lang w:val="uk-UA" w:eastAsia="ru-RU"/>
        </w:rPr>
        <w:pict>
          <v:shape id="_x0000_s1027" type="#_x0000_t202" style="position:absolute;left:0;text-align:left;margin-left:235.35pt;margin-top:1.75pt;width:159.5pt;height:168.45pt;z-index:251658240" stroked="f">
            <v:textbox style="mso-next-textbox:#_x0000_s1027">
              <w:txbxContent>
                <w:p w:rsidR="00653031" w:rsidRDefault="00653031" w:rsidP="0065303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             </w:t>
                  </w:r>
                </w:p>
                <w:p w:rsidR="00653031" w:rsidRDefault="00653031" w:rsidP="0065303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            </w:t>
                  </w:r>
                  <w:r w:rsidRPr="00DD044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Складнопідрядне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</w:p>
                <w:p w:rsidR="00653031" w:rsidRPr="00DD0442" w:rsidRDefault="00653031" w:rsidP="0065303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                   </w:t>
                  </w:r>
                  <w:r w:rsidRPr="00DD044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речення</w:t>
                  </w:r>
                </w:p>
                <w:p w:rsidR="00653031" w:rsidRPr="00DD0442" w:rsidRDefault="00653031" w:rsidP="0065303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653031" w:rsidRDefault="00653031" w:rsidP="0065303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653031" w:rsidRDefault="00653031" w:rsidP="0065303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            </w:t>
                  </w:r>
                  <w:r w:rsidRPr="00DD044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Безсполучникове </w:t>
                  </w:r>
                </w:p>
                <w:p w:rsidR="00653031" w:rsidRPr="00DD0442" w:rsidRDefault="00653031" w:rsidP="0065303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                     </w:t>
                  </w:r>
                  <w:r w:rsidRPr="00DD044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речення</w:t>
                  </w:r>
                </w:p>
                <w:p w:rsidR="00653031" w:rsidRDefault="00653031" w:rsidP="0065303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653031" w:rsidRDefault="00653031" w:rsidP="0065303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            </w:t>
                  </w:r>
                  <w:r w:rsidRPr="00DD044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Складносурядне </w:t>
                  </w:r>
                </w:p>
                <w:p w:rsidR="00653031" w:rsidRPr="00DD0442" w:rsidRDefault="00653031" w:rsidP="0065303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                      речення</w:t>
                  </w:r>
                </w:p>
                <w:p w:rsidR="00653031" w:rsidRPr="00DD0442" w:rsidRDefault="00653031" w:rsidP="00653031">
                  <w:pPr>
                    <w:spacing w:after="0"/>
                    <w:rPr>
                      <w:lang w:val="uk-UA"/>
                    </w:rPr>
                  </w:pPr>
                </w:p>
              </w:txbxContent>
            </v:textbox>
          </v:shape>
        </w:pict>
      </w:r>
    </w:p>
    <w:p w:rsidR="00653031" w:rsidRPr="00653031" w:rsidRDefault="00653031" w:rsidP="00653031">
      <w:pPr>
        <w:widowControl w:val="0"/>
        <w:tabs>
          <w:tab w:val="left" w:pos="5482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3031" w:rsidRPr="00653031" w:rsidRDefault="00653031" w:rsidP="006530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3031" w:rsidRPr="00653031" w:rsidRDefault="00653031" w:rsidP="006530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3031" w:rsidRPr="00653031" w:rsidRDefault="00653031" w:rsidP="006530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3031" w:rsidRPr="00653031" w:rsidRDefault="00653031" w:rsidP="006530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3031" w:rsidRPr="00653031" w:rsidRDefault="00653031" w:rsidP="006530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3031" w:rsidRPr="00653031" w:rsidRDefault="00653031" w:rsidP="00653031">
      <w:pPr>
        <w:widowControl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3031" w:rsidRPr="00653031" w:rsidRDefault="00653031" w:rsidP="00653031">
      <w:pPr>
        <w:widowControl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3031" w:rsidRPr="00653031" w:rsidRDefault="00653031" w:rsidP="00653031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53031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653031">
        <w:rPr>
          <w:rFonts w:ascii="Times New Roman" w:hAnsi="Times New Roman"/>
          <w:b/>
          <w:sz w:val="28"/>
          <w:szCs w:val="28"/>
          <w:lang w:val="uk-UA"/>
        </w:rPr>
        <w:t>Завдання 2.   Конструювання</w:t>
      </w:r>
    </w:p>
    <w:p w:rsidR="00653031" w:rsidRPr="00653031" w:rsidRDefault="00653031" w:rsidP="006530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653031">
        <w:rPr>
          <w:rFonts w:ascii="Times New Roman" w:hAnsi="Times New Roman"/>
          <w:sz w:val="28"/>
          <w:szCs w:val="28"/>
          <w:lang w:val="uk-UA"/>
        </w:rPr>
        <w:t>Із кожної пари простих речень утворіть складне. Намалюйте його схему.</w:t>
      </w:r>
    </w:p>
    <w:p w:rsidR="00653031" w:rsidRPr="00653031" w:rsidRDefault="00653031" w:rsidP="00653031">
      <w:pPr>
        <w:widowControl w:val="0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53031">
        <w:rPr>
          <w:rFonts w:ascii="Times New Roman" w:hAnsi="Times New Roman"/>
          <w:i/>
          <w:sz w:val="28"/>
          <w:szCs w:val="28"/>
          <w:lang w:val="uk-UA"/>
        </w:rPr>
        <w:t>От вітер шарпнув хмару лісу щосили. Блискавка  яструбом кинулась увись.</w:t>
      </w:r>
    </w:p>
    <w:p w:rsidR="00653031" w:rsidRPr="00653031" w:rsidRDefault="00653031" w:rsidP="00653031">
      <w:pPr>
        <w:widowControl w:val="0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53031">
        <w:rPr>
          <w:rFonts w:ascii="Times New Roman" w:hAnsi="Times New Roman"/>
          <w:i/>
          <w:sz w:val="28"/>
          <w:szCs w:val="28"/>
          <w:lang w:val="uk-UA"/>
        </w:rPr>
        <w:t>Ольга глянула вдалечінь. Серце її билося прискорено.</w:t>
      </w:r>
    </w:p>
    <w:p w:rsidR="00653031" w:rsidRPr="00653031" w:rsidRDefault="00653031" w:rsidP="00653031">
      <w:pPr>
        <w:widowControl w:val="0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53031">
        <w:rPr>
          <w:rFonts w:ascii="Times New Roman" w:hAnsi="Times New Roman"/>
          <w:i/>
          <w:sz w:val="28"/>
          <w:szCs w:val="28"/>
          <w:lang w:val="uk-UA"/>
        </w:rPr>
        <w:t>На самому низу блищав ставочок. Кругом його і понад греблею росли кучеряві верби.</w:t>
      </w:r>
    </w:p>
    <w:p w:rsidR="00653031" w:rsidRPr="00653031" w:rsidRDefault="00653031" w:rsidP="00653031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53031">
        <w:rPr>
          <w:rFonts w:ascii="Times New Roman" w:hAnsi="Times New Roman"/>
          <w:b/>
          <w:sz w:val="28"/>
          <w:szCs w:val="28"/>
          <w:lang w:val="uk-UA"/>
        </w:rPr>
        <w:t>Завдання 3</w:t>
      </w:r>
    </w:p>
    <w:p w:rsidR="00653031" w:rsidRPr="00653031" w:rsidRDefault="00653031" w:rsidP="00653031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3031">
        <w:rPr>
          <w:rFonts w:ascii="Times New Roman" w:hAnsi="Times New Roman"/>
          <w:sz w:val="28"/>
          <w:szCs w:val="28"/>
          <w:lang w:val="uk-UA"/>
        </w:rPr>
        <w:t>За поданими схемами скласти речення.</w:t>
      </w:r>
    </w:p>
    <w:p w:rsidR="00653031" w:rsidRPr="00653031" w:rsidRDefault="00653031" w:rsidP="00653031">
      <w:pPr>
        <w:widowControl w:val="0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3031">
        <w:rPr>
          <w:rFonts w:ascii="Times New Roman" w:hAnsi="Times New Roman"/>
          <w:sz w:val="28"/>
          <w:szCs w:val="28"/>
          <w:lang w:val="uk-UA"/>
        </w:rPr>
        <w:t>[ ], а [ ].       2. [ ], (бо).      3. [ ], [ ], [ ].</w:t>
      </w:r>
    </w:p>
    <w:p w:rsidR="00653031" w:rsidRPr="00653031" w:rsidRDefault="00653031" w:rsidP="00653031">
      <w:pPr>
        <w:widowControl w:val="0"/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653031">
        <w:rPr>
          <w:rFonts w:ascii="Times New Roman" w:hAnsi="Times New Roman"/>
          <w:b/>
          <w:i/>
          <w:sz w:val="28"/>
          <w:szCs w:val="28"/>
          <w:lang w:val="uk-UA"/>
        </w:rPr>
        <w:t>VІ. Висновок.</w:t>
      </w:r>
    </w:p>
    <w:p w:rsidR="00653031" w:rsidRPr="00653031" w:rsidRDefault="00653031" w:rsidP="006530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3031">
        <w:rPr>
          <w:rFonts w:ascii="Times New Roman" w:hAnsi="Times New Roman"/>
          <w:b/>
          <w:i/>
          <w:sz w:val="28"/>
          <w:szCs w:val="28"/>
          <w:lang w:val="uk-UA"/>
        </w:rPr>
        <w:t xml:space="preserve">VІ. Домашнє завдання. </w:t>
      </w:r>
      <w:r w:rsidRPr="00653031">
        <w:rPr>
          <w:rFonts w:ascii="Times New Roman" w:hAnsi="Times New Roman"/>
          <w:sz w:val="28"/>
          <w:szCs w:val="28"/>
          <w:lang w:val="uk-UA"/>
        </w:rPr>
        <w:t>Вивчити §6,7,8. Скласти твір-мініатюру на тему «Мій улюблений куточок природи». Використати складні речення.</w:t>
      </w:r>
    </w:p>
    <w:p w:rsidR="00653031" w:rsidRPr="00653031" w:rsidRDefault="00653031" w:rsidP="006530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3031">
        <w:rPr>
          <w:rFonts w:ascii="Times New Roman" w:hAnsi="Times New Roman"/>
          <w:sz w:val="28"/>
          <w:szCs w:val="28"/>
          <w:lang w:val="uk-UA"/>
        </w:rPr>
        <w:t>Таблиця, яку заповнили учні протягом уроку.</w:t>
      </w:r>
    </w:p>
    <w:p w:rsidR="00653031" w:rsidRPr="00653031" w:rsidRDefault="00653031" w:rsidP="00653031">
      <w:pPr>
        <w:widowControl w:val="0"/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653031">
        <w:rPr>
          <w:rFonts w:ascii="Times New Roman" w:hAnsi="Times New Roman"/>
          <w:b/>
          <w:sz w:val="28"/>
          <w:szCs w:val="28"/>
          <w:lang w:val="uk-UA"/>
        </w:rPr>
        <w:t>«Знаю – хочу – дізнаюся»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4"/>
        <w:gridCol w:w="2694"/>
        <w:gridCol w:w="2126"/>
      </w:tblGrid>
      <w:tr w:rsidR="00653031" w:rsidRPr="00653031" w:rsidTr="00221658">
        <w:tc>
          <w:tcPr>
            <w:tcW w:w="4394" w:type="dxa"/>
          </w:tcPr>
          <w:p w:rsidR="00653031" w:rsidRPr="00653031" w:rsidRDefault="00653031" w:rsidP="00221658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65303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Що ми знаємо</w:t>
            </w:r>
          </w:p>
        </w:tc>
        <w:tc>
          <w:tcPr>
            <w:tcW w:w="2694" w:type="dxa"/>
          </w:tcPr>
          <w:p w:rsidR="00653031" w:rsidRPr="00653031" w:rsidRDefault="00653031" w:rsidP="00221658">
            <w:pPr>
              <w:widowControl w:val="0"/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65303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Що ми хочемо дізнатися на уроці</w:t>
            </w:r>
          </w:p>
        </w:tc>
        <w:tc>
          <w:tcPr>
            <w:tcW w:w="2126" w:type="dxa"/>
          </w:tcPr>
          <w:p w:rsidR="00653031" w:rsidRPr="00653031" w:rsidRDefault="00653031" w:rsidP="00221658">
            <w:pPr>
              <w:widowControl w:val="0"/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65303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Про що ми дізналися</w:t>
            </w:r>
          </w:p>
        </w:tc>
      </w:tr>
      <w:tr w:rsidR="00653031" w:rsidRPr="00653031" w:rsidTr="00221658">
        <w:tc>
          <w:tcPr>
            <w:tcW w:w="4394" w:type="dxa"/>
          </w:tcPr>
          <w:p w:rsidR="00653031" w:rsidRPr="00653031" w:rsidRDefault="00653031" w:rsidP="00221658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3031">
              <w:rPr>
                <w:rFonts w:ascii="Times New Roman" w:hAnsi="Times New Roman"/>
                <w:sz w:val="28"/>
                <w:szCs w:val="28"/>
                <w:lang w:val="uk-UA"/>
              </w:rPr>
              <w:t>Складне речення складається з декількох частин.</w:t>
            </w:r>
          </w:p>
          <w:p w:rsidR="00653031" w:rsidRPr="00653031" w:rsidRDefault="00653031" w:rsidP="00221658">
            <w:pPr>
              <w:widowControl w:val="0"/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53031" w:rsidRPr="00653031" w:rsidRDefault="00653031" w:rsidP="00221658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3031">
              <w:rPr>
                <w:rFonts w:ascii="Times New Roman" w:hAnsi="Times New Roman"/>
                <w:sz w:val="28"/>
                <w:szCs w:val="28"/>
                <w:lang w:val="uk-UA"/>
              </w:rPr>
              <w:t>Частини зв’язані за змістом та інтонацією.</w:t>
            </w:r>
          </w:p>
          <w:p w:rsidR="00653031" w:rsidRPr="00653031" w:rsidRDefault="00653031" w:rsidP="00221658">
            <w:pPr>
              <w:widowControl w:val="0"/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53031" w:rsidRPr="00653031" w:rsidRDefault="00653031" w:rsidP="00221658">
            <w:pPr>
              <w:widowControl w:val="0"/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53031" w:rsidRPr="00653031" w:rsidRDefault="00653031" w:rsidP="00221658">
            <w:pPr>
              <w:widowControl w:val="0"/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53031" w:rsidRPr="00653031" w:rsidRDefault="00653031" w:rsidP="00221658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30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Для зв’язку частин речення можуть </w:t>
            </w:r>
            <w:proofErr w:type="spellStart"/>
            <w:r w:rsidRPr="00653031">
              <w:rPr>
                <w:rFonts w:ascii="Times New Roman" w:hAnsi="Times New Roman"/>
                <w:sz w:val="28"/>
                <w:szCs w:val="28"/>
                <w:lang w:val="uk-UA"/>
              </w:rPr>
              <w:t>вико-ристовуватися</w:t>
            </w:r>
            <w:proofErr w:type="spellEnd"/>
            <w:r w:rsidRPr="006530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53031">
              <w:rPr>
                <w:rFonts w:ascii="Times New Roman" w:hAnsi="Times New Roman"/>
                <w:sz w:val="28"/>
                <w:szCs w:val="28"/>
                <w:lang w:val="uk-UA"/>
              </w:rPr>
              <w:t>спо-лучники</w:t>
            </w:r>
            <w:proofErr w:type="spellEnd"/>
            <w:r w:rsidRPr="0065303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653031" w:rsidRPr="00653031" w:rsidRDefault="00653031" w:rsidP="00221658">
            <w:pPr>
              <w:widowControl w:val="0"/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53031" w:rsidRPr="00653031" w:rsidRDefault="00653031" w:rsidP="00221658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3031">
              <w:rPr>
                <w:rFonts w:ascii="Times New Roman" w:hAnsi="Times New Roman"/>
                <w:sz w:val="28"/>
                <w:szCs w:val="28"/>
                <w:lang w:val="uk-UA"/>
              </w:rPr>
              <w:t>Між частинами речення ставиться кома.</w:t>
            </w:r>
          </w:p>
        </w:tc>
        <w:tc>
          <w:tcPr>
            <w:tcW w:w="2694" w:type="dxa"/>
          </w:tcPr>
          <w:p w:rsidR="00653031" w:rsidRPr="00653031" w:rsidRDefault="00653031" w:rsidP="00221658">
            <w:pPr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3031">
              <w:rPr>
                <w:rFonts w:ascii="Times New Roman" w:hAnsi="Times New Roman"/>
                <w:sz w:val="28"/>
                <w:szCs w:val="28"/>
                <w:lang w:val="uk-UA"/>
              </w:rPr>
              <w:t>На які групи діляться складні речення?</w:t>
            </w:r>
          </w:p>
          <w:p w:rsidR="00653031" w:rsidRPr="00653031" w:rsidRDefault="00653031" w:rsidP="00221658">
            <w:pPr>
              <w:widowControl w:val="0"/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53031" w:rsidRPr="00653031" w:rsidRDefault="00653031" w:rsidP="00221658">
            <w:pPr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3031">
              <w:rPr>
                <w:rFonts w:ascii="Times New Roman" w:hAnsi="Times New Roman"/>
                <w:sz w:val="28"/>
                <w:szCs w:val="28"/>
                <w:lang w:val="uk-UA"/>
              </w:rPr>
              <w:t>Які зв’язки існують між частинами складного речення?</w:t>
            </w:r>
          </w:p>
          <w:p w:rsidR="00653031" w:rsidRPr="00653031" w:rsidRDefault="00653031" w:rsidP="00221658">
            <w:pPr>
              <w:widowControl w:val="0"/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53031" w:rsidRPr="00653031" w:rsidRDefault="00653031" w:rsidP="00221658">
            <w:pPr>
              <w:widowControl w:val="0"/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53031" w:rsidRPr="00653031" w:rsidRDefault="00653031" w:rsidP="00221658">
            <w:pPr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3031">
              <w:rPr>
                <w:rFonts w:ascii="Times New Roman" w:hAnsi="Times New Roman"/>
                <w:sz w:val="28"/>
                <w:szCs w:val="28"/>
                <w:lang w:val="uk-UA"/>
              </w:rPr>
              <w:t>Чим відрізняється   складне  речення від простого?</w:t>
            </w:r>
          </w:p>
        </w:tc>
        <w:tc>
          <w:tcPr>
            <w:tcW w:w="2126" w:type="dxa"/>
          </w:tcPr>
          <w:p w:rsidR="00653031" w:rsidRPr="00653031" w:rsidRDefault="00653031" w:rsidP="00221658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3031">
              <w:rPr>
                <w:rFonts w:ascii="Times New Roman" w:hAnsi="Times New Roman"/>
                <w:sz w:val="28"/>
                <w:szCs w:val="28"/>
                <w:lang w:val="uk-UA"/>
              </w:rPr>
              <w:t>Складні речення</w:t>
            </w:r>
          </w:p>
          <w:p w:rsidR="00653031" w:rsidRPr="00653031" w:rsidRDefault="00653031" w:rsidP="00221658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3031">
              <w:rPr>
                <w:rFonts w:ascii="Times New Roman" w:hAnsi="Times New Roman"/>
                <w:noProof/>
                <w:sz w:val="28"/>
                <w:szCs w:val="28"/>
                <w:lang w:val="uk-UA" w:eastAsia="ru-RU"/>
              </w:rPr>
              <w:pict>
                <v:shape id="_x0000_s1028" type="#_x0000_t32" style="position:absolute;left:0;text-align:left;margin-left:18.2pt;margin-top:-.7pt;width:20.6pt;height:13.55pt;flip:x;z-index:251658240" o:connectortype="straight">
                  <v:stroke endarrow="block"/>
                </v:shape>
              </w:pict>
            </w:r>
            <w:r w:rsidRPr="00653031">
              <w:rPr>
                <w:rFonts w:ascii="Times New Roman" w:hAnsi="Times New Roman"/>
                <w:noProof/>
                <w:sz w:val="28"/>
                <w:szCs w:val="28"/>
                <w:lang w:val="uk-UA" w:eastAsia="ru-RU"/>
              </w:rPr>
              <w:pict>
                <v:shape id="_x0000_s1029" type="#_x0000_t32" style="position:absolute;left:0;text-align:left;margin-left:38.8pt;margin-top:-.7pt;width:17pt;height:13.55pt;z-index:251658240" o:connectortype="straight">
                  <v:stroke endarrow="block"/>
                </v:shape>
              </w:pict>
            </w:r>
          </w:p>
          <w:p w:rsidR="00653031" w:rsidRPr="00653031" w:rsidRDefault="00653031" w:rsidP="00221658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30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proofErr w:type="spellStart"/>
            <w:r w:rsidRPr="00653031">
              <w:rPr>
                <w:rFonts w:ascii="Times New Roman" w:hAnsi="Times New Roman"/>
                <w:sz w:val="28"/>
                <w:szCs w:val="28"/>
                <w:lang w:val="uk-UA"/>
              </w:rPr>
              <w:t>СпР</w:t>
            </w:r>
            <w:proofErr w:type="spellEnd"/>
            <w:r w:rsidRPr="006530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БР</w:t>
            </w:r>
          </w:p>
          <w:p w:rsidR="00653031" w:rsidRPr="00653031" w:rsidRDefault="00653031" w:rsidP="00221658">
            <w:pPr>
              <w:widowControl w:val="0"/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3031">
              <w:rPr>
                <w:rFonts w:ascii="Times New Roman" w:hAnsi="Times New Roman"/>
                <w:noProof/>
                <w:sz w:val="28"/>
                <w:szCs w:val="28"/>
                <w:lang w:val="uk-UA" w:eastAsia="ru-RU"/>
              </w:rPr>
              <w:pict>
                <v:shape id="_x0000_s1031" type="#_x0000_t32" style="position:absolute;left:0;text-align:left;margin-left:40.05pt;margin-top:1.35pt;width:8.35pt;height:17.55pt;z-index:251658240" o:connectortype="straight">
                  <v:stroke endarrow="block"/>
                </v:shape>
              </w:pict>
            </w:r>
            <w:r w:rsidRPr="00653031">
              <w:rPr>
                <w:rFonts w:ascii="Times New Roman" w:hAnsi="Times New Roman"/>
                <w:noProof/>
                <w:sz w:val="28"/>
                <w:szCs w:val="28"/>
                <w:lang w:val="uk-UA" w:eastAsia="ru-RU"/>
              </w:rPr>
              <w:pict>
                <v:shape id="_x0000_s1030" type="#_x0000_t32" style="position:absolute;left:0;text-align:left;margin-left:27.95pt;margin-top:1.35pt;width:12.1pt;height:17.55pt;flip:x;z-index:251658240" o:connectortype="straight">
                  <v:stroke endarrow="block"/>
                </v:shape>
              </w:pict>
            </w:r>
          </w:p>
          <w:p w:rsidR="00653031" w:rsidRPr="00653031" w:rsidRDefault="00653031" w:rsidP="00221658">
            <w:pPr>
              <w:widowControl w:val="0"/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53031" w:rsidRPr="00653031" w:rsidRDefault="00653031" w:rsidP="00221658">
            <w:pPr>
              <w:widowControl w:val="0"/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30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ССР  СПР</w:t>
            </w:r>
          </w:p>
          <w:p w:rsidR="00653031" w:rsidRPr="00653031" w:rsidRDefault="00653031" w:rsidP="00221658">
            <w:pPr>
              <w:widowControl w:val="0"/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53031" w:rsidRPr="00653031" w:rsidRDefault="00653031" w:rsidP="00221658">
            <w:pPr>
              <w:widowControl w:val="0"/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3031">
              <w:rPr>
                <w:rFonts w:ascii="Times New Roman" w:hAnsi="Times New Roman"/>
                <w:sz w:val="28"/>
                <w:szCs w:val="28"/>
                <w:lang w:val="uk-UA"/>
              </w:rPr>
              <w:t>Частини поєднуються:</w:t>
            </w:r>
          </w:p>
          <w:p w:rsidR="00653031" w:rsidRPr="00653031" w:rsidRDefault="00653031" w:rsidP="00221658">
            <w:pPr>
              <w:widowControl w:val="0"/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3031">
              <w:rPr>
                <w:rFonts w:ascii="Times New Roman" w:hAnsi="Times New Roman"/>
                <w:sz w:val="28"/>
                <w:szCs w:val="28"/>
                <w:lang w:val="uk-UA"/>
              </w:rPr>
              <w:t>інтонацією</w:t>
            </w:r>
          </w:p>
          <w:p w:rsidR="00653031" w:rsidRPr="00653031" w:rsidRDefault="00653031" w:rsidP="00221658">
            <w:pPr>
              <w:widowControl w:val="0"/>
              <w:tabs>
                <w:tab w:val="left" w:pos="284"/>
              </w:tabs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653031">
              <w:rPr>
                <w:rFonts w:ascii="Times New Roman" w:hAnsi="Times New Roman"/>
                <w:sz w:val="28"/>
                <w:szCs w:val="28"/>
                <w:lang w:val="uk-UA"/>
              </w:rPr>
              <w:t>сполучниками</w:t>
            </w:r>
          </w:p>
        </w:tc>
      </w:tr>
    </w:tbl>
    <w:p w:rsidR="004249ED" w:rsidRPr="00653031" w:rsidRDefault="004249ED">
      <w:pPr>
        <w:rPr>
          <w:sz w:val="28"/>
          <w:szCs w:val="28"/>
        </w:rPr>
      </w:pPr>
    </w:p>
    <w:sectPr w:rsidR="004249ED" w:rsidRPr="00653031" w:rsidSect="005B1E1B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05BFF"/>
    <w:multiLevelType w:val="hybridMultilevel"/>
    <w:tmpl w:val="349A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D376A"/>
    <w:multiLevelType w:val="hybridMultilevel"/>
    <w:tmpl w:val="FC723F04"/>
    <w:lvl w:ilvl="0" w:tplc="2C1C8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5733EA"/>
    <w:multiLevelType w:val="hybridMultilevel"/>
    <w:tmpl w:val="9A844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D73A1"/>
    <w:multiLevelType w:val="hybridMultilevel"/>
    <w:tmpl w:val="57B42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B6908"/>
    <w:multiLevelType w:val="hybridMultilevel"/>
    <w:tmpl w:val="2B76B6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2B611B"/>
    <w:multiLevelType w:val="hybridMultilevel"/>
    <w:tmpl w:val="9C5AB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053D9"/>
    <w:multiLevelType w:val="hybridMultilevel"/>
    <w:tmpl w:val="DE0CF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EE3462"/>
    <w:multiLevelType w:val="hybridMultilevel"/>
    <w:tmpl w:val="F15CEF56"/>
    <w:lvl w:ilvl="0" w:tplc="0B6C72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653031"/>
    <w:rsid w:val="0006096B"/>
    <w:rsid w:val="003B55CF"/>
    <w:rsid w:val="004249ED"/>
    <w:rsid w:val="005B1E1B"/>
    <w:rsid w:val="00653031"/>
    <w:rsid w:val="00684167"/>
    <w:rsid w:val="006D3FC2"/>
    <w:rsid w:val="008A5F91"/>
    <w:rsid w:val="00ED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30"/>
        <o:r id="V:Rule3" type="connector" idref="#_x0000_s1029"/>
        <o:r id="V:Rule4" type="connector" idref="#_x0000_s1039"/>
        <o:r id="V:Rule5" type="connector" idref="#_x0000_s1048"/>
        <o:r id="V:Rule6" type="connector" idref="#_x0000_s1031"/>
        <o:r id="V:Rule7" type="connector" idref="#_x0000_s1038"/>
        <o:r id="V:Rule8" type="connector" idref="#_x0000_s1051"/>
        <o:r id="V:Rule9" type="connector" idref="#_x0000_s1052"/>
        <o:r id="V:Rule10" type="connector" idref="#_x0000_s1033"/>
        <o:r id="V:Rule11" type="connector" idref="#_x0000_s1032"/>
        <o:r id="V:Rule12" type="connector" idref="#_x0000_s1049"/>
        <o:r id="V:Rule13" type="connector" idref="#_x0000_s1060"/>
        <o:r id="V:Rule14" type="connector" idref="#_x0000_s1050"/>
        <o:r id="V:Rule15" type="connector" idref="#_x0000_s1058"/>
        <o:r id="V:Rule16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3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5303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03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934</Words>
  <Characters>5328</Characters>
  <Application>Microsoft Office Word</Application>
  <DocSecurity>0</DocSecurity>
  <Lines>44</Lines>
  <Paragraphs>12</Paragraphs>
  <ScaleCrop>false</ScaleCrop>
  <Company>Krokoz™</Company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2018-03-01T18:19:00Z</dcterms:created>
  <dcterms:modified xsi:type="dcterms:W3CDTF">2018-03-01T18:22:00Z</dcterms:modified>
</cp:coreProperties>
</file>