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A9" w:rsidRPr="00C51F74" w:rsidRDefault="00684DA9" w:rsidP="00D12841">
      <w:pPr>
        <w:spacing w:after="0" w:line="240" w:lineRule="auto"/>
        <w:ind w:firstLine="567"/>
        <w:contextualSpacing/>
        <w:jc w:val="center"/>
        <w:rPr>
          <w:rFonts w:ascii="Times New Roman" w:hAnsi="Times New Roman" w:cs="Times New Roman"/>
          <w:b/>
          <w:sz w:val="40"/>
          <w:szCs w:val="40"/>
          <w:shd w:val="clear" w:color="auto" w:fill="FFFFFF"/>
          <w:lang w:val="uk-UA"/>
        </w:rPr>
      </w:pPr>
      <w:r w:rsidRPr="00C51F74">
        <w:rPr>
          <w:rFonts w:ascii="Times New Roman" w:hAnsi="Times New Roman" w:cs="Times New Roman"/>
          <w:b/>
          <w:sz w:val="40"/>
          <w:szCs w:val="40"/>
          <w:shd w:val="clear" w:color="auto" w:fill="FFFFFF"/>
          <w:lang w:val="uk-UA"/>
        </w:rPr>
        <w:t>Міністерство освіти і науки України</w:t>
      </w:r>
    </w:p>
    <w:p w:rsidR="00684DA9" w:rsidRPr="00C51F74" w:rsidRDefault="00684DA9" w:rsidP="00D12841">
      <w:pPr>
        <w:spacing w:after="0" w:line="240" w:lineRule="auto"/>
        <w:ind w:firstLine="567"/>
        <w:contextualSpacing/>
        <w:jc w:val="center"/>
        <w:rPr>
          <w:rFonts w:ascii="Times New Roman" w:hAnsi="Times New Roman" w:cs="Times New Roman"/>
          <w:b/>
          <w:sz w:val="40"/>
          <w:szCs w:val="40"/>
          <w:shd w:val="clear" w:color="auto" w:fill="FFFFFF"/>
          <w:lang w:val="uk-UA"/>
        </w:rPr>
      </w:pPr>
      <w:r w:rsidRPr="00C51F74">
        <w:rPr>
          <w:rFonts w:ascii="Times New Roman" w:hAnsi="Times New Roman" w:cs="Times New Roman"/>
          <w:b/>
          <w:sz w:val="40"/>
          <w:szCs w:val="40"/>
          <w:shd w:val="clear" w:color="auto" w:fill="FFFFFF"/>
          <w:lang w:val="uk-UA"/>
        </w:rPr>
        <w:t>Соколівський НВК ім. Отакара Яроша</w:t>
      </w: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684DA9">
      <w:pPr>
        <w:spacing w:after="0" w:line="240" w:lineRule="auto"/>
        <w:contextualSpacing/>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Pr="00684DA9" w:rsidRDefault="00684DA9" w:rsidP="00D12841">
      <w:pPr>
        <w:spacing w:after="0" w:line="240" w:lineRule="auto"/>
        <w:ind w:firstLine="567"/>
        <w:contextualSpacing/>
        <w:jc w:val="center"/>
        <w:rPr>
          <w:rFonts w:ascii="Times New Roman" w:hAnsi="Times New Roman" w:cs="Times New Roman"/>
          <w:b/>
          <w:sz w:val="72"/>
          <w:szCs w:val="72"/>
          <w:shd w:val="clear" w:color="auto" w:fill="FFFFFF"/>
          <w:lang w:val="uk-UA"/>
        </w:rPr>
      </w:pPr>
      <w:r w:rsidRPr="00684DA9">
        <w:rPr>
          <w:rFonts w:ascii="Times New Roman" w:hAnsi="Times New Roman" w:cs="Times New Roman"/>
          <w:b/>
          <w:sz w:val="72"/>
          <w:szCs w:val="72"/>
          <w:shd w:val="clear" w:color="auto" w:fill="FFFFFF"/>
          <w:lang w:val="uk-UA"/>
        </w:rPr>
        <w:t>«Вихованість дитини</w:t>
      </w:r>
      <w:r w:rsidRPr="00684DA9">
        <w:rPr>
          <w:rFonts w:ascii="Times New Roman" w:eastAsia="Calibri" w:hAnsi="Times New Roman" w:cs="Times New Roman"/>
          <w:sz w:val="72"/>
          <w:szCs w:val="72"/>
        </w:rPr>
        <w:t xml:space="preserve"> </w:t>
      </w:r>
      <w:r w:rsidRPr="00684DA9">
        <w:rPr>
          <w:rFonts w:ascii="Times New Roman" w:eastAsia="Calibri" w:hAnsi="Times New Roman" w:cs="Times New Roman"/>
          <w:b/>
          <w:sz w:val="72"/>
          <w:szCs w:val="72"/>
        </w:rPr>
        <w:t>у сучасній школі</w:t>
      </w:r>
      <w:r w:rsidRPr="00684DA9">
        <w:rPr>
          <w:rFonts w:ascii="Times New Roman" w:hAnsi="Times New Roman" w:cs="Times New Roman"/>
          <w:b/>
          <w:sz w:val="72"/>
          <w:szCs w:val="72"/>
          <w:shd w:val="clear" w:color="auto" w:fill="FFFFFF"/>
          <w:lang w:val="uk-UA"/>
        </w:rPr>
        <w:t>»</w:t>
      </w: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684DA9">
      <w:pPr>
        <w:spacing w:after="0" w:line="240" w:lineRule="auto"/>
        <w:ind w:firstLine="567"/>
        <w:contextualSpacing/>
        <w:jc w:val="right"/>
        <w:rPr>
          <w:rFonts w:ascii="Times New Roman" w:hAnsi="Times New Roman" w:cs="Times New Roman"/>
          <w:b/>
          <w:sz w:val="28"/>
          <w:szCs w:val="28"/>
          <w:shd w:val="clear" w:color="auto" w:fill="FFFFFF"/>
          <w:lang w:val="uk-UA"/>
        </w:rPr>
      </w:pPr>
    </w:p>
    <w:p w:rsidR="00684DA9" w:rsidRDefault="00684DA9" w:rsidP="00684DA9">
      <w:pPr>
        <w:spacing w:after="0" w:line="240" w:lineRule="auto"/>
        <w:ind w:firstLine="567"/>
        <w:contextualSpacing/>
        <w:jc w:val="right"/>
        <w:rPr>
          <w:rFonts w:ascii="Times New Roman" w:hAnsi="Times New Roman" w:cs="Times New Roman"/>
          <w:b/>
          <w:sz w:val="28"/>
          <w:szCs w:val="28"/>
          <w:shd w:val="clear" w:color="auto" w:fill="FFFFFF"/>
          <w:lang w:val="uk-UA"/>
        </w:rPr>
      </w:pPr>
    </w:p>
    <w:p w:rsidR="00684DA9" w:rsidRDefault="00684DA9" w:rsidP="00684DA9">
      <w:pPr>
        <w:spacing w:after="0" w:line="240" w:lineRule="auto"/>
        <w:ind w:firstLine="567"/>
        <w:contextualSpacing/>
        <w:jc w:val="right"/>
        <w:rPr>
          <w:rFonts w:ascii="Times New Roman" w:hAnsi="Times New Roman" w:cs="Times New Roman"/>
          <w:b/>
          <w:sz w:val="28"/>
          <w:szCs w:val="28"/>
          <w:shd w:val="clear" w:color="auto" w:fill="FFFFFF"/>
          <w:lang w:val="uk-UA"/>
        </w:rPr>
      </w:pPr>
    </w:p>
    <w:p w:rsidR="00684DA9" w:rsidRPr="00C51F74" w:rsidRDefault="00684DA9" w:rsidP="00684DA9">
      <w:pPr>
        <w:spacing w:after="0" w:line="240" w:lineRule="auto"/>
        <w:ind w:firstLine="567"/>
        <w:contextualSpacing/>
        <w:jc w:val="right"/>
        <w:rPr>
          <w:rFonts w:ascii="Times New Roman" w:hAnsi="Times New Roman" w:cs="Times New Roman"/>
          <w:sz w:val="36"/>
          <w:szCs w:val="36"/>
          <w:shd w:val="clear" w:color="auto" w:fill="FFFFFF"/>
          <w:lang w:val="uk-UA"/>
        </w:rPr>
      </w:pPr>
      <w:r w:rsidRPr="00C51F74">
        <w:rPr>
          <w:rFonts w:ascii="Times New Roman" w:hAnsi="Times New Roman" w:cs="Times New Roman"/>
          <w:b/>
          <w:sz w:val="36"/>
          <w:szCs w:val="36"/>
          <w:shd w:val="clear" w:color="auto" w:fill="FFFFFF"/>
          <w:lang w:val="uk-UA"/>
        </w:rPr>
        <w:t xml:space="preserve">Виконала: </w:t>
      </w:r>
      <w:r w:rsidRPr="00C51F74">
        <w:rPr>
          <w:rFonts w:ascii="Times New Roman" w:hAnsi="Times New Roman" w:cs="Times New Roman"/>
          <w:sz w:val="36"/>
          <w:szCs w:val="36"/>
          <w:shd w:val="clear" w:color="auto" w:fill="FFFFFF"/>
          <w:lang w:val="uk-UA"/>
        </w:rPr>
        <w:t>заступник директора з</w:t>
      </w:r>
    </w:p>
    <w:p w:rsidR="00684DA9" w:rsidRPr="00C51F74" w:rsidRDefault="00684DA9" w:rsidP="00684DA9">
      <w:pPr>
        <w:spacing w:after="0" w:line="240" w:lineRule="auto"/>
        <w:ind w:firstLine="567"/>
        <w:contextualSpacing/>
        <w:jc w:val="right"/>
        <w:rPr>
          <w:rFonts w:ascii="Times New Roman" w:hAnsi="Times New Roman" w:cs="Times New Roman"/>
          <w:sz w:val="36"/>
          <w:szCs w:val="36"/>
          <w:shd w:val="clear" w:color="auto" w:fill="FFFFFF"/>
          <w:lang w:val="uk-UA"/>
        </w:rPr>
      </w:pPr>
      <w:r w:rsidRPr="00C51F74">
        <w:rPr>
          <w:rFonts w:ascii="Times New Roman" w:hAnsi="Times New Roman" w:cs="Times New Roman"/>
          <w:sz w:val="36"/>
          <w:szCs w:val="36"/>
          <w:shd w:val="clear" w:color="auto" w:fill="FFFFFF"/>
          <w:lang w:val="uk-UA"/>
        </w:rPr>
        <w:t xml:space="preserve"> виховної роботи</w:t>
      </w:r>
    </w:p>
    <w:p w:rsidR="00684DA9" w:rsidRPr="00C51F74" w:rsidRDefault="00684DA9" w:rsidP="00684DA9">
      <w:pPr>
        <w:spacing w:after="0" w:line="240" w:lineRule="auto"/>
        <w:ind w:firstLine="567"/>
        <w:contextualSpacing/>
        <w:jc w:val="right"/>
        <w:rPr>
          <w:rFonts w:ascii="Times New Roman" w:hAnsi="Times New Roman" w:cs="Times New Roman"/>
          <w:b/>
          <w:sz w:val="36"/>
          <w:szCs w:val="36"/>
          <w:shd w:val="clear" w:color="auto" w:fill="FFFFFF"/>
          <w:lang w:val="uk-UA"/>
        </w:rPr>
      </w:pPr>
      <w:r w:rsidRPr="00C51F74">
        <w:rPr>
          <w:rFonts w:ascii="Times New Roman" w:hAnsi="Times New Roman" w:cs="Times New Roman"/>
          <w:sz w:val="36"/>
          <w:szCs w:val="36"/>
          <w:shd w:val="clear" w:color="auto" w:fill="FFFFFF"/>
          <w:lang w:val="uk-UA"/>
        </w:rPr>
        <w:t>Вурста Ірина Сергіївна</w:t>
      </w: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84DA9" w:rsidRDefault="00684DA9" w:rsidP="00C51F74">
      <w:pPr>
        <w:spacing w:after="0" w:line="240" w:lineRule="auto"/>
        <w:contextualSpacing/>
        <w:rPr>
          <w:rFonts w:ascii="Times New Roman" w:hAnsi="Times New Roman" w:cs="Times New Roman"/>
          <w:b/>
          <w:sz w:val="28"/>
          <w:szCs w:val="28"/>
          <w:shd w:val="clear" w:color="auto" w:fill="FFFFFF"/>
          <w:lang w:val="uk-UA"/>
        </w:rPr>
      </w:pPr>
    </w:p>
    <w:p w:rsidR="00684DA9" w:rsidRDefault="00684DA9"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С. Соколове </w:t>
      </w:r>
    </w:p>
    <w:p w:rsidR="00684DA9" w:rsidRDefault="00684DA9" w:rsidP="00684DA9">
      <w:pPr>
        <w:spacing w:after="0" w:line="240" w:lineRule="auto"/>
        <w:ind w:firstLine="567"/>
        <w:contextualSpacing/>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2018 рік</w:t>
      </w:r>
    </w:p>
    <w:p w:rsidR="00D12841" w:rsidRDefault="00D12841"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r w:rsidRPr="002D6288">
        <w:rPr>
          <w:rFonts w:ascii="Times New Roman" w:hAnsi="Times New Roman" w:cs="Times New Roman"/>
          <w:b/>
          <w:sz w:val="28"/>
          <w:szCs w:val="28"/>
          <w:shd w:val="clear" w:color="auto" w:fill="FFFFFF"/>
          <w:lang w:val="uk-UA"/>
        </w:rPr>
        <w:lastRenderedPageBreak/>
        <w:t>«Вихованість дитини</w:t>
      </w:r>
      <w:r w:rsidR="00782C1B" w:rsidRPr="00782C1B">
        <w:rPr>
          <w:rFonts w:ascii="Times New Roman" w:eastAsia="Calibri" w:hAnsi="Times New Roman" w:cs="Times New Roman"/>
          <w:sz w:val="28"/>
          <w:szCs w:val="28"/>
        </w:rPr>
        <w:t xml:space="preserve"> </w:t>
      </w:r>
      <w:r w:rsidR="00782C1B" w:rsidRPr="00782C1B">
        <w:rPr>
          <w:rFonts w:ascii="Times New Roman" w:eastAsia="Calibri" w:hAnsi="Times New Roman" w:cs="Times New Roman"/>
          <w:b/>
          <w:sz w:val="28"/>
          <w:szCs w:val="28"/>
        </w:rPr>
        <w:t>у сучасній школі</w:t>
      </w:r>
      <w:r w:rsidRPr="002D6288">
        <w:rPr>
          <w:rFonts w:ascii="Times New Roman" w:hAnsi="Times New Roman" w:cs="Times New Roman"/>
          <w:b/>
          <w:sz w:val="28"/>
          <w:szCs w:val="28"/>
          <w:shd w:val="clear" w:color="auto" w:fill="FFFFFF"/>
          <w:lang w:val="uk-UA"/>
        </w:rPr>
        <w:t>»</w:t>
      </w:r>
    </w:p>
    <w:p w:rsidR="00692C0C" w:rsidRDefault="00692C0C"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p>
    <w:p w:rsidR="00692C0C" w:rsidRDefault="00692C0C"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Зміст.</w:t>
      </w:r>
    </w:p>
    <w:p w:rsidR="00692C0C" w:rsidRDefault="00692C0C" w:rsidP="00D12841">
      <w:pPr>
        <w:spacing w:after="0" w:line="240" w:lineRule="auto"/>
        <w:ind w:firstLine="567"/>
        <w:contextualSpacing/>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 </w:t>
      </w:r>
    </w:p>
    <w:p w:rsidR="00692C0C" w:rsidRPr="005C560E" w:rsidRDefault="00692C0C" w:rsidP="00692C0C">
      <w:pPr>
        <w:pStyle w:val="a3"/>
        <w:numPr>
          <w:ilvl w:val="0"/>
          <w:numId w:val="4"/>
        </w:numPr>
        <w:spacing w:after="0" w:line="240" w:lineRule="auto"/>
        <w:rPr>
          <w:rFonts w:ascii="Times New Roman" w:hAnsi="Times New Roman" w:cs="Times New Roman"/>
          <w:sz w:val="28"/>
          <w:szCs w:val="28"/>
          <w:shd w:val="clear" w:color="auto" w:fill="FFFFFF"/>
        </w:rPr>
      </w:pPr>
      <w:r w:rsidRPr="00692C0C">
        <w:rPr>
          <w:rFonts w:ascii="Times New Roman" w:hAnsi="Times New Roman" w:cs="Times New Roman"/>
          <w:sz w:val="28"/>
          <w:szCs w:val="28"/>
          <w:shd w:val="clear" w:color="auto" w:fill="FFFFFF"/>
          <w:lang w:val="uk-UA"/>
        </w:rPr>
        <w:t>Питання вихованості в сучасному житті</w:t>
      </w:r>
      <w:r>
        <w:rPr>
          <w:rFonts w:ascii="Times New Roman" w:hAnsi="Times New Roman" w:cs="Times New Roman"/>
          <w:sz w:val="28"/>
          <w:szCs w:val="28"/>
          <w:shd w:val="clear" w:color="auto" w:fill="FFFFFF"/>
          <w:lang w:val="uk-UA"/>
        </w:rPr>
        <w:t>.</w:t>
      </w:r>
    </w:p>
    <w:p w:rsidR="005C560E" w:rsidRPr="005C560E" w:rsidRDefault="005C560E" w:rsidP="005C560E">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5C560E">
        <w:rPr>
          <w:rFonts w:ascii="Times New Roman" w:eastAsia="Times New Roman" w:hAnsi="Times New Roman" w:cs="Times New Roman"/>
          <w:color w:val="000000"/>
          <w:sz w:val="28"/>
          <w:szCs w:val="28"/>
          <w:lang w:val="uk-UA" w:eastAsia="ru-RU"/>
        </w:rPr>
        <w:t>Принципи організації виховного процесу</w:t>
      </w:r>
    </w:p>
    <w:p w:rsidR="005C560E" w:rsidRPr="005C560E" w:rsidRDefault="005C560E" w:rsidP="005C560E">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5C560E">
        <w:rPr>
          <w:rFonts w:ascii="Times New Roman" w:eastAsia="Times New Roman" w:hAnsi="Times New Roman" w:cs="Times New Roman"/>
          <w:color w:val="000000"/>
          <w:sz w:val="28"/>
          <w:szCs w:val="28"/>
          <w:lang w:val="uk-UA" w:eastAsia="ru-RU"/>
        </w:rPr>
        <w:t>Методи організації виховного процесу</w:t>
      </w:r>
    </w:p>
    <w:p w:rsidR="005C560E" w:rsidRPr="005C560E" w:rsidRDefault="005C560E" w:rsidP="005C560E">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5C560E">
        <w:rPr>
          <w:rFonts w:ascii="Times New Roman" w:eastAsia="Times New Roman" w:hAnsi="Times New Roman" w:cs="Times New Roman"/>
          <w:color w:val="000000"/>
          <w:sz w:val="28"/>
          <w:szCs w:val="28"/>
          <w:lang w:val="uk-UA" w:eastAsia="ru-RU"/>
        </w:rPr>
        <w:t>К</w:t>
      </w:r>
      <w:r w:rsidRPr="005C560E">
        <w:rPr>
          <w:rFonts w:ascii="Times New Roman" w:eastAsia="Times New Roman" w:hAnsi="Times New Roman" w:cs="Times New Roman"/>
          <w:color w:val="000000"/>
          <w:sz w:val="28"/>
          <w:szCs w:val="28"/>
          <w:lang w:eastAsia="ru-RU"/>
        </w:rPr>
        <w:t>ласифікація форм організації виховання</w:t>
      </w:r>
    </w:p>
    <w:p w:rsidR="005C560E" w:rsidRPr="00B25247" w:rsidRDefault="005C560E" w:rsidP="00B25247">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5C560E">
        <w:rPr>
          <w:rFonts w:ascii="Times New Roman" w:eastAsia="Calibri" w:hAnsi="Times New Roman" w:cs="Times New Roman"/>
          <w:sz w:val="28"/>
          <w:szCs w:val="28"/>
        </w:rPr>
        <w:t>Система цінностей і якостей особистості</w:t>
      </w:r>
      <w:r w:rsidRPr="005C560E">
        <w:rPr>
          <w:rFonts w:ascii="Times New Roman" w:eastAsia="Calibri" w:hAnsi="Times New Roman" w:cs="Times New Roman"/>
          <w:sz w:val="28"/>
          <w:szCs w:val="28"/>
          <w:lang w:val="uk-UA"/>
        </w:rPr>
        <w:t xml:space="preserve">. </w:t>
      </w:r>
      <w:r w:rsidRPr="00B25247">
        <w:rPr>
          <w:rFonts w:ascii="Times New Roman" w:hAnsi="Times New Roman" w:cs="Times New Roman"/>
          <w:sz w:val="28"/>
          <w:szCs w:val="28"/>
          <w:shd w:val="clear" w:color="auto" w:fill="FFFFFF"/>
          <w:lang w:val="uk-UA"/>
        </w:rPr>
        <w:t>К</w:t>
      </w:r>
      <w:r w:rsidRPr="00B25247">
        <w:rPr>
          <w:rFonts w:ascii="Times New Roman" w:hAnsi="Times New Roman" w:cs="Times New Roman"/>
          <w:sz w:val="28"/>
          <w:szCs w:val="28"/>
          <w:shd w:val="clear" w:color="auto" w:fill="FFFFFF"/>
        </w:rPr>
        <w:t>ультур</w:t>
      </w:r>
      <w:r w:rsidRPr="00B25247">
        <w:rPr>
          <w:rFonts w:ascii="Times New Roman" w:hAnsi="Times New Roman" w:cs="Times New Roman"/>
          <w:sz w:val="28"/>
          <w:szCs w:val="28"/>
          <w:shd w:val="clear" w:color="auto" w:fill="FFFFFF"/>
          <w:lang w:val="uk-UA"/>
        </w:rPr>
        <w:t>а</w:t>
      </w:r>
      <w:r w:rsidRPr="00B25247">
        <w:rPr>
          <w:rFonts w:ascii="Times New Roman" w:hAnsi="Times New Roman" w:cs="Times New Roman"/>
          <w:sz w:val="28"/>
          <w:szCs w:val="28"/>
          <w:shd w:val="clear" w:color="auto" w:fill="FFFFFF"/>
        </w:rPr>
        <w:t xml:space="preserve"> спілкування</w:t>
      </w:r>
    </w:p>
    <w:p w:rsidR="00B25247" w:rsidRPr="00B25247" w:rsidRDefault="00B25247" w:rsidP="00B25247">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val="uk-UA" w:eastAsia="ru-RU"/>
        </w:rPr>
      </w:pPr>
      <w:r>
        <w:rPr>
          <w:rFonts w:ascii="Times New Roman" w:eastAsia="Calibri" w:hAnsi="Times New Roman" w:cs="Times New Roman"/>
          <w:sz w:val="28"/>
          <w:szCs w:val="28"/>
          <w:lang w:val="uk-UA"/>
        </w:rPr>
        <w:t>Список використаних джерел</w:t>
      </w:r>
    </w:p>
    <w:p w:rsidR="00692C0C" w:rsidRDefault="00692C0C" w:rsidP="00B25247">
      <w:pPr>
        <w:spacing w:after="0" w:line="240" w:lineRule="auto"/>
        <w:contextualSpacing/>
        <w:jc w:val="both"/>
        <w:rPr>
          <w:rFonts w:ascii="Times New Roman" w:eastAsia="Times New Roman" w:hAnsi="Times New Roman" w:cs="Times New Roman"/>
          <w:color w:val="000000"/>
          <w:sz w:val="28"/>
          <w:szCs w:val="28"/>
          <w:lang w:val="uk-UA" w:eastAsia="ru-RU"/>
        </w:rPr>
      </w:pPr>
    </w:p>
    <w:p w:rsidR="00692C0C" w:rsidRPr="00692C0C" w:rsidRDefault="00692C0C" w:rsidP="00692C0C">
      <w:pPr>
        <w:spacing w:after="0" w:line="240" w:lineRule="auto"/>
        <w:ind w:firstLine="567"/>
        <w:contextualSpacing/>
        <w:jc w:val="center"/>
        <w:rPr>
          <w:rFonts w:ascii="Times New Roman" w:eastAsia="Times New Roman" w:hAnsi="Times New Roman" w:cs="Times New Roman"/>
          <w:b/>
          <w:color w:val="000000"/>
          <w:sz w:val="28"/>
          <w:szCs w:val="28"/>
          <w:lang w:val="uk-UA" w:eastAsia="ru-RU"/>
        </w:rPr>
      </w:pPr>
      <w:r w:rsidRPr="00692C0C">
        <w:rPr>
          <w:rFonts w:ascii="Times New Roman" w:hAnsi="Times New Roman" w:cs="Times New Roman"/>
          <w:b/>
          <w:sz w:val="28"/>
          <w:szCs w:val="28"/>
          <w:shd w:val="clear" w:color="auto" w:fill="FFFFFF"/>
          <w:lang w:val="uk-UA"/>
        </w:rPr>
        <w:t>Питання вихованості в сучасному житті</w:t>
      </w:r>
    </w:p>
    <w:p w:rsidR="00887C45" w:rsidRPr="005D60B2" w:rsidRDefault="00887C45" w:rsidP="002D6288">
      <w:pPr>
        <w:spacing w:after="0" w:line="240" w:lineRule="auto"/>
        <w:ind w:firstLine="567"/>
        <w:contextualSpacing/>
        <w:jc w:val="both"/>
        <w:rPr>
          <w:rFonts w:ascii="Times New Roman" w:hAnsi="Times New Roman" w:cs="Times New Roman"/>
          <w:b/>
          <w:sz w:val="28"/>
          <w:szCs w:val="28"/>
          <w:shd w:val="clear" w:color="auto" w:fill="FFFFFF"/>
        </w:rPr>
      </w:pPr>
      <w:r w:rsidRPr="002D6288">
        <w:rPr>
          <w:rFonts w:ascii="Times New Roman" w:hAnsi="Times New Roman" w:cs="Times New Roman"/>
          <w:sz w:val="28"/>
          <w:szCs w:val="28"/>
          <w:shd w:val="clear" w:color="auto" w:fill="FFFFFF"/>
        </w:rPr>
        <w:t xml:space="preserve">В сучасному житті дуже часто питання вихованості стоїть дуже гостро. Значення цього поняття змінюється в залежності від розвитку суспільства, його культурного </w:t>
      </w:r>
      <w:proofErr w:type="gramStart"/>
      <w:r w:rsidRPr="002D6288">
        <w:rPr>
          <w:rFonts w:ascii="Times New Roman" w:hAnsi="Times New Roman" w:cs="Times New Roman"/>
          <w:sz w:val="28"/>
          <w:szCs w:val="28"/>
          <w:shd w:val="clear" w:color="auto" w:fill="FFFFFF"/>
        </w:rPr>
        <w:t>р</w:t>
      </w:r>
      <w:proofErr w:type="gramEnd"/>
      <w:r w:rsidRPr="002D6288">
        <w:rPr>
          <w:rFonts w:ascii="Times New Roman" w:hAnsi="Times New Roman" w:cs="Times New Roman"/>
          <w:sz w:val="28"/>
          <w:szCs w:val="28"/>
          <w:shd w:val="clear" w:color="auto" w:fill="FFFFFF"/>
        </w:rPr>
        <w:t>івня та навіть від політичного ладу країни</w:t>
      </w:r>
      <w:r w:rsidR="006F7EEA" w:rsidRPr="002D6288">
        <w:rPr>
          <w:rFonts w:ascii="Times New Roman" w:hAnsi="Times New Roman" w:cs="Times New Roman"/>
          <w:b/>
          <w:sz w:val="28"/>
          <w:szCs w:val="28"/>
          <w:shd w:val="clear" w:color="auto" w:fill="FFFFFF"/>
        </w:rPr>
        <w:t>.</w:t>
      </w:r>
      <w:r w:rsidRPr="002D6288">
        <w:rPr>
          <w:rFonts w:ascii="Times New Roman" w:hAnsi="Times New Roman" w:cs="Times New Roman"/>
          <w:sz w:val="28"/>
          <w:szCs w:val="28"/>
          <w:shd w:val="clear" w:color="auto" w:fill="FFFFFF"/>
        </w:rPr>
        <w:t xml:space="preserve"> Вихованість формується з дитинства, вона закладається в дитячих закладах, школі і в сім’ї</w:t>
      </w:r>
      <w:r w:rsidR="006F7EEA" w:rsidRPr="002D6288">
        <w:rPr>
          <w:rFonts w:ascii="Times New Roman" w:hAnsi="Times New Roman" w:cs="Times New Roman"/>
          <w:sz w:val="28"/>
          <w:szCs w:val="28"/>
          <w:shd w:val="clear" w:color="auto" w:fill="FFFFFF"/>
          <w:lang w:val="uk-UA"/>
        </w:rPr>
        <w:t>.</w:t>
      </w:r>
      <w:r w:rsidR="006F7EEA" w:rsidRPr="002D6288">
        <w:rPr>
          <w:rFonts w:ascii="Times New Roman" w:hAnsi="Times New Roman" w:cs="Times New Roman"/>
          <w:b/>
          <w:sz w:val="28"/>
          <w:szCs w:val="28"/>
          <w:shd w:val="clear" w:color="auto" w:fill="FFFFFF"/>
          <w:lang w:val="uk-UA"/>
        </w:rPr>
        <w:t xml:space="preserve"> </w:t>
      </w:r>
    </w:p>
    <w:p w:rsidR="002D6288" w:rsidRPr="002D6288" w:rsidRDefault="002D6288" w:rsidP="002D6288">
      <w:pPr>
        <w:shd w:val="clear" w:color="auto" w:fill="FFFFFF"/>
        <w:spacing w:after="0" w:line="240" w:lineRule="auto"/>
        <w:ind w:firstLine="567"/>
        <w:jc w:val="both"/>
        <w:rPr>
          <w:rFonts w:ascii="Times New Roman" w:eastAsia="Calibri" w:hAnsi="Times New Roman" w:cs="Times New Roman"/>
          <w:sz w:val="28"/>
          <w:szCs w:val="28"/>
        </w:rPr>
      </w:pPr>
      <w:r w:rsidRPr="002D6288">
        <w:rPr>
          <w:rFonts w:ascii="Times New Roman" w:eastAsia="Calibri" w:hAnsi="Times New Roman" w:cs="Times New Roman"/>
          <w:sz w:val="28"/>
          <w:szCs w:val="28"/>
        </w:rPr>
        <w:t>Процес</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становлення</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незалежної</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демократичної</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України</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з</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її</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прагненням</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стати</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повноправним</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членом</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європейської</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спільноти</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передбачає</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всебічне</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утвердження</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в</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суспільному</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та</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індивідуальному</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бутті</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цивілізованого</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життя</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на</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основі</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загальнолюдських</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цінностей</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та</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духовних</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моральних</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і</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культурних</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засад</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життя</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українського</w:t>
      </w:r>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народу</w:t>
      </w:r>
      <w:proofErr w:type="gramStart"/>
      <w:r w:rsidRPr="00782C1B">
        <w:rPr>
          <w:rFonts w:ascii="Times New Roman" w:eastAsia="Calibri" w:hAnsi="Times New Roman" w:cs="Times New Roman"/>
          <w:sz w:val="28"/>
          <w:szCs w:val="28"/>
        </w:rPr>
        <w:t>.</w:t>
      </w:r>
      <w:proofErr w:type="gramEnd"/>
      <w:r w:rsidRPr="00782C1B">
        <w:rPr>
          <w:rFonts w:ascii="Times New Roman" w:eastAsia="Calibri" w:hAnsi="Times New Roman" w:cs="Times New Roman"/>
          <w:sz w:val="28"/>
          <w:szCs w:val="28"/>
        </w:rPr>
        <w:t xml:space="preserve"> </w:t>
      </w:r>
      <w:r w:rsidRPr="002D6288">
        <w:rPr>
          <w:rFonts w:ascii="Times New Roman" w:eastAsia="Calibri" w:hAnsi="Times New Roman" w:cs="Times New Roman"/>
          <w:sz w:val="28"/>
          <w:szCs w:val="28"/>
        </w:rPr>
        <w:t xml:space="preserve">Тому мета сучасного освітнього процесу - не тільки сформувати необхідні компетенції, надати ґрунтовні знання з </w:t>
      </w:r>
      <w:proofErr w:type="gramStart"/>
      <w:r w:rsidRPr="002D6288">
        <w:rPr>
          <w:rFonts w:ascii="Times New Roman" w:eastAsia="Calibri" w:hAnsi="Times New Roman" w:cs="Times New Roman"/>
          <w:sz w:val="28"/>
          <w:szCs w:val="28"/>
        </w:rPr>
        <w:t>р</w:t>
      </w:r>
      <w:proofErr w:type="gramEnd"/>
      <w:r w:rsidRPr="002D6288">
        <w:rPr>
          <w:rFonts w:ascii="Times New Roman" w:eastAsia="Calibri" w:hAnsi="Times New Roman" w:cs="Times New Roman"/>
          <w:sz w:val="28"/>
          <w:szCs w:val="28"/>
        </w:rPr>
        <w:t>ізних предметів, а й формувати громадянина, патріота; інтелектуально розвинену, духовно і морально зрілу особистість, готову протистояти асоціальним впливам, вправлятися з особистими проблемами, творити себе і оточуючий світ.</w:t>
      </w:r>
    </w:p>
    <w:p w:rsidR="002D6288" w:rsidRPr="002D6288" w:rsidRDefault="002D6288" w:rsidP="002D6288">
      <w:pPr>
        <w:shd w:val="clear" w:color="auto" w:fill="FFFFFF"/>
        <w:spacing w:after="0" w:line="240" w:lineRule="auto"/>
        <w:ind w:firstLine="567"/>
        <w:jc w:val="both"/>
        <w:rPr>
          <w:rFonts w:ascii="Times New Roman" w:eastAsia="Calibri" w:hAnsi="Times New Roman" w:cs="Times New Roman"/>
          <w:sz w:val="28"/>
          <w:szCs w:val="28"/>
        </w:rPr>
      </w:pPr>
      <w:r w:rsidRPr="002D6288">
        <w:rPr>
          <w:rFonts w:ascii="Times New Roman" w:eastAsia="Calibri" w:hAnsi="Times New Roman" w:cs="Times New Roman"/>
          <w:sz w:val="28"/>
          <w:szCs w:val="28"/>
        </w:rPr>
        <w:t xml:space="preserve">Виховання учнів у сучасній школі здійснюється в контексті громадянської і загальнолюдської культури, охоплює весь навчально-виховний процес, ґрунтується </w:t>
      </w:r>
      <w:proofErr w:type="gramStart"/>
      <w:r w:rsidRPr="002D6288">
        <w:rPr>
          <w:rFonts w:ascii="Times New Roman" w:eastAsia="Calibri" w:hAnsi="Times New Roman" w:cs="Times New Roman"/>
          <w:sz w:val="28"/>
          <w:szCs w:val="28"/>
        </w:rPr>
        <w:t>на</w:t>
      </w:r>
      <w:proofErr w:type="gramEnd"/>
      <w:r w:rsidRPr="002D6288">
        <w:rPr>
          <w:rFonts w:ascii="Times New Roman" w:eastAsia="Calibri" w:hAnsi="Times New Roman" w:cs="Times New Roman"/>
          <w:sz w:val="28"/>
          <w:szCs w:val="28"/>
        </w:rPr>
        <w:t xml:space="preserve"> свободі вибору мети життєдіяльності та поєднує інтереси особистості, суспільства і держави.</w:t>
      </w:r>
    </w:p>
    <w:p w:rsidR="00887C45" w:rsidRPr="00782C1B" w:rsidRDefault="002D6288" w:rsidP="002D6288">
      <w:pPr>
        <w:shd w:val="clear" w:color="auto" w:fill="FFFFFF"/>
        <w:spacing w:after="0" w:line="240" w:lineRule="auto"/>
        <w:ind w:firstLine="567"/>
        <w:jc w:val="both"/>
        <w:rPr>
          <w:rFonts w:ascii="Times New Roman" w:hAnsi="Times New Roman" w:cs="Times New Roman"/>
          <w:sz w:val="28"/>
          <w:szCs w:val="28"/>
          <w:lang w:val="uk-UA"/>
        </w:rPr>
      </w:pPr>
      <w:r w:rsidRPr="00782C1B">
        <w:rPr>
          <w:rFonts w:ascii="Times New Roman" w:eastAsia="Calibri" w:hAnsi="Times New Roman" w:cs="Times New Roman"/>
          <w:sz w:val="28"/>
          <w:szCs w:val="28"/>
          <w:lang w:val="uk-UA"/>
        </w:rPr>
        <w:t>Орієнтири  передбачають залучення учнів до різних форм творчої та суспільно корисної діяльності, зокрема: пізнавальної, оздоровчої, трудової, художньо-естетичної, спортивної, пропагандистської, ігрової, культурної, рекреаційної, екологічної, що організовуються у години дозвілля, тобто у позакласний час.</w:t>
      </w:r>
    </w:p>
    <w:p w:rsidR="000B1E4D" w:rsidRPr="002D6288" w:rsidRDefault="00A159DA" w:rsidP="002D6288">
      <w:pPr>
        <w:spacing w:after="0" w:line="240" w:lineRule="auto"/>
        <w:ind w:firstLine="567"/>
        <w:contextualSpacing/>
        <w:jc w:val="both"/>
        <w:rPr>
          <w:rFonts w:ascii="Times New Roman" w:hAnsi="Times New Roman" w:cs="Times New Roman"/>
          <w:sz w:val="28"/>
          <w:szCs w:val="28"/>
          <w:shd w:val="clear" w:color="auto" w:fill="FFFFFF"/>
          <w:lang w:val="uk-UA"/>
        </w:rPr>
      </w:pPr>
      <w:r w:rsidRPr="002D6288">
        <w:rPr>
          <w:rFonts w:ascii="Times New Roman" w:hAnsi="Times New Roman" w:cs="Times New Roman"/>
          <w:sz w:val="28"/>
          <w:szCs w:val="28"/>
          <w:shd w:val="clear" w:color="auto" w:fill="FFFFFF"/>
          <w:lang w:val="uk-UA"/>
        </w:rPr>
        <w:t xml:space="preserve"> </w:t>
      </w:r>
      <w:r w:rsidR="000B1E4D" w:rsidRPr="002D6288">
        <w:rPr>
          <w:rFonts w:ascii="Times New Roman" w:hAnsi="Times New Roman" w:cs="Times New Roman"/>
          <w:sz w:val="28"/>
          <w:szCs w:val="28"/>
          <w:shd w:val="clear" w:color="auto" w:fill="FFFFFF"/>
          <w:lang w:val="uk-UA"/>
        </w:rPr>
        <w:t xml:space="preserve">«Вихованість - </w:t>
      </w:r>
      <w:r w:rsidR="00833391" w:rsidRPr="002D6288">
        <w:rPr>
          <w:rFonts w:ascii="Times New Roman" w:hAnsi="Times New Roman" w:cs="Times New Roman"/>
          <w:sz w:val="28"/>
          <w:szCs w:val="28"/>
          <w:shd w:val="clear" w:color="auto" w:fill="FFFFFF"/>
          <w:lang w:val="uk-UA"/>
        </w:rPr>
        <w:t>це дзеркало, в</w:t>
      </w:r>
      <w:r w:rsidR="000B1E4D" w:rsidRPr="002D6288">
        <w:rPr>
          <w:rFonts w:ascii="Times New Roman" w:hAnsi="Times New Roman" w:cs="Times New Roman"/>
          <w:sz w:val="28"/>
          <w:szCs w:val="28"/>
          <w:shd w:val="clear" w:color="auto" w:fill="FFFFFF"/>
          <w:lang w:val="uk-UA"/>
        </w:rPr>
        <w:t xml:space="preserve"> якому кожен показує своє облич</w:t>
      </w:r>
      <w:r w:rsidRPr="002D6288">
        <w:rPr>
          <w:rFonts w:ascii="Times New Roman" w:hAnsi="Times New Roman" w:cs="Times New Roman"/>
          <w:sz w:val="28"/>
          <w:szCs w:val="28"/>
          <w:shd w:val="clear" w:color="auto" w:fill="FFFFFF"/>
          <w:lang w:val="uk-UA"/>
        </w:rPr>
        <w:t>чя» (</w:t>
      </w:r>
      <w:r w:rsidR="005F3780">
        <w:rPr>
          <w:rFonts w:ascii="Times New Roman" w:hAnsi="Times New Roman" w:cs="Times New Roman"/>
          <w:sz w:val="28"/>
          <w:szCs w:val="28"/>
          <w:shd w:val="clear" w:color="auto" w:fill="FFFFFF"/>
          <w:lang w:val="uk-UA"/>
        </w:rPr>
        <w:t xml:space="preserve">говорив </w:t>
      </w:r>
      <w:r w:rsidRPr="002D6288">
        <w:rPr>
          <w:rFonts w:ascii="Times New Roman" w:hAnsi="Times New Roman" w:cs="Times New Roman"/>
          <w:sz w:val="28"/>
          <w:szCs w:val="28"/>
          <w:shd w:val="clear" w:color="auto" w:fill="FFFFFF"/>
          <w:lang w:val="uk-UA"/>
        </w:rPr>
        <w:t>Гете)</w:t>
      </w:r>
      <w:r w:rsidR="000B1E4D" w:rsidRPr="002D6288">
        <w:rPr>
          <w:rFonts w:ascii="Times New Roman" w:hAnsi="Times New Roman" w:cs="Times New Roman"/>
          <w:sz w:val="28"/>
          <w:szCs w:val="28"/>
          <w:shd w:val="clear" w:color="auto" w:fill="FFFFFF"/>
          <w:lang w:val="uk-UA"/>
        </w:rPr>
        <w:t>.</w:t>
      </w:r>
      <w:r w:rsidR="001100CC" w:rsidRPr="002D6288">
        <w:rPr>
          <w:rFonts w:ascii="Times New Roman" w:hAnsi="Times New Roman" w:cs="Times New Roman"/>
          <w:sz w:val="28"/>
          <w:szCs w:val="28"/>
          <w:shd w:val="clear" w:color="auto" w:fill="FFFFFF"/>
          <w:lang w:val="uk-UA"/>
        </w:rPr>
        <w:t xml:space="preserve"> </w:t>
      </w:r>
      <w:r w:rsidR="00833391" w:rsidRPr="002D6288">
        <w:rPr>
          <w:rFonts w:ascii="Times New Roman" w:hAnsi="Times New Roman" w:cs="Times New Roman"/>
          <w:sz w:val="28"/>
          <w:szCs w:val="28"/>
          <w:shd w:val="clear" w:color="auto" w:fill="FFFFFF"/>
          <w:lang w:val="uk-UA"/>
        </w:rPr>
        <w:t>Внутрішня культура, духовне багатство, високі моральні якості</w:t>
      </w:r>
      <w:r w:rsidRPr="002D6288">
        <w:rPr>
          <w:rFonts w:ascii="Times New Roman" w:hAnsi="Times New Roman" w:cs="Times New Roman"/>
          <w:sz w:val="28"/>
          <w:szCs w:val="28"/>
          <w:shd w:val="clear" w:color="auto" w:fill="FFFFFF"/>
          <w:lang w:val="uk-UA"/>
        </w:rPr>
        <w:t xml:space="preserve"> -</w:t>
      </w:r>
      <w:r w:rsidR="00833391" w:rsidRPr="002D6288">
        <w:rPr>
          <w:rFonts w:ascii="Times New Roman" w:hAnsi="Times New Roman" w:cs="Times New Roman"/>
          <w:sz w:val="28"/>
          <w:szCs w:val="28"/>
          <w:shd w:val="clear" w:color="auto" w:fill="FFFFFF"/>
          <w:lang w:val="uk-UA"/>
        </w:rPr>
        <w:t xml:space="preserve"> тільки тоді є соціально цінними, коли вони визначають норми щоденної поведінки людей, характер і форми спілкування між ними, гармонію внутрішнього світу і зовнішнього вигляду.</w:t>
      </w:r>
    </w:p>
    <w:p w:rsidR="00C46F88" w:rsidRDefault="00833391" w:rsidP="008F17B3">
      <w:pPr>
        <w:spacing w:after="0" w:line="240" w:lineRule="auto"/>
        <w:ind w:firstLine="567"/>
        <w:contextualSpacing/>
        <w:jc w:val="both"/>
        <w:rPr>
          <w:rFonts w:ascii="Times New Roman" w:hAnsi="Times New Roman" w:cs="Times New Roman"/>
          <w:sz w:val="28"/>
          <w:szCs w:val="28"/>
          <w:shd w:val="clear" w:color="auto" w:fill="FFFFFF"/>
          <w:lang w:val="en-US"/>
        </w:rPr>
      </w:pPr>
      <w:r w:rsidRPr="002D6288">
        <w:rPr>
          <w:rFonts w:ascii="Times New Roman" w:hAnsi="Times New Roman" w:cs="Times New Roman"/>
          <w:sz w:val="28"/>
          <w:szCs w:val="28"/>
          <w:shd w:val="clear" w:color="auto" w:fill="FFFFFF"/>
          <w:lang w:val="uk-UA"/>
        </w:rPr>
        <w:t>Вихованість є передусім якістю соціально необхід</w:t>
      </w:r>
      <w:r w:rsidR="000B1E4D" w:rsidRPr="002D6288">
        <w:rPr>
          <w:rFonts w:ascii="Times New Roman" w:hAnsi="Times New Roman" w:cs="Times New Roman"/>
          <w:sz w:val="28"/>
          <w:szCs w:val="28"/>
          <w:shd w:val="clear" w:color="auto" w:fill="FFFFFF"/>
          <w:lang w:val="uk-UA"/>
        </w:rPr>
        <w:t>ною, суспіль</w:t>
      </w:r>
      <w:r w:rsidR="008F17B3">
        <w:rPr>
          <w:rFonts w:ascii="Times New Roman" w:hAnsi="Times New Roman" w:cs="Times New Roman"/>
          <w:sz w:val="28"/>
          <w:szCs w:val="28"/>
          <w:shd w:val="clear" w:color="auto" w:fill="FFFFFF"/>
          <w:lang w:val="uk-UA"/>
        </w:rPr>
        <w:t>но цінною</w:t>
      </w:r>
      <w:r w:rsidR="001A7AD0">
        <w:rPr>
          <w:rFonts w:ascii="Times New Roman" w:hAnsi="Times New Roman" w:cs="Times New Roman"/>
          <w:sz w:val="28"/>
          <w:szCs w:val="28"/>
          <w:shd w:val="clear" w:color="auto" w:fill="FFFFFF"/>
          <w:lang w:val="uk-UA"/>
        </w:rPr>
        <w:t xml:space="preserve"> та являється запорукою здоров</w:t>
      </w:r>
      <w:r w:rsidR="001A7AD0" w:rsidRPr="001A7AD0">
        <w:rPr>
          <w:rFonts w:ascii="Times New Roman" w:hAnsi="Times New Roman" w:cs="Times New Roman"/>
          <w:sz w:val="28"/>
          <w:szCs w:val="28"/>
          <w:shd w:val="clear" w:color="auto" w:fill="FFFFFF"/>
          <w:lang w:val="uk-UA"/>
        </w:rPr>
        <w:t>`</w:t>
      </w:r>
      <w:r w:rsidR="001A7AD0">
        <w:rPr>
          <w:rFonts w:ascii="Times New Roman" w:hAnsi="Times New Roman" w:cs="Times New Roman"/>
          <w:sz w:val="28"/>
          <w:szCs w:val="28"/>
          <w:shd w:val="clear" w:color="auto" w:fill="FFFFFF"/>
          <w:lang w:val="uk-UA"/>
        </w:rPr>
        <w:t>я</w:t>
      </w:r>
      <w:r w:rsidRPr="008F17B3">
        <w:rPr>
          <w:rFonts w:ascii="Times New Roman" w:hAnsi="Times New Roman" w:cs="Times New Roman"/>
          <w:sz w:val="28"/>
          <w:szCs w:val="28"/>
          <w:shd w:val="clear" w:color="auto" w:fill="FFFFFF"/>
          <w:lang w:val="uk-UA"/>
        </w:rPr>
        <w:t>.</w:t>
      </w:r>
      <w:r w:rsidR="00CE0308" w:rsidRPr="002D6288">
        <w:rPr>
          <w:rFonts w:ascii="Times New Roman" w:hAnsi="Times New Roman" w:cs="Times New Roman"/>
          <w:sz w:val="28"/>
          <w:szCs w:val="28"/>
          <w:shd w:val="clear" w:color="auto" w:fill="FFFFFF"/>
          <w:lang w:val="uk-UA"/>
        </w:rPr>
        <w:t xml:space="preserve"> </w:t>
      </w:r>
      <w:r w:rsidR="001100CC" w:rsidRPr="002D6288">
        <w:rPr>
          <w:rFonts w:ascii="Times New Roman" w:hAnsi="Times New Roman" w:cs="Times New Roman"/>
          <w:sz w:val="28"/>
          <w:szCs w:val="28"/>
          <w:shd w:val="clear" w:color="auto" w:fill="FFFFFF"/>
          <w:lang w:val="uk-UA"/>
        </w:rPr>
        <w:t>Гені</w:t>
      </w:r>
      <w:r w:rsidR="001A7AD0">
        <w:rPr>
          <w:rFonts w:ascii="Times New Roman" w:hAnsi="Times New Roman" w:cs="Times New Roman"/>
          <w:sz w:val="28"/>
          <w:szCs w:val="28"/>
          <w:shd w:val="clear" w:color="auto" w:fill="FFFFFF"/>
          <w:lang w:val="uk-UA"/>
        </w:rPr>
        <w:t>а</w:t>
      </w:r>
      <w:r w:rsidR="001100CC" w:rsidRPr="002D6288">
        <w:rPr>
          <w:rFonts w:ascii="Times New Roman" w:hAnsi="Times New Roman" w:cs="Times New Roman"/>
          <w:sz w:val="28"/>
          <w:szCs w:val="28"/>
          <w:shd w:val="clear" w:color="auto" w:fill="FFFFFF"/>
          <w:lang w:val="uk-UA"/>
        </w:rPr>
        <w:t>льний лікар, педагог, учений М. Амосов заявляв: «Психологічне напруження, неприємності і горе шкодять дітям так само, як і дорослим. Тому так важливий психологічний комфорт у</w:t>
      </w:r>
      <w:r w:rsidR="00CE0308" w:rsidRPr="002D6288">
        <w:rPr>
          <w:rFonts w:ascii="Times New Roman" w:hAnsi="Times New Roman" w:cs="Times New Roman"/>
          <w:sz w:val="28"/>
          <w:szCs w:val="28"/>
          <w:shd w:val="clear" w:color="auto" w:fill="FFFFFF"/>
          <w:lang w:val="uk-UA"/>
        </w:rPr>
        <w:t xml:space="preserve"> </w:t>
      </w:r>
      <w:r w:rsidR="00CE0308" w:rsidRPr="002D6288">
        <w:rPr>
          <w:rFonts w:ascii="Times New Roman" w:hAnsi="Times New Roman" w:cs="Times New Roman"/>
          <w:sz w:val="28"/>
          <w:szCs w:val="28"/>
          <w:shd w:val="clear" w:color="auto" w:fill="FFFFFF"/>
          <w:lang w:val="uk-UA"/>
        </w:rPr>
        <w:lastRenderedPageBreak/>
        <w:t>с</w:t>
      </w:r>
      <w:r w:rsidR="001100CC" w:rsidRPr="002D6288">
        <w:rPr>
          <w:rFonts w:ascii="Times New Roman" w:hAnsi="Times New Roman" w:cs="Times New Roman"/>
          <w:sz w:val="28"/>
          <w:szCs w:val="28"/>
          <w:shd w:val="clear" w:color="auto" w:fill="FFFFFF"/>
          <w:lang w:val="uk-UA"/>
        </w:rPr>
        <w:t>ім</w:t>
      </w:r>
      <w:r w:rsidR="00CE0308" w:rsidRPr="002D6288">
        <w:rPr>
          <w:rFonts w:ascii="Times New Roman" w:hAnsi="Times New Roman" w:cs="Times New Roman"/>
          <w:sz w:val="28"/>
          <w:szCs w:val="28"/>
          <w:shd w:val="clear" w:color="auto" w:fill="FFFFFF"/>
          <w:vertAlign w:val="superscript"/>
          <w:lang w:val="uk-UA"/>
        </w:rPr>
        <w:t>,</w:t>
      </w:r>
      <w:r w:rsidR="00CE0308" w:rsidRPr="002D6288">
        <w:rPr>
          <w:rFonts w:ascii="Times New Roman" w:hAnsi="Times New Roman" w:cs="Times New Roman"/>
          <w:sz w:val="28"/>
          <w:szCs w:val="28"/>
          <w:shd w:val="clear" w:color="auto" w:fill="FFFFFF"/>
          <w:lang w:val="uk-UA"/>
        </w:rPr>
        <w:t xml:space="preserve">ї й успіх дитини в суспільному житті, коли вона добре навчається та займає гідне місце серед друзів, за силою, спритністю, розумом. Але це вже залежить від виховання». </w:t>
      </w:r>
      <w:r w:rsidRPr="002D6288">
        <w:rPr>
          <w:rFonts w:ascii="Times New Roman" w:hAnsi="Times New Roman" w:cs="Times New Roman"/>
          <w:sz w:val="28"/>
          <w:szCs w:val="28"/>
          <w:shd w:val="clear" w:color="auto" w:fill="FFFFFF"/>
          <w:lang w:val="uk-UA"/>
        </w:rPr>
        <w:t>Дуже часто нова людина починається для інших не з ерудиції, інтелекту, смаків, ділових і мор</w:t>
      </w:r>
      <w:r w:rsidR="000B1E4D" w:rsidRPr="002D6288">
        <w:rPr>
          <w:rFonts w:ascii="Times New Roman" w:hAnsi="Times New Roman" w:cs="Times New Roman"/>
          <w:sz w:val="28"/>
          <w:szCs w:val="28"/>
          <w:shd w:val="clear" w:color="auto" w:fill="FFFFFF"/>
          <w:lang w:val="uk-UA"/>
        </w:rPr>
        <w:t xml:space="preserve">альних якостей — </w:t>
      </w:r>
      <w:r w:rsidR="00A159DA" w:rsidRPr="002D6288">
        <w:rPr>
          <w:rFonts w:ascii="Times New Roman" w:hAnsi="Times New Roman" w:cs="Times New Roman"/>
          <w:sz w:val="28"/>
          <w:szCs w:val="28"/>
          <w:shd w:val="clear" w:color="auto" w:fill="FFFFFF"/>
          <w:lang w:val="uk-UA"/>
        </w:rPr>
        <w:t xml:space="preserve">а з </w:t>
      </w:r>
      <w:r w:rsidR="000B1E4D" w:rsidRPr="002D6288">
        <w:rPr>
          <w:rFonts w:ascii="Times New Roman" w:hAnsi="Times New Roman" w:cs="Times New Roman"/>
          <w:sz w:val="28"/>
          <w:szCs w:val="28"/>
          <w:shd w:val="clear" w:color="auto" w:fill="FFFFFF"/>
          <w:lang w:val="uk-UA"/>
        </w:rPr>
        <w:t>усього, чим ба</w:t>
      </w:r>
      <w:r w:rsidRPr="002D6288">
        <w:rPr>
          <w:rFonts w:ascii="Times New Roman" w:hAnsi="Times New Roman" w:cs="Times New Roman"/>
          <w:sz w:val="28"/>
          <w:szCs w:val="28"/>
          <w:shd w:val="clear" w:color="auto" w:fill="FFFFFF"/>
          <w:lang w:val="uk-UA"/>
        </w:rPr>
        <w:t>гатий її внутрішній світ</w:t>
      </w:r>
      <w:r w:rsidR="000B1E4D" w:rsidRPr="002D6288">
        <w:rPr>
          <w:rFonts w:ascii="Times New Roman" w:hAnsi="Times New Roman" w:cs="Times New Roman"/>
          <w:sz w:val="28"/>
          <w:szCs w:val="28"/>
          <w:shd w:val="clear" w:color="auto" w:fill="FFFFFF"/>
          <w:lang w:val="uk-UA"/>
        </w:rPr>
        <w:t>…</w:t>
      </w:r>
      <w:r w:rsidR="001100CC" w:rsidRPr="002D6288">
        <w:rPr>
          <w:rFonts w:ascii="Times New Roman" w:hAnsi="Times New Roman" w:cs="Times New Roman"/>
          <w:sz w:val="28"/>
          <w:szCs w:val="28"/>
          <w:shd w:val="clear" w:color="auto" w:fill="FFFFFF"/>
          <w:lang w:val="uk-UA"/>
        </w:rPr>
        <w:t xml:space="preserve"> </w:t>
      </w:r>
    </w:p>
    <w:p w:rsidR="00692C0C" w:rsidRDefault="00692C0C" w:rsidP="00692C0C">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692C0C" w:rsidRPr="00692C0C" w:rsidRDefault="00692C0C" w:rsidP="00C51F74">
      <w:pPr>
        <w:shd w:val="clear" w:color="auto" w:fill="FFFFFF"/>
        <w:spacing w:after="0" w:line="240" w:lineRule="auto"/>
        <w:ind w:firstLine="567"/>
        <w:jc w:val="both"/>
        <w:rPr>
          <w:rFonts w:ascii="Times New Roman" w:eastAsia="Times New Roman" w:hAnsi="Times New Roman" w:cs="Times New Roman"/>
          <w:b/>
          <w:color w:val="000000"/>
          <w:sz w:val="28"/>
          <w:szCs w:val="28"/>
          <w:lang w:val="uk-UA" w:eastAsia="ru-RU"/>
        </w:rPr>
      </w:pPr>
      <w:r w:rsidRPr="00692C0C">
        <w:rPr>
          <w:rFonts w:ascii="Times New Roman" w:eastAsia="Times New Roman" w:hAnsi="Times New Roman" w:cs="Times New Roman"/>
          <w:b/>
          <w:color w:val="000000"/>
          <w:sz w:val="28"/>
          <w:szCs w:val="28"/>
          <w:lang w:val="uk-UA" w:eastAsia="ru-RU"/>
        </w:rPr>
        <w:t xml:space="preserve">Принципи </w:t>
      </w:r>
      <w:r w:rsidRPr="00AD0B9F">
        <w:rPr>
          <w:rFonts w:ascii="Times New Roman" w:eastAsia="Times New Roman" w:hAnsi="Times New Roman" w:cs="Times New Roman"/>
          <w:b/>
          <w:color w:val="000000"/>
          <w:sz w:val="28"/>
          <w:szCs w:val="28"/>
          <w:lang w:val="uk-UA" w:eastAsia="ru-RU"/>
        </w:rPr>
        <w:t>організації виховного процесу</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AD0B9F">
        <w:rPr>
          <w:rFonts w:ascii="Times New Roman" w:eastAsia="Times New Roman" w:hAnsi="Times New Roman" w:cs="Times New Roman"/>
          <w:color w:val="000000"/>
          <w:sz w:val="28"/>
          <w:szCs w:val="28"/>
          <w:lang w:val="uk-UA" w:eastAsia="ru-RU"/>
        </w:rPr>
        <w:t>У Концепції національного виховання, Національній програмі виховання дітей та молоді визначаються основні принципи організації виховного процесу, серед яких основними є акмеологічний принцип, національна цілеспрямованість, культуровідповідність, цілісність, психологічний супровід, технологізація, діалог тощо.</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roofErr w:type="gramStart"/>
      <w:r w:rsidRPr="00AD0B9F">
        <w:rPr>
          <w:rFonts w:ascii="Times New Roman" w:eastAsia="Times New Roman" w:hAnsi="Times New Roman" w:cs="Times New Roman"/>
          <w:color w:val="000000"/>
          <w:sz w:val="28"/>
          <w:szCs w:val="28"/>
          <w:lang w:eastAsia="ru-RU"/>
        </w:rPr>
        <w:t>На</w:t>
      </w:r>
      <w:proofErr w:type="gramEnd"/>
      <w:r w:rsidRPr="00AD0B9F">
        <w:rPr>
          <w:rFonts w:ascii="Times New Roman" w:eastAsia="Times New Roman" w:hAnsi="Times New Roman" w:cs="Times New Roman"/>
          <w:color w:val="000000"/>
          <w:sz w:val="28"/>
          <w:szCs w:val="28"/>
          <w:lang w:val="en-US" w:eastAsia="ru-RU"/>
        </w:rPr>
        <w:t xml:space="preserve"> </w:t>
      </w:r>
      <w:proofErr w:type="gramStart"/>
      <w:r w:rsidRPr="00AD0B9F">
        <w:rPr>
          <w:rFonts w:ascii="Times New Roman" w:eastAsia="Times New Roman" w:hAnsi="Times New Roman" w:cs="Times New Roman"/>
          <w:color w:val="000000"/>
          <w:sz w:val="28"/>
          <w:szCs w:val="28"/>
          <w:lang w:eastAsia="ru-RU"/>
        </w:rPr>
        <w:t>основ</w:t>
      </w:r>
      <w:proofErr w:type="gramEnd"/>
      <w:r w:rsidRPr="00AD0B9F">
        <w:rPr>
          <w:rFonts w:ascii="Times New Roman" w:eastAsia="Times New Roman" w:hAnsi="Times New Roman" w:cs="Times New Roman"/>
          <w:color w:val="000000"/>
          <w:sz w:val="28"/>
          <w:szCs w:val="28"/>
          <w:lang w:eastAsia="ru-RU"/>
        </w:rPr>
        <w:t>і</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цього</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виховання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процес</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розглядається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педагогічним</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колективом</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по</w:t>
      </w:r>
      <w:r w:rsidRPr="00AD0B9F">
        <w:rPr>
          <w:rFonts w:ascii="Times New Roman" w:eastAsia="Times New Roman" w:hAnsi="Times New Roman" w:cs="Times New Roman"/>
          <w:color w:val="000000"/>
          <w:sz w:val="28"/>
          <w:szCs w:val="28"/>
          <w:lang w:val="en-US" w:eastAsia="ru-RU"/>
        </w:rPr>
        <w:t>-</w:t>
      </w:r>
      <w:r w:rsidRPr="00AD0B9F">
        <w:rPr>
          <w:rFonts w:ascii="Times New Roman" w:eastAsia="Times New Roman" w:hAnsi="Times New Roman" w:cs="Times New Roman"/>
          <w:color w:val="000000"/>
          <w:sz w:val="28"/>
          <w:szCs w:val="28"/>
          <w:lang w:eastAsia="ru-RU"/>
        </w:rPr>
        <w:t>перше</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як</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організація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середовища</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та</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створення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оптимальних</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умов</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для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самовиховання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по</w:t>
      </w:r>
      <w:r w:rsidRPr="00AD0B9F">
        <w:rPr>
          <w:rFonts w:ascii="Times New Roman" w:eastAsia="Times New Roman" w:hAnsi="Times New Roman" w:cs="Times New Roman"/>
          <w:color w:val="000000"/>
          <w:sz w:val="28"/>
          <w:szCs w:val="28"/>
          <w:lang w:val="en-US" w:eastAsia="ru-RU"/>
        </w:rPr>
        <w:t>-</w:t>
      </w:r>
      <w:r w:rsidRPr="00AD0B9F">
        <w:rPr>
          <w:rFonts w:ascii="Times New Roman" w:eastAsia="Times New Roman" w:hAnsi="Times New Roman" w:cs="Times New Roman"/>
          <w:color w:val="000000"/>
          <w:sz w:val="28"/>
          <w:szCs w:val="28"/>
          <w:lang w:eastAsia="ru-RU"/>
        </w:rPr>
        <w:t>друге</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як</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допомога</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дитині</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в</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усуненні</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перешкод</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що</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заважають</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успішній</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життєвій</w:t>
      </w:r>
      <w:r w:rsidRPr="00AD0B9F">
        <w:rPr>
          <w:rFonts w:ascii="Times New Roman" w:eastAsia="Times New Roman" w:hAnsi="Times New Roman" w:cs="Times New Roman"/>
          <w:color w:val="000000"/>
          <w:sz w:val="28"/>
          <w:szCs w:val="28"/>
          <w:lang w:val="en-US" w:eastAsia="ru-RU"/>
        </w:rPr>
        <w:t xml:space="preserve"> </w:t>
      </w:r>
      <w:proofErr w:type="gramStart"/>
      <w:r w:rsidRPr="00AD0B9F">
        <w:rPr>
          <w:rFonts w:ascii="Times New Roman" w:eastAsia="Times New Roman" w:hAnsi="Times New Roman" w:cs="Times New Roman"/>
          <w:color w:val="000000"/>
          <w:sz w:val="28"/>
          <w:szCs w:val="28"/>
          <w:lang w:eastAsia="ru-RU"/>
        </w:rPr>
        <w:t>траєктор</w:t>
      </w:r>
      <w:proofErr w:type="gramEnd"/>
      <w:r w:rsidRPr="00AD0B9F">
        <w:rPr>
          <w:rFonts w:ascii="Times New Roman" w:eastAsia="Times New Roman" w:hAnsi="Times New Roman" w:cs="Times New Roman"/>
          <w:color w:val="000000"/>
          <w:sz w:val="28"/>
          <w:szCs w:val="28"/>
          <w:lang w:eastAsia="ru-RU"/>
        </w:rPr>
        <w:t>ії</w:t>
      </w:r>
      <w:r w:rsidRPr="00AD0B9F">
        <w:rPr>
          <w:rFonts w:ascii="Times New Roman" w:eastAsia="Times New Roman" w:hAnsi="Times New Roman" w:cs="Times New Roman"/>
          <w:color w:val="000000"/>
          <w:sz w:val="28"/>
          <w:szCs w:val="28"/>
          <w:lang w:val="en-US" w:eastAsia="ru-RU"/>
        </w:rPr>
        <w:t>.</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 xml:space="preserve">Часто перед адміністрацією школи, учителями, класними керівниками у процесі педагогічної діяльності постають питання: «Яким же чином досягти самореалізації кожної особистості </w:t>
      </w:r>
      <w:proofErr w:type="gramStart"/>
      <w:r w:rsidRPr="00AD0B9F">
        <w:rPr>
          <w:rFonts w:ascii="Times New Roman" w:eastAsia="Times New Roman" w:hAnsi="Times New Roman" w:cs="Times New Roman"/>
          <w:color w:val="000000"/>
          <w:sz w:val="28"/>
          <w:szCs w:val="28"/>
          <w:lang w:eastAsia="ru-RU"/>
        </w:rPr>
        <w:t>в</w:t>
      </w:r>
      <w:proofErr w:type="gramEnd"/>
      <w:r w:rsidRPr="00AD0B9F">
        <w:rPr>
          <w:rFonts w:ascii="Times New Roman" w:eastAsia="Times New Roman" w:hAnsi="Times New Roman" w:cs="Times New Roman"/>
          <w:color w:val="000000"/>
          <w:sz w:val="28"/>
          <w:szCs w:val="28"/>
          <w:lang w:eastAsia="ru-RU"/>
        </w:rPr>
        <w:t xml:space="preserve"> системі особистісно зорієнтованого навчально-виховного процесу? Як організувати процес виховання учнів? Яким змістом його наповнити? Що необхідно враховувати, визначаючи завдання й види діяльності з учнями </w:t>
      </w:r>
      <w:proofErr w:type="gramStart"/>
      <w:r w:rsidRPr="00AD0B9F">
        <w:rPr>
          <w:rFonts w:ascii="Times New Roman" w:eastAsia="Times New Roman" w:hAnsi="Times New Roman" w:cs="Times New Roman"/>
          <w:color w:val="000000"/>
          <w:sz w:val="28"/>
          <w:szCs w:val="28"/>
          <w:lang w:eastAsia="ru-RU"/>
        </w:rPr>
        <w:t>р</w:t>
      </w:r>
      <w:proofErr w:type="gramEnd"/>
      <w:r w:rsidRPr="00AD0B9F">
        <w:rPr>
          <w:rFonts w:ascii="Times New Roman" w:eastAsia="Times New Roman" w:hAnsi="Times New Roman" w:cs="Times New Roman"/>
          <w:color w:val="000000"/>
          <w:sz w:val="28"/>
          <w:szCs w:val="28"/>
          <w:lang w:eastAsia="ru-RU"/>
        </w:rPr>
        <w:t>ізного віку? На формування яких якостей, умінь і навичок варто насамперед звернути увагу?»</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  принцип перший - «не зашкодити» (збереження психологічного та фізичного здоров'я дитини, що, на нашу думку, є найважливішим у навчально-виховному процесі);</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 xml:space="preserve">-  принцип другий - </w:t>
      </w:r>
      <w:proofErr w:type="gramStart"/>
      <w:r w:rsidRPr="00AD0B9F">
        <w:rPr>
          <w:rFonts w:ascii="Times New Roman" w:eastAsia="Times New Roman" w:hAnsi="Times New Roman" w:cs="Times New Roman"/>
          <w:color w:val="000000"/>
          <w:sz w:val="28"/>
          <w:szCs w:val="28"/>
          <w:lang w:eastAsia="ru-RU"/>
        </w:rPr>
        <w:t>духовна</w:t>
      </w:r>
      <w:proofErr w:type="gramEnd"/>
      <w:r w:rsidRPr="00AD0B9F">
        <w:rPr>
          <w:rFonts w:ascii="Times New Roman" w:eastAsia="Times New Roman" w:hAnsi="Times New Roman" w:cs="Times New Roman"/>
          <w:color w:val="000000"/>
          <w:sz w:val="28"/>
          <w:szCs w:val="28"/>
          <w:lang w:eastAsia="ru-RU"/>
        </w:rPr>
        <w:t xml:space="preserve"> насиченість шкільної життєдіяльності дітей. Не </w:t>
      </w:r>
      <w:proofErr w:type="gramStart"/>
      <w:r w:rsidRPr="00AD0B9F">
        <w:rPr>
          <w:rFonts w:ascii="Times New Roman" w:eastAsia="Times New Roman" w:hAnsi="Times New Roman" w:cs="Times New Roman"/>
          <w:color w:val="000000"/>
          <w:sz w:val="28"/>
          <w:szCs w:val="28"/>
          <w:lang w:eastAsia="ru-RU"/>
        </w:rPr>
        <w:t>п</w:t>
      </w:r>
      <w:proofErr w:type="gramEnd"/>
      <w:r w:rsidRPr="00AD0B9F">
        <w:rPr>
          <w:rFonts w:ascii="Times New Roman" w:eastAsia="Times New Roman" w:hAnsi="Times New Roman" w:cs="Times New Roman"/>
          <w:color w:val="000000"/>
          <w:sz w:val="28"/>
          <w:szCs w:val="28"/>
          <w:lang w:eastAsia="ru-RU"/>
        </w:rPr>
        <w:t xml:space="preserve">іддаючи сумніву значення знання у становленні особистості, ми впевнені в тому, що якість знань, цінність ідей, думок і діяльності людини, що виникають на базі знань, зумовлюється не тільки істинністю знань, але їх духовною насиченістю. Виховання особистості неможливе без виховання емоцій та естетичної </w:t>
      </w:r>
      <w:proofErr w:type="gramStart"/>
      <w:r w:rsidRPr="00AD0B9F">
        <w:rPr>
          <w:rFonts w:ascii="Times New Roman" w:eastAsia="Times New Roman" w:hAnsi="Times New Roman" w:cs="Times New Roman"/>
          <w:color w:val="000000"/>
          <w:sz w:val="28"/>
          <w:szCs w:val="28"/>
          <w:lang w:eastAsia="ru-RU"/>
        </w:rPr>
        <w:t>св</w:t>
      </w:r>
      <w:proofErr w:type="gramEnd"/>
      <w:r w:rsidRPr="00AD0B9F">
        <w:rPr>
          <w:rFonts w:ascii="Times New Roman" w:eastAsia="Times New Roman" w:hAnsi="Times New Roman" w:cs="Times New Roman"/>
          <w:color w:val="000000"/>
          <w:sz w:val="28"/>
          <w:szCs w:val="28"/>
          <w:lang w:eastAsia="ru-RU"/>
        </w:rPr>
        <w:t>ідомості;</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 xml:space="preserve"> - принцип третій - ставлення до дитини як суб'єкта власного розвитку реалізується через принципи педагогіки співпраці, толерантності, </w:t>
      </w:r>
      <w:proofErr w:type="gramStart"/>
      <w:r w:rsidRPr="00AD0B9F">
        <w:rPr>
          <w:rFonts w:ascii="Times New Roman" w:eastAsia="Times New Roman" w:hAnsi="Times New Roman" w:cs="Times New Roman"/>
          <w:color w:val="000000"/>
          <w:sz w:val="28"/>
          <w:szCs w:val="28"/>
          <w:lang w:eastAsia="ru-RU"/>
        </w:rPr>
        <w:t>п</w:t>
      </w:r>
      <w:proofErr w:type="gramEnd"/>
      <w:r w:rsidRPr="00AD0B9F">
        <w:rPr>
          <w:rFonts w:ascii="Times New Roman" w:eastAsia="Times New Roman" w:hAnsi="Times New Roman" w:cs="Times New Roman"/>
          <w:color w:val="000000"/>
          <w:sz w:val="28"/>
          <w:szCs w:val="28"/>
          <w:lang w:eastAsia="ru-RU"/>
        </w:rPr>
        <w:t>ідтримки, які спрямовані на самостановлення індивідуальності;</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 xml:space="preserve"> - принцип четвертий - індивідуальний розвиток педагогів. Учитель теж повинен розвиватися, удосконалювати </w:t>
      </w:r>
      <w:proofErr w:type="gramStart"/>
      <w:r w:rsidRPr="00AD0B9F">
        <w:rPr>
          <w:rFonts w:ascii="Times New Roman" w:eastAsia="Times New Roman" w:hAnsi="Times New Roman" w:cs="Times New Roman"/>
          <w:color w:val="000000"/>
          <w:sz w:val="28"/>
          <w:szCs w:val="28"/>
          <w:lang w:eastAsia="ru-RU"/>
        </w:rPr>
        <w:t>свою</w:t>
      </w:r>
      <w:proofErr w:type="gramEnd"/>
      <w:r w:rsidRPr="00AD0B9F">
        <w:rPr>
          <w:rFonts w:ascii="Times New Roman" w:eastAsia="Times New Roman" w:hAnsi="Times New Roman" w:cs="Times New Roman"/>
          <w:color w:val="000000"/>
          <w:sz w:val="28"/>
          <w:szCs w:val="28"/>
          <w:lang w:eastAsia="ru-RU"/>
        </w:rPr>
        <w:t xml:space="preserve"> професійну компетентність, педагогічну майстерність.</w:t>
      </w:r>
    </w:p>
    <w:p w:rsid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roofErr w:type="gramStart"/>
      <w:r w:rsidRPr="00AD0B9F">
        <w:rPr>
          <w:rFonts w:ascii="Times New Roman" w:eastAsia="Times New Roman" w:hAnsi="Times New Roman" w:cs="Times New Roman"/>
          <w:color w:val="000000"/>
          <w:sz w:val="28"/>
          <w:szCs w:val="28"/>
          <w:lang w:eastAsia="ru-RU"/>
        </w:rPr>
        <w:t>З</w:t>
      </w:r>
      <w:proofErr w:type="gramEnd"/>
      <w:r w:rsidRPr="00AD0B9F">
        <w:rPr>
          <w:rFonts w:ascii="Times New Roman" w:eastAsia="Times New Roman" w:hAnsi="Times New Roman" w:cs="Times New Roman"/>
          <w:color w:val="000000"/>
          <w:sz w:val="28"/>
          <w:szCs w:val="28"/>
          <w:lang w:eastAsia="ru-RU"/>
        </w:rPr>
        <w:t xml:space="preserve"> цією метою в загальноосвітніх навчальних закладах доцільно створювати трьохрівневу систему вдосконалення, яка складається на першому рівні зі шкільної системи підвищення кваліфікації, методичної ради школи, школи молодого вчителя, на другому рівні - системи підвищення кваліфікації через курсову перепідготовку, на третьому - системи підвищення кваліфікації в інститутах </w:t>
      </w:r>
      <w:proofErr w:type="gramStart"/>
      <w:r w:rsidRPr="00AD0B9F">
        <w:rPr>
          <w:rFonts w:ascii="Times New Roman" w:eastAsia="Times New Roman" w:hAnsi="Times New Roman" w:cs="Times New Roman"/>
          <w:color w:val="000000"/>
          <w:sz w:val="28"/>
          <w:szCs w:val="28"/>
          <w:lang w:eastAsia="ru-RU"/>
        </w:rPr>
        <w:t>п</w:t>
      </w:r>
      <w:proofErr w:type="gramEnd"/>
      <w:r w:rsidRPr="00AD0B9F">
        <w:rPr>
          <w:rFonts w:ascii="Times New Roman" w:eastAsia="Times New Roman" w:hAnsi="Times New Roman" w:cs="Times New Roman"/>
          <w:color w:val="000000"/>
          <w:sz w:val="28"/>
          <w:szCs w:val="28"/>
          <w:lang w:eastAsia="ru-RU"/>
        </w:rPr>
        <w:t>іслядипломної освіти.</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lastRenderedPageBreak/>
        <w:t>Аналіз</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діяльності</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сучасних</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шкіл</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показав</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що</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самоврядування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як</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метод</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самоорганізації</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учнівського</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колективу</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забезпечує</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формування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товариських</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взаємин</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і</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організаторських</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якостей</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залучає</w:t>
      </w:r>
      <w:r w:rsidRPr="00AD0B9F">
        <w:rPr>
          <w:rFonts w:ascii="Times New Roman" w:eastAsia="Times New Roman" w:hAnsi="Times New Roman" w:cs="Times New Roman"/>
          <w:color w:val="000000"/>
          <w:sz w:val="28"/>
          <w:szCs w:val="28"/>
          <w:lang w:val="en-US" w:eastAsia="ru-RU"/>
        </w:rPr>
        <w:t xml:space="preserve"> </w:t>
      </w:r>
      <w:proofErr w:type="gramStart"/>
      <w:r w:rsidRPr="00AD0B9F">
        <w:rPr>
          <w:rFonts w:ascii="Times New Roman" w:eastAsia="Times New Roman" w:hAnsi="Times New Roman" w:cs="Times New Roman"/>
          <w:color w:val="000000"/>
          <w:sz w:val="28"/>
          <w:szCs w:val="28"/>
          <w:lang w:eastAsia="ru-RU"/>
        </w:rPr>
        <w:t>вс</w:t>
      </w:r>
      <w:proofErr w:type="gramEnd"/>
      <w:r w:rsidRPr="00AD0B9F">
        <w:rPr>
          <w:rFonts w:ascii="Times New Roman" w:eastAsia="Times New Roman" w:hAnsi="Times New Roman" w:cs="Times New Roman"/>
          <w:color w:val="000000"/>
          <w:sz w:val="28"/>
          <w:szCs w:val="28"/>
          <w:lang w:eastAsia="ru-RU"/>
        </w:rPr>
        <w:t>іх</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учнів</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до</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управління</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шкільними</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справами</w:t>
      </w:r>
      <w:r w:rsidRPr="00AD0B9F">
        <w:rPr>
          <w:rFonts w:ascii="Times New Roman" w:eastAsia="Times New Roman" w:hAnsi="Times New Roman" w:cs="Times New Roman"/>
          <w:color w:val="000000"/>
          <w:sz w:val="28"/>
          <w:szCs w:val="28"/>
          <w:lang w:val="en-US" w:eastAsia="ru-RU"/>
        </w:rPr>
        <w:t xml:space="preserve">. </w:t>
      </w:r>
      <w:r w:rsidRPr="00AD0B9F">
        <w:rPr>
          <w:rFonts w:ascii="Times New Roman" w:eastAsia="Times New Roman" w:hAnsi="Times New Roman" w:cs="Times New Roman"/>
          <w:color w:val="000000"/>
          <w:sz w:val="28"/>
          <w:szCs w:val="28"/>
          <w:lang w:eastAsia="ru-RU"/>
        </w:rPr>
        <w:t>Основними принципами самоврядування можна визначити такі:</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принцип педагогічного сприяння, педагогіка співпраці передбачає вирішення проблеми учнями суспільного з вчителями;</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принцип наступності та змінності активу забезпечує встановлення товариських стосунків старших учнів з молодшими;</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принцип конкретної предметної діяльності ставить за мету здійснення традиційної або розвивальної діяльності;</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 xml:space="preserve">принцип єдиного планування забезпечує скоординованість планів, єдність дій учительського й учнівського колективу, що сприяє </w:t>
      </w:r>
      <w:proofErr w:type="gramStart"/>
      <w:r w:rsidRPr="00AD0B9F">
        <w:rPr>
          <w:rFonts w:ascii="Times New Roman" w:eastAsia="Times New Roman" w:hAnsi="Times New Roman" w:cs="Times New Roman"/>
          <w:color w:val="000000"/>
          <w:sz w:val="28"/>
          <w:szCs w:val="28"/>
          <w:lang w:eastAsia="ru-RU"/>
        </w:rPr>
        <w:t>п</w:t>
      </w:r>
      <w:proofErr w:type="gramEnd"/>
      <w:r w:rsidRPr="00AD0B9F">
        <w:rPr>
          <w:rFonts w:ascii="Times New Roman" w:eastAsia="Times New Roman" w:hAnsi="Times New Roman" w:cs="Times New Roman"/>
          <w:color w:val="000000"/>
          <w:sz w:val="28"/>
          <w:szCs w:val="28"/>
          <w:lang w:eastAsia="ru-RU"/>
        </w:rPr>
        <w:t>ідвищенню авторитету учнів, веде до співробітництва;</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0B9F">
        <w:rPr>
          <w:rFonts w:ascii="Times New Roman" w:eastAsia="Times New Roman" w:hAnsi="Times New Roman" w:cs="Times New Roman"/>
          <w:color w:val="000000"/>
          <w:sz w:val="28"/>
          <w:szCs w:val="28"/>
          <w:lang w:eastAsia="ru-RU"/>
        </w:rPr>
        <w:t>принцип розвитку ініціативи та самодіяльності;</w:t>
      </w:r>
    </w:p>
    <w:p w:rsidR="00AD0B9F" w:rsidRPr="00AD0B9F" w:rsidRDefault="00AD0B9F" w:rsidP="00C51F7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roofErr w:type="gramStart"/>
      <w:r w:rsidRPr="00AD0B9F">
        <w:rPr>
          <w:rFonts w:ascii="Times New Roman" w:eastAsia="Times New Roman" w:hAnsi="Times New Roman" w:cs="Times New Roman"/>
          <w:color w:val="000000"/>
          <w:sz w:val="28"/>
          <w:szCs w:val="28"/>
          <w:lang w:eastAsia="ru-RU"/>
        </w:rPr>
        <w:t>принцип єдності прав та обов'язків учнів поєднує громадські й особисті інтереси в роботі органів учнівського самоврядування.</w:t>
      </w:r>
      <w:proofErr w:type="gramEnd"/>
    </w:p>
    <w:p w:rsidR="0001664B" w:rsidRDefault="00923A23" w:rsidP="00C51F74">
      <w:pPr>
        <w:shd w:val="clear" w:color="auto" w:fill="FFFFFF"/>
        <w:spacing w:after="0" w:line="240" w:lineRule="auto"/>
        <w:ind w:firstLine="567"/>
        <w:contextualSpacing/>
        <w:jc w:val="both"/>
        <w:rPr>
          <w:rFonts w:ascii="Times New Roman" w:eastAsia="Calibri" w:hAnsi="Times New Roman" w:cs="Times New Roman"/>
          <w:spacing w:val="10"/>
          <w:sz w:val="28"/>
          <w:szCs w:val="28"/>
          <w:lang w:val="uk-UA"/>
        </w:rPr>
      </w:pPr>
      <w:r w:rsidRPr="005D60B2">
        <w:rPr>
          <w:rFonts w:ascii="Times New Roman" w:eastAsia="Calibri" w:hAnsi="Times New Roman" w:cs="Times New Roman"/>
          <w:spacing w:val="10"/>
          <w:sz w:val="28"/>
          <w:szCs w:val="28"/>
        </w:rPr>
        <w:t>Змі</w:t>
      </w:r>
      <w:proofErr w:type="gramStart"/>
      <w:r w:rsidRPr="005D60B2">
        <w:rPr>
          <w:rFonts w:ascii="Times New Roman" w:eastAsia="Calibri" w:hAnsi="Times New Roman" w:cs="Times New Roman"/>
          <w:spacing w:val="10"/>
          <w:sz w:val="28"/>
          <w:szCs w:val="28"/>
        </w:rPr>
        <w:t>ст</w:t>
      </w:r>
      <w:proofErr w:type="gramEnd"/>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та</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організація</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виховного</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процесу</w:t>
      </w:r>
      <w:r w:rsidRPr="00782C1B">
        <w:rPr>
          <w:rFonts w:ascii="Times New Roman" w:eastAsia="Calibri" w:hAnsi="Times New Roman" w:cs="Times New Roman"/>
          <w:spacing w:val="10"/>
          <w:sz w:val="28"/>
          <w:szCs w:val="28"/>
        </w:rPr>
        <w:t xml:space="preserve"> </w:t>
      </w:r>
      <w:r w:rsidR="005F3780">
        <w:rPr>
          <w:rFonts w:ascii="Times New Roman" w:hAnsi="Times New Roman" w:cs="Times New Roman"/>
          <w:spacing w:val="10"/>
          <w:sz w:val="28"/>
          <w:szCs w:val="28"/>
          <w:lang w:val="uk-UA"/>
        </w:rPr>
        <w:t xml:space="preserve"> в навчальному закладі </w:t>
      </w:r>
      <w:r w:rsidRPr="005D60B2">
        <w:rPr>
          <w:rFonts w:ascii="Times New Roman" w:eastAsia="Calibri" w:hAnsi="Times New Roman" w:cs="Times New Roman"/>
          <w:spacing w:val="10"/>
          <w:sz w:val="28"/>
          <w:szCs w:val="28"/>
        </w:rPr>
        <w:t>визначаються</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його</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метою</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як</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очікуваним</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ідеальним</w:t>
      </w:r>
      <w:r w:rsidRPr="00782C1B">
        <w:rPr>
          <w:rFonts w:ascii="Times New Roman" w:eastAsia="Calibri" w:hAnsi="Times New Roman" w:cs="Times New Roman"/>
          <w:spacing w:val="10"/>
          <w:sz w:val="28"/>
          <w:szCs w:val="28"/>
        </w:rPr>
        <w:t xml:space="preserve"> </w:t>
      </w:r>
      <w:r w:rsidRPr="005D60B2">
        <w:rPr>
          <w:rFonts w:ascii="Times New Roman" w:eastAsia="Calibri" w:hAnsi="Times New Roman" w:cs="Times New Roman"/>
          <w:spacing w:val="10"/>
          <w:sz w:val="28"/>
          <w:szCs w:val="28"/>
        </w:rPr>
        <w:t>результатом</w:t>
      </w:r>
      <w:r w:rsidRPr="00782C1B">
        <w:rPr>
          <w:rFonts w:ascii="Times New Roman" w:eastAsia="Calibri" w:hAnsi="Times New Roman" w:cs="Times New Roman"/>
          <w:spacing w:val="10"/>
          <w:sz w:val="28"/>
          <w:szCs w:val="28"/>
        </w:rPr>
        <w:t>.</w:t>
      </w:r>
    </w:p>
    <w:p w:rsidR="00923A23" w:rsidRDefault="00923A23" w:rsidP="00C51F74">
      <w:pPr>
        <w:shd w:val="clear" w:color="auto" w:fill="FFFFFF"/>
        <w:spacing w:after="0" w:line="240" w:lineRule="auto"/>
        <w:ind w:firstLine="567"/>
        <w:contextualSpacing/>
        <w:jc w:val="both"/>
        <w:rPr>
          <w:rFonts w:ascii="Times New Roman" w:eastAsia="Calibri" w:hAnsi="Times New Roman" w:cs="Times New Roman"/>
          <w:spacing w:val="10"/>
          <w:sz w:val="28"/>
          <w:szCs w:val="28"/>
          <w:lang w:val="uk-UA"/>
        </w:rPr>
      </w:pPr>
      <w:r w:rsidRPr="0001664B">
        <w:rPr>
          <w:rFonts w:ascii="Times New Roman" w:eastAsia="Calibri" w:hAnsi="Times New Roman" w:cs="Times New Roman"/>
          <w:spacing w:val="10"/>
          <w:sz w:val="28"/>
          <w:szCs w:val="28"/>
          <w:lang w:val="uk-UA"/>
        </w:rPr>
        <w:t xml:space="preserve">Кінцева мета виховання поетапно конкретизується з урахуванням: індивідуально-психологічних особливостей вихованців; особливостей їх сімейного виховання; віку; статі; національної та релігійної приналежності; соціально-економічних та географічних умов; особливостей найближчого соціального оточення; специфіки навчального закладу та наявних ресурсів для здійснення виховної роботи. </w:t>
      </w:r>
    </w:p>
    <w:p w:rsidR="005C560E" w:rsidRPr="00692C0C" w:rsidRDefault="005C560E" w:rsidP="00C51F74">
      <w:pPr>
        <w:shd w:val="clear" w:color="auto" w:fill="FFFFFF"/>
        <w:spacing w:after="0" w:line="240" w:lineRule="auto"/>
        <w:ind w:firstLine="567"/>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Методи </w:t>
      </w:r>
      <w:r w:rsidRPr="00AD0B9F">
        <w:rPr>
          <w:rFonts w:ascii="Times New Roman" w:eastAsia="Times New Roman" w:hAnsi="Times New Roman" w:cs="Times New Roman"/>
          <w:b/>
          <w:color w:val="000000"/>
          <w:sz w:val="28"/>
          <w:szCs w:val="28"/>
          <w:lang w:val="uk-UA" w:eastAsia="ru-RU"/>
        </w:rPr>
        <w:t>організації виховного процесу</w:t>
      </w:r>
    </w:p>
    <w:p w:rsidR="005C560E" w:rsidRPr="0001664B" w:rsidRDefault="005C560E" w:rsidP="00C51F74">
      <w:pPr>
        <w:shd w:val="clear" w:color="auto" w:fill="FFFFFF"/>
        <w:spacing w:after="0" w:line="240" w:lineRule="auto"/>
        <w:ind w:firstLine="567"/>
        <w:contextualSpacing/>
        <w:jc w:val="both"/>
        <w:rPr>
          <w:rFonts w:ascii="Times New Roman" w:eastAsia="Calibri" w:hAnsi="Times New Roman" w:cs="Times New Roman"/>
          <w:spacing w:val="10"/>
          <w:sz w:val="28"/>
          <w:szCs w:val="28"/>
          <w:lang w:val="uk-UA"/>
        </w:rPr>
      </w:pP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2323D6">
        <w:rPr>
          <w:rFonts w:ascii="Times New Roman" w:eastAsia="Times New Roman" w:hAnsi="Times New Roman" w:cs="Times New Roman"/>
          <w:color w:val="000000"/>
          <w:sz w:val="28"/>
          <w:szCs w:val="28"/>
          <w:lang w:val="uk-UA" w:eastAsia="ru-RU"/>
        </w:rPr>
        <w:t>В</w:t>
      </w:r>
      <w:r>
        <w:rPr>
          <w:rFonts w:ascii="Times New Roman" w:eastAsia="Times New Roman" w:hAnsi="Times New Roman" w:cs="Times New Roman"/>
          <w:color w:val="000000"/>
          <w:sz w:val="28"/>
          <w:szCs w:val="28"/>
          <w:lang w:val="uk-UA" w:eastAsia="ru-RU"/>
        </w:rPr>
        <w:t xml:space="preserve"> сучасній</w:t>
      </w:r>
      <w:r w:rsidRPr="002323D6">
        <w:rPr>
          <w:rFonts w:ascii="Times New Roman" w:eastAsia="Times New Roman" w:hAnsi="Times New Roman" w:cs="Times New Roman"/>
          <w:color w:val="000000"/>
          <w:sz w:val="28"/>
          <w:szCs w:val="28"/>
          <w:lang w:val="uk-UA" w:eastAsia="ru-RU"/>
        </w:rPr>
        <w:t xml:space="preserve"> організації культурно-дозвіллєвої діяльності школярів сьогодні виділяють такі основні методи:</w:t>
      </w:r>
    </w:p>
    <w:p w:rsidR="002323D6" w:rsidRPr="002323D6" w:rsidRDefault="002323D6" w:rsidP="00C51F74">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Методи гри й ігрового тренінгу. Гра – самостійний і законний для учнів, дуже важливий вид їхньої діяльності. Гра виявляє знання, інтелектуальні сили. Вона показує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івень організаторських здібностей учнів, розкриває творчий потенціал кожного учня.</w:t>
      </w:r>
    </w:p>
    <w:p w:rsidR="002323D6" w:rsidRPr="002323D6" w:rsidRDefault="002323D6" w:rsidP="00C51F74">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Методи театралізації. Дозвілля учнів має нескінченну </w:t>
      </w:r>
      <w:proofErr w:type="gramStart"/>
      <w:r w:rsidRPr="002323D6">
        <w:rPr>
          <w:rFonts w:ascii="Times New Roman" w:eastAsia="Times New Roman" w:hAnsi="Times New Roman" w:cs="Times New Roman"/>
          <w:color w:val="000000"/>
          <w:sz w:val="28"/>
          <w:szCs w:val="28"/>
          <w:lang w:eastAsia="ru-RU"/>
        </w:rPr>
        <w:t>безл</w:t>
      </w:r>
      <w:proofErr w:type="gramEnd"/>
      <w:r w:rsidRPr="002323D6">
        <w:rPr>
          <w:rFonts w:ascii="Times New Roman" w:eastAsia="Times New Roman" w:hAnsi="Times New Roman" w:cs="Times New Roman"/>
          <w:color w:val="000000"/>
          <w:sz w:val="28"/>
          <w:szCs w:val="28"/>
          <w:lang w:eastAsia="ru-RU"/>
        </w:rPr>
        <w:t xml:space="preserve">іч сюжетів і соціальних ролей. Метод театралізації реалізується через особливий словник спілкування, обряди, ритуали. Театралізація знайомить учнів з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ізноманітними сюжетами життя.</w:t>
      </w:r>
    </w:p>
    <w:p w:rsidR="002323D6" w:rsidRPr="002323D6" w:rsidRDefault="002323D6" w:rsidP="00C51F74">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Метод змагання. Змагання – внутрішня „пружина” розкручування творчих сил, стимулювання до пошуку, відкриття, перемог над собою.</w:t>
      </w:r>
    </w:p>
    <w:p w:rsidR="002323D6" w:rsidRPr="002323D6" w:rsidRDefault="002323D6" w:rsidP="00C51F74">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Метод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 xml:space="preserve">івноправного духовного контакту. Він заснований на спільній діяльності дітей і дорослих „на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 xml:space="preserve">івних”. Педагоги-організатори, </w:t>
      </w:r>
      <w:proofErr w:type="gramStart"/>
      <w:r w:rsidRPr="002323D6">
        <w:rPr>
          <w:rFonts w:ascii="Times New Roman" w:eastAsia="Times New Roman" w:hAnsi="Times New Roman" w:cs="Times New Roman"/>
          <w:color w:val="000000"/>
          <w:sz w:val="28"/>
          <w:szCs w:val="28"/>
          <w:lang w:eastAsia="ru-RU"/>
        </w:rPr>
        <w:t>соц</w:t>
      </w:r>
      <w:proofErr w:type="gramEnd"/>
      <w:r w:rsidRPr="002323D6">
        <w:rPr>
          <w:rFonts w:ascii="Times New Roman" w:eastAsia="Times New Roman" w:hAnsi="Times New Roman" w:cs="Times New Roman"/>
          <w:color w:val="000000"/>
          <w:sz w:val="28"/>
          <w:szCs w:val="28"/>
          <w:lang w:eastAsia="ru-RU"/>
        </w:rPr>
        <w:t>іальні педагоги, учні – рівноправні члени шкільного клубу, драмгуртка, творчих об’єднань, заснованих на демократичному, гуманізованому спілкуванні.</w:t>
      </w:r>
    </w:p>
    <w:p w:rsidR="002323D6" w:rsidRPr="002323D6" w:rsidRDefault="002323D6" w:rsidP="00C51F74">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lastRenderedPageBreak/>
        <w:t>Методи ситуацій, що виховують, тобто покликаних до життя процедур, самореалізації, довіри, уявної довіри, недовіри, організованого успіху та ін. Ситуація, яка вихову</w:t>
      </w:r>
      <w:proofErr w:type="gramStart"/>
      <w:r w:rsidRPr="002323D6">
        <w:rPr>
          <w:rFonts w:ascii="Times New Roman" w:eastAsia="Times New Roman" w:hAnsi="Times New Roman" w:cs="Times New Roman"/>
          <w:color w:val="000000"/>
          <w:sz w:val="28"/>
          <w:szCs w:val="28"/>
          <w:lang w:eastAsia="ru-RU"/>
        </w:rPr>
        <w:t>є,</w:t>
      </w:r>
      <w:proofErr w:type="gramEnd"/>
      <w:r w:rsidRPr="002323D6">
        <w:rPr>
          <w:rFonts w:ascii="Times New Roman" w:eastAsia="Times New Roman" w:hAnsi="Times New Roman" w:cs="Times New Roman"/>
          <w:color w:val="000000"/>
          <w:sz w:val="28"/>
          <w:szCs w:val="28"/>
          <w:lang w:eastAsia="ru-RU"/>
        </w:rPr>
        <w:t xml:space="preserve"> – це ситуація що спеціально створюється вихователем.</w:t>
      </w:r>
    </w:p>
    <w:p w:rsidR="002323D6" w:rsidRPr="002323D6" w:rsidRDefault="002323D6" w:rsidP="00C51F74">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Імпровізація – дія, не усвідомлена й не </w:t>
      </w:r>
      <w:proofErr w:type="gramStart"/>
      <w:r w:rsidRPr="002323D6">
        <w:rPr>
          <w:rFonts w:ascii="Times New Roman" w:eastAsia="Times New Roman" w:hAnsi="Times New Roman" w:cs="Times New Roman"/>
          <w:color w:val="000000"/>
          <w:sz w:val="28"/>
          <w:szCs w:val="28"/>
          <w:lang w:eastAsia="ru-RU"/>
        </w:rPr>
        <w:t>п</w:t>
      </w:r>
      <w:proofErr w:type="gramEnd"/>
      <w:r w:rsidRPr="002323D6">
        <w:rPr>
          <w:rFonts w:ascii="Times New Roman" w:eastAsia="Times New Roman" w:hAnsi="Times New Roman" w:cs="Times New Roman"/>
          <w:color w:val="000000"/>
          <w:sz w:val="28"/>
          <w:szCs w:val="28"/>
          <w:lang w:eastAsia="ru-RU"/>
        </w:rPr>
        <w:t>ідготовлена заздалегідь, експромт. Імпровізація виводить на практичну й творчу заповзятливість. Мистецтво імпровізації – це породження спокуси творчого зусилля. Імпровізація базується на синдромі наслідування з привнесенням свого авторського початку.</w:t>
      </w:r>
    </w:p>
    <w:p w:rsidR="005C560E" w:rsidRPr="005C560E" w:rsidRDefault="005C560E" w:rsidP="00C51F74">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lang w:val="uk-UA" w:eastAsia="ru-RU"/>
        </w:rPr>
      </w:pPr>
      <w:r w:rsidRPr="005C560E">
        <w:rPr>
          <w:rFonts w:ascii="Times New Roman" w:eastAsia="Times New Roman" w:hAnsi="Times New Roman" w:cs="Times New Roman"/>
          <w:b/>
          <w:color w:val="000000"/>
          <w:sz w:val="28"/>
          <w:szCs w:val="28"/>
          <w:lang w:val="uk-UA" w:eastAsia="ru-RU"/>
        </w:rPr>
        <w:t>К</w:t>
      </w:r>
      <w:r w:rsidRPr="002323D6">
        <w:rPr>
          <w:rFonts w:ascii="Times New Roman" w:eastAsia="Times New Roman" w:hAnsi="Times New Roman" w:cs="Times New Roman"/>
          <w:b/>
          <w:color w:val="000000"/>
          <w:sz w:val="28"/>
          <w:szCs w:val="28"/>
          <w:lang w:eastAsia="ru-RU"/>
        </w:rPr>
        <w:t>ласифікація форм організації виховання</w:t>
      </w:r>
    </w:p>
    <w:p w:rsidR="005C560E" w:rsidRPr="005C560E" w:rsidRDefault="005C560E"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2323D6">
        <w:rPr>
          <w:rFonts w:ascii="Times New Roman" w:eastAsia="Times New Roman" w:hAnsi="Times New Roman" w:cs="Times New Roman"/>
          <w:color w:val="000000"/>
          <w:sz w:val="28"/>
          <w:szCs w:val="28"/>
          <w:lang w:eastAsia="ru-RU"/>
        </w:rPr>
        <w:t>У</w:t>
      </w:r>
      <w:proofErr w:type="gramEnd"/>
      <w:r w:rsidRPr="002323D6">
        <w:rPr>
          <w:rFonts w:ascii="Times New Roman" w:eastAsia="Times New Roman" w:hAnsi="Times New Roman" w:cs="Times New Roman"/>
          <w:color w:val="000000"/>
          <w:sz w:val="28"/>
          <w:szCs w:val="28"/>
          <w:lang w:eastAsia="ru-RU"/>
        </w:rPr>
        <w:t xml:space="preserve"> </w:t>
      </w:r>
      <w:proofErr w:type="gramStart"/>
      <w:r w:rsidRPr="002323D6">
        <w:rPr>
          <w:rFonts w:ascii="Times New Roman" w:eastAsia="Times New Roman" w:hAnsi="Times New Roman" w:cs="Times New Roman"/>
          <w:color w:val="000000"/>
          <w:sz w:val="28"/>
          <w:szCs w:val="28"/>
          <w:lang w:eastAsia="ru-RU"/>
        </w:rPr>
        <w:t>педагог</w:t>
      </w:r>
      <w:proofErr w:type="gramEnd"/>
      <w:r w:rsidRPr="002323D6">
        <w:rPr>
          <w:rFonts w:ascii="Times New Roman" w:eastAsia="Times New Roman" w:hAnsi="Times New Roman" w:cs="Times New Roman"/>
          <w:color w:val="000000"/>
          <w:sz w:val="28"/>
          <w:szCs w:val="28"/>
          <w:lang w:eastAsia="ru-RU"/>
        </w:rPr>
        <w:t xml:space="preserve">ічній літературі прийнята така класифікація форм організації виховання, в основу якої покладено кількість учнів, які беруть участь у виховному заході. Розрізняють масові, групові та індивідуальні форми. До масових форм виховної роботи належать: тематичні вечори, вечори запитань і відповідей, конференції, тижні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ізних предметів, зустрічі з видатними людьми, огляди, конкурси, олімпіади, туризм, фестивалі, виставки стінної преси тощо.</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C560E">
        <w:rPr>
          <w:rFonts w:ascii="Times New Roman" w:eastAsia="Times New Roman" w:hAnsi="Times New Roman" w:cs="Times New Roman"/>
          <w:b/>
          <w:bCs/>
          <w:i/>
          <w:color w:val="000000"/>
          <w:sz w:val="28"/>
          <w:szCs w:val="28"/>
          <w:lang w:eastAsia="ru-RU"/>
        </w:rPr>
        <w:t>Масові форми роботи</w:t>
      </w:r>
      <w:r w:rsidRPr="002323D6">
        <w:rPr>
          <w:rFonts w:ascii="Times New Roman" w:eastAsia="Times New Roman" w:hAnsi="Times New Roman" w:cs="Times New Roman"/>
          <w:b/>
          <w:bCs/>
          <w:color w:val="000000"/>
          <w:sz w:val="28"/>
          <w:szCs w:val="28"/>
          <w:lang w:eastAsia="ru-RU"/>
        </w:rPr>
        <w:t>.</w:t>
      </w:r>
      <w:r w:rsidRPr="002323D6">
        <w:rPr>
          <w:rFonts w:ascii="Times New Roman" w:eastAsia="Times New Roman" w:hAnsi="Times New Roman" w:cs="Times New Roman"/>
          <w:color w:val="000000"/>
          <w:sz w:val="28"/>
          <w:szCs w:val="28"/>
          <w:lang w:eastAsia="ru-RU"/>
        </w:rPr>
        <w:t> Найпоширеніші форми масової виховної роботи — це читацькі конференції, вечори, зустрічі, кінофестивалі.</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i/>
          <w:iCs/>
          <w:color w:val="000000"/>
          <w:sz w:val="28"/>
          <w:szCs w:val="28"/>
          <w:lang w:eastAsia="ru-RU"/>
        </w:rPr>
        <w:t>Читацька конференція</w:t>
      </w:r>
      <w:r w:rsidRPr="002323D6">
        <w:rPr>
          <w:rFonts w:ascii="Times New Roman" w:eastAsia="Times New Roman" w:hAnsi="Times New Roman" w:cs="Times New Roman"/>
          <w:color w:val="000000"/>
          <w:sz w:val="28"/>
          <w:szCs w:val="28"/>
          <w:lang w:eastAsia="ru-RU"/>
        </w:rPr>
        <w:t> — важливий засіб пропагування художньої та науково-популярної літератури серед учнів. Конференція допомагає учням глибоко зрозуміти змі</w:t>
      </w:r>
      <w:proofErr w:type="gramStart"/>
      <w:r w:rsidRPr="002323D6">
        <w:rPr>
          <w:rFonts w:ascii="Times New Roman" w:eastAsia="Times New Roman" w:hAnsi="Times New Roman" w:cs="Times New Roman"/>
          <w:color w:val="000000"/>
          <w:sz w:val="28"/>
          <w:szCs w:val="28"/>
          <w:lang w:eastAsia="ru-RU"/>
        </w:rPr>
        <w:t>ст</w:t>
      </w:r>
      <w:proofErr w:type="gramEnd"/>
      <w:r w:rsidRPr="002323D6">
        <w:rPr>
          <w:rFonts w:ascii="Times New Roman" w:eastAsia="Times New Roman" w:hAnsi="Times New Roman" w:cs="Times New Roman"/>
          <w:color w:val="000000"/>
          <w:sz w:val="28"/>
          <w:szCs w:val="28"/>
          <w:lang w:eastAsia="ru-RU"/>
        </w:rPr>
        <w:t xml:space="preserve"> та образи твору, особливості мови та стилю, більше знати про особистість письменника, дати правильну естетичну оцінку подіям, описаним у творі. Структура проведення читацької конференції залежить від теми, класу; Це може бути бесіда в V — VII класах, доповіді учнів VIII — IX класі</w:t>
      </w:r>
      <w:proofErr w:type="gramStart"/>
      <w:r w:rsidRPr="002323D6">
        <w:rPr>
          <w:rFonts w:ascii="Times New Roman" w:eastAsia="Times New Roman" w:hAnsi="Times New Roman" w:cs="Times New Roman"/>
          <w:color w:val="000000"/>
          <w:sz w:val="28"/>
          <w:szCs w:val="28"/>
          <w:lang w:eastAsia="ru-RU"/>
        </w:rPr>
        <w:t>в</w:t>
      </w:r>
      <w:proofErr w:type="gramEnd"/>
      <w:r w:rsidRPr="002323D6">
        <w:rPr>
          <w:rFonts w:ascii="Times New Roman" w:eastAsia="Times New Roman" w:hAnsi="Times New Roman" w:cs="Times New Roman"/>
          <w:color w:val="000000"/>
          <w:sz w:val="28"/>
          <w:szCs w:val="28"/>
          <w:lang w:eastAsia="ru-RU"/>
        </w:rPr>
        <w:t>.</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i/>
          <w:iCs/>
          <w:color w:val="000000"/>
          <w:sz w:val="28"/>
          <w:szCs w:val="28"/>
          <w:lang w:eastAsia="ru-RU"/>
        </w:rPr>
        <w:t>Тематичні вечори</w:t>
      </w:r>
      <w:r w:rsidRPr="002323D6">
        <w:rPr>
          <w:rFonts w:ascii="Times New Roman" w:eastAsia="Times New Roman" w:hAnsi="Times New Roman" w:cs="Times New Roman"/>
          <w:color w:val="000000"/>
          <w:sz w:val="28"/>
          <w:szCs w:val="28"/>
          <w:lang w:eastAsia="ru-RU"/>
        </w:rPr>
        <w:t xml:space="preserve"> – присвячуються суспільно-політичним подіям, державним святам, пам'ятним і знаменним датам у житті народів України. </w:t>
      </w:r>
      <w:proofErr w:type="gramStart"/>
      <w:r w:rsidRPr="002323D6">
        <w:rPr>
          <w:rFonts w:ascii="Times New Roman" w:eastAsia="Times New Roman" w:hAnsi="Times New Roman" w:cs="Times New Roman"/>
          <w:color w:val="000000"/>
          <w:sz w:val="28"/>
          <w:szCs w:val="28"/>
          <w:lang w:eastAsia="ru-RU"/>
        </w:rPr>
        <w:t>Ц</w:t>
      </w:r>
      <w:proofErr w:type="gramEnd"/>
      <w:r w:rsidRPr="002323D6">
        <w:rPr>
          <w:rFonts w:ascii="Times New Roman" w:eastAsia="Times New Roman" w:hAnsi="Times New Roman" w:cs="Times New Roman"/>
          <w:color w:val="000000"/>
          <w:sz w:val="28"/>
          <w:szCs w:val="28"/>
          <w:lang w:eastAsia="ru-RU"/>
        </w:rPr>
        <w:t>інність тематичного вечора полягає в тому, що в його підготовці та проведенні беруть участь самі учні, вони проявляють ініціативу, самостійність, ерудованість у виборі теми, запрошують гостей, оформляють приміщення, готують книжкові виставки, художню самодіяльність, підбирають кінофільми тощо.</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i/>
          <w:iCs/>
          <w:color w:val="000000"/>
          <w:sz w:val="28"/>
          <w:szCs w:val="28"/>
          <w:lang w:eastAsia="ru-RU"/>
        </w:rPr>
        <w:t>Вечори запитань і відповідей</w:t>
      </w:r>
      <w:r w:rsidRPr="002323D6">
        <w:rPr>
          <w:rFonts w:ascii="Times New Roman" w:eastAsia="Times New Roman" w:hAnsi="Times New Roman" w:cs="Times New Roman"/>
          <w:color w:val="000000"/>
          <w:sz w:val="28"/>
          <w:szCs w:val="28"/>
          <w:lang w:eastAsia="ru-RU"/>
        </w:rPr>
        <w:t xml:space="preserve"> — одна з ефективних форм організації виховання учнів, це цікавий і живий засіб роз'яснення школярам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ізноманітних питань внутрішнього і міжнародного життя України, виробництва, науки, техніки, культури, спорту, явищ природи.</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i/>
          <w:iCs/>
          <w:color w:val="000000"/>
          <w:sz w:val="28"/>
          <w:szCs w:val="28"/>
          <w:lang w:eastAsia="ru-RU"/>
        </w:rPr>
        <w:t>Сократівські бесіди</w:t>
      </w:r>
      <w:r w:rsidRPr="002323D6">
        <w:rPr>
          <w:rFonts w:ascii="Times New Roman" w:eastAsia="Times New Roman" w:hAnsi="Times New Roman" w:cs="Times New Roman"/>
          <w:color w:val="000000"/>
          <w:sz w:val="28"/>
          <w:szCs w:val="28"/>
          <w:lang w:eastAsia="ru-RU"/>
        </w:rPr>
        <w:t xml:space="preserve"> — колективні роздуми над життєво важливою </w:t>
      </w:r>
      <w:proofErr w:type="gramStart"/>
      <w:r w:rsidRPr="002323D6">
        <w:rPr>
          <w:rFonts w:ascii="Times New Roman" w:eastAsia="Times New Roman" w:hAnsi="Times New Roman" w:cs="Times New Roman"/>
          <w:color w:val="000000"/>
          <w:sz w:val="28"/>
          <w:szCs w:val="28"/>
          <w:lang w:eastAsia="ru-RU"/>
        </w:rPr>
        <w:t>св</w:t>
      </w:r>
      <w:proofErr w:type="gramEnd"/>
      <w:r w:rsidRPr="002323D6">
        <w:rPr>
          <w:rFonts w:ascii="Times New Roman" w:eastAsia="Times New Roman" w:hAnsi="Times New Roman" w:cs="Times New Roman"/>
          <w:color w:val="000000"/>
          <w:sz w:val="28"/>
          <w:szCs w:val="28"/>
          <w:lang w:eastAsia="ru-RU"/>
        </w:rPr>
        <w:t xml:space="preserve">ітоглядницькою проблемою. Сократ пропонував учням систему запитань, </w:t>
      </w:r>
      <w:proofErr w:type="gramStart"/>
      <w:r w:rsidRPr="002323D6">
        <w:rPr>
          <w:rFonts w:ascii="Times New Roman" w:eastAsia="Times New Roman" w:hAnsi="Times New Roman" w:cs="Times New Roman"/>
          <w:color w:val="000000"/>
          <w:sz w:val="28"/>
          <w:szCs w:val="28"/>
          <w:lang w:eastAsia="ru-RU"/>
        </w:rPr>
        <w:t>посл</w:t>
      </w:r>
      <w:proofErr w:type="gramEnd"/>
      <w:r w:rsidRPr="002323D6">
        <w:rPr>
          <w:rFonts w:ascii="Times New Roman" w:eastAsia="Times New Roman" w:hAnsi="Times New Roman" w:cs="Times New Roman"/>
          <w:color w:val="000000"/>
          <w:sz w:val="28"/>
          <w:szCs w:val="28"/>
          <w:lang w:eastAsia="ru-RU"/>
        </w:rPr>
        <w:t xml:space="preserve">ідовні відповіді на які приводили до істини. </w:t>
      </w:r>
      <w:proofErr w:type="gramStart"/>
      <w:r w:rsidRPr="002323D6">
        <w:rPr>
          <w:rFonts w:ascii="Times New Roman" w:eastAsia="Times New Roman" w:hAnsi="Times New Roman" w:cs="Times New Roman"/>
          <w:color w:val="000000"/>
          <w:sz w:val="28"/>
          <w:szCs w:val="28"/>
          <w:lang w:eastAsia="ru-RU"/>
        </w:rPr>
        <w:t>Запитання для обговорення також можна взяти з бесід Сократа (Платон.</w:t>
      </w:r>
      <w:proofErr w:type="gramEnd"/>
      <w:r w:rsidRPr="002323D6">
        <w:rPr>
          <w:rFonts w:ascii="Times New Roman" w:eastAsia="Times New Roman" w:hAnsi="Times New Roman" w:cs="Times New Roman"/>
          <w:color w:val="000000"/>
          <w:sz w:val="28"/>
          <w:szCs w:val="28"/>
          <w:lang w:eastAsia="ru-RU"/>
        </w:rPr>
        <w:t xml:space="preserve"> Твори. </w:t>
      </w:r>
      <w:proofErr w:type="gramStart"/>
      <w:r w:rsidRPr="002323D6">
        <w:rPr>
          <w:rFonts w:ascii="Times New Roman" w:eastAsia="Times New Roman" w:hAnsi="Times New Roman" w:cs="Times New Roman"/>
          <w:color w:val="000000"/>
          <w:sz w:val="28"/>
          <w:szCs w:val="28"/>
          <w:lang w:eastAsia="ru-RU"/>
        </w:rPr>
        <w:t>Т. II) та з сучасного життя.</w:t>
      </w:r>
      <w:proofErr w:type="gramEnd"/>
      <w:r w:rsidRPr="002323D6">
        <w:rPr>
          <w:rFonts w:ascii="Times New Roman" w:eastAsia="Times New Roman" w:hAnsi="Times New Roman" w:cs="Times New Roman"/>
          <w:color w:val="000000"/>
          <w:sz w:val="28"/>
          <w:szCs w:val="28"/>
          <w:lang w:eastAsia="ru-RU"/>
        </w:rPr>
        <w:t xml:space="preserve"> Ось декілька з них:</w:t>
      </w:r>
    </w:p>
    <w:p w:rsidR="002323D6" w:rsidRPr="002323D6" w:rsidRDefault="002323D6" w:rsidP="00C51F7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Хто отримує більше задоволення: той, кому роблять добро, чи той, хто його робить?</w:t>
      </w:r>
    </w:p>
    <w:p w:rsidR="002323D6" w:rsidRPr="002323D6" w:rsidRDefault="002323D6" w:rsidP="00C51F7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lastRenderedPageBreak/>
        <w:t>— Що краще: синиця в руці чи журавель у небі?</w:t>
      </w:r>
    </w:p>
    <w:p w:rsidR="002323D6" w:rsidRPr="002323D6" w:rsidRDefault="002323D6" w:rsidP="00C51F7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Чи позбавляє дисципліна свободи?</w:t>
      </w:r>
    </w:p>
    <w:p w:rsidR="002323D6" w:rsidRPr="002323D6" w:rsidRDefault="002323D6" w:rsidP="00C51F7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 Чи </w:t>
      </w:r>
      <w:proofErr w:type="gramStart"/>
      <w:r w:rsidRPr="002323D6">
        <w:rPr>
          <w:rFonts w:ascii="Times New Roman" w:eastAsia="Times New Roman" w:hAnsi="Times New Roman" w:cs="Times New Roman"/>
          <w:color w:val="000000"/>
          <w:sz w:val="28"/>
          <w:szCs w:val="28"/>
          <w:lang w:eastAsia="ru-RU"/>
        </w:rPr>
        <w:t>добре</w:t>
      </w:r>
      <w:proofErr w:type="gramEnd"/>
      <w:r w:rsidRPr="002323D6">
        <w:rPr>
          <w:rFonts w:ascii="Times New Roman" w:eastAsia="Times New Roman" w:hAnsi="Times New Roman" w:cs="Times New Roman"/>
          <w:color w:val="000000"/>
          <w:sz w:val="28"/>
          <w:szCs w:val="28"/>
          <w:lang w:eastAsia="ru-RU"/>
        </w:rPr>
        <w:t xml:space="preserve"> живеться тому, у кого є все, що він хоче?</w:t>
      </w:r>
    </w:p>
    <w:p w:rsidR="002323D6" w:rsidRPr="002323D6" w:rsidRDefault="002323D6" w:rsidP="00C51F7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Їсти, щоб жити, чи жити, щоб їсти?</w:t>
      </w:r>
    </w:p>
    <w:p w:rsidR="002323D6" w:rsidRPr="002323D6" w:rsidRDefault="002323D6" w:rsidP="00C51F7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 Ким бути </w:t>
      </w:r>
      <w:proofErr w:type="gramStart"/>
      <w:r w:rsidRPr="002323D6">
        <w:rPr>
          <w:rFonts w:ascii="Times New Roman" w:eastAsia="Times New Roman" w:hAnsi="Times New Roman" w:cs="Times New Roman"/>
          <w:color w:val="000000"/>
          <w:sz w:val="28"/>
          <w:szCs w:val="28"/>
          <w:lang w:eastAsia="ru-RU"/>
        </w:rPr>
        <w:t>г</w:t>
      </w:r>
      <w:proofErr w:type="gramEnd"/>
      <w:r w:rsidRPr="002323D6">
        <w:rPr>
          <w:rFonts w:ascii="Times New Roman" w:eastAsia="Times New Roman" w:hAnsi="Times New Roman" w:cs="Times New Roman"/>
          <w:color w:val="000000"/>
          <w:sz w:val="28"/>
          <w:szCs w:val="28"/>
          <w:lang w:eastAsia="ru-RU"/>
        </w:rPr>
        <w:t>ірше: тираном, чи тим, кого тиранять?</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На початку сократівської бесіди проводиться розминка, учням пропонуються жартівливі вправи, цим самим </w:t>
      </w:r>
      <w:proofErr w:type="gramStart"/>
      <w:r w:rsidRPr="002323D6">
        <w:rPr>
          <w:rFonts w:ascii="Times New Roman" w:eastAsia="Times New Roman" w:hAnsi="Times New Roman" w:cs="Times New Roman"/>
          <w:color w:val="000000"/>
          <w:sz w:val="28"/>
          <w:szCs w:val="28"/>
          <w:lang w:eastAsia="ru-RU"/>
        </w:rPr>
        <w:t>задається</w:t>
      </w:r>
      <w:proofErr w:type="gramEnd"/>
      <w:r w:rsidRPr="002323D6">
        <w:rPr>
          <w:rFonts w:ascii="Times New Roman" w:eastAsia="Times New Roman" w:hAnsi="Times New Roman" w:cs="Times New Roman"/>
          <w:color w:val="000000"/>
          <w:sz w:val="28"/>
          <w:szCs w:val="28"/>
          <w:lang w:eastAsia="ru-RU"/>
        </w:rPr>
        <w:t xml:space="preserve"> хороший настрій. Коли емоційна напруга досягає найвищого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івня, бесіду слід завершити, щоб учні не перевтомилися. Найкращий варіант фіналу — письмові твори про свою думку з обговорюваної проблеми. Учитель або педагог-організатор аналізує ці роботи і повідомляє дітям свою думку.</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Сократівські бесі</w:t>
      </w:r>
      <w:proofErr w:type="gramStart"/>
      <w:r w:rsidRPr="002323D6">
        <w:rPr>
          <w:rFonts w:ascii="Times New Roman" w:eastAsia="Times New Roman" w:hAnsi="Times New Roman" w:cs="Times New Roman"/>
          <w:color w:val="000000"/>
          <w:sz w:val="28"/>
          <w:szCs w:val="28"/>
          <w:lang w:eastAsia="ru-RU"/>
        </w:rPr>
        <w:t>ди не</w:t>
      </w:r>
      <w:proofErr w:type="gramEnd"/>
      <w:r w:rsidRPr="002323D6">
        <w:rPr>
          <w:rFonts w:ascii="Times New Roman" w:eastAsia="Times New Roman" w:hAnsi="Times New Roman" w:cs="Times New Roman"/>
          <w:color w:val="000000"/>
          <w:sz w:val="28"/>
          <w:szCs w:val="28"/>
          <w:lang w:eastAsia="ru-RU"/>
        </w:rPr>
        <w:t xml:space="preserve"> потрібно проводити часто, зате постійно і регулярно. Це сприятиме виробленню в учнів звичку аналізувати життєво важливі проблеми. При проведенні сократівських бесід бажано використовувати музичний фон, репродукції картин, фрагменти з творів художньої літератури.</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i/>
          <w:iCs/>
          <w:color w:val="000000"/>
          <w:sz w:val="28"/>
          <w:szCs w:val="28"/>
          <w:lang w:eastAsia="ru-RU"/>
        </w:rPr>
        <w:t>Відкритий мікрофон</w:t>
      </w:r>
      <w:r w:rsidRPr="002323D6">
        <w:rPr>
          <w:rFonts w:ascii="Times New Roman" w:eastAsia="Times New Roman" w:hAnsi="Times New Roman" w:cs="Times New Roman"/>
          <w:color w:val="000000"/>
          <w:sz w:val="28"/>
          <w:szCs w:val="28"/>
          <w:lang w:eastAsia="ru-RU"/>
        </w:rPr>
        <w:t> — це форма публіцистичної діяльності учні</w:t>
      </w:r>
      <w:proofErr w:type="gramStart"/>
      <w:r w:rsidRPr="002323D6">
        <w:rPr>
          <w:rFonts w:ascii="Times New Roman" w:eastAsia="Times New Roman" w:hAnsi="Times New Roman" w:cs="Times New Roman"/>
          <w:color w:val="000000"/>
          <w:sz w:val="28"/>
          <w:szCs w:val="28"/>
          <w:lang w:eastAsia="ru-RU"/>
        </w:rPr>
        <w:t>в</w:t>
      </w:r>
      <w:proofErr w:type="gramEnd"/>
      <w:r w:rsidRPr="002323D6">
        <w:rPr>
          <w:rFonts w:ascii="Times New Roman" w:eastAsia="Times New Roman" w:hAnsi="Times New Roman" w:cs="Times New Roman"/>
          <w:color w:val="000000"/>
          <w:sz w:val="28"/>
          <w:szCs w:val="28"/>
          <w:lang w:eastAsia="ru-RU"/>
        </w:rPr>
        <w:t xml:space="preserve"> у школі. Звичайно учні критикують негативні сторони життя школи, розмірковують над життєво важливими проблемами. Теми виступів можуть бути сформульовані таким чином: "Що я хочу сказати...", "Чому в мене болить душа", "Увага, проблема", "Прошу слова". Виступи можуть бути побудовані за схемою: "Теза — аргумент — ілюстрація". Для організації відкритого мікрофона створюється робоча група, яка бере на себе організаційну, технічну та естетичну </w:t>
      </w:r>
      <w:proofErr w:type="gramStart"/>
      <w:r w:rsidRPr="002323D6">
        <w:rPr>
          <w:rFonts w:ascii="Times New Roman" w:eastAsia="Times New Roman" w:hAnsi="Times New Roman" w:cs="Times New Roman"/>
          <w:color w:val="000000"/>
          <w:sz w:val="28"/>
          <w:szCs w:val="28"/>
          <w:lang w:eastAsia="ru-RU"/>
        </w:rPr>
        <w:t>п</w:t>
      </w:r>
      <w:proofErr w:type="gramEnd"/>
      <w:r w:rsidRPr="002323D6">
        <w:rPr>
          <w:rFonts w:ascii="Times New Roman" w:eastAsia="Times New Roman" w:hAnsi="Times New Roman" w:cs="Times New Roman"/>
          <w:color w:val="000000"/>
          <w:sz w:val="28"/>
          <w:szCs w:val="28"/>
          <w:lang w:eastAsia="ru-RU"/>
        </w:rPr>
        <w:t>ідготовки, встановлює кількість ораторів, забезпечує тишу під час виступів.</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2323D6">
        <w:rPr>
          <w:rFonts w:ascii="Times New Roman" w:eastAsia="Times New Roman" w:hAnsi="Times New Roman" w:cs="Times New Roman"/>
          <w:i/>
          <w:iCs/>
          <w:color w:val="000000"/>
          <w:sz w:val="28"/>
          <w:szCs w:val="28"/>
          <w:lang w:eastAsia="ru-RU"/>
        </w:rPr>
        <w:t>Публічні лекції</w:t>
      </w:r>
      <w:r w:rsidRPr="002323D6">
        <w:rPr>
          <w:rFonts w:ascii="Times New Roman" w:eastAsia="Times New Roman" w:hAnsi="Times New Roman" w:cs="Times New Roman"/>
          <w:color w:val="000000"/>
          <w:sz w:val="28"/>
          <w:szCs w:val="28"/>
          <w:lang w:eastAsia="ru-RU"/>
        </w:rPr>
        <w:t> – це лекції для школярів, на яких присутні вчителі, іноді батьки.</w:t>
      </w:r>
      <w:proofErr w:type="gramEnd"/>
      <w:r w:rsidRPr="002323D6">
        <w:rPr>
          <w:rFonts w:ascii="Times New Roman" w:eastAsia="Times New Roman" w:hAnsi="Times New Roman" w:cs="Times New Roman"/>
          <w:color w:val="000000"/>
          <w:sz w:val="28"/>
          <w:szCs w:val="28"/>
          <w:lang w:eastAsia="ru-RU"/>
        </w:rPr>
        <w:t xml:space="preserve"> Вони тривають 15 – 20 хв. і проводиться </w:t>
      </w:r>
      <w:proofErr w:type="gramStart"/>
      <w:r w:rsidRPr="002323D6">
        <w:rPr>
          <w:rFonts w:ascii="Times New Roman" w:eastAsia="Times New Roman" w:hAnsi="Times New Roman" w:cs="Times New Roman"/>
          <w:color w:val="000000"/>
          <w:sz w:val="28"/>
          <w:szCs w:val="28"/>
          <w:lang w:eastAsia="ru-RU"/>
        </w:rPr>
        <w:t>п</w:t>
      </w:r>
      <w:proofErr w:type="gramEnd"/>
      <w:r w:rsidRPr="002323D6">
        <w:rPr>
          <w:rFonts w:ascii="Times New Roman" w:eastAsia="Times New Roman" w:hAnsi="Times New Roman" w:cs="Times New Roman"/>
          <w:color w:val="000000"/>
          <w:sz w:val="28"/>
          <w:szCs w:val="28"/>
          <w:lang w:eastAsia="ru-RU"/>
        </w:rPr>
        <w:t xml:space="preserve">ід час великої перерви. Щоб зацікавити слухачів, лекція </w:t>
      </w:r>
      <w:proofErr w:type="gramStart"/>
      <w:r w:rsidRPr="002323D6">
        <w:rPr>
          <w:rFonts w:ascii="Times New Roman" w:eastAsia="Times New Roman" w:hAnsi="Times New Roman" w:cs="Times New Roman"/>
          <w:color w:val="000000"/>
          <w:sz w:val="28"/>
          <w:szCs w:val="28"/>
          <w:lang w:eastAsia="ru-RU"/>
        </w:rPr>
        <w:t>повинна</w:t>
      </w:r>
      <w:proofErr w:type="gramEnd"/>
      <w:r w:rsidRPr="002323D6">
        <w:rPr>
          <w:rFonts w:ascii="Times New Roman" w:eastAsia="Times New Roman" w:hAnsi="Times New Roman" w:cs="Times New Roman"/>
          <w:color w:val="000000"/>
          <w:sz w:val="28"/>
          <w:szCs w:val="28"/>
          <w:lang w:eastAsia="ru-RU"/>
        </w:rPr>
        <w:t xml:space="preserve"> бути інформаційно-насиченою, з яскравими прикладами, впливати на настрій слухачів, мати продумане оформлення. Тематика лекцій може бути найрізноманітнішою: "Людина і природа", "Людина і краса", "Людина і гроші", "Людина і одяг", "Людина і мода", "Людина і мистецтво", "Життя і смерть" та інші. Публічна лекція — це завжди узагальнена інформація наукового, філософського плану, вона розвиває мислення учні</w:t>
      </w:r>
      <w:proofErr w:type="gramStart"/>
      <w:r w:rsidRPr="002323D6">
        <w:rPr>
          <w:rFonts w:ascii="Times New Roman" w:eastAsia="Times New Roman" w:hAnsi="Times New Roman" w:cs="Times New Roman"/>
          <w:color w:val="000000"/>
          <w:sz w:val="28"/>
          <w:szCs w:val="28"/>
          <w:lang w:eastAsia="ru-RU"/>
        </w:rPr>
        <w:t>в</w:t>
      </w:r>
      <w:proofErr w:type="gramEnd"/>
      <w:r w:rsidRPr="002323D6">
        <w:rPr>
          <w:rFonts w:ascii="Times New Roman" w:eastAsia="Times New Roman" w:hAnsi="Times New Roman" w:cs="Times New Roman"/>
          <w:color w:val="000000"/>
          <w:sz w:val="28"/>
          <w:szCs w:val="28"/>
          <w:lang w:eastAsia="ru-RU"/>
        </w:rPr>
        <w:t>, учить замислюватися над проблемами життя, філософськи їх обмірковувати. Корисно періодично вносити елементи новизни в змі</w:t>
      </w:r>
      <w:proofErr w:type="gramStart"/>
      <w:r w:rsidRPr="002323D6">
        <w:rPr>
          <w:rFonts w:ascii="Times New Roman" w:eastAsia="Times New Roman" w:hAnsi="Times New Roman" w:cs="Times New Roman"/>
          <w:color w:val="000000"/>
          <w:sz w:val="28"/>
          <w:szCs w:val="28"/>
          <w:lang w:eastAsia="ru-RU"/>
        </w:rPr>
        <w:t>ст</w:t>
      </w:r>
      <w:proofErr w:type="gramEnd"/>
      <w:r w:rsidRPr="002323D6">
        <w:rPr>
          <w:rFonts w:ascii="Times New Roman" w:eastAsia="Times New Roman" w:hAnsi="Times New Roman" w:cs="Times New Roman"/>
          <w:color w:val="000000"/>
          <w:sz w:val="28"/>
          <w:szCs w:val="28"/>
          <w:lang w:eastAsia="ru-RU"/>
        </w:rPr>
        <w:t>, методику проведення й оформлення лекцій.</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C560E">
        <w:rPr>
          <w:rFonts w:ascii="Times New Roman" w:eastAsia="Times New Roman" w:hAnsi="Times New Roman" w:cs="Times New Roman"/>
          <w:b/>
          <w:bCs/>
          <w:i/>
          <w:color w:val="000000"/>
          <w:sz w:val="28"/>
          <w:szCs w:val="28"/>
          <w:lang w:eastAsia="ru-RU"/>
        </w:rPr>
        <w:t>Групові форми роботи</w:t>
      </w:r>
      <w:r w:rsidRPr="002323D6">
        <w:rPr>
          <w:rFonts w:ascii="Times New Roman" w:eastAsia="Times New Roman" w:hAnsi="Times New Roman" w:cs="Times New Roman"/>
          <w:color w:val="000000"/>
          <w:sz w:val="28"/>
          <w:szCs w:val="28"/>
          <w:lang w:eastAsia="ru-RU"/>
        </w:rPr>
        <w:t> — це клуби, гуртки, екскурсії, походи, класні виховні години тощо. Найбільш дієвою і популярною формою позакласної виховної роботи є клуб.</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Клуб у школі – це об'єднання учнів за інтересами на добровільних засадах, яке здійснює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ізноманітну творчу діяльність, має певну структуру і орган самоврядування.</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Виховний процес у сучасній школі неможливо уявити собі без включення учнів до клубної діяльність, що організовуються на добровільних засадах з урахуванням інтересі</w:t>
      </w:r>
      <w:proofErr w:type="gramStart"/>
      <w:r w:rsidRPr="002323D6">
        <w:rPr>
          <w:rFonts w:ascii="Times New Roman" w:eastAsia="Times New Roman" w:hAnsi="Times New Roman" w:cs="Times New Roman"/>
          <w:color w:val="000000"/>
          <w:sz w:val="28"/>
          <w:szCs w:val="28"/>
          <w:lang w:eastAsia="ru-RU"/>
        </w:rPr>
        <w:t>в</w:t>
      </w:r>
      <w:proofErr w:type="gramEnd"/>
      <w:r w:rsidRPr="002323D6">
        <w:rPr>
          <w:rFonts w:ascii="Times New Roman" w:eastAsia="Times New Roman" w:hAnsi="Times New Roman" w:cs="Times New Roman"/>
          <w:color w:val="000000"/>
          <w:sz w:val="28"/>
          <w:szCs w:val="28"/>
          <w:lang w:eastAsia="ru-RU"/>
        </w:rPr>
        <w:t xml:space="preserve"> і потреб дітей. Вона створює умови для </w:t>
      </w:r>
      <w:r w:rsidRPr="002323D6">
        <w:rPr>
          <w:rFonts w:ascii="Times New Roman" w:eastAsia="Times New Roman" w:hAnsi="Times New Roman" w:cs="Times New Roman"/>
          <w:color w:val="000000"/>
          <w:sz w:val="28"/>
          <w:szCs w:val="28"/>
          <w:lang w:eastAsia="ru-RU"/>
        </w:rPr>
        <w:lastRenderedPageBreak/>
        <w:t xml:space="preserve">розвитку творчих здібностей, для спілкування, самовираження і самоствердження школярів, надає їм можливості </w:t>
      </w:r>
      <w:proofErr w:type="gramStart"/>
      <w:r w:rsidRPr="002323D6">
        <w:rPr>
          <w:rFonts w:ascii="Times New Roman" w:eastAsia="Times New Roman" w:hAnsi="Times New Roman" w:cs="Times New Roman"/>
          <w:color w:val="000000"/>
          <w:sz w:val="28"/>
          <w:szCs w:val="28"/>
          <w:lang w:eastAsia="ru-RU"/>
        </w:rPr>
        <w:t>для</w:t>
      </w:r>
      <w:proofErr w:type="gramEnd"/>
      <w:r w:rsidRPr="002323D6">
        <w:rPr>
          <w:rFonts w:ascii="Times New Roman" w:eastAsia="Times New Roman" w:hAnsi="Times New Roman" w:cs="Times New Roman"/>
          <w:color w:val="000000"/>
          <w:sz w:val="28"/>
          <w:szCs w:val="28"/>
          <w:lang w:eastAsia="ru-RU"/>
        </w:rPr>
        <w:t xml:space="preserve"> відпочинку </w:t>
      </w:r>
      <w:proofErr w:type="gramStart"/>
      <w:r w:rsidRPr="002323D6">
        <w:rPr>
          <w:rFonts w:ascii="Times New Roman" w:eastAsia="Times New Roman" w:hAnsi="Times New Roman" w:cs="Times New Roman"/>
          <w:color w:val="000000"/>
          <w:sz w:val="28"/>
          <w:szCs w:val="28"/>
          <w:lang w:eastAsia="ru-RU"/>
        </w:rPr>
        <w:t>та</w:t>
      </w:r>
      <w:proofErr w:type="gramEnd"/>
      <w:r w:rsidRPr="002323D6">
        <w:rPr>
          <w:rFonts w:ascii="Times New Roman" w:eastAsia="Times New Roman" w:hAnsi="Times New Roman" w:cs="Times New Roman"/>
          <w:color w:val="000000"/>
          <w:sz w:val="28"/>
          <w:szCs w:val="28"/>
          <w:lang w:eastAsia="ru-RU"/>
        </w:rPr>
        <w:t xml:space="preserve"> задоволення своїх гедоністичних потреб.</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Перша ознака клубу – добровільність входження </w:t>
      </w:r>
      <w:proofErr w:type="gramStart"/>
      <w:r w:rsidRPr="002323D6">
        <w:rPr>
          <w:rFonts w:ascii="Times New Roman" w:eastAsia="Times New Roman" w:hAnsi="Times New Roman" w:cs="Times New Roman"/>
          <w:color w:val="000000"/>
          <w:sz w:val="28"/>
          <w:szCs w:val="28"/>
          <w:lang w:eastAsia="ru-RU"/>
        </w:rPr>
        <w:t>до</w:t>
      </w:r>
      <w:proofErr w:type="gramEnd"/>
      <w:r w:rsidRPr="002323D6">
        <w:rPr>
          <w:rFonts w:ascii="Times New Roman" w:eastAsia="Times New Roman" w:hAnsi="Times New Roman" w:cs="Times New Roman"/>
          <w:color w:val="000000"/>
          <w:sz w:val="28"/>
          <w:szCs w:val="28"/>
          <w:lang w:eastAsia="ru-RU"/>
        </w:rPr>
        <w:t xml:space="preserve"> об'єднання. </w:t>
      </w:r>
      <w:proofErr w:type="gramStart"/>
      <w:r w:rsidRPr="002323D6">
        <w:rPr>
          <w:rFonts w:ascii="Times New Roman" w:eastAsia="Times New Roman" w:hAnsi="Times New Roman" w:cs="Times New Roman"/>
          <w:color w:val="000000"/>
          <w:sz w:val="28"/>
          <w:szCs w:val="28"/>
          <w:lang w:eastAsia="ru-RU"/>
        </w:rPr>
        <w:t>Клубне</w:t>
      </w:r>
      <w:proofErr w:type="gramEnd"/>
      <w:r w:rsidRPr="002323D6">
        <w:rPr>
          <w:rFonts w:ascii="Times New Roman" w:eastAsia="Times New Roman" w:hAnsi="Times New Roman" w:cs="Times New Roman"/>
          <w:color w:val="000000"/>
          <w:sz w:val="28"/>
          <w:szCs w:val="28"/>
          <w:lang w:eastAsia="ru-RU"/>
        </w:rPr>
        <w:t xml:space="preserve"> об'єднання характеризується загальнодоступністю його для будь-якого члена шкільного колективу. Не можна обмежувати доступ </w:t>
      </w:r>
      <w:proofErr w:type="gramStart"/>
      <w:r w:rsidRPr="002323D6">
        <w:rPr>
          <w:rFonts w:ascii="Times New Roman" w:eastAsia="Times New Roman" w:hAnsi="Times New Roman" w:cs="Times New Roman"/>
          <w:color w:val="000000"/>
          <w:sz w:val="28"/>
          <w:szCs w:val="28"/>
          <w:lang w:eastAsia="ru-RU"/>
        </w:rPr>
        <w:t>до</w:t>
      </w:r>
      <w:proofErr w:type="gramEnd"/>
      <w:r w:rsidRPr="002323D6">
        <w:rPr>
          <w:rFonts w:ascii="Times New Roman" w:eastAsia="Times New Roman" w:hAnsi="Times New Roman" w:cs="Times New Roman"/>
          <w:color w:val="000000"/>
          <w:sz w:val="28"/>
          <w:szCs w:val="28"/>
          <w:lang w:eastAsia="ru-RU"/>
        </w:rPr>
        <w:t xml:space="preserve"> клубу учням, які мають низьку успішність, порушують дисципліну; недопустимий конкурснмй прийом в об'єднання.</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Загальнодоступність занять для </w:t>
      </w:r>
      <w:proofErr w:type="gramStart"/>
      <w:r w:rsidRPr="002323D6">
        <w:rPr>
          <w:rFonts w:ascii="Times New Roman" w:eastAsia="Times New Roman" w:hAnsi="Times New Roman" w:cs="Times New Roman"/>
          <w:color w:val="000000"/>
          <w:sz w:val="28"/>
          <w:szCs w:val="28"/>
          <w:lang w:eastAsia="ru-RU"/>
        </w:rPr>
        <w:t>вс</w:t>
      </w:r>
      <w:proofErr w:type="gramEnd"/>
      <w:r w:rsidRPr="002323D6">
        <w:rPr>
          <w:rFonts w:ascii="Times New Roman" w:eastAsia="Times New Roman" w:hAnsi="Times New Roman" w:cs="Times New Roman"/>
          <w:color w:val="000000"/>
          <w:sz w:val="28"/>
          <w:szCs w:val="28"/>
          <w:lang w:eastAsia="ru-RU"/>
        </w:rPr>
        <w:t>іх бажаючих визначає самодіяльний характер організації клубного об'єднання і демократичний стиль його життєдіяльності, засновані на свободі вибору занять.</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Діяльність шкільних клубних об'єднань спрямована не </w:t>
      </w:r>
      <w:proofErr w:type="gramStart"/>
      <w:r w:rsidRPr="002323D6">
        <w:rPr>
          <w:rFonts w:ascii="Times New Roman" w:eastAsia="Times New Roman" w:hAnsi="Times New Roman" w:cs="Times New Roman"/>
          <w:color w:val="000000"/>
          <w:sz w:val="28"/>
          <w:szCs w:val="28"/>
          <w:lang w:eastAsia="ru-RU"/>
        </w:rPr>
        <w:t>ст</w:t>
      </w:r>
      <w:proofErr w:type="gramEnd"/>
      <w:r w:rsidRPr="002323D6">
        <w:rPr>
          <w:rFonts w:ascii="Times New Roman" w:eastAsia="Times New Roman" w:hAnsi="Times New Roman" w:cs="Times New Roman"/>
          <w:color w:val="000000"/>
          <w:sz w:val="28"/>
          <w:szCs w:val="28"/>
          <w:lang w:eastAsia="ru-RU"/>
        </w:rPr>
        <w:t>ільки на результат, скільки на процес, що приносить задоволення його учасникам.</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Найважливіші функції клубу:</w:t>
      </w:r>
    </w:p>
    <w:p w:rsidR="002323D6" w:rsidRPr="002323D6" w:rsidRDefault="002323D6" w:rsidP="00C51F74">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Стимулювання суспільної активності шляхом організації дозвіллєвої діяльності великих мас людей.</w:t>
      </w:r>
    </w:p>
    <w:p w:rsidR="002323D6" w:rsidRPr="002323D6" w:rsidRDefault="002323D6" w:rsidP="00C51F74">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Розвиток </w:t>
      </w:r>
      <w:proofErr w:type="gramStart"/>
      <w:r w:rsidRPr="002323D6">
        <w:rPr>
          <w:rFonts w:ascii="Times New Roman" w:eastAsia="Times New Roman" w:hAnsi="Times New Roman" w:cs="Times New Roman"/>
          <w:color w:val="000000"/>
          <w:sz w:val="28"/>
          <w:szCs w:val="28"/>
          <w:lang w:eastAsia="ru-RU"/>
        </w:rPr>
        <w:t>соц</w:t>
      </w:r>
      <w:proofErr w:type="gramEnd"/>
      <w:r w:rsidRPr="002323D6">
        <w:rPr>
          <w:rFonts w:ascii="Times New Roman" w:eastAsia="Times New Roman" w:hAnsi="Times New Roman" w:cs="Times New Roman"/>
          <w:color w:val="000000"/>
          <w:sz w:val="28"/>
          <w:szCs w:val="28"/>
          <w:lang w:eastAsia="ru-RU"/>
        </w:rPr>
        <w:t>іально-культурної творчості.</w:t>
      </w:r>
    </w:p>
    <w:p w:rsidR="002323D6" w:rsidRPr="002323D6" w:rsidRDefault="002323D6" w:rsidP="00C51F74">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Широке спілкування в результаті спільної діяльності.</w:t>
      </w:r>
    </w:p>
    <w:p w:rsidR="002323D6" w:rsidRPr="002323D6" w:rsidRDefault="002323D6" w:rsidP="00C51F74">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Забезпечення культурного відпочинку й розваг.</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b/>
          <w:i/>
          <w:color w:val="000000"/>
          <w:sz w:val="28"/>
          <w:szCs w:val="28"/>
          <w:lang w:val="uk-UA" w:eastAsia="ru-RU"/>
        </w:rPr>
      </w:pPr>
      <w:r w:rsidRPr="005C560E">
        <w:rPr>
          <w:rFonts w:ascii="Times New Roman" w:eastAsia="Times New Roman" w:hAnsi="Times New Roman" w:cs="Times New Roman"/>
          <w:b/>
          <w:bCs/>
          <w:i/>
          <w:color w:val="000000"/>
          <w:sz w:val="28"/>
          <w:szCs w:val="28"/>
          <w:lang w:eastAsia="ru-RU"/>
        </w:rPr>
        <w:t>Діяльність клубі</w:t>
      </w:r>
      <w:proofErr w:type="gramStart"/>
      <w:r w:rsidRPr="005C560E">
        <w:rPr>
          <w:rFonts w:ascii="Times New Roman" w:eastAsia="Times New Roman" w:hAnsi="Times New Roman" w:cs="Times New Roman"/>
          <w:b/>
          <w:bCs/>
          <w:i/>
          <w:color w:val="000000"/>
          <w:sz w:val="28"/>
          <w:szCs w:val="28"/>
          <w:lang w:eastAsia="ru-RU"/>
        </w:rPr>
        <w:t>в</w:t>
      </w:r>
      <w:proofErr w:type="gramEnd"/>
      <w:r w:rsidRPr="005C560E">
        <w:rPr>
          <w:rFonts w:ascii="Times New Roman" w:eastAsia="Times New Roman" w:hAnsi="Times New Roman" w:cs="Times New Roman"/>
          <w:b/>
          <w:bCs/>
          <w:i/>
          <w:color w:val="000000"/>
          <w:sz w:val="28"/>
          <w:szCs w:val="28"/>
          <w:lang w:eastAsia="ru-RU"/>
        </w:rPr>
        <w:t xml:space="preserve"> та об'єднань за інтересами</w:t>
      </w:r>
      <w:r w:rsidR="005C560E">
        <w:rPr>
          <w:rFonts w:ascii="Times New Roman" w:eastAsia="Times New Roman" w:hAnsi="Times New Roman" w:cs="Times New Roman"/>
          <w:b/>
          <w:bCs/>
          <w:i/>
          <w:color w:val="000000"/>
          <w:sz w:val="28"/>
          <w:szCs w:val="28"/>
          <w:lang w:val="uk-UA" w:eastAsia="ru-RU"/>
        </w:rPr>
        <w:t>.</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color w:val="000000"/>
          <w:sz w:val="28"/>
          <w:szCs w:val="28"/>
          <w:lang w:eastAsia="ru-RU"/>
        </w:rPr>
        <w:t xml:space="preserve">За тематичною спрямованістю клуби бувають економічні, історичні, політичні, культурологічні, </w:t>
      </w:r>
      <w:proofErr w:type="gramStart"/>
      <w:r w:rsidRPr="002323D6">
        <w:rPr>
          <w:rFonts w:ascii="Times New Roman" w:eastAsia="Times New Roman" w:hAnsi="Times New Roman" w:cs="Times New Roman"/>
          <w:color w:val="000000"/>
          <w:sz w:val="28"/>
          <w:szCs w:val="28"/>
          <w:lang w:eastAsia="ru-RU"/>
        </w:rPr>
        <w:t>св</w:t>
      </w:r>
      <w:proofErr w:type="gramEnd"/>
      <w:r w:rsidRPr="002323D6">
        <w:rPr>
          <w:rFonts w:ascii="Times New Roman" w:eastAsia="Times New Roman" w:hAnsi="Times New Roman" w:cs="Times New Roman"/>
          <w:color w:val="000000"/>
          <w:sz w:val="28"/>
          <w:szCs w:val="28"/>
          <w:lang w:eastAsia="ru-RU"/>
        </w:rPr>
        <w:t>ітоглядні, народознавчі, юридичні, інформаційні, відео-клуби. Розглянемо особливості діяльності деяких клубі</w:t>
      </w:r>
      <w:proofErr w:type="gramStart"/>
      <w:r w:rsidRPr="002323D6">
        <w:rPr>
          <w:rFonts w:ascii="Times New Roman" w:eastAsia="Times New Roman" w:hAnsi="Times New Roman" w:cs="Times New Roman"/>
          <w:color w:val="000000"/>
          <w:sz w:val="28"/>
          <w:szCs w:val="28"/>
          <w:lang w:eastAsia="ru-RU"/>
        </w:rPr>
        <w:t>в</w:t>
      </w:r>
      <w:proofErr w:type="gramEnd"/>
      <w:r w:rsidRPr="002323D6">
        <w:rPr>
          <w:rFonts w:ascii="Times New Roman" w:eastAsia="Times New Roman" w:hAnsi="Times New Roman" w:cs="Times New Roman"/>
          <w:color w:val="000000"/>
          <w:sz w:val="28"/>
          <w:szCs w:val="28"/>
          <w:lang w:eastAsia="ru-RU"/>
        </w:rPr>
        <w:t>.</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i/>
          <w:iCs/>
          <w:color w:val="000000"/>
          <w:sz w:val="28"/>
          <w:szCs w:val="28"/>
          <w:lang w:eastAsia="ru-RU"/>
        </w:rPr>
        <w:t>Екологічні клуби.</w:t>
      </w:r>
      <w:r w:rsidRPr="002323D6">
        <w:rPr>
          <w:rFonts w:ascii="Times New Roman" w:eastAsia="Times New Roman" w:hAnsi="Times New Roman" w:cs="Times New Roman"/>
          <w:color w:val="000000"/>
          <w:sz w:val="28"/>
          <w:szCs w:val="28"/>
          <w:lang w:eastAsia="ru-RU"/>
        </w:rPr>
        <w:t xml:space="preserve"> Членом клубу може бути кожен, хто не байдужий до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 xml:space="preserve">ідної природи, відчуває себе справжнім господарем на землі. Діяльність цих об'єднань спрямована на вироблення у школярів досвіду раціонального використання природних ресурсів, а також вироблення вмінь природоохоронного характеру. Учасники клубів оберігають джерела, малі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ічки та водойми, розчищають і впорядковують їх, ведуть боротьбу із забрудненням річок, пропагують екологічні знання серед населення.</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323D6">
        <w:rPr>
          <w:rFonts w:ascii="Times New Roman" w:eastAsia="Times New Roman" w:hAnsi="Times New Roman" w:cs="Times New Roman"/>
          <w:i/>
          <w:iCs/>
          <w:color w:val="000000"/>
          <w:sz w:val="28"/>
          <w:szCs w:val="28"/>
          <w:lang w:eastAsia="ru-RU"/>
        </w:rPr>
        <w:t>Любительські клуби</w:t>
      </w:r>
      <w:r w:rsidRPr="002323D6">
        <w:rPr>
          <w:rFonts w:ascii="Times New Roman" w:eastAsia="Times New Roman" w:hAnsi="Times New Roman" w:cs="Times New Roman"/>
          <w:color w:val="000000"/>
          <w:sz w:val="28"/>
          <w:szCs w:val="28"/>
          <w:lang w:eastAsia="ru-RU"/>
        </w:rPr>
        <w:t xml:space="preserve"> мають на меті задоволення </w:t>
      </w:r>
      <w:proofErr w:type="gramStart"/>
      <w:r w:rsidRPr="002323D6">
        <w:rPr>
          <w:rFonts w:ascii="Times New Roman" w:eastAsia="Times New Roman" w:hAnsi="Times New Roman" w:cs="Times New Roman"/>
          <w:color w:val="000000"/>
          <w:sz w:val="28"/>
          <w:szCs w:val="28"/>
          <w:lang w:eastAsia="ru-RU"/>
        </w:rPr>
        <w:t>р</w:t>
      </w:r>
      <w:proofErr w:type="gramEnd"/>
      <w:r w:rsidRPr="002323D6">
        <w:rPr>
          <w:rFonts w:ascii="Times New Roman" w:eastAsia="Times New Roman" w:hAnsi="Times New Roman" w:cs="Times New Roman"/>
          <w:color w:val="000000"/>
          <w:sz w:val="28"/>
          <w:szCs w:val="28"/>
          <w:lang w:eastAsia="ru-RU"/>
        </w:rPr>
        <w:t>ізнобічних інтересів молоді, сприяють організації здорового способу життя, розширюють кругозір з певної проблеми. Серед дівчат популярними є клуби "Наталя", "Спілкування", "Господарочка", "Любисток" та інші. Наприклад, мета, поставлена перед клубом "Любисток", полягає у формуванні жіночої особистості, ознайомлення з проблемами розвитку сучасної молодої сі</w:t>
      </w:r>
      <w:proofErr w:type="gramStart"/>
      <w:r w:rsidRPr="002323D6">
        <w:rPr>
          <w:rFonts w:ascii="Times New Roman" w:eastAsia="Times New Roman" w:hAnsi="Times New Roman" w:cs="Times New Roman"/>
          <w:color w:val="000000"/>
          <w:sz w:val="28"/>
          <w:szCs w:val="28"/>
          <w:lang w:eastAsia="ru-RU"/>
        </w:rPr>
        <w:t>м</w:t>
      </w:r>
      <w:proofErr w:type="gramEnd"/>
      <w:r w:rsidRPr="002323D6">
        <w:rPr>
          <w:rFonts w:ascii="Times New Roman" w:eastAsia="Times New Roman" w:hAnsi="Times New Roman" w:cs="Times New Roman"/>
          <w:color w:val="000000"/>
          <w:sz w:val="28"/>
          <w:szCs w:val="28"/>
          <w:lang w:eastAsia="ru-RU"/>
        </w:rPr>
        <w:t>'ї, питаннями ведення домашнього господарства тощо.</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2323D6">
        <w:rPr>
          <w:rFonts w:ascii="Times New Roman" w:eastAsia="Times New Roman" w:hAnsi="Times New Roman" w:cs="Times New Roman"/>
          <w:color w:val="000000"/>
          <w:sz w:val="28"/>
          <w:szCs w:val="28"/>
          <w:lang w:eastAsia="ru-RU"/>
        </w:rPr>
        <w:t>На засіданнях клубів розглядаються проблеми кохання і здоров'я, гостинності, кулінарії, культури сервірування столу, сімейного бюджету молодого подружжя, роль музики та книги в житті молодої сім'ї. На засіданнях клубу обов'язковими гостями мають бути психологи, лікарі, художники-модельєри, перукарі, косметологи та інші спеціалісти.</w:t>
      </w:r>
      <w:proofErr w:type="gramEnd"/>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C560E">
        <w:rPr>
          <w:rFonts w:ascii="Times New Roman" w:eastAsia="Times New Roman" w:hAnsi="Times New Roman" w:cs="Times New Roman"/>
          <w:b/>
          <w:bCs/>
          <w:i/>
          <w:color w:val="000000"/>
          <w:sz w:val="28"/>
          <w:szCs w:val="28"/>
          <w:lang w:eastAsia="ru-RU"/>
        </w:rPr>
        <w:t>Індивідуальні форми виховної роботи</w:t>
      </w:r>
      <w:r w:rsidRPr="002323D6">
        <w:rPr>
          <w:rFonts w:ascii="Times New Roman" w:eastAsia="Times New Roman" w:hAnsi="Times New Roman" w:cs="Times New Roman"/>
          <w:color w:val="000000"/>
          <w:sz w:val="28"/>
          <w:szCs w:val="28"/>
          <w:lang w:eastAsia="ru-RU"/>
        </w:rPr>
        <w:t xml:space="preserve">: читання художньої літератури, колекціонування, філателія, нумізматика, </w:t>
      </w:r>
      <w:proofErr w:type="gramStart"/>
      <w:r w:rsidRPr="002323D6">
        <w:rPr>
          <w:rFonts w:ascii="Times New Roman" w:eastAsia="Times New Roman" w:hAnsi="Times New Roman" w:cs="Times New Roman"/>
          <w:color w:val="000000"/>
          <w:sz w:val="28"/>
          <w:szCs w:val="28"/>
          <w:lang w:eastAsia="ru-RU"/>
        </w:rPr>
        <w:t>гра на</w:t>
      </w:r>
      <w:proofErr w:type="gramEnd"/>
      <w:r w:rsidRPr="002323D6">
        <w:rPr>
          <w:rFonts w:ascii="Times New Roman" w:eastAsia="Times New Roman" w:hAnsi="Times New Roman" w:cs="Times New Roman"/>
          <w:color w:val="000000"/>
          <w:sz w:val="28"/>
          <w:szCs w:val="28"/>
          <w:lang w:eastAsia="ru-RU"/>
        </w:rPr>
        <w:t xml:space="preserve"> музичних інструментах, вишивання, малювання тощо. Індивідуальні форми роботи повинні </w:t>
      </w:r>
      <w:r w:rsidRPr="002323D6">
        <w:rPr>
          <w:rFonts w:ascii="Times New Roman" w:eastAsia="Times New Roman" w:hAnsi="Times New Roman" w:cs="Times New Roman"/>
          <w:color w:val="000000"/>
          <w:sz w:val="28"/>
          <w:szCs w:val="28"/>
          <w:lang w:eastAsia="ru-RU"/>
        </w:rPr>
        <w:lastRenderedPageBreak/>
        <w:t xml:space="preserve">пов'язуватися з груповими і фронтальними. Це </w:t>
      </w:r>
      <w:proofErr w:type="gramStart"/>
      <w:r w:rsidRPr="002323D6">
        <w:rPr>
          <w:rFonts w:ascii="Times New Roman" w:eastAsia="Times New Roman" w:hAnsi="Times New Roman" w:cs="Times New Roman"/>
          <w:color w:val="000000"/>
          <w:sz w:val="28"/>
          <w:szCs w:val="28"/>
          <w:lang w:eastAsia="ru-RU"/>
        </w:rPr>
        <w:t>п</w:t>
      </w:r>
      <w:proofErr w:type="gramEnd"/>
      <w:r w:rsidRPr="002323D6">
        <w:rPr>
          <w:rFonts w:ascii="Times New Roman" w:eastAsia="Times New Roman" w:hAnsi="Times New Roman" w:cs="Times New Roman"/>
          <w:color w:val="000000"/>
          <w:sz w:val="28"/>
          <w:szCs w:val="28"/>
          <w:lang w:eastAsia="ru-RU"/>
        </w:rPr>
        <w:t xml:space="preserve">ідготовка виступів на конференції, до участі в конкурсах, олімпіадах. Особливе місце серед індивідуальних форм виховної роботи належить позакласному читанню. Обговорення книги бажано організувати таким чином, щоб виникали дискусії, обмін думками. Особливу увагу слід звернути на учнів, які мало читають, і на тих, хто захоплюється детективною літературою, для них треба </w:t>
      </w:r>
      <w:proofErr w:type="gramStart"/>
      <w:r w:rsidRPr="002323D6">
        <w:rPr>
          <w:rFonts w:ascii="Times New Roman" w:eastAsia="Times New Roman" w:hAnsi="Times New Roman" w:cs="Times New Roman"/>
          <w:color w:val="000000"/>
          <w:sz w:val="28"/>
          <w:szCs w:val="28"/>
          <w:lang w:eastAsia="ru-RU"/>
        </w:rPr>
        <w:t>п</w:t>
      </w:r>
      <w:proofErr w:type="gramEnd"/>
      <w:r w:rsidRPr="002323D6">
        <w:rPr>
          <w:rFonts w:ascii="Times New Roman" w:eastAsia="Times New Roman" w:hAnsi="Times New Roman" w:cs="Times New Roman"/>
          <w:color w:val="000000"/>
          <w:sz w:val="28"/>
          <w:szCs w:val="28"/>
          <w:lang w:eastAsia="ru-RU"/>
        </w:rPr>
        <w:t>ідбирати цікаві книги, в яких порушуються важливі морально-етичні проблеми.</w:t>
      </w:r>
    </w:p>
    <w:p w:rsidR="002323D6" w:rsidRPr="002323D6"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2323D6">
        <w:rPr>
          <w:rFonts w:ascii="Times New Roman" w:eastAsia="Times New Roman" w:hAnsi="Times New Roman" w:cs="Times New Roman"/>
          <w:color w:val="000000"/>
          <w:sz w:val="28"/>
          <w:szCs w:val="28"/>
          <w:lang w:eastAsia="ru-RU"/>
        </w:rPr>
        <w:t>Ц</w:t>
      </w:r>
      <w:proofErr w:type="gramEnd"/>
      <w:r w:rsidRPr="002323D6">
        <w:rPr>
          <w:rFonts w:ascii="Times New Roman" w:eastAsia="Times New Roman" w:hAnsi="Times New Roman" w:cs="Times New Roman"/>
          <w:color w:val="000000"/>
          <w:sz w:val="28"/>
          <w:szCs w:val="28"/>
          <w:lang w:eastAsia="ru-RU"/>
        </w:rPr>
        <w:t xml:space="preserve">ікавою формою індивідуальної виховної роботи є колекціонування – збирання однорідних предметів, які викликають науковий, художній, історичний інтерес. Цим процесом потрібно керувати. Учні найчастіше колекціонують марки (філателія), монети (нумізматика), художні листівки, плакати, репродукції, мінерали, плоди, насіння тощо. Інколи корисною може бути організація в класі виставки і огляду колекцій, які є в учнів. Таку виставку потрібно ретельно готувати: вивісити гарно оформлене оголошення, повідомити про виставку в </w:t>
      </w:r>
      <w:proofErr w:type="gramStart"/>
      <w:r w:rsidRPr="002323D6">
        <w:rPr>
          <w:rFonts w:ascii="Times New Roman" w:eastAsia="Times New Roman" w:hAnsi="Times New Roman" w:cs="Times New Roman"/>
          <w:color w:val="000000"/>
          <w:sz w:val="28"/>
          <w:szCs w:val="28"/>
          <w:lang w:eastAsia="ru-RU"/>
        </w:rPr>
        <w:t>ст</w:t>
      </w:r>
      <w:proofErr w:type="gramEnd"/>
      <w:r w:rsidRPr="002323D6">
        <w:rPr>
          <w:rFonts w:ascii="Times New Roman" w:eastAsia="Times New Roman" w:hAnsi="Times New Roman" w:cs="Times New Roman"/>
          <w:color w:val="000000"/>
          <w:sz w:val="28"/>
          <w:szCs w:val="28"/>
          <w:lang w:eastAsia="ru-RU"/>
        </w:rPr>
        <w:t xml:space="preserve">інній газеті, переглянути попередньо </w:t>
      </w:r>
      <w:proofErr w:type="gramStart"/>
      <w:r w:rsidRPr="002323D6">
        <w:rPr>
          <w:rFonts w:ascii="Times New Roman" w:eastAsia="Times New Roman" w:hAnsi="Times New Roman" w:cs="Times New Roman"/>
          <w:color w:val="000000"/>
          <w:sz w:val="28"/>
          <w:szCs w:val="28"/>
          <w:lang w:eastAsia="ru-RU"/>
        </w:rPr>
        <w:t>вс</w:t>
      </w:r>
      <w:proofErr w:type="gramEnd"/>
      <w:r w:rsidRPr="002323D6">
        <w:rPr>
          <w:rFonts w:ascii="Times New Roman" w:eastAsia="Times New Roman" w:hAnsi="Times New Roman" w:cs="Times New Roman"/>
          <w:color w:val="000000"/>
          <w:sz w:val="28"/>
          <w:szCs w:val="28"/>
          <w:lang w:eastAsia="ru-RU"/>
        </w:rPr>
        <w:t>і експонати, скласти план проведення виставки.</w:t>
      </w:r>
    </w:p>
    <w:p w:rsidR="00AD0B9F" w:rsidRDefault="002323D6"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2323D6">
        <w:rPr>
          <w:rFonts w:ascii="Times New Roman" w:eastAsia="Times New Roman" w:hAnsi="Times New Roman" w:cs="Times New Roman"/>
          <w:color w:val="000000"/>
          <w:sz w:val="28"/>
          <w:szCs w:val="28"/>
          <w:lang w:eastAsia="ru-RU"/>
        </w:rPr>
        <w:t>Дозвілля, як ніяка інша діяльність, надає можливість учневі усвідомити себе особистістю, індивідуальністю, самоствердитися, розвинути свої інтереси та здібності та одночасно усвідомлювати себе частиною колективних спільнот.</w:t>
      </w:r>
    </w:p>
    <w:p w:rsidR="005C560E" w:rsidRPr="005C560E" w:rsidRDefault="005C560E"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C560E" w:rsidRPr="005C560E" w:rsidRDefault="005C560E" w:rsidP="00C51F74">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lang w:val="uk-UA" w:eastAsia="ru-RU"/>
        </w:rPr>
      </w:pPr>
      <w:r w:rsidRPr="005C560E">
        <w:rPr>
          <w:rFonts w:ascii="Times New Roman" w:eastAsia="Calibri" w:hAnsi="Times New Roman" w:cs="Times New Roman"/>
          <w:b/>
          <w:sz w:val="28"/>
          <w:szCs w:val="28"/>
        </w:rPr>
        <w:t>Система цінностей і якостей особистості</w:t>
      </w:r>
      <w:r>
        <w:rPr>
          <w:rFonts w:ascii="Times New Roman" w:eastAsia="Calibri" w:hAnsi="Times New Roman" w:cs="Times New Roman"/>
          <w:b/>
          <w:sz w:val="28"/>
          <w:szCs w:val="28"/>
          <w:lang w:val="uk-UA"/>
        </w:rPr>
        <w:t xml:space="preserve">. </w:t>
      </w:r>
      <w:r w:rsidRPr="005C560E">
        <w:rPr>
          <w:rFonts w:ascii="Times New Roman" w:hAnsi="Times New Roman" w:cs="Times New Roman"/>
          <w:b/>
          <w:sz w:val="28"/>
          <w:szCs w:val="28"/>
          <w:shd w:val="clear" w:color="auto" w:fill="FFFFFF"/>
          <w:lang w:val="uk-UA"/>
        </w:rPr>
        <w:t>К</w:t>
      </w:r>
      <w:r w:rsidRPr="005C560E">
        <w:rPr>
          <w:rFonts w:ascii="Times New Roman" w:hAnsi="Times New Roman" w:cs="Times New Roman"/>
          <w:b/>
          <w:sz w:val="28"/>
          <w:szCs w:val="28"/>
          <w:shd w:val="clear" w:color="auto" w:fill="FFFFFF"/>
        </w:rPr>
        <w:t>ультур</w:t>
      </w:r>
      <w:r w:rsidRPr="005C560E">
        <w:rPr>
          <w:rFonts w:ascii="Times New Roman" w:hAnsi="Times New Roman" w:cs="Times New Roman"/>
          <w:b/>
          <w:sz w:val="28"/>
          <w:szCs w:val="28"/>
          <w:shd w:val="clear" w:color="auto" w:fill="FFFFFF"/>
          <w:lang w:val="uk-UA"/>
        </w:rPr>
        <w:t>а</w:t>
      </w:r>
      <w:r w:rsidRPr="005C560E">
        <w:rPr>
          <w:rFonts w:ascii="Times New Roman" w:hAnsi="Times New Roman" w:cs="Times New Roman"/>
          <w:b/>
          <w:sz w:val="28"/>
          <w:szCs w:val="28"/>
          <w:shd w:val="clear" w:color="auto" w:fill="FFFFFF"/>
        </w:rPr>
        <w:t xml:space="preserve"> спілкування</w:t>
      </w:r>
    </w:p>
    <w:p w:rsidR="005C560E" w:rsidRPr="005C560E" w:rsidRDefault="005C560E" w:rsidP="00C51F74">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923A23" w:rsidRPr="002323D6" w:rsidRDefault="00923A23" w:rsidP="00C51F74">
      <w:pPr>
        <w:shd w:val="clear" w:color="auto" w:fill="FFFFFF"/>
        <w:spacing w:after="0" w:line="240" w:lineRule="auto"/>
        <w:ind w:firstLine="567"/>
        <w:contextualSpacing/>
        <w:jc w:val="both"/>
        <w:rPr>
          <w:rFonts w:ascii="Times New Roman" w:eastAsia="Calibri" w:hAnsi="Times New Roman" w:cs="Times New Roman"/>
          <w:spacing w:val="10"/>
          <w:sz w:val="28"/>
          <w:szCs w:val="28"/>
          <w:lang w:val="uk-UA"/>
        </w:rPr>
      </w:pPr>
      <w:r w:rsidRPr="002323D6">
        <w:rPr>
          <w:rFonts w:ascii="Times New Roman" w:eastAsia="Calibri" w:hAnsi="Times New Roman" w:cs="Times New Roman"/>
          <w:sz w:val="28"/>
          <w:szCs w:val="28"/>
        </w:rPr>
        <w:t>Система цінностей і якостей особистості розвивається і виявля</w:t>
      </w:r>
      <w:r w:rsidR="005F3780" w:rsidRPr="002323D6">
        <w:rPr>
          <w:rFonts w:ascii="Times New Roman" w:hAnsi="Times New Roman" w:cs="Times New Roman"/>
          <w:sz w:val="28"/>
          <w:szCs w:val="28"/>
        </w:rPr>
        <w:t>ється через її власне ставлення</w:t>
      </w:r>
      <w:r w:rsidR="005F3780" w:rsidRPr="002323D6">
        <w:rPr>
          <w:rFonts w:ascii="Times New Roman" w:hAnsi="Times New Roman" w:cs="Times New Roman"/>
          <w:sz w:val="28"/>
          <w:szCs w:val="28"/>
          <w:lang w:val="uk-UA"/>
        </w:rPr>
        <w:t xml:space="preserve"> з урахуванням вікових особливостей учні</w:t>
      </w:r>
      <w:proofErr w:type="gramStart"/>
      <w:r w:rsidR="005F3780" w:rsidRPr="002323D6">
        <w:rPr>
          <w:rFonts w:ascii="Times New Roman" w:hAnsi="Times New Roman" w:cs="Times New Roman"/>
          <w:sz w:val="28"/>
          <w:szCs w:val="28"/>
          <w:lang w:val="uk-UA"/>
        </w:rPr>
        <w:t>в</w:t>
      </w:r>
      <w:proofErr w:type="gramEnd"/>
      <w:r w:rsidR="005F3780" w:rsidRPr="002323D6">
        <w:rPr>
          <w:rFonts w:ascii="Times New Roman" w:hAnsi="Times New Roman" w:cs="Times New Roman"/>
          <w:sz w:val="28"/>
          <w:szCs w:val="28"/>
          <w:lang w:val="uk-UA"/>
        </w:rPr>
        <w:t>, а</w:t>
      </w:r>
      <w:r w:rsidR="005D60B2" w:rsidRPr="002323D6">
        <w:rPr>
          <w:rFonts w:ascii="Times New Roman" w:hAnsi="Times New Roman" w:cs="Times New Roman"/>
          <w:sz w:val="28"/>
          <w:szCs w:val="28"/>
          <w:lang w:val="uk-UA"/>
        </w:rPr>
        <w:t xml:space="preserve"> саме:</w:t>
      </w:r>
    </w:p>
    <w:p w:rsidR="005D60B2" w:rsidRPr="0001664B" w:rsidRDefault="005D60B2" w:rsidP="00C51F74">
      <w:pPr>
        <w:pStyle w:val="a3"/>
        <w:numPr>
          <w:ilvl w:val="0"/>
          <w:numId w:val="1"/>
        </w:numPr>
        <w:shd w:val="clear" w:color="auto" w:fill="FFFFFF"/>
        <w:spacing w:after="0" w:line="240" w:lineRule="auto"/>
        <w:ind w:left="0"/>
        <w:jc w:val="both"/>
        <w:rPr>
          <w:rFonts w:ascii="Times New Roman" w:hAnsi="Times New Roman" w:cs="Times New Roman"/>
          <w:sz w:val="28"/>
          <w:szCs w:val="28"/>
          <w:lang w:val="uk-UA"/>
        </w:rPr>
      </w:pPr>
      <w:proofErr w:type="gramStart"/>
      <w:r w:rsidRPr="002323D6">
        <w:rPr>
          <w:rFonts w:ascii="Times New Roman" w:eastAsia="Calibri" w:hAnsi="Times New Roman" w:cs="Times New Roman"/>
          <w:bCs/>
          <w:iCs/>
          <w:sz w:val="28"/>
          <w:szCs w:val="28"/>
        </w:rPr>
        <w:t>Ц</w:t>
      </w:r>
      <w:proofErr w:type="gramEnd"/>
      <w:r w:rsidRPr="002323D6">
        <w:rPr>
          <w:rFonts w:ascii="Times New Roman" w:eastAsia="Calibri" w:hAnsi="Times New Roman" w:cs="Times New Roman"/>
          <w:bCs/>
          <w:iCs/>
          <w:sz w:val="28"/>
          <w:szCs w:val="28"/>
        </w:rPr>
        <w:t>іннісне ставлення особистості до суспільства і держави</w:t>
      </w:r>
      <w:r w:rsidRPr="0001664B">
        <w:rPr>
          <w:rFonts w:ascii="Times New Roman" w:eastAsia="Calibri" w:hAnsi="Times New Roman" w:cs="Times New Roman"/>
          <w:bCs/>
          <w:iCs/>
          <w:sz w:val="28"/>
          <w:szCs w:val="28"/>
        </w:rPr>
        <w:t xml:space="preserve"> </w:t>
      </w:r>
      <w:r w:rsidR="005F3780" w:rsidRPr="0001664B">
        <w:rPr>
          <w:rFonts w:ascii="Times New Roman" w:hAnsi="Times New Roman" w:cs="Times New Roman"/>
          <w:bCs/>
          <w:iCs/>
          <w:sz w:val="28"/>
          <w:szCs w:val="28"/>
          <w:lang w:val="uk-UA"/>
        </w:rPr>
        <w:t>;</w:t>
      </w:r>
    </w:p>
    <w:p w:rsidR="005D60B2" w:rsidRPr="0001664B" w:rsidRDefault="005D60B2" w:rsidP="00C51F74">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01664B">
        <w:rPr>
          <w:rFonts w:ascii="Times New Roman" w:eastAsia="Calibri" w:hAnsi="Times New Roman" w:cs="Times New Roman"/>
          <w:bCs/>
          <w:iCs/>
          <w:sz w:val="28"/>
          <w:szCs w:val="28"/>
        </w:rPr>
        <w:t>Патріотизм</w:t>
      </w:r>
      <w:r w:rsidRPr="0001664B">
        <w:rPr>
          <w:rFonts w:ascii="Times New Roman" w:hAnsi="Times New Roman" w:cs="Times New Roman"/>
          <w:bCs/>
          <w:iCs/>
          <w:sz w:val="28"/>
          <w:szCs w:val="28"/>
          <w:lang w:val="uk-UA"/>
        </w:rPr>
        <w:t>;</w:t>
      </w:r>
    </w:p>
    <w:p w:rsidR="005D60B2" w:rsidRPr="0001664B" w:rsidRDefault="005D60B2" w:rsidP="00C51F74">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01664B">
        <w:rPr>
          <w:rFonts w:ascii="Times New Roman" w:eastAsia="Calibri" w:hAnsi="Times New Roman" w:cs="Times New Roman"/>
          <w:bCs/>
          <w:iCs/>
          <w:sz w:val="28"/>
          <w:szCs w:val="28"/>
        </w:rPr>
        <w:t>Розвинена</w:t>
      </w:r>
      <w:r w:rsidR="005F3780" w:rsidRPr="0001664B">
        <w:rPr>
          <w:rFonts w:ascii="Times New Roman" w:hAnsi="Times New Roman" w:cs="Times New Roman"/>
          <w:bCs/>
          <w:iCs/>
          <w:sz w:val="28"/>
          <w:szCs w:val="28"/>
          <w:lang w:val="uk-UA"/>
        </w:rPr>
        <w:t xml:space="preserve">  </w:t>
      </w:r>
      <w:r w:rsidRPr="0001664B">
        <w:rPr>
          <w:rFonts w:ascii="Times New Roman" w:eastAsia="Calibri" w:hAnsi="Times New Roman" w:cs="Times New Roman"/>
          <w:bCs/>
          <w:iCs/>
          <w:sz w:val="28"/>
          <w:szCs w:val="28"/>
        </w:rPr>
        <w:t>правосвідомість</w:t>
      </w:r>
      <w:r w:rsidRPr="0001664B">
        <w:rPr>
          <w:rFonts w:ascii="Times New Roman" w:hAnsi="Times New Roman" w:cs="Times New Roman"/>
          <w:bCs/>
          <w:iCs/>
          <w:sz w:val="28"/>
          <w:szCs w:val="28"/>
          <w:lang w:val="uk-UA"/>
        </w:rPr>
        <w:t>;</w:t>
      </w:r>
    </w:p>
    <w:p w:rsidR="005D60B2" w:rsidRPr="0001664B" w:rsidRDefault="005D60B2" w:rsidP="00C51F74">
      <w:pPr>
        <w:pStyle w:val="a3"/>
        <w:numPr>
          <w:ilvl w:val="0"/>
          <w:numId w:val="1"/>
        </w:numPr>
        <w:shd w:val="clear" w:color="auto" w:fill="FFFFFF"/>
        <w:spacing w:after="0" w:line="240" w:lineRule="auto"/>
        <w:jc w:val="both"/>
        <w:rPr>
          <w:rFonts w:ascii="Times New Roman" w:hAnsi="Times New Roman" w:cs="Times New Roman"/>
          <w:sz w:val="28"/>
          <w:szCs w:val="28"/>
          <w:lang w:val="uk-UA"/>
        </w:rPr>
      </w:pPr>
      <w:r w:rsidRPr="0001664B">
        <w:rPr>
          <w:rFonts w:ascii="Times New Roman" w:eastAsia="Calibri" w:hAnsi="Times New Roman" w:cs="Times New Roman"/>
          <w:bCs/>
          <w:iCs/>
          <w:sz w:val="28"/>
          <w:szCs w:val="28"/>
        </w:rPr>
        <w:t>Політична</w:t>
      </w:r>
      <w:r w:rsidR="005F3780" w:rsidRPr="0001664B">
        <w:rPr>
          <w:rFonts w:ascii="Times New Roman" w:hAnsi="Times New Roman" w:cs="Times New Roman"/>
          <w:bCs/>
          <w:iCs/>
          <w:sz w:val="28"/>
          <w:szCs w:val="28"/>
          <w:lang w:val="uk-UA"/>
        </w:rPr>
        <w:t xml:space="preserve">  </w:t>
      </w:r>
      <w:r w:rsidRPr="0001664B">
        <w:rPr>
          <w:rFonts w:ascii="Times New Roman" w:eastAsia="Calibri" w:hAnsi="Times New Roman" w:cs="Times New Roman"/>
          <w:bCs/>
          <w:iCs/>
          <w:sz w:val="28"/>
          <w:szCs w:val="28"/>
        </w:rPr>
        <w:t>культура</w:t>
      </w:r>
      <w:r w:rsidRPr="0001664B">
        <w:rPr>
          <w:rFonts w:ascii="Times New Roman" w:hAnsi="Times New Roman" w:cs="Times New Roman"/>
          <w:bCs/>
          <w:iCs/>
          <w:sz w:val="28"/>
          <w:szCs w:val="28"/>
          <w:lang w:val="uk-UA"/>
        </w:rPr>
        <w:t>;</w:t>
      </w:r>
    </w:p>
    <w:p w:rsidR="005D60B2" w:rsidRPr="0001664B" w:rsidRDefault="005D60B2" w:rsidP="00C51F74">
      <w:pPr>
        <w:pStyle w:val="a3"/>
        <w:numPr>
          <w:ilvl w:val="0"/>
          <w:numId w:val="1"/>
        </w:numPr>
        <w:shd w:val="clear" w:color="auto" w:fill="FFFFFF"/>
        <w:spacing w:after="0" w:line="240" w:lineRule="auto"/>
        <w:jc w:val="both"/>
        <w:rPr>
          <w:rFonts w:ascii="Times New Roman" w:hAnsi="Times New Roman" w:cs="Times New Roman"/>
          <w:sz w:val="28"/>
          <w:szCs w:val="28"/>
          <w:lang w:val="uk-UA"/>
        </w:rPr>
      </w:pPr>
      <w:proofErr w:type="gramStart"/>
      <w:r w:rsidRPr="0001664B">
        <w:rPr>
          <w:rFonts w:ascii="Times New Roman" w:eastAsia="Calibri" w:hAnsi="Times New Roman" w:cs="Times New Roman"/>
          <w:bCs/>
          <w:iCs/>
          <w:sz w:val="28"/>
          <w:szCs w:val="28"/>
        </w:rPr>
        <w:t>Ц</w:t>
      </w:r>
      <w:proofErr w:type="gramEnd"/>
      <w:r w:rsidRPr="0001664B">
        <w:rPr>
          <w:rFonts w:ascii="Times New Roman" w:eastAsia="Calibri" w:hAnsi="Times New Roman" w:cs="Times New Roman"/>
          <w:bCs/>
          <w:iCs/>
          <w:sz w:val="28"/>
          <w:szCs w:val="28"/>
        </w:rPr>
        <w:t>іннісне ставлення до людей</w:t>
      </w:r>
      <w:r w:rsidRPr="0001664B">
        <w:rPr>
          <w:rFonts w:ascii="Times New Roman" w:hAnsi="Times New Roman" w:cs="Times New Roman"/>
          <w:bCs/>
          <w:iCs/>
          <w:sz w:val="28"/>
          <w:szCs w:val="28"/>
          <w:lang w:val="uk-UA"/>
        </w:rPr>
        <w:t xml:space="preserve">, </w:t>
      </w:r>
      <w:r w:rsidRPr="0001664B">
        <w:rPr>
          <w:rFonts w:ascii="Times New Roman" w:eastAsia="Calibri" w:hAnsi="Times New Roman" w:cs="Times New Roman"/>
          <w:bCs/>
          <w:iCs/>
          <w:sz w:val="28"/>
          <w:szCs w:val="28"/>
        </w:rPr>
        <w:t>природи</w:t>
      </w:r>
      <w:r w:rsidRPr="0001664B">
        <w:rPr>
          <w:rFonts w:ascii="Times New Roman" w:hAnsi="Times New Roman" w:cs="Times New Roman"/>
          <w:bCs/>
          <w:iCs/>
          <w:sz w:val="28"/>
          <w:szCs w:val="28"/>
          <w:lang w:val="uk-UA"/>
        </w:rPr>
        <w:t xml:space="preserve">,, </w:t>
      </w:r>
      <w:r w:rsidRPr="0001664B">
        <w:rPr>
          <w:rFonts w:ascii="Times New Roman" w:eastAsia="Calibri" w:hAnsi="Times New Roman" w:cs="Times New Roman"/>
          <w:bCs/>
          <w:iCs/>
          <w:sz w:val="28"/>
          <w:szCs w:val="28"/>
        </w:rPr>
        <w:t>мистецтва</w:t>
      </w:r>
      <w:r w:rsidRPr="0001664B">
        <w:rPr>
          <w:rFonts w:ascii="Times New Roman" w:hAnsi="Times New Roman" w:cs="Times New Roman"/>
          <w:bCs/>
          <w:iCs/>
          <w:sz w:val="28"/>
          <w:szCs w:val="28"/>
          <w:lang w:val="uk-UA"/>
        </w:rPr>
        <w:t xml:space="preserve">, </w:t>
      </w:r>
      <w:r w:rsidRPr="0001664B">
        <w:rPr>
          <w:rFonts w:ascii="Times New Roman" w:eastAsia="Calibri" w:hAnsi="Times New Roman" w:cs="Times New Roman"/>
          <w:bCs/>
          <w:iCs/>
          <w:sz w:val="28"/>
          <w:szCs w:val="28"/>
        </w:rPr>
        <w:t>праці</w:t>
      </w:r>
      <w:r w:rsidRPr="0001664B">
        <w:rPr>
          <w:rFonts w:ascii="Times New Roman" w:hAnsi="Times New Roman" w:cs="Times New Roman"/>
          <w:bCs/>
          <w:iCs/>
          <w:sz w:val="28"/>
          <w:szCs w:val="28"/>
          <w:lang w:val="uk-UA"/>
        </w:rPr>
        <w:t>;</w:t>
      </w:r>
    </w:p>
    <w:p w:rsidR="005D60B2" w:rsidRPr="0001664B" w:rsidRDefault="005D60B2" w:rsidP="00C51F74">
      <w:pPr>
        <w:pStyle w:val="a3"/>
        <w:numPr>
          <w:ilvl w:val="0"/>
          <w:numId w:val="1"/>
        </w:numPr>
        <w:shd w:val="clear" w:color="auto" w:fill="FFFFFF"/>
        <w:spacing w:after="0" w:line="240" w:lineRule="auto"/>
        <w:jc w:val="both"/>
        <w:rPr>
          <w:rFonts w:ascii="Times New Roman" w:hAnsi="Times New Roman" w:cs="Times New Roman"/>
          <w:sz w:val="28"/>
          <w:szCs w:val="28"/>
          <w:lang w:val="uk-UA"/>
        </w:rPr>
      </w:pPr>
      <w:proofErr w:type="gramStart"/>
      <w:r w:rsidRPr="0001664B">
        <w:rPr>
          <w:rFonts w:ascii="Times New Roman" w:eastAsia="Calibri" w:hAnsi="Times New Roman" w:cs="Times New Roman"/>
          <w:bCs/>
          <w:iCs/>
          <w:sz w:val="28"/>
          <w:szCs w:val="28"/>
        </w:rPr>
        <w:t>Ц</w:t>
      </w:r>
      <w:proofErr w:type="gramEnd"/>
      <w:r w:rsidRPr="0001664B">
        <w:rPr>
          <w:rFonts w:ascii="Times New Roman" w:eastAsia="Calibri" w:hAnsi="Times New Roman" w:cs="Times New Roman"/>
          <w:bCs/>
          <w:iCs/>
          <w:sz w:val="28"/>
          <w:szCs w:val="28"/>
        </w:rPr>
        <w:t>іннісне ставлення до себе</w:t>
      </w:r>
      <w:r w:rsidRPr="0001664B">
        <w:rPr>
          <w:rFonts w:ascii="Times New Roman" w:hAnsi="Times New Roman" w:cs="Times New Roman"/>
          <w:bCs/>
          <w:iCs/>
          <w:sz w:val="28"/>
          <w:szCs w:val="28"/>
          <w:lang w:val="uk-UA"/>
        </w:rPr>
        <w:t xml:space="preserve">, до </w:t>
      </w:r>
      <w:r w:rsidRPr="0001664B">
        <w:rPr>
          <w:rFonts w:ascii="Times New Roman" w:eastAsia="Calibri" w:hAnsi="Times New Roman" w:cs="Times New Roman"/>
          <w:bCs/>
          <w:iCs/>
          <w:sz w:val="28"/>
          <w:szCs w:val="28"/>
        </w:rPr>
        <w:t>свого фізичного "Я"</w:t>
      </w:r>
      <w:r w:rsidRPr="0001664B">
        <w:rPr>
          <w:rFonts w:ascii="Times New Roman" w:hAnsi="Times New Roman" w:cs="Times New Roman"/>
          <w:bCs/>
          <w:iCs/>
          <w:sz w:val="28"/>
          <w:szCs w:val="28"/>
          <w:lang w:val="uk-UA"/>
        </w:rPr>
        <w:t xml:space="preserve">, </w:t>
      </w:r>
      <w:r w:rsidRPr="0001664B">
        <w:rPr>
          <w:rFonts w:ascii="Times New Roman" w:eastAsia="Calibri" w:hAnsi="Times New Roman" w:cs="Times New Roman"/>
          <w:bCs/>
          <w:iCs/>
          <w:sz w:val="28"/>
          <w:szCs w:val="28"/>
        </w:rPr>
        <w:t>до свого психічного "Я"</w:t>
      </w:r>
      <w:r w:rsidRPr="0001664B">
        <w:rPr>
          <w:rFonts w:ascii="Times New Roman" w:hAnsi="Times New Roman" w:cs="Times New Roman"/>
          <w:bCs/>
          <w:iCs/>
          <w:sz w:val="28"/>
          <w:szCs w:val="28"/>
          <w:lang w:val="uk-UA"/>
        </w:rPr>
        <w:t xml:space="preserve">, </w:t>
      </w:r>
      <w:r w:rsidRPr="0001664B">
        <w:rPr>
          <w:rFonts w:ascii="Times New Roman" w:eastAsia="Calibri" w:hAnsi="Times New Roman" w:cs="Times New Roman"/>
          <w:bCs/>
          <w:iCs/>
          <w:sz w:val="28"/>
          <w:szCs w:val="28"/>
        </w:rPr>
        <w:t>до свого соціального "Я</w:t>
      </w:r>
      <w:r w:rsidRPr="0001664B">
        <w:rPr>
          <w:rFonts w:ascii="Times New Roman" w:eastAsia="Calibri" w:hAnsi="Times New Roman" w:cs="Times New Roman"/>
          <w:iCs/>
          <w:sz w:val="28"/>
          <w:szCs w:val="28"/>
        </w:rPr>
        <w:t>"</w:t>
      </w:r>
      <w:r w:rsidRPr="0001664B">
        <w:rPr>
          <w:rFonts w:ascii="Times New Roman" w:hAnsi="Times New Roman" w:cs="Times New Roman"/>
          <w:iCs/>
          <w:sz w:val="28"/>
          <w:szCs w:val="28"/>
          <w:lang w:val="uk-UA"/>
        </w:rPr>
        <w:t>.</w:t>
      </w:r>
    </w:p>
    <w:p w:rsidR="00692C0C" w:rsidRDefault="00833391" w:rsidP="00C51F74">
      <w:pPr>
        <w:spacing w:after="0" w:line="240" w:lineRule="auto"/>
        <w:ind w:firstLine="567"/>
        <w:contextualSpacing/>
        <w:jc w:val="both"/>
        <w:rPr>
          <w:rFonts w:ascii="Times New Roman" w:hAnsi="Times New Roman" w:cs="Times New Roman"/>
          <w:sz w:val="28"/>
          <w:szCs w:val="28"/>
          <w:shd w:val="clear" w:color="auto" w:fill="FFFFFF"/>
          <w:lang w:val="uk-UA"/>
        </w:rPr>
      </w:pPr>
      <w:r w:rsidRPr="005D60B2">
        <w:rPr>
          <w:rFonts w:ascii="Times New Roman" w:hAnsi="Times New Roman" w:cs="Times New Roman"/>
          <w:sz w:val="28"/>
          <w:szCs w:val="28"/>
          <w:shd w:val="clear" w:color="auto" w:fill="FFFFFF"/>
          <w:lang w:val="uk-UA"/>
        </w:rPr>
        <w:t xml:space="preserve">Вихованість </w:t>
      </w:r>
      <w:r w:rsidRPr="002D6288">
        <w:rPr>
          <w:rFonts w:ascii="Times New Roman" w:hAnsi="Times New Roman" w:cs="Times New Roman"/>
          <w:sz w:val="28"/>
          <w:szCs w:val="28"/>
          <w:shd w:val="clear" w:color="auto" w:fill="FFFFFF"/>
          <w:lang w:val="uk-UA"/>
        </w:rPr>
        <w:t>—</w:t>
      </w:r>
      <w:r w:rsidR="00A159DA" w:rsidRPr="002D6288">
        <w:rPr>
          <w:rFonts w:ascii="Times New Roman" w:hAnsi="Times New Roman" w:cs="Times New Roman"/>
          <w:sz w:val="28"/>
          <w:szCs w:val="28"/>
          <w:shd w:val="clear" w:color="auto" w:fill="FFFFFF"/>
          <w:lang w:val="uk-UA"/>
        </w:rPr>
        <w:t xml:space="preserve"> це</w:t>
      </w:r>
      <w:r w:rsidRPr="002D6288">
        <w:rPr>
          <w:rFonts w:ascii="Times New Roman" w:hAnsi="Times New Roman" w:cs="Times New Roman"/>
          <w:sz w:val="28"/>
          <w:szCs w:val="28"/>
          <w:shd w:val="clear" w:color="auto" w:fill="FFFFFF"/>
          <w:lang w:val="uk-UA"/>
        </w:rPr>
        <w:t xml:space="preserve"> </w:t>
      </w:r>
      <w:r w:rsidR="003F21DB" w:rsidRPr="002D6288">
        <w:rPr>
          <w:rFonts w:ascii="Times New Roman" w:hAnsi="Times New Roman" w:cs="Times New Roman"/>
          <w:sz w:val="28"/>
          <w:szCs w:val="28"/>
          <w:shd w:val="clear" w:color="auto" w:fill="FFFFFF"/>
          <w:lang w:val="uk-UA"/>
        </w:rPr>
        <w:t>комплексна характеристика особистості, враховує наявність і рівень сформованості в н</w:t>
      </w:r>
      <w:r w:rsidR="00923A23">
        <w:rPr>
          <w:rFonts w:ascii="Times New Roman" w:hAnsi="Times New Roman" w:cs="Times New Roman"/>
          <w:sz w:val="28"/>
          <w:szCs w:val="28"/>
          <w:shd w:val="clear" w:color="auto" w:fill="FFFFFF"/>
          <w:lang w:val="uk-UA"/>
        </w:rPr>
        <w:t>еї суспільно – значущих якостей</w:t>
      </w:r>
      <w:r w:rsidRPr="002D6288">
        <w:rPr>
          <w:rFonts w:ascii="Times New Roman" w:hAnsi="Times New Roman" w:cs="Times New Roman"/>
          <w:sz w:val="28"/>
          <w:szCs w:val="28"/>
          <w:shd w:val="clear" w:color="auto" w:fill="FFFFFF"/>
          <w:lang w:val="uk-UA"/>
        </w:rPr>
        <w:t>,</w:t>
      </w:r>
      <w:r w:rsidR="00C46F88" w:rsidRPr="002D6288">
        <w:rPr>
          <w:rFonts w:ascii="Times New Roman" w:hAnsi="Times New Roman" w:cs="Times New Roman"/>
          <w:sz w:val="28"/>
          <w:szCs w:val="28"/>
          <w:shd w:val="clear" w:color="auto" w:fill="FFFFFF"/>
          <w:lang w:val="uk-UA"/>
        </w:rPr>
        <w:t xml:space="preserve"> в якій органічно поєднані </w:t>
      </w:r>
      <w:r w:rsidR="003F21DB" w:rsidRPr="002D6288">
        <w:rPr>
          <w:rFonts w:ascii="Times New Roman" w:hAnsi="Times New Roman" w:cs="Times New Roman"/>
          <w:sz w:val="28"/>
          <w:szCs w:val="28"/>
          <w:shd w:val="clear" w:color="auto" w:fill="FFFFFF"/>
          <w:lang w:val="uk-UA"/>
        </w:rPr>
        <w:t xml:space="preserve">активність, сміливість, сила волі самокритичність, стриманість, цілеспрямованість, допитливість, естетичний розвиток, відповідальність, </w:t>
      </w:r>
      <w:r w:rsidR="00C46F88" w:rsidRPr="002D6288">
        <w:rPr>
          <w:rFonts w:ascii="Times New Roman" w:hAnsi="Times New Roman" w:cs="Times New Roman"/>
          <w:sz w:val="28"/>
          <w:szCs w:val="28"/>
          <w:shd w:val="clear" w:color="auto" w:fill="FFFFFF"/>
          <w:lang w:val="uk-UA"/>
        </w:rPr>
        <w:t>куль</w:t>
      </w:r>
      <w:r w:rsidRPr="002D6288">
        <w:rPr>
          <w:rFonts w:ascii="Times New Roman" w:hAnsi="Times New Roman" w:cs="Times New Roman"/>
          <w:sz w:val="28"/>
          <w:szCs w:val="28"/>
          <w:shd w:val="clear" w:color="auto" w:fill="FFFFFF"/>
          <w:lang w:val="uk-UA"/>
        </w:rPr>
        <w:t>тура спілкування, культура зовнішності й культура задоволення потреб (побутова культура).</w:t>
      </w:r>
      <w:r w:rsidR="0044021D" w:rsidRPr="002D6288">
        <w:rPr>
          <w:rFonts w:ascii="Times New Roman" w:hAnsi="Times New Roman" w:cs="Times New Roman"/>
          <w:sz w:val="28"/>
          <w:szCs w:val="28"/>
          <w:shd w:val="clear" w:color="auto" w:fill="FFFFFF"/>
          <w:lang w:val="uk-UA"/>
        </w:rPr>
        <w:t xml:space="preserve"> </w:t>
      </w:r>
      <w:r w:rsidRPr="0001664B">
        <w:rPr>
          <w:rFonts w:ascii="Times New Roman" w:hAnsi="Times New Roman" w:cs="Times New Roman"/>
          <w:sz w:val="28"/>
          <w:szCs w:val="28"/>
          <w:shd w:val="clear" w:color="auto" w:fill="FFFFFF"/>
          <w:lang w:val="uk-UA"/>
        </w:rPr>
        <w:t>Серцевиною в ц</w:t>
      </w:r>
      <w:r w:rsidR="00E97C5B" w:rsidRPr="002D6288">
        <w:rPr>
          <w:rFonts w:ascii="Times New Roman" w:hAnsi="Times New Roman" w:cs="Times New Roman"/>
          <w:sz w:val="28"/>
          <w:szCs w:val="28"/>
          <w:shd w:val="clear" w:color="auto" w:fill="FFFFFF"/>
          <w:lang w:val="uk-UA"/>
        </w:rPr>
        <w:t>ьому переліку</w:t>
      </w:r>
      <w:r w:rsidRPr="0001664B">
        <w:rPr>
          <w:rFonts w:ascii="Times New Roman" w:hAnsi="Times New Roman" w:cs="Times New Roman"/>
          <w:sz w:val="28"/>
          <w:szCs w:val="28"/>
          <w:shd w:val="clear" w:color="auto" w:fill="FFFFFF"/>
          <w:lang w:val="uk-UA"/>
        </w:rPr>
        <w:t xml:space="preserve"> є культура спілкування.</w:t>
      </w:r>
      <w:r w:rsidR="00C46F88" w:rsidRPr="002D6288">
        <w:rPr>
          <w:rFonts w:ascii="Times New Roman" w:hAnsi="Times New Roman" w:cs="Times New Roman"/>
          <w:sz w:val="28"/>
          <w:szCs w:val="28"/>
          <w:shd w:val="clear" w:color="auto" w:fill="FFFFFF"/>
          <w:lang w:val="uk-UA"/>
        </w:rPr>
        <w:t xml:space="preserve"> </w:t>
      </w:r>
    </w:p>
    <w:p w:rsidR="00E97C5B" w:rsidRPr="002D6288" w:rsidRDefault="00833391" w:rsidP="00C51F74">
      <w:pPr>
        <w:spacing w:after="0" w:line="240" w:lineRule="auto"/>
        <w:ind w:firstLine="567"/>
        <w:contextualSpacing/>
        <w:jc w:val="both"/>
        <w:rPr>
          <w:rFonts w:ascii="Times New Roman" w:hAnsi="Times New Roman" w:cs="Times New Roman"/>
          <w:sz w:val="28"/>
          <w:szCs w:val="28"/>
          <w:shd w:val="clear" w:color="auto" w:fill="FFFFFF"/>
          <w:lang w:val="uk-UA"/>
        </w:rPr>
      </w:pPr>
      <w:r w:rsidRPr="002D6288">
        <w:rPr>
          <w:rFonts w:ascii="Times New Roman" w:hAnsi="Times New Roman" w:cs="Times New Roman"/>
          <w:sz w:val="28"/>
          <w:szCs w:val="28"/>
          <w:shd w:val="clear" w:color="auto" w:fill="FFFFFF"/>
        </w:rPr>
        <w:t xml:space="preserve">Принцип і норми культури спілкування формувалися віками. Народи </w:t>
      </w:r>
      <w:proofErr w:type="gramStart"/>
      <w:r w:rsidRPr="002D6288">
        <w:rPr>
          <w:rFonts w:ascii="Times New Roman" w:hAnsi="Times New Roman" w:cs="Times New Roman"/>
          <w:sz w:val="28"/>
          <w:szCs w:val="28"/>
          <w:shd w:val="clear" w:color="auto" w:fill="FFFFFF"/>
        </w:rPr>
        <w:t>вс</w:t>
      </w:r>
      <w:proofErr w:type="gramEnd"/>
      <w:r w:rsidRPr="002D6288">
        <w:rPr>
          <w:rFonts w:ascii="Times New Roman" w:hAnsi="Times New Roman" w:cs="Times New Roman"/>
          <w:sz w:val="28"/>
          <w:szCs w:val="28"/>
          <w:shd w:val="clear" w:color="auto" w:fill="FFFFFF"/>
        </w:rPr>
        <w:t xml:space="preserve">іх країн ретельно відбирали, зберігали, нагромаджували досвід спілкування за принципом: розумно — морально — гарно. </w:t>
      </w:r>
      <w:r w:rsidR="00E97C5B" w:rsidRPr="002D6288">
        <w:rPr>
          <w:rFonts w:ascii="Times New Roman" w:hAnsi="Times New Roman" w:cs="Times New Roman"/>
          <w:sz w:val="28"/>
          <w:szCs w:val="28"/>
          <w:shd w:val="clear" w:color="auto" w:fill="FFFFFF"/>
          <w:lang w:val="uk-UA"/>
        </w:rPr>
        <w:t>О</w:t>
      </w:r>
      <w:r w:rsidRPr="002D6288">
        <w:rPr>
          <w:rFonts w:ascii="Times New Roman" w:hAnsi="Times New Roman" w:cs="Times New Roman"/>
          <w:sz w:val="28"/>
          <w:szCs w:val="28"/>
          <w:shd w:val="clear" w:color="auto" w:fill="FFFFFF"/>
        </w:rPr>
        <w:t xml:space="preserve">сновою справжньої культури спілкування </w:t>
      </w:r>
      <w:r w:rsidR="00C46F88" w:rsidRPr="002D6288">
        <w:rPr>
          <w:rFonts w:ascii="Times New Roman" w:hAnsi="Times New Roman" w:cs="Times New Roman"/>
          <w:sz w:val="28"/>
          <w:szCs w:val="28"/>
          <w:shd w:val="clear" w:color="auto" w:fill="FFFFFF"/>
          <w:lang w:val="uk-UA"/>
        </w:rPr>
        <w:t xml:space="preserve">- </w:t>
      </w:r>
      <w:r w:rsidRPr="002D6288">
        <w:rPr>
          <w:rFonts w:ascii="Times New Roman" w:hAnsi="Times New Roman" w:cs="Times New Roman"/>
          <w:sz w:val="28"/>
          <w:szCs w:val="28"/>
          <w:shd w:val="clear" w:color="auto" w:fill="FFFFFF"/>
        </w:rPr>
        <w:t xml:space="preserve">є гуманне ставлення людини до людини. Тому формування в </w:t>
      </w:r>
      <w:r w:rsidRPr="002D6288">
        <w:rPr>
          <w:rFonts w:ascii="Times New Roman" w:hAnsi="Times New Roman" w:cs="Times New Roman"/>
          <w:sz w:val="28"/>
          <w:szCs w:val="28"/>
          <w:shd w:val="clear" w:color="auto" w:fill="FFFFFF"/>
        </w:rPr>
        <w:lastRenderedPageBreak/>
        <w:t>дітей позиції відвертості, довір'я, дружелюб</w:t>
      </w:r>
      <w:r w:rsidR="00C46F88" w:rsidRPr="002D6288">
        <w:rPr>
          <w:rFonts w:ascii="Times New Roman" w:hAnsi="Times New Roman" w:cs="Times New Roman"/>
          <w:sz w:val="28"/>
          <w:szCs w:val="28"/>
          <w:shd w:val="clear" w:color="auto" w:fill="FFFFFF"/>
        </w:rPr>
        <w:t>ності — неодмінна умова вихован</w:t>
      </w:r>
      <w:r w:rsidRPr="002D6288">
        <w:rPr>
          <w:rFonts w:ascii="Times New Roman" w:hAnsi="Times New Roman" w:cs="Times New Roman"/>
          <w:sz w:val="28"/>
          <w:szCs w:val="28"/>
          <w:shd w:val="clear" w:color="auto" w:fill="FFFFFF"/>
        </w:rPr>
        <w:t>ня культури спілкування.</w:t>
      </w:r>
    </w:p>
    <w:p w:rsidR="00E97C5B" w:rsidRPr="002D6288" w:rsidRDefault="00E97C5B" w:rsidP="00C51F74">
      <w:pPr>
        <w:spacing w:after="0" w:line="240" w:lineRule="auto"/>
        <w:ind w:firstLine="567"/>
        <w:contextualSpacing/>
        <w:jc w:val="both"/>
        <w:rPr>
          <w:rFonts w:ascii="Times New Roman" w:hAnsi="Times New Roman" w:cs="Times New Roman"/>
          <w:sz w:val="28"/>
          <w:szCs w:val="28"/>
          <w:shd w:val="clear" w:color="auto" w:fill="FFFFFF"/>
          <w:lang w:val="uk-UA"/>
        </w:rPr>
      </w:pPr>
      <w:r w:rsidRPr="002D6288">
        <w:rPr>
          <w:rFonts w:ascii="Times New Roman" w:hAnsi="Times New Roman" w:cs="Times New Roman"/>
          <w:sz w:val="28"/>
          <w:szCs w:val="28"/>
          <w:shd w:val="clear" w:color="auto" w:fill="FFFFFF"/>
          <w:lang w:val="uk-UA"/>
        </w:rPr>
        <w:t>Духовні якості дитини – визначають етичну культуру вихованця, рівень етичної вихованості, яка покликана сприяти освіті, навчанню і розвитку, а також з часом, самовдосконаленню.</w:t>
      </w:r>
      <w:r w:rsidR="00833391" w:rsidRPr="002D6288">
        <w:rPr>
          <w:rFonts w:ascii="Times New Roman" w:hAnsi="Times New Roman" w:cs="Times New Roman"/>
          <w:sz w:val="28"/>
          <w:szCs w:val="28"/>
          <w:shd w:val="clear" w:color="auto" w:fill="FFFFFF"/>
        </w:rPr>
        <w:t xml:space="preserve"> </w:t>
      </w:r>
    </w:p>
    <w:p w:rsidR="00D12841" w:rsidRPr="002D6288" w:rsidRDefault="00833391" w:rsidP="00C51F74">
      <w:pPr>
        <w:spacing w:after="0" w:line="240" w:lineRule="auto"/>
        <w:ind w:firstLine="567"/>
        <w:contextualSpacing/>
        <w:jc w:val="both"/>
        <w:rPr>
          <w:rFonts w:ascii="Times New Roman" w:hAnsi="Times New Roman" w:cs="Times New Roman"/>
          <w:sz w:val="28"/>
          <w:szCs w:val="28"/>
          <w:shd w:val="clear" w:color="auto" w:fill="FFFFFF"/>
          <w:lang w:val="uk-UA"/>
        </w:rPr>
      </w:pPr>
      <w:r w:rsidRPr="002D6288">
        <w:rPr>
          <w:rFonts w:ascii="Times New Roman" w:hAnsi="Times New Roman" w:cs="Times New Roman"/>
          <w:sz w:val="28"/>
          <w:szCs w:val="28"/>
          <w:shd w:val="clear" w:color="auto" w:fill="FFFFFF"/>
        </w:rPr>
        <w:t xml:space="preserve">Добре ставлення до людей має виявлятися в зрозумілій для </w:t>
      </w:r>
      <w:proofErr w:type="gramStart"/>
      <w:r w:rsidRPr="002D6288">
        <w:rPr>
          <w:rFonts w:ascii="Times New Roman" w:hAnsi="Times New Roman" w:cs="Times New Roman"/>
          <w:sz w:val="28"/>
          <w:szCs w:val="28"/>
          <w:shd w:val="clear" w:color="auto" w:fill="FFFFFF"/>
        </w:rPr>
        <w:t>вс</w:t>
      </w:r>
      <w:proofErr w:type="gramEnd"/>
      <w:r w:rsidRPr="002D6288">
        <w:rPr>
          <w:rFonts w:ascii="Times New Roman" w:hAnsi="Times New Roman" w:cs="Times New Roman"/>
          <w:sz w:val="28"/>
          <w:szCs w:val="28"/>
          <w:shd w:val="clear" w:color="auto" w:fill="FFFFFF"/>
        </w:rPr>
        <w:t>іх формі. Такою формою, я</w:t>
      </w:r>
      <w:r w:rsidR="00C46F88" w:rsidRPr="002D6288">
        <w:rPr>
          <w:rFonts w:ascii="Times New Roman" w:hAnsi="Times New Roman" w:cs="Times New Roman"/>
          <w:sz w:val="28"/>
          <w:szCs w:val="28"/>
          <w:shd w:val="clear" w:color="auto" w:fill="FFFFFF"/>
        </w:rPr>
        <w:t>кістю спілкування людини з люди</w:t>
      </w:r>
      <w:r w:rsidRPr="002D6288">
        <w:rPr>
          <w:rFonts w:ascii="Times New Roman" w:hAnsi="Times New Roman" w:cs="Times New Roman"/>
          <w:sz w:val="28"/>
          <w:szCs w:val="28"/>
          <w:shd w:val="clear" w:color="auto" w:fill="FFFFFF"/>
        </w:rPr>
        <w:t>ною є ввічливість.</w:t>
      </w:r>
      <w:r w:rsidR="00C46F88" w:rsidRPr="002D6288">
        <w:rPr>
          <w:rFonts w:ascii="Times New Roman" w:hAnsi="Times New Roman" w:cs="Times New Roman"/>
          <w:sz w:val="28"/>
          <w:szCs w:val="28"/>
          <w:shd w:val="clear" w:color="auto" w:fill="FFFFFF"/>
          <w:lang w:val="uk-UA"/>
        </w:rPr>
        <w:t xml:space="preserve"> </w:t>
      </w:r>
      <w:r w:rsidRPr="002D6288">
        <w:rPr>
          <w:rFonts w:ascii="Times New Roman" w:hAnsi="Times New Roman" w:cs="Times New Roman"/>
          <w:sz w:val="28"/>
          <w:szCs w:val="28"/>
          <w:shd w:val="clear" w:color="auto" w:fill="FFFFFF"/>
          <w:lang w:val="uk-UA"/>
        </w:rPr>
        <w:t xml:space="preserve">Слово «ввічливість» </w:t>
      </w:r>
      <w:r w:rsidR="00C46F88" w:rsidRPr="002D6288">
        <w:rPr>
          <w:rFonts w:ascii="Times New Roman" w:hAnsi="Times New Roman" w:cs="Times New Roman"/>
          <w:sz w:val="28"/>
          <w:szCs w:val="28"/>
          <w:shd w:val="clear" w:color="auto" w:fill="FFFFFF"/>
          <w:lang w:val="uk-UA"/>
        </w:rPr>
        <w:t>- це загальноприйнятий спосіб  виражен</w:t>
      </w:r>
      <w:r w:rsidRPr="002D6288">
        <w:rPr>
          <w:rFonts w:ascii="Times New Roman" w:hAnsi="Times New Roman" w:cs="Times New Roman"/>
          <w:sz w:val="28"/>
          <w:szCs w:val="28"/>
          <w:shd w:val="clear" w:color="auto" w:fill="FFFFFF"/>
          <w:lang w:val="uk-UA"/>
        </w:rPr>
        <w:t>ня доброго ставлення до людей</w:t>
      </w:r>
      <w:r w:rsidR="0044021D" w:rsidRPr="002D6288">
        <w:rPr>
          <w:rFonts w:ascii="Times New Roman" w:hAnsi="Times New Roman" w:cs="Times New Roman"/>
          <w:sz w:val="28"/>
          <w:szCs w:val="28"/>
          <w:shd w:val="clear" w:color="auto" w:fill="FFFFFF"/>
          <w:lang w:val="uk-UA"/>
        </w:rPr>
        <w:t xml:space="preserve">. </w:t>
      </w:r>
      <w:r w:rsidRPr="002D6288">
        <w:rPr>
          <w:rFonts w:ascii="Times New Roman" w:hAnsi="Times New Roman" w:cs="Times New Roman"/>
          <w:sz w:val="28"/>
          <w:szCs w:val="28"/>
          <w:shd w:val="clear" w:color="auto" w:fill="FFFFFF"/>
        </w:rPr>
        <w:t xml:space="preserve">Тому треба знайомити дітей з цим, якщо можна так висловитися, ситуативним етикетом. Нехай знають, як поводитися серед </w:t>
      </w:r>
      <w:proofErr w:type="gramStart"/>
      <w:r w:rsidRPr="002D6288">
        <w:rPr>
          <w:rFonts w:ascii="Times New Roman" w:hAnsi="Times New Roman" w:cs="Times New Roman"/>
          <w:sz w:val="28"/>
          <w:szCs w:val="28"/>
          <w:shd w:val="clear" w:color="auto" w:fill="FFFFFF"/>
        </w:rPr>
        <w:t>р</w:t>
      </w:r>
      <w:proofErr w:type="gramEnd"/>
      <w:r w:rsidRPr="002D6288">
        <w:rPr>
          <w:rFonts w:ascii="Times New Roman" w:hAnsi="Times New Roman" w:cs="Times New Roman"/>
          <w:sz w:val="28"/>
          <w:szCs w:val="28"/>
          <w:shd w:val="clear" w:color="auto" w:fill="FFFFFF"/>
        </w:rPr>
        <w:t>ідних і близьких, у колі товаришів, сусідів, друзів, серед малознайомих і зовсім чужих людей. Існують певні норми поведінки на вулиці, у транспорті, в місцях громадського харчування, розваг, видовищ, в установах, на зборах і мітингах, під час урочистих церемоній то</w:t>
      </w:r>
      <w:r w:rsidR="00C46F88" w:rsidRPr="002D6288">
        <w:rPr>
          <w:rFonts w:ascii="Times New Roman" w:hAnsi="Times New Roman" w:cs="Times New Roman"/>
          <w:sz w:val="28"/>
          <w:szCs w:val="28"/>
          <w:shd w:val="clear" w:color="auto" w:fill="FFFFFF"/>
        </w:rPr>
        <w:t>що. Все це повинно стати надбан</w:t>
      </w:r>
      <w:r w:rsidRPr="002D6288">
        <w:rPr>
          <w:rFonts w:ascii="Times New Roman" w:hAnsi="Times New Roman" w:cs="Times New Roman"/>
          <w:sz w:val="28"/>
          <w:szCs w:val="28"/>
          <w:shd w:val="clear" w:color="auto" w:fill="FFFFFF"/>
        </w:rPr>
        <w:t xml:space="preserve">ням </w:t>
      </w:r>
      <w:proofErr w:type="gramStart"/>
      <w:r w:rsidRPr="002D6288">
        <w:rPr>
          <w:rFonts w:ascii="Times New Roman" w:hAnsi="Times New Roman" w:cs="Times New Roman"/>
          <w:sz w:val="28"/>
          <w:szCs w:val="28"/>
          <w:shd w:val="clear" w:color="auto" w:fill="FFFFFF"/>
        </w:rPr>
        <w:t>п</w:t>
      </w:r>
      <w:proofErr w:type="gramEnd"/>
      <w:r w:rsidRPr="002D6288">
        <w:rPr>
          <w:rFonts w:ascii="Times New Roman" w:hAnsi="Times New Roman" w:cs="Times New Roman"/>
          <w:sz w:val="28"/>
          <w:szCs w:val="28"/>
          <w:shd w:val="clear" w:color="auto" w:fill="FFFFFF"/>
        </w:rPr>
        <w:t>ідростаючого покоління.</w:t>
      </w:r>
    </w:p>
    <w:p w:rsidR="00887C45" w:rsidRPr="002D6288" w:rsidRDefault="00833391" w:rsidP="00C51F74">
      <w:pPr>
        <w:spacing w:after="0" w:line="240" w:lineRule="auto"/>
        <w:ind w:firstLine="567"/>
        <w:contextualSpacing/>
        <w:jc w:val="both"/>
        <w:rPr>
          <w:rFonts w:ascii="Times New Roman" w:hAnsi="Times New Roman" w:cs="Times New Roman"/>
          <w:b/>
          <w:sz w:val="28"/>
          <w:szCs w:val="28"/>
          <w:shd w:val="clear" w:color="auto" w:fill="FFFFFF"/>
          <w:lang w:val="uk-UA"/>
        </w:rPr>
      </w:pPr>
      <w:r w:rsidRPr="002D6288">
        <w:rPr>
          <w:rFonts w:ascii="Times New Roman" w:hAnsi="Times New Roman" w:cs="Times New Roman"/>
          <w:sz w:val="28"/>
          <w:szCs w:val="28"/>
          <w:shd w:val="clear" w:color="auto" w:fill="FFFFFF"/>
        </w:rPr>
        <w:t>Головним засобом спілкуван</w:t>
      </w:r>
      <w:r w:rsidR="00C46F88" w:rsidRPr="002D6288">
        <w:rPr>
          <w:rFonts w:ascii="Times New Roman" w:hAnsi="Times New Roman" w:cs="Times New Roman"/>
          <w:sz w:val="28"/>
          <w:szCs w:val="28"/>
          <w:shd w:val="clear" w:color="auto" w:fill="FFFFFF"/>
        </w:rPr>
        <w:t>ня є мова, слово. За тим, як во</w:t>
      </w:r>
      <w:r w:rsidRPr="002D6288">
        <w:rPr>
          <w:rFonts w:ascii="Times New Roman" w:hAnsi="Times New Roman" w:cs="Times New Roman"/>
          <w:sz w:val="28"/>
          <w:szCs w:val="28"/>
          <w:shd w:val="clear" w:color="auto" w:fill="FFFFFF"/>
        </w:rPr>
        <w:t xml:space="preserve">лодіє людина цим засобом комунікації, нерідко роблять висновок про її культуру й вихованість. </w:t>
      </w:r>
      <w:r w:rsidR="00C46F88" w:rsidRPr="002D6288">
        <w:rPr>
          <w:rFonts w:ascii="Times New Roman" w:hAnsi="Times New Roman" w:cs="Times New Roman"/>
          <w:sz w:val="28"/>
          <w:szCs w:val="28"/>
          <w:shd w:val="clear" w:color="auto" w:fill="FFFFFF"/>
        </w:rPr>
        <w:t>Виховання культури мови органіч</w:t>
      </w:r>
      <w:r w:rsidRPr="002D6288">
        <w:rPr>
          <w:rFonts w:ascii="Times New Roman" w:hAnsi="Times New Roman" w:cs="Times New Roman"/>
          <w:sz w:val="28"/>
          <w:szCs w:val="28"/>
          <w:shd w:val="clear" w:color="auto" w:fill="FFFFFF"/>
        </w:rPr>
        <w:t>но входить у формування культури спілкування.</w:t>
      </w:r>
      <w:r w:rsidR="00CC17A6" w:rsidRPr="002D6288">
        <w:rPr>
          <w:rFonts w:ascii="Times New Roman" w:hAnsi="Times New Roman" w:cs="Times New Roman"/>
          <w:b/>
          <w:sz w:val="28"/>
          <w:szCs w:val="28"/>
          <w:shd w:val="clear" w:color="auto" w:fill="FFFFFF"/>
          <w:lang w:val="uk-UA"/>
        </w:rPr>
        <w:t xml:space="preserve"> </w:t>
      </w:r>
      <w:r w:rsidRPr="002D6288">
        <w:rPr>
          <w:rFonts w:ascii="Times New Roman" w:hAnsi="Times New Roman" w:cs="Times New Roman"/>
          <w:sz w:val="28"/>
          <w:szCs w:val="28"/>
          <w:shd w:val="clear" w:color="auto" w:fill="FFFFFF"/>
          <w:lang w:val="uk-UA"/>
        </w:rPr>
        <w:t>З перемінним успіхом ведеться боротьба в школі і вдома із жахливими дитячими «сленга</w:t>
      </w:r>
      <w:r w:rsidR="00C46F88" w:rsidRPr="002D6288">
        <w:rPr>
          <w:rFonts w:ascii="Times New Roman" w:hAnsi="Times New Roman" w:cs="Times New Roman"/>
          <w:sz w:val="28"/>
          <w:szCs w:val="28"/>
          <w:shd w:val="clear" w:color="auto" w:fill="FFFFFF"/>
          <w:lang w:val="uk-UA"/>
        </w:rPr>
        <w:t>ми». Не менш важливими, ніж лек</w:t>
      </w:r>
      <w:r w:rsidRPr="002D6288">
        <w:rPr>
          <w:rFonts w:ascii="Times New Roman" w:hAnsi="Times New Roman" w:cs="Times New Roman"/>
          <w:sz w:val="28"/>
          <w:szCs w:val="28"/>
          <w:shd w:val="clear" w:color="auto" w:fill="FFFFFF"/>
          <w:lang w:val="uk-UA"/>
        </w:rPr>
        <w:t>сика та граматика, є також дикція, інтонація, сила і висота звуку, темп мови.</w:t>
      </w:r>
      <w:r w:rsidR="00C46F88" w:rsidRPr="002D6288">
        <w:rPr>
          <w:rFonts w:ascii="Times New Roman" w:hAnsi="Times New Roman" w:cs="Times New Roman"/>
          <w:sz w:val="28"/>
          <w:szCs w:val="28"/>
          <w:shd w:val="clear" w:color="auto" w:fill="FFFFFF"/>
          <w:lang w:val="uk-UA"/>
        </w:rPr>
        <w:t xml:space="preserve"> </w:t>
      </w:r>
      <w:r w:rsidRPr="002D6288">
        <w:rPr>
          <w:rFonts w:ascii="Times New Roman" w:hAnsi="Times New Roman" w:cs="Times New Roman"/>
          <w:sz w:val="28"/>
          <w:szCs w:val="28"/>
          <w:shd w:val="clear" w:color="auto" w:fill="FFFFFF"/>
          <w:lang w:val="uk-UA"/>
        </w:rPr>
        <w:t>Щоб школярі оволоділи м</w:t>
      </w:r>
      <w:r w:rsidR="00C46F88" w:rsidRPr="002D6288">
        <w:rPr>
          <w:rFonts w:ascii="Times New Roman" w:hAnsi="Times New Roman" w:cs="Times New Roman"/>
          <w:sz w:val="28"/>
          <w:szCs w:val="28"/>
          <w:shd w:val="clear" w:color="auto" w:fill="FFFFFF"/>
          <w:lang w:val="uk-UA"/>
        </w:rPr>
        <w:t>истецтвом починати і підтримува</w:t>
      </w:r>
      <w:r w:rsidRPr="002D6288">
        <w:rPr>
          <w:rFonts w:ascii="Times New Roman" w:hAnsi="Times New Roman" w:cs="Times New Roman"/>
          <w:sz w:val="28"/>
          <w:szCs w:val="28"/>
          <w:shd w:val="clear" w:color="auto" w:fill="FFFFFF"/>
          <w:lang w:val="uk-UA"/>
        </w:rPr>
        <w:t>ти бесіду, їх слід навчити зовсім нескладних речей: відповідати на запитання зрозуміло, привітн</w:t>
      </w:r>
      <w:r w:rsidR="00C46F88" w:rsidRPr="002D6288">
        <w:rPr>
          <w:rFonts w:ascii="Times New Roman" w:hAnsi="Times New Roman" w:cs="Times New Roman"/>
          <w:sz w:val="28"/>
          <w:szCs w:val="28"/>
          <w:shd w:val="clear" w:color="auto" w:fill="FFFFFF"/>
          <w:lang w:val="uk-UA"/>
        </w:rPr>
        <w:t>о, не соромлячись, надто не муд</w:t>
      </w:r>
      <w:r w:rsidRPr="002D6288">
        <w:rPr>
          <w:rFonts w:ascii="Times New Roman" w:hAnsi="Times New Roman" w:cs="Times New Roman"/>
          <w:sz w:val="28"/>
          <w:szCs w:val="28"/>
          <w:shd w:val="clear" w:color="auto" w:fill="FFFFFF"/>
          <w:lang w:val="uk-UA"/>
        </w:rPr>
        <w:t>руючи; ставити запитання, які мають пряме відношення до теми розмови; висловлювати свою думку лише тоді, коли їх запитають, і уникати при цьому різкості й категоричності; уважно й чемно слухати співрозмовника.</w:t>
      </w:r>
      <w:r w:rsidR="00C46F88" w:rsidRPr="002D6288">
        <w:rPr>
          <w:rFonts w:ascii="Times New Roman" w:hAnsi="Times New Roman" w:cs="Times New Roman"/>
          <w:sz w:val="28"/>
          <w:szCs w:val="28"/>
          <w:shd w:val="clear" w:color="auto" w:fill="FFFFFF"/>
          <w:lang w:val="uk-UA"/>
        </w:rPr>
        <w:t xml:space="preserve"> </w:t>
      </w:r>
    </w:p>
    <w:p w:rsidR="00D12841" w:rsidRPr="002D6288" w:rsidRDefault="00887C45" w:rsidP="00C51F74">
      <w:pPr>
        <w:spacing w:after="0" w:line="240" w:lineRule="auto"/>
        <w:ind w:firstLine="567"/>
        <w:contextualSpacing/>
        <w:jc w:val="both"/>
        <w:rPr>
          <w:rFonts w:ascii="Times New Roman" w:hAnsi="Times New Roman" w:cs="Times New Roman"/>
          <w:sz w:val="28"/>
          <w:szCs w:val="28"/>
          <w:shd w:val="clear" w:color="auto" w:fill="FFFFFF"/>
          <w:lang w:val="uk-UA"/>
        </w:rPr>
      </w:pPr>
      <w:r w:rsidRPr="002D6288">
        <w:rPr>
          <w:rFonts w:ascii="Times New Roman" w:hAnsi="Times New Roman" w:cs="Times New Roman"/>
          <w:sz w:val="28"/>
          <w:szCs w:val="28"/>
          <w:shd w:val="clear" w:color="auto" w:fill="FFFFFF"/>
        </w:rPr>
        <w:t xml:space="preserve">Вихованість і є відсутність егоїзму та турбота </w:t>
      </w:r>
      <w:proofErr w:type="gramStart"/>
      <w:r w:rsidRPr="002D6288">
        <w:rPr>
          <w:rFonts w:ascii="Times New Roman" w:hAnsi="Times New Roman" w:cs="Times New Roman"/>
          <w:sz w:val="28"/>
          <w:szCs w:val="28"/>
          <w:shd w:val="clear" w:color="auto" w:fill="FFFFFF"/>
        </w:rPr>
        <w:t>в</w:t>
      </w:r>
      <w:proofErr w:type="gramEnd"/>
      <w:r w:rsidRPr="002D6288">
        <w:rPr>
          <w:rFonts w:ascii="Times New Roman" w:hAnsi="Times New Roman" w:cs="Times New Roman"/>
          <w:sz w:val="28"/>
          <w:szCs w:val="28"/>
          <w:shd w:val="clear" w:color="auto" w:fill="FFFFFF"/>
        </w:rPr>
        <w:t xml:space="preserve"> першу чергу відносно оточуючих. Багато людей на перший </w:t>
      </w:r>
      <w:proofErr w:type="gramStart"/>
      <w:r w:rsidRPr="002D6288">
        <w:rPr>
          <w:rFonts w:ascii="Times New Roman" w:hAnsi="Times New Roman" w:cs="Times New Roman"/>
          <w:sz w:val="28"/>
          <w:szCs w:val="28"/>
          <w:shd w:val="clear" w:color="auto" w:fill="FFFFFF"/>
        </w:rPr>
        <w:t>погляд</w:t>
      </w:r>
      <w:proofErr w:type="gramEnd"/>
      <w:r w:rsidRPr="002D6288">
        <w:rPr>
          <w:rFonts w:ascii="Times New Roman" w:hAnsi="Times New Roman" w:cs="Times New Roman"/>
          <w:sz w:val="28"/>
          <w:szCs w:val="28"/>
          <w:shd w:val="clear" w:color="auto" w:fill="FFFFFF"/>
        </w:rPr>
        <w:t xml:space="preserve"> здаються вихованими, але у випадку надзвичайних ситуацій обирають байдужість.</w:t>
      </w:r>
      <w:r w:rsidR="005B5050" w:rsidRPr="002D6288">
        <w:rPr>
          <w:rFonts w:ascii="Times New Roman" w:hAnsi="Times New Roman" w:cs="Times New Roman"/>
          <w:sz w:val="28"/>
          <w:szCs w:val="28"/>
          <w:shd w:val="clear" w:color="auto" w:fill="FFFFFF"/>
        </w:rPr>
        <w:t xml:space="preserve"> Кожен сам визначає </w:t>
      </w:r>
      <w:proofErr w:type="gramStart"/>
      <w:r w:rsidR="005B5050" w:rsidRPr="002D6288">
        <w:rPr>
          <w:rFonts w:ascii="Times New Roman" w:hAnsi="Times New Roman" w:cs="Times New Roman"/>
          <w:sz w:val="28"/>
          <w:szCs w:val="28"/>
          <w:shd w:val="clear" w:color="auto" w:fill="FFFFFF"/>
        </w:rPr>
        <w:t>св</w:t>
      </w:r>
      <w:proofErr w:type="gramEnd"/>
      <w:r w:rsidR="005B5050" w:rsidRPr="002D6288">
        <w:rPr>
          <w:rFonts w:ascii="Times New Roman" w:hAnsi="Times New Roman" w:cs="Times New Roman"/>
          <w:sz w:val="28"/>
          <w:szCs w:val="28"/>
          <w:shd w:val="clear" w:color="auto" w:fill="FFFFFF"/>
        </w:rPr>
        <w:t>ій рівень чемності та вихованості</w:t>
      </w:r>
      <w:r w:rsidR="005B5050" w:rsidRPr="002D6288">
        <w:rPr>
          <w:rFonts w:ascii="Times New Roman" w:hAnsi="Times New Roman" w:cs="Times New Roman"/>
          <w:sz w:val="28"/>
          <w:szCs w:val="28"/>
          <w:shd w:val="clear" w:color="auto" w:fill="FFFFFF"/>
          <w:lang w:val="uk-UA"/>
        </w:rPr>
        <w:t xml:space="preserve">. Багато залежить від батьків, діти копіюють їх поведінку, спілкування і навіть слова. </w:t>
      </w:r>
      <w:r w:rsidRPr="002D6288">
        <w:rPr>
          <w:rFonts w:ascii="Times New Roman" w:hAnsi="Times New Roman" w:cs="Times New Roman"/>
          <w:sz w:val="28"/>
          <w:szCs w:val="28"/>
          <w:shd w:val="clear" w:color="auto" w:fill="FFFFFF"/>
        </w:rPr>
        <w:t>Якщо людина чітко розумі</w:t>
      </w:r>
      <w:proofErr w:type="gramStart"/>
      <w:r w:rsidRPr="002D6288">
        <w:rPr>
          <w:rFonts w:ascii="Times New Roman" w:hAnsi="Times New Roman" w:cs="Times New Roman"/>
          <w:sz w:val="28"/>
          <w:szCs w:val="28"/>
          <w:shd w:val="clear" w:color="auto" w:fill="FFFFFF"/>
        </w:rPr>
        <w:t>є,</w:t>
      </w:r>
      <w:proofErr w:type="gramEnd"/>
      <w:r w:rsidRPr="002D6288">
        <w:rPr>
          <w:rFonts w:ascii="Times New Roman" w:hAnsi="Times New Roman" w:cs="Times New Roman"/>
          <w:sz w:val="28"/>
          <w:szCs w:val="28"/>
          <w:shd w:val="clear" w:color="auto" w:fill="FFFFFF"/>
        </w:rPr>
        <w:t xml:space="preserve"> що таке добро, а що таке зло, то в неї ніколи не з’явиться внутрішній конфлікт з приводу правильності вчинку.</w:t>
      </w:r>
    </w:p>
    <w:p w:rsidR="00887C45" w:rsidRPr="002D6288" w:rsidRDefault="00887C45" w:rsidP="00C51F74">
      <w:pPr>
        <w:spacing w:after="0" w:line="240" w:lineRule="auto"/>
        <w:ind w:firstLine="567"/>
        <w:contextualSpacing/>
        <w:jc w:val="both"/>
        <w:rPr>
          <w:rFonts w:ascii="Times New Roman" w:hAnsi="Times New Roman" w:cs="Times New Roman"/>
          <w:sz w:val="28"/>
          <w:szCs w:val="28"/>
          <w:shd w:val="clear" w:color="auto" w:fill="FFFFFF"/>
          <w:lang w:val="uk-UA"/>
        </w:rPr>
      </w:pPr>
      <w:r w:rsidRPr="002D6288">
        <w:rPr>
          <w:rFonts w:ascii="Times New Roman" w:hAnsi="Times New Roman" w:cs="Times New Roman"/>
          <w:sz w:val="28"/>
          <w:szCs w:val="28"/>
          <w:shd w:val="clear" w:color="auto" w:fill="FFFFFF"/>
        </w:rPr>
        <w:t xml:space="preserve"> Нажаль в сучасному </w:t>
      </w:r>
      <w:proofErr w:type="gramStart"/>
      <w:r w:rsidRPr="002D6288">
        <w:rPr>
          <w:rFonts w:ascii="Times New Roman" w:hAnsi="Times New Roman" w:cs="Times New Roman"/>
          <w:sz w:val="28"/>
          <w:szCs w:val="28"/>
          <w:shd w:val="clear" w:color="auto" w:fill="FFFFFF"/>
        </w:rPr>
        <w:t>св</w:t>
      </w:r>
      <w:proofErr w:type="gramEnd"/>
      <w:r w:rsidRPr="002D6288">
        <w:rPr>
          <w:rFonts w:ascii="Times New Roman" w:hAnsi="Times New Roman" w:cs="Times New Roman"/>
          <w:sz w:val="28"/>
          <w:szCs w:val="28"/>
          <w:shd w:val="clear" w:color="auto" w:fill="FFFFFF"/>
        </w:rPr>
        <w:t xml:space="preserve">іті світосприйняття часто засновується на матеріальних цінностях. </w:t>
      </w:r>
      <w:proofErr w:type="gramStart"/>
      <w:r w:rsidRPr="002D6288">
        <w:rPr>
          <w:rFonts w:ascii="Times New Roman" w:hAnsi="Times New Roman" w:cs="Times New Roman"/>
          <w:sz w:val="28"/>
          <w:szCs w:val="28"/>
          <w:shd w:val="clear" w:color="auto" w:fill="FFFFFF"/>
        </w:rPr>
        <w:t>Ц</w:t>
      </w:r>
      <w:proofErr w:type="gramEnd"/>
      <w:r w:rsidRPr="002D6288">
        <w:rPr>
          <w:rFonts w:ascii="Times New Roman" w:hAnsi="Times New Roman" w:cs="Times New Roman"/>
          <w:sz w:val="28"/>
          <w:szCs w:val="28"/>
          <w:shd w:val="clear" w:color="auto" w:fill="FFFFFF"/>
        </w:rPr>
        <w:t>і життєві принципи більш стосуються молоді, бо саме юнацький максималізм визначає потреби в примітивних цінностях.</w:t>
      </w:r>
      <w:r w:rsidR="00D12841" w:rsidRPr="002D6288">
        <w:rPr>
          <w:rFonts w:ascii="Times New Roman" w:hAnsi="Times New Roman" w:cs="Times New Roman"/>
          <w:sz w:val="28"/>
          <w:szCs w:val="28"/>
          <w:shd w:val="clear" w:color="auto" w:fill="FFFFFF"/>
          <w:lang w:val="uk-UA"/>
        </w:rPr>
        <w:t xml:space="preserve"> </w:t>
      </w:r>
      <w:r w:rsidRPr="002D6288">
        <w:rPr>
          <w:rFonts w:ascii="Times New Roman" w:hAnsi="Times New Roman" w:cs="Times New Roman"/>
          <w:sz w:val="28"/>
          <w:szCs w:val="28"/>
          <w:lang w:val="uk-UA"/>
        </w:rPr>
        <w:t>Л</w:t>
      </w:r>
      <w:r w:rsidRPr="002D6288">
        <w:rPr>
          <w:rFonts w:ascii="Times New Roman" w:hAnsi="Times New Roman" w:cs="Times New Roman"/>
          <w:sz w:val="28"/>
          <w:szCs w:val="28"/>
          <w:shd w:val="clear" w:color="auto" w:fill="FFFFFF"/>
        </w:rPr>
        <w:t>юдина з багатим внутрішнім світом ніколи не перетне кордон своєї вихованості.</w:t>
      </w:r>
    </w:p>
    <w:p w:rsidR="00833391" w:rsidRPr="00D510A6" w:rsidRDefault="00B25247" w:rsidP="00B25247">
      <w:pPr>
        <w:spacing w:after="0" w:line="240" w:lineRule="auto"/>
        <w:ind w:firstLine="567"/>
        <w:contextualSpacing/>
        <w:jc w:val="center"/>
        <w:rPr>
          <w:rStyle w:val="a6"/>
          <w:rFonts w:ascii="Times New Roman" w:hAnsi="Times New Roman" w:cs="Times New Roman"/>
          <w:color w:val="000000"/>
          <w:sz w:val="28"/>
          <w:szCs w:val="28"/>
          <w:bdr w:val="none" w:sz="0" w:space="0" w:color="auto" w:frame="1"/>
          <w:shd w:val="clear" w:color="auto" w:fill="FFFFFF"/>
          <w:lang w:val="uk-UA"/>
        </w:rPr>
      </w:pPr>
      <w:r w:rsidRPr="00D510A6">
        <w:rPr>
          <w:rStyle w:val="a6"/>
          <w:rFonts w:ascii="Times New Roman" w:hAnsi="Times New Roman" w:cs="Times New Roman"/>
          <w:color w:val="000000"/>
          <w:sz w:val="28"/>
          <w:szCs w:val="28"/>
          <w:bdr w:val="none" w:sz="0" w:space="0" w:color="auto" w:frame="1"/>
          <w:shd w:val="clear" w:color="auto" w:fill="FFFFFF"/>
        </w:rPr>
        <w:t>Список використаних джерел</w:t>
      </w:r>
    </w:p>
    <w:p w:rsidR="00B25247" w:rsidRPr="00D510A6" w:rsidRDefault="00B25247" w:rsidP="00B25247">
      <w:pPr>
        <w:spacing w:after="0" w:line="240" w:lineRule="auto"/>
        <w:ind w:firstLine="567"/>
        <w:contextualSpacing/>
        <w:rPr>
          <w:rStyle w:val="a6"/>
          <w:rFonts w:ascii="Times New Roman" w:hAnsi="Times New Roman" w:cs="Times New Roman"/>
          <w:color w:val="000000"/>
          <w:sz w:val="28"/>
          <w:szCs w:val="28"/>
          <w:bdr w:val="none" w:sz="0" w:space="0" w:color="auto" w:frame="1"/>
          <w:shd w:val="clear" w:color="auto" w:fill="FFFFFF"/>
          <w:lang w:val="uk-UA"/>
        </w:rPr>
      </w:pPr>
    </w:p>
    <w:p w:rsidR="00B25247" w:rsidRPr="00B25247" w:rsidRDefault="00B25247" w:rsidP="00D510A6">
      <w:pPr>
        <w:numPr>
          <w:ilvl w:val="0"/>
          <w:numId w:val="5"/>
        </w:numPr>
        <w:shd w:val="clear" w:color="auto" w:fill="FFFFFF"/>
        <w:spacing w:after="0" w:line="270" w:lineRule="atLeast"/>
        <w:ind w:left="360" w:hanging="567"/>
        <w:rPr>
          <w:rFonts w:ascii="Times New Roman" w:eastAsia="Times New Roman" w:hAnsi="Times New Roman" w:cs="Times New Roman"/>
          <w:color w:val="000000"/>
          <w:sz w:val="28"/>
          <w:szCs w:val="28"/>
          <w:lang w:eastAsia="ru-RU"/>
        </w:rPr>
      </w:pPr>
      <w:r w:rsidRPr="00B25247">
        <w:rPr>
          <w:rFonts w:ascii="Times New Roman" w:eastAsia="Times New Roman" w:hAnsi="Times New Roman" w:cs="Times New Roman"/>
          <w:color w:val="000000"/>
          <w:sz w:val="28"/>
          <w:szCs w:val="28"/>
          <w:lang w:eastAsia="ru-RU"/>
        </w:rPr>
        <w:t>Максимюк С.П. Педагогіка. / [Електронний ресурс] – Режим доступу: http://pidruchniki.ws/14990528/pedagogika/zmist_pozaurochnoyi_pozashkilnoyi_vihovnoyi_roboti</w:t>
      </w:r>
    </w:p>
    <w:p w:rsidR="00B25247" w:rsidRPr="00B25247" w:rsidRDefault="00B25247" w:rsidP="00D510A6">
      <w:pPr>
        <w:numPr>
          <w:ilvl w:val="0"/>
          <w:numId w:val="5"/>
        </w:numPr>
        <w:shd w:val="clear" w:color="auto" w:fill="FFFFFF"/>
        <w:spacing w:after="0" w:line="270" w:lineRule="atLeast"/>
        <w:ind w:left="567" w:hanging="567"/>
        <w:rPr>
          <w:rFonts w:ascii="Times New Roman" w:eastAsia="Times New Roman" w:hAnsi="Times New Roman" w:cs="Times New Roman"/>
          <w:color w:val="000000"/>
          <w:sz w:val="28"/>
          <w:szCs w:val="28"/>
          <w:lang w:eastAsia="ru-RU"/>
        </w:rPr>
      </w:pPr>
      <w:r w:rsidRPr="00B25247">
        <w:rPr>
          <w:rFonts w:ascii="Times New Roman" w:eastAsia="Times New Roman" w:hAnsi="Times New Roman" w:cs="Times New Roman"/>
          <w:color w:val="000000"/>
          <w:sz w:val="28"/>
          <w:szCs w:val="28"/>
          <w:lang w:eastAsia="ru-RU"/>
        </w:rPr>
        <w:lastRenderedPageBreak/>
        <w:t>Організація вільного часу школярів [Електронний ресурс] – Режим доступу:http://softacademy.lnpu.edu.ua/Programs</w:t>
      </w:r>
      <w:r w:rsidR="00D510A6">
        <w:rPr>
          <w:rFonts w:ascii="Times New Roman" w:eastAsia="Times New Roman" w:hAnsi="Times New Roman" w:cs="Times New Roman"/>
          <w:color w:val="000000"/>
          <w:sz w:val="28"/>
          <w:szCs w:val="28"/>
          <w:lang w:eastAsia="ru-RU"/>
        </w:rPr>
        <w:t>/Organizacia_vilnogo_chasu/part</w:t>
      </w:r>
    </w:p>
    <w:p w:rsidR="00D510A6" w:rsidRPr="00D510A6" w:rsidRDefault="00B25247" w:rsidP="00D510A6">
      <w:pPr>
        <w:numPr>
          <w:ilvl w:val="0"/>
          <w:numId w:val="5"/>
        </w:numPr>
        <w:shd w:val="clear" w:color="auto" w:fill="FFFFFF"/>
        <w:tabs>
          <w:tab w:val="clear" w:pos="1070"/>
          <w:tab w:val="num" w:pos="0"/>
          <w:tab w:val="num" w:pos="567"/>
        </w:tabs>
        <w:spacing w:after="0" w:line="240" w:lineRule="auto"/>
        <w:ind w:left="0" w:firstLine="0"/>
        <w:contextualSpacing/>
        <w:rPr>
          <w:rFonts w:ascii="Times New Roman" w:hAnsi="Times New Roman" w:cs="Times New Roman"/>
          <w:sz w:val="28"/>
          <w:szCs w:val="28"/>
          <w:shd w:val="clear" w:color="auto" w:fill="FFFFFF"/>
        </w:rPr>
      </w:pPr>
      <w:r w:rsidRPr="00B25247">
        <w:rPr>
          <w:rFonts w:ascii="Times New Roman" w:eastAsia="Times New Roman" w:hAnsi="Times New Roman" w:cs="Times New Roman"/>
          <w:color w:val="000000"/>
          <w:sz w:val="28"/>
          <w:szCs w:val="28"/>
          <w:lang w:eastAsia="ru-RU"/>
        </w:rPr>
        <w:t xml:space="preserve">Паладь С.Л. </w:t>
      </w:r>
      <w:proofErr w:type="gramStart"/>
      <w:r w:rsidRPr="00B25247">
        <w:rPr>
          <w:rFonts w:ascii="Times New Roman" w:eastAsia="Times New Roman" w:hAnsi="Times New Roman" w:cs="Times New Roman"/>
          <w:color w:val="000000"/>
          <w:sz w:val="28"/>
          <w:szCs w:val="28"/>
          <w:lang w:eastAsia="ru-RU"/>
        </w:rPr>
        <w:t>Клубне</w:t>
      </w:r>
      <w:proofErr w:type="gramEnd"/>
      <w:r w:rsidRPr="00B25247">
        <w:rPr>
          <w:rFonts w:ascii="Times New Roman" w:eastAsia="Times New Roman" w:hAnsi="Times New Roman" w:cs="Times New Roman"/>
          <w:color w:val="000000"/>
          <w:sz w:val="28"/>
          <w:szCs w:val="28"/>
          <w:lang w:eastAsia="ru-RU"/>
        </w:rPr>
        <w:t xml:space="preserve"> об'єднання в школі як виховний феномен </w:t>
      </w:r>
    </w:p>
    <w:p w:rsidR="00D510A6" w:rsidRPr="00D510A6" w:rsidRDefault="00B25247" w:rsidP="00D510A6">
      <w:pPr>
        <w:numPr>
          <w:ilvl w:val="0"/>
          <w:numId w:val="5"/>
        </w:numPr>
        <w:shd w:val="clear" w:color="auto" w:fill="FFFFFF"/>
        <w:tabs>
          <w:tab w:val="num" w:pos="567"/>
        </w:tabs>
        <w:spacing w:after="0" w:line="240" w:lineRule="auto"/>
        <w:ind w:left="0" w:firstLine="0"/>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Безрукова В.С. Педагогика.</w:t>
      </w:r>
      <w:r w:rsidR="00D510A6">
        <w:rPr>
          <w:rFonts w:ascii="Times New Roman" w:hAnsi="Times New Roman" w:cs="Times New Roman"/>
          <w:sz w:val="28"/>
          <w:szCs w:val="28"/>
        </w:rPr>
        <w:t xml:space="preserve"> – Екатеринбург: Деловая книга,</w:t>
      </w:r>
      <w:r w:rsidRPr="00D510A6">
        <w:rPr>
          <w:rFonts w:ascii="Times New Roman" w:hAnsi="Times New Roman" w:cs="Times New Roman"/>
          <w:sz w:val="28"/>
          <w:szCs w:val="28"/>
        </w:rPr>
        <w:t xml:space="preserve">1996. – 200 </w:t>
      </w:r>
      <w:proofErr w:type="gramStart"/>
      <w:r w:rsidRPr="00D510A6">
        <w:rPr>
          <w:rFonts w:ascii="Times New Roman" w:hAnsi="Times New Roman" w:cs="Times New Roman"/>
          <w:sz w:val="28"/>
          <w:szCs w:val="28"/>
        </w:rPr>
        <w:t>с</w:t>
      </w:r>
      <w:proofErr w:type="gramEnd"/>
      <w:r w:rsidRPr="00D510A6">
        <w:rPr>
          <w:rFonts w:ascii="Times New Roman" w:hAnsi="Times New Roman" w:cs="Times New Roman"/>
          <w:sz w:val="28"/>
          <w:szCs w:val="28"/>
        </w:rPr>
        <w:t xml:space="preserve">. </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 xml:space="preserve"> Бех</w:t>
      </w:r>
      <w:proofErr w:type="gramStart"/>
      <w:r w:rsidRPr="00D510A6">
        <w:rPr>
          <w:rFonts w:ascii="Times New Roman" w:hAnsi="Times New Roman" w:cs="Times New Roman"/>
          <w:sz w:val="28"/>
          <w:szCs w:val="28"/>
        </w:rPr>
        <w:t xml:space="preserve"> І.</w:t>
      </w:r>
      <w:proofErr w:type="gramEnd"/>
      <w:r w:rsidRPr="00D510A6">
        <w:rPr>
          <w:rFonts w:ascii="Times New Roman" w:hAnsi="Times New Roman" w:cs="Times New Roman"/>
          <w:sz w:val="28"/>
          <w:szCs w:val="28"/>
        </w:rPr>
        <w:t xml:space="preserve">Д. та ін. Національна програма виховання дітей та учнівської молоді в Україні / І.Д. Бех [та ін.]// Книга класного керівника: довідково-методичне видання / С.В. Кириленко, Н.І. Косарева. – Х.: ТОРСІНГ ПЛЮС, 2005. – С.288-326. </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 xml:space="preserve">Виховні бесіди. 5-8 класи / Л. Шелестова, Ю. Царенко. – К.: Ред. загальнопед. газ., 2004. – 128 </w:t>
      </w:r>
      <w:proofErr w:type="gramStart"/>
      <w:r w:rsidRPr="00D510A6">
        <w:rPr>
          <w:rFonts w:ascii="Times New Roman" w:hAnsi="Times New Roman" w:cs="Times New Roman"/>
          <w:sz w:val="28"/>
          <w:szCs w:val="28"/>
        </w:rPr>
        <w:t>с</w:t>
      </w:r>
      <w:proofErr w:type="gramEnd"/>
      <w:r w:rsidRPr="00D510A6">
        <w:rPr>
          <w:rFonts w:ascii="Times New Roman" w:hAnsi="Times New Roman" w:cs="Times New Roman"/>
          <w:sz w:val="28"/>
          <w:szCs w:val="28"/>
        </w:rPr>
        <w:t xml:space="preserve">. </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 xml:space="preserve">Воропай О. Перлини української культури: Звичаї нашого народу. Етнографічний нарис / О. Воропай. – Дніпропетровськ: Арт-Вертеп, 2007. – 350 с. </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lang w:val="uk-UA"/>
        </w:rPr>
        <w:t xml:space="preserve"> Друзь З.В. Виховні технології в сучасній школі / З.В.Друзь. – Кривий Ріг: КДПУ, 2005. – 256 с. </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 xml:space="preserve">Захаров И.Н. Профессиональная ориентация школьников / И.Н.Захаров, В.Д.Симоненко. - М.: Просвещение, 1989. – 315 </w:t>
      </w:r>
      <w:proofErr w:type="gramStart"/>
      <w:r w:rsidRPr="00D510A6">
        <w:rPr>
          <w:rFonts w:ascii="Times New Roman" w:hAnsi="Times New Roman" w:cs="Times New Roman"/>
          <w:sz w:val="28"/>
          <w:szCs w:val="28"/>
        </w:rPr>
        <w:t>с</w:t>
      </w:r>
      <w:proofErr w:type="gramEnd"/>
      <w:r w:rsidRPr="00D510A6">
        <w:rPr>
          <w:rFonts w:ascii="Times New Roman" w:hAnsi="Times New Roman" w:cs="Times New Roman"/>
          <w:sz w:val="28"/>
          <w:szCs w:val="28"/>
        </w:rPr>
        <w:t xml:space="preserve">. </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 xml:space="preserve">Калечиц Т.Н. Внеклассная и внешкольная работа с учащимися / Т.Н.Калечиц, З.А.Кейлина. – </w:t>
      </w:r>
      <w:r w:rsidR="00D510A6" w:rsidRPr="00D510A6">
        <w:rPr>
          <w:rFonts w:ascii="Times New Roman" w:hAnsi="Times New Roman" w:cs="Times New Roman"/>
          <w:sz w:val="28"/>
          <w:szCs w:val="28"/>
        </w:rPr>
        <w:t xml:space="preserve">М.: Просвещение, 1980. – 110 </w:t>
      </w:r>
      <w:proofErr w:type="gramStart"/>
      <w:r w:rsidR="00D510A6" w:rsidRPr="00D510A6">
        <w:rPr>
          <w:rFonts w:ascii="Times New Roman" w:hAnsi="Times New Roman" w:cs="Times New Roman"/>
          <w:sz w:val="28"/>
          <w:szCs w:val="28"/>
        </w:rPr>
        <w:t>с</w:t>
      </w:r>
      <w:proofErr w:type="gramEnd"/>
      <w:r w:rsidR="00D510A6" w:rsidRPr="00D510A6">
        <w:rPr>
          <w:rFonts w:ascii="Times New Roman" w:hAnsi="Times New Roman" w:cs="Times New Roman"/>
          <w:sz w:val="28"/>
          <w:szCs w:val="28"/>
        </w:rPr>
        <w:t>.</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lang w:val="uk-UA"/>
        </w:rPr>
        <w:t>Карпенчук С.Г. Теорія і методика виховання: навч. посібник / С.Г.Карпенчук. – К.: Вища школа, 2005. – С. 215 – 240.</w:t>
      </w:r>
    </w:p>
    <w:p w:rsidR="00D510A6" w:rsidRPr="00D510A6" w:rsidRDefault="00B25247" w:rsidP="00D510A6">
      <w:pPr>
        <w:numPr>
          <w:ilvl w:val="0"/>
          <w:numId w:val="5"/>
        </w:numPr>
        <w:shd w:val="clear" w:color="auto" w:fill="FFFFFF"/>
        <w:tabs>
          <w:tab w:val="num" w:pos="567"/>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 xml:space="preserve">Кацинська Л. Класний керівник: проблеми, досвід, перспективи / Л.Кацинська, Т.Дем’янюк. – </w:t>
      </w:r>
      <w:proofErr w:type="gramStart"/>
      <w:r w:rsidRPr="00D510A6">
        <w:rPr>
          <w:rFonts w:ascii="Times New Roman" w:hAnsi="Times New Roman" w:cs="Times New Roman"/>
          <w:sz w:val="28"/>
          <w:szCs w:val="28"/>
        </w:rPr>
        <w:t>Р</w:t>
      </w:r>
      <w:proofErr w:type="gramEnd"/>
      <w:r w:rsidRPr="00D510A6">
        <w:rPr>
          <w:rFonts w:ascii="Times New Roman" w:hAnsi="Times New Roman" w:cs="Times New Roman"/>
          <w:sz w:val="28"/>
          <w:szCs w:val="28"/>
        </w:rPr>
        <w:t xml:space="preserve">івне, 1997. – 280 с. </w:t>
      </w:r>
    </w:p>
    <w:p w:rsidR="00B25247" w:rsidRPr="00D510A6" w:rsidRDefault="00B25247" w:rsidP="00D510A6">
      <w:pPr>
        <w:numPr>
          <w:ilvl w:val="0"/>
          <w:numId w:val="5"/>
        </w:numPr>
        <w:shd w:val="clear" w:color="auto" w:fill="FFFFFF"/>
        <w:tabs>
          <w:tab w:val="clear" w:pos="1070"/>
          <w:tab w:val="num" w:pos="851"/>
        </w:tabs>
        <w:spacing w:after="0" w:line="240" w:lineRule="auto"/>
        <w:ind w:left="567" w:hanging="567"/>
        <w:contextualSpacing/>
        <w:rPr>
          <w:rFonts w:ascii="Times New Roman" w:hAnsi="Times New Roman" w:cs="Times New Roman"/>
          <w:sz w:val="28"/>
          <w:szCs w:val="28"/>
          <w:shd w:val="clear" w:color="auto" w:fill="FFFFFF"/>
        </w:rPr>
      </w:pPr>
      <w:r w:rsidRPr="00D510A6">
        <w:rPr>
          <w:rFonts w:ascii="Times New Roman" w:hAnsi="Times New Roman" w:cs="Times New Roman"/>
          <w:sz w:val="28"/>
          <w:szCs w:val="28"/>
        </w:rPr>
        <w:t xml:space="preserve">Кацинська Л.П. Виховний процес в сучасній школі: методичний </w:t>
      </w:r>
      <w:proofErr w:type="gramStart"/>
      <w:r w:rsidRPr="00D510A6">
        <w:rPr>
          <w:rFonts w:ascii="Times New Roman" w:hAnsi="Times New Roman" w:cs="Times New Roman"/>
          <w:sz w:val="28"/>
          <w:szCs w:val="28"/>
        </w:rPr>
        <w:t>пос</w:t>
      </w:r>
      <w:proofErr w:type="gramEnd"/>
      <w:r w:rsidRPr="00D510A6">
        <w:rPr>
          <w:rFonts w:ascii="Times New Roman" w:hAnsi="Times New Roman" w:cs="Times New Roman"/>
          <w:sz w:val="28"/>
          <w:szCs w:val="28"/>
        </w:rPr>
        <w:t xml:space="preserve">ібник / Л.П.Кацинська. – </w:t>
      </w:r>
      <w:proofErr w:type="gramStart"/>
      <w:r w:rsidRPr="00D510A6">
        <w:rPr>
          <w:rFonts w:ascii="Times New Roman" w:hAnsi="Times New Roman" w:cs="Times New Roman"/>
          <w:sz w:val="28"/>
          <w:szCs w:val="28"/>
        </w:rPr>
        <w:t>Р</w:t>
      </w:r>
      <w:proofErr w:type="gramEnd"/>
      <w:r w:rsidRPr="00D510A6">
        <w:rPr>
          <w:rFonts w:ascii="Times New Roman" w:hAnsi="Times New Roman" w:cs="Times New Roman"/>
          <w:sz w:val="28"/>
          <w:szCs w:val="28"/>
        </w:rPr>
        <w:t>івне, 1997. – 159 с.</w:t>
      </w:r>
    </w:p>
    <w:sectPr w:rsidR="00B25247" w:rsidRPr="00D510A6" w:rsidSect="00983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D40"/>
    <w:multiLevelType w:val="hybridMultilevel"/>
    <w:tmpl w:val="6C14C1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27510B7"/>
    <w:multiLevelType w:val="multilevel"/>
    <w:tmpl w:val="CC78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A7157"/>
    <w:multiLevelType w:val="multilevel"/>
    <w:tmpl w:val="F27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57500"/>
    <w:multiLevelType w:val="multilevel"/>
    <w:tmpl w:val="9078F614"/>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83334F"/>
    <w:multiLevelType w:val="hybridMultilevel"/>
    <w:tmpl w:val="1FB6F5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33391"/>
    <w:rsid w:val="0001664B"/>
    <w:rsid w:val="000A53B0"/>
    <w:rsid w:val="000B1E4D"/>
    <w:rsid w:val="001100CC"/>
    <w:rsid w:val="001A7AD0"/>
    <w:rsid w:val="002323D6"/>
    <w:rsid w:val="002D6288"/>
    <w:rsid w:val="003F21DB"/>
    <w:rsid w:val="004177CE"/>
    <w:rsid w:val="0044021D"/>
    <w:rsid w:val="005B5050"/>
    <w:rsid w:val="005C560E"/>
    <w:rsid w:val="005D60B2"/>
    <w:rsid w:val="005F3780"/>
    <w:rsid w:val="00684DA9"/>
    <w:rsid w:val="00692C0C"/>
    <w:rsid w:val="006F7EEA"/>
    <w:rsid w:val="00705E71"/>
    <w:rsid w:val="00782C1B"/>
    <w:rsid w:val="007F42A1"/>
    <w:rsid w:val="00833391"/>
    <w:rsid w:val="00887C45"/>
    <w:rsid w:val="008F17B3"/>
    <w:rsid w:val="00923A23"/>
    <w:rsid w:val="009834C1"/>
    <w:rsid w:val="00A159DA"/>
    <w:rsid w:val="00AC1CD2"/>
    <w:rsid w:val="00AD0B9F"/>
    <w:rsid w:val="00B25247"/>
    <w:rsid w:val="00C46F88"/>
    <w:rsid w:val="00C51F74"/>
    <w:rsid w:val="00CC17A6"/>
    <w:rsid w:val="00CE0308"/>
    <w:rsid w:val="00D12841"/>
    <w:rsid w:val="00D510A6"/>
    <w:rsid w:val="00E97C5B"/>
    <w:rsid w:val="00EB41E2"/>
    <w:rsid w:val="00F65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0B2"/>
    <w:pPr>
      <w:ind w:left="720"/>
      <w:contextualSpacing/>
    </w:pPr>
  </w:style>
  <w:style w:type="paragraph" w:styleId="a4">
    <w:name w:val="Normal (Web)"/>
    <w:basedOn w:val="a"/>
    <w:uiPriority w:val="99"/>
    <w:semiHidden/>
    <w:unhideWhenUsed/>
    <w:rsid w:val="00AD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B9F"/>
  </w:style>
  <w:style w:type="character" w:styleId="a5">
    <w:name w:val="Hyperlink"/>
    <w:basedOn w:val="a0"/>
    <w:uiPriority w:val="99"/>
    <w:semiHidden/>
    <w:unhideWhenUsed/>
    <w:rsid w:val="00AD0B9F"/>
    <w:rPr>
      <w:color w:val="0000FF"/>
      <w:u w:val="single"/>
    </w:rPr>
  </w:style>
  <w:style w:type="character" w:styleId="a6">
    <w:name w:val="Strong"/>
    <w:basedOn w:val="a0"/>
    <w:uiPriority w:val="22"/>
    <w:qFormat/>
    <w:rsid w:val="002323D6"/>
    <w:rPr>
      <w:b/>
      <w:bCs/>
    </w:rPr>
  </w:style>
  <w:style w:type="character" w:styleId="a7">
    <w:name w:val="Emphasis"/>
    <w:basedOn w:val="a0"/>
    <w:uiPriority w:val="20"/>
    <w:qFormat/>
    <w:rsid w:val="002323D6"/>
    <w:rPr>
      <w:i/>
      <w:iCs/>
    </w:rPr>
  </w:style>
</w:styles>
</file>

<file path=word/webSettings.xml><?xml version="1.0" encoding="utf-8"?>
<w:webSettings xmlns:r="http://schemas.openxmlformats.org/officeDocument/2006/relationships" xmlns:w="http://schemas.openxmlformats.org/wordprocessingml/2006/main">
  <w:divs>
    <w:div w:id="303241459">
      <w:bodyDiv w:val="1"/>
      <w:marLeft w:val="0"/>
      <w:marRight w:val="0"/>
      <w:marTop w:val="0"/>
      <w:marBottom w:val="0"/>
      <w:divBdr>
        <w:top w:val="none" w:sz="0" w:space="0" w:color="auto"/>
        <w:left w:val="none" w:sz="0" w:space="0" w:color="auto"/>
        <w:bottom w:val="none" w:sz="0" w:space="0" w:color="auto"/>
        <w:right w:val="none" w:sz="0" w:space="0" w:color="auto"/>
      </w:divBdr>
    </w:div>
    <w:div w:id="860164271">
      <w:bodyDiv w:val="1"/>
      <w:marLeft w:val="0"/>
      <w:marRight w:val="0"/>
      <w:marTop w:val="0"/>
      <w:marBottom w:val="0"/>
      <w:divBdr>
        <w:top w:val="none" w:sz="0" w:space="0" w:color="auto"/>
        <w:left w:val="none" w:sz="0" w:space="0" w:color="auto"/>
        <w:bottom w:val="none" w:sz="0" w:space="0" w:color="auto"/>
        <w:right w:val="none" w:sz="0" w:space="0" w:color="auto"/>
      </w:divBdr>
    </w:div>
    <w:div w:id="1294095015">
      <w:bodyDiv w:val="1"/>
      <w:marLeft w:val="0"/>
      <w:marRight w:val="0"/>
      <w:marTop w:val="0"/>
      <w:marBottom w:val="0"/>
      <w:divBdr>
        <w:top w:val="none" w:sz="0" w:space="0" w:color="auto"/>
        <w:left w:val="none" w:sz="0" w:space="0" w:color="auto"/>
        <w:bottom w:val="none" w:sz="0" w:space="0" w:color="auto"/>
        <w:right w:val="none" w:sz="0" w:space="0" w:color="auto"/>
      </w:divBdr>
    </w:div>
    <w:div w:id="1617253064">
      <w:bodyDiv w:val="1"/>
      <w:marLeft w:val="0"/>
      <w:marRight w:val="0"/>
      <w:marTop w:val="0"/>
      <w:marBottom w:val="0"/>
      <w:divBdr>
        <w:top w:val="none" w:sz="0" w:space="0" w:color="auto"/>
        <w:left w:val="none" w:sz="0" w:space="0" w:color="auto"/>
        <w:bottom w:val="none" w:sz="0" w:space="0" w:color="auto"/>
        <w:right w:val="none" w:sz="0" w:space="0" w:color="auto"/>
      </w:divBdr>
    </w:div>
    <w:div w:id="18940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0B52C-B03B-4181-8555-88DE1AB5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10</Pages>
  <Words>3392</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22682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2018-03-26T13:28:00Z</cp:lastPrinted>
  <dcterms:created xsi:type="dcterms:W3CDTF">2018-03-25T08:03:00Z</dcterms:created>
  <dcterms:modified xsi:type="dcterms:W3CDTF">2018-03-27T12:55:00Z</dcterms:modified>
</cp:coreProperties>
</file>