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F2F" w:rsidRDefault="00B60F2F" w:rsidP="00B60F2F">
      <w:pPr>
        <w:pStyle w:val="a3"/>
        <w:jc w:val="center"/>
        <w:rPr>
          <w:rFonts w:ascii="Times New Roman" w:hAnsi="Times New Roman" w:cs="Times New Roman"/>
          <w:b/>
          <w:sz w:val="28"/>
          <w:szCs w:val="28"/>
        </w:rPr>
      </w:pPr>
      <w:r w:rsidRPr="0004769C">
        <w:rPr>
          <w:rFonts w:ascii="Times New Roman" w:hAnsi="Times New Roman" w:cs="Times New Roman"/>
          <w:b/>
          <w:sz w:val="28"/>
          <w:szCs w:val="28"/>
        </w:rPr>
        <w:t>Конспект бінарного уроку</w:t>
      </w:r>
    </w:p>
    <w:p w:rsidR="00B60F2F" w:rsidRPr="0004769C" w:rsidRDefault="00B60F2F" w:rsidP="00B60F2F">
      <w:pPr>
        <w:pStyle w:val="a3"/>
        <w:jc w:val="center"/>
        <w:rPr>
          <w:rFonts w:ascii="Times New Roman" w:hAnsi="Times New Roman" w:cs="Times New Roman"/>
          <w:b/>
          <w:sz w:val="28"/>
          <w:szCs w:val="28"/>
        </w:rPr>
      </w:pPr>
      <w:r w:rsidRPr="0004769C">
        <w:rPr>
          <w:rFonts w:ascii="Times New Roman" w:hAnsi="Times New Roman" w:cs="Times New Roman"/>
          <w:b/>
          <w:sz w:val="28"/>
          <w:szCs w:val="28"/>
        </w:rPr>
        <w:t>економіки та інформатики у 11 класі.</w:t>
      </w:r>
    </w:p>
    <w:p w:rsidR="00B60F2F" w:rsidRPr="0004769C" w:rsidRDefault="00B60F2F" w:rsidP="00B60F2F">
      <w:pPr>
        <w:pStyle w:val="a3"/>
        <w:jc w:val="both"/>
        <w:rPr>
          <w:rFonts w:ascii="Times New Roman" w:hAnsi="Times New Roman" w:cs="Times New Roman"/>
          <w:i/>
          <w:sz w:val="28"/>
          <w:szCs w:val="28"/>
        </w:rPr>
      </w:pPr>
      <w:r w:rsidRPr="0004769C">
        <w:rPr>
          <w:rFonts w:ascii="Times New Roman" w:hAnsi="Times New Roman" w:cs="Times New Roman"/>
          <w:b/>
          <w:sz w:val="28"/>
          <w:szCs w:val="28"/>
        </w:rPr>
        <w:t>Тема.</w:t>
      </w:r>
      <w:r w:rsidRPr="0004769C">
        <w:rPr>
          <w:rFonts w:ascii="Times New Roman" w:hAnsi="Times New Roman" w:cs="Times New Roman"/>
          <w:sz w:val="28"/>
          <w:szCs w:val="28"/>
        </w:rPr>
        <w:t xml:space="preserve"> </w:t>
      </w:r>
      <w:bookmarkStart w:id="0" w:name="_GoBack"/>
      <w:r>
        <w:rPr>
          <w:rFonts w:ascii="Times New Roman" w:hAnsi="Times New Roman" w:cs="Times New Roman"/>
          <w:sz w:val="28"/>
          <w:szCs w:val="28"/>
        </w:rPr>
        <w:t>Сутність податків та їх роль у формуванні бюджету. Принципи і механізм оподаткування.</w:t>
      </w:r>
      <w:r w:rsidR="0094066D">
        <w:rPr>
          <w:rFonts w:ascii="Times New Roman" w:hAnsi="Times New Roman" w:cs="Times New Roman"/>
          <w:sz w:val="28"/>
          <w:szCs w:val="28"/>
        </w:rPr>
        <w:t xml:space="preserve"> Практична робота «</w:t>
      </w:r>
      <w:r w:rsidR="00783017">
        <w:rPr>
          <w:rFonts w:ascii="Times New Roman" w:hAnsi="Times New Roman" w:cs="Times New Roman"/>
          <w:sz w:val="28"/>
          <w:szCs w:val="28"/>
        </w:rPr>
        <w:t xml:space="preserve">Установлення розміру індивідуального прибуткового податку з доходу певної величини за прийнятою урядом схемою </w:t>
      </w:r>
      <w:r w:rsidRPr="0004769C">
        <w:rPr>
          <w:rFonts w:ascii="Times New Roman" w:hAnsi="Times New Roman" w:cs="Times New Roman"/>
          <w:sz w:val="28"/>
          <w:szCs w:val="28"/>
        </w:rPr>
        <w:t>в електронних таблицях EXCEL</w:t>
      </w:r>
      <w:r w:rsidR="00A67639">
        <w:rPr>
          <w:rFonts w:ascii="Times New Roman" w:hAnsi="Times New Roman" w:cs="Times New Roman"/>
          <w:sz w:val="28"/>
          <w:szCs w:val="28"/>
          <w:lang w:val="ru-RU"/>
        </w:rPr>
        <w:t>»</w:t>
      </w:r>
      <w:r w:rsidRPr="0004769C">
        <w:rPr>
          <w:rFonts w:ascii="Times New Roman" w:hAnsi="Times New Roman" w:cs="Times New Roman"/>
          <w:sz w:val="28"/>
          <w:szCs w:val="28"/>
        </w:rPr>
        <w:t>.</w:t>
      </w:r>
      <w:bookmarkEnd w:id="0"/>
    </w:p>
    <w:p w:rsidR="00B60F2F" w:rsidRPr="0004769C" w:rsidRDefault="00B60F2F" w:rsidP="00B60F2F">
      <w:pPr>
        <w:pStyle w:val="a3"/>
        <w:jc w:val="both"/>
        <w:rPr>
          <w:rFonts w:ascii="Times New Roman" w:hAnsi="Times New Roman" w:cs="Times New Roman"/>
          <w:sz w:val="28"/>
          <w:szCs w:val="28"/>
        </w:rPr>
      </w:pPr>
      <w:r w:rsidRPr="0004769C">
        <w:rPr>
          <w:rFonts w:ascii="Times New Roman" w:hAnsi="Times New Roman" w:cs="Times New Roman"/>
          <w:b/>
          <w:sz w:val="28"/>
          <w:szCs w:val="28"/>
        </w:rPr>
        <w:t>Мета:</w:t>
      </w:r>
      <w:r w:rsidRPr="0004769C">
        <w:rPr>
          <w:rFonts w:ascii="Times New Roman" w:hAnsi="Times New Roman" w:cs="Times New Roman"/>
          <w:sz w:val="28"/>
          <w:szCs w:val="28"/>
        </w:rPr>
        <w:t xml:space="preserve"> сформувати в учнів поняття про </w:t>
      </w:r>
      <w:r w:rsidR="00783017">
        <w:rPr>
          <w:rFonts w:ascii="Times New Roman" w:hAnsi="Times New Roman" w:cs="Times New Roman"/>
          <w:sz w:val="28"/>
          <w:szCs w:val="28"/>
        </w:rPr>
        <w:t>податкову систему</w:t>
      </w:r>
      <w:r w:rsidRPr="0004769C">
        <w:rPr>
          <w:rFonts w:ascii="Times New Roman" w:hAnsi="Times New Roman" w:cs="Times New Roman"/>
          <w:sz w:val="28"/>
          <w:szCs w:val="28"/>
        </w:rPr>
        <w:t xml:space="preserve"> країни, </w:t>
      </w:r>
      <w:r w:rsidR="00783017">
        <w:rPr>
          <w:rFonts w:ascii="Times New Roman" w:hAnsi="Times New Roman" w:cs="Times New Roman"/>
          <w:sz w:val="28"/>
          <w:szCs w:val="28"/>
        </w:rPr>
        <w:t>сутність податків та їх роль у формуванні бюджету</w:t>
      </w:r>
      <w:r w:rsidRPr="0004769C">
        <w:rPr>
          <w:rFonts w:ascii="Times New Roman" w:hAnsi="Times New Roman" w:cs="Times New Roman"/>
          <w:sz w:val="28"/>
          <w:szCs w:val="28"/>
        </w:rPr>
        <w:t xml:space="preserve">, сприяючи розвиткові поняття про </w:t>
      </w:r>
      <w:r w:rsidR="00783017">
        <w:rPr>
          <w:rFonts w:ascii="Times New Roman" w:hAnsi="Times New Roman" w:cs="Times New Roman"/>
          <w:sz w:val="28"/>
          <w:szCs w:val="28"/>
        </w:rPr>
        <w:t>формування бюджету за допомогою податків та принципом оподаткування</w:t>
      </w:r>
      <w:r w:rsidRPr="0004769C">
        <w:rPr>
          <w:rFonts w:ascii="Times New Roman" w:hAnsi="Times New Roman" w:cs="Times New Roman"/>
          <w:sz w:val="28"/>
          <w:szCs w:val="28"/>
        </w:rPr>
        <w:t xml:space="preserve">, шляхом </w:t>
      </w:r>
      <w:r>
        <w:rPr>
          <w:rFonts w:ascii="Times New Roman" w:hAnsi="Times New Roman" w:cs="Times New Roman"/>
          <w:sz w:val="28"/>
          <w:szCs w:val="28"/>
        </w:rPr>
        <w:t>застосування ІКТ.</w:t>
      </w:r>
    </w:p>
    <w:p w:rsidR="00B60F2F" w:rsidRPr="0004769C" w:rsidRDefault="00B60F2F" w:rsidP="00B60F2F">
      <w:pPr>
        <w:pStyle w:val="a3"/>
        <w:jc w:val="both"/>
        <w:rPr>
          <w:rFonts w:ascii="Times New Roman" w:hAnsi="Times New Roman" w:cs="Times New Roman"/>
          <w:b/>
          <w:sz w:val="28"/>
          <w:szCs w:val="28"/>
        </w:rPr>
      </w:pPr>
      <w:r w:rsidRPr="0004769C">
        <w:rPr>
          <w:rFonts w:ascii="Times New Roman" w:hAnsi="Times New Roman" w:cs="Times New Roman"/>
          <w:b/>
          <w:sz w:val="28"/>
          <w:szCs w:val="28"/>
        </w:rPr>
        <w:t xml:space="preserve">Завдання уроку: </w:t>
      </w:r>
    </w:p>
    <w:p w:rsidR="00B60F2F" w:rsidRDefault="00B60F2F" w:rsidP="00B60F2F">
      <w:pPr>
        <w:pStyle w:val="a3"/>
        <w:ind w:firstLine="708"/>
        <w:jc w:val="both"/>
        <w:rPr>
          <w:rFonts w:ascii="Times New Roman" w:hAnsi="Times New Roman" w:cs="Times New Roman"/>
          <w:sz w:val="28"/>
          <w:szCs w:val="28"/>
        </w:rPr>
      </w:pPr>
      <w:r w:rsidRPr="0004769C">
        <w:rPr>
          <w:rFonts w:ascii="Times New Roman" w:hAnsi="Times New Roman" w:cs="Times New Roman"/>
          <w:sz w:val="28"/>
          <w:szCs w:val="28"/>
        </w:rPr>
        <w:t>– навчити учнів характеризувати поняття: «</w:t>
      </w:r>
      <w:r w:rsidR="00783017">
        <w:rPr>
          <w:rFonts w:ascii="Times New Roman" w:hAnsi="Times New Roman" w:cs="Times New Roman"/>
          <w:sz w:val="28"/>
          <w:szCs w:val="28"/>
        </w:rPr>
        <w:t>податкова система</w:t>
      </w:r>
      <w:r w:rsidRPr="0004769C">
        <w:rPr>
          <w:rFonts w:ascii="Times New Roman" w:hAnsi="Times New Roman" w:cs="Times New Roman"/>
          <w:sz w:val="28"/>
          <w:szCs w:val="28"/>
        </w:rPr>
        <w:t>»;</w:t>
      </w:r>
    </w:p>
    <w:p w:rsidR="00B60F2F" w:rsidRDefault="00B60F2F" w:rsidP="00B60F2F">
      <w:pPr>
        <w:pStyle w:val="a3"/>
        <w:ind w:firstLine="708"/>
        <w:jc w:val="both"/>
        <w:rPr>
          <w:rFonts w:ascii="Times New Roman" w:hAnsi="Times New Roman" w:cs="Times New Roman"/>
          <w:sz w:val="28"/>
          <w:szCs w:val="28"/>
        </w:rPr>
      </w:pPr>
      <w:r w:rsidRPr="0004769C">
        <w:rPr>
          <w:rFonts w:ascii="Times New Roman" w:hAnsi="Times New Roman" w:cs="Times New Roman"/>
          <w:sz w:val="28"/>
          <w:szCs w:val="28"/>
        </w:rPr>
        <w:t xml:space="preserve">– вивчити основні </w:t>
      </w:r>
      <w:r w:rsidR="00783017">
        <w:rPr>
          <w:rFonts w:ascii="Times New Roman" w:hAnsi="Times New Roman" w:cs="Times New Roman"/>
          <w:sz w:val="28"/>
          <w:szCs w:val="28"/>
        </w:rPr>
        <w:t>принципи та механізми оподаткування</w:t>
      </w:r>
      <w:r w:rsidRPr="0004769C">
        <w:rPr>
          <w:rFonts w:ascii="Times New Roman" w:hAnsi="Times New Roman" w:cs="Times New Roman"/>
          <w:sz w:val="28"/>
          <w:szCs w:val="28"/>
        </w:rPr>
        <w:t>;</w:t>
      </w:r>
    </w:p>
    <w:p w:rsidR="00B60F2F" w:rsidRDefault="00B60F2F" w:rsidP="00B60F2F">
      <w:pPr>
        <w:pStyle w:val="a3"/>
        <w:ind w:firstLine="708"/>
        <w:jc w:val="both"/>
        <w:rPr>
          <w:rFonts w:ascii="Times New Roman" w:hAnsi="Times New Roman" w:cs="Times New Roman"/>
          <w:sz w:val="28"/>
          <w:szCs w:val="28"/>
        </w:rPr>
      </w:pPr>
      <w:r w:rsidRPr="0004769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4769C">
        <w:rPr>
          <w:rFonts w:ascii="Times New Roman" w:hAnsi="Times New Roman" w:cs="Times New Roman"/>
          <w:sz w:val="28"/>
          <w:szCs w:val="28"/>
        </w:rPr>
        <w:t>розглянути особливості застосування ІКТ для створення таблиць;</w:t>
      </w:r>
    </w:p>
    <w:p w:rsidR="00B60F2F" w:rsidRDefault="00B60F2F" w:rsidP="00B60F2F">
      <w:pPr>
        <w:pStyle w:val="a3"/>
        <w:ind w:firstLine="708"/>
        <w:jc w:val="both"/>
        <w:rPr>
          <w:rFonts w:ascii="Times New Roman" w:hAnsi="Times New Roman" w:cs="Times New Roman"/>
          <w:sz w:val="28"/>
          <w:szCs w:val="28"/>
        </w:rPr>
      </w:pPr>
      <w:r w:rsidRPr="0004769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4769C">
        <w:rPr>
          <w:rFonts w:ascii="Times New Roman" w:hAnsi="Times New Roman" w:cs="Times New Roman"/>
          <w:sz w:val="28"/>
          <w:szCs w:val="28"/>
        </w:rPr>
        <w:t xml:space="preserve">ознайомити учнів з основними </w:t>
      </w:r>
      <w:r w:rsidR="00783017">
        <w:rPr>
          <w:rFonts w:ascii="Times New Roman" w:hAnsi="Times New Roman" w:cs="Times New Roman"/>
          <w:sz w:val="28"/>
          <w:szCs w:val="28"/>
        </w:rPr>
        <w:t>ставками та розмірами податків</w:t>
      </w:r>
      <w:r w:rsidRPr="0004769C">
        <w:rPr>
          <w:rFonts w:ascii="Times New Roman" w:hAnsi="Times New Roman" w:cs="Times New Roman"/>
          <w:sz w:val="28"/>
          <w:szCs w:val="28"/>
        </w:rPr>
        <w:t>;</w:t>
      </w:r>
    </w:p>
    <w:p w:rsidR="00B60F2F" w:rsidRPr="0004769C" w:rsidRDefault="00B60F2F" w:rsidP="00B60F2F">
      <w:pPr>
        <w:pStyle w:val="a3"/>
        <w:ind w:firstLine="708"/>
        <w:jc w:val="both"/>
        <w:rPr>
          <w:rFonts w:ascii="Times New Roman" w:hAnsi="Times New Roman" w:cs="Times New Roman"/>
          <w:sz w:val="28"/>
          <w:szCs w:val="28"/>
        </w:rPr>
      </w:pPr>
      <w:r w:rsidRPr="0004769C">
        <w:rPr>
          <w:rFonts w:ascii="Times New Roman" w:hAnsi="Times New Roman" w:cs="Times New Roman"/>
          <w:sz w:val="28"/>
          <w:szCs w:val="28"/>
        </w:rPr>
        <w:t>–  поглибити вміння учнів порівнювати, аналізувати подані данні;</w:t>
      </w:r>
    </w:p>
    <w:p w:rsidR="00783017" w:rsidRDefault="00B60F2F" w:rsidP="00B60F2F">
      <w:pPr>
        <w:pStyle w:val="a3"/>
        <w:ind w:firstLine="708"/>
        <w:jc w:val="both"/>
        <w:rPr>
          <w:rFonts w:ascii="Times New Roman" w:hAnsi="Times New Roman" w:cs="Times New Roman"/>
          <w:sz w:val="28"/>
          <w:szCs w:val="28"/>
        </w:rPr>
      </w:pPr>
      <w:r w:rsidRPr="0004769C">
        <w:rPr>
          <w:rFonts w:ascii="Times New Roman" w:hAnsi="Times New Roman" w:cs="Times New Roman"/>
          <w:sz w:val="28"/>
          <w:szCs w:val="28"/>
        </w:rPr>
        <w:t>–   розвивати навички роботи з комп’ютером;</w:t>
      </w:r>
    </w:p>
    <w:p w:rsidR="00B60F2F" w:rsidRPr="0004769C" w:rsidRDefault="00B60F2F" w:rsidP="00783017">
      <w:pPr>
        <w:pStyle w:val="a3"/>
        <w:numPr>
          <w:ilvl w:val="0"/>
          <w:numId w:val="8"/>
        </w:numPr>
        <w:jc w:val="both"/>
        <w:rPr>
          <w:rFonts w:ascii="Times New Roman" w:hAnsi="Times New Roman" w:cs="Times New Roman"/>
          <w:sz w:val="28"/>
          <w:szCs w:val="28"/>
        </w:rPr>
      </w:pPr>
      <w:r w:rsidRPr="0004769C">
        <w:rPr>
          <w:rFonts w:ascii="Times New Roman" w:hAnsi="Times New Roman" w:cs="Times New Roman"/>
          <w:sz w:val="28"/>
          <w:szCs w:val="28"/>
        </w:rPr>
        <w:t>розвивати довготривалу пам’ять, творчу рефлексію, розумові здібності;</w:t>
      </w:r>
    </w:p>
    <w:p w:rsidR="00B60F2F" w:rsidRPr="0004769C" w:rsidRDefault="00B60F2F" w:rsidP="00B60F2F">
      <w:pPr>
        <w:pStyle w:val="a3"/>
        <w:ind w:firstLine="708"/>
        <w:jc w:val="both"/>
        <w:rPr>
          <w:rFonts w:ascii="Times New Roman" w:hAnsi="Times New Roman" w:cs="Times New Roman"/>
          <w:sz w:val="28"/>
          <w:szCs w:val="28"/>
        </w:rPr>
      </w:pPr>
      <w:r w:rsidRPr="0004769C">
        <w:rPr>
          <w:rFonts w:ascii="Times New Roman" w:hAnsi="Times New Roman" w:cs="Times New Roman"/>
          <w:sz w:val="28"/>
          <w:szCs w:val="28"/>
        </w:rPr>
        <w:t>–   виховувати культуру спілкування, самоконтроль, самодисципліну.</w:t>
      </w:r>
    </w:p>
    <w:p w:rsidR="00B60F2F" w:rsidRDefault="00B60F2F" w:rsidP="00B60F2F">
      <w:pPr>
        <w:pStyle w:val="a3"/>
        <w:jc w:val="both"/>
        <w:rPr>
          <w:rFonts w:ascii="Times New Roman" w:hAnsi="Times New Roman" w:cs="Times New Roman"/>
          <w:b/>
          <w:sz w:val="28"/>
          <w:szCs w:val="28"/>
        </w:rPr>
      </w:pPr>
      <w:r w:rsidRPr="0004769C">
        <w:rPr>
          <w:rFonts w:ascii="Times New Roman" w:hAnsi="Times New Roman" w:cs="Times New Roman"/>
          <w:b/>
          <w:sz w:val="28"/>
          <w:szCs w:val="28"/>
        </w:rPr>
        <w:t xml:space="preserve"> Методи:</w:t>
      </w:r>
    </w:p>
    <w:p w:rsidR="00B60F2F" w:rsidRDefault="00B60F2F" w:rsidP="00B60F2F">
      <w:pPr>
        <w:pStyle w:val="a3"/>
        <w:ind w:firstLine="360"/>
        <w:jc w:val="both"/>
        <w:rPr>
          <w:rFonts w:ascii="Times New Roman" w:hAnsi="Times New Roman" w:cs="Times New Roman"/>
          <w:sz w:val="28"/>
          <w:szCs w:val="28"/>
        </w:rPr>
      </w:pPr>
      <w:r w:rsidRPr="0004769C">
        <w:rPr>
          <w:rFonts w:ascii="Times New Roman" w:hAnsi="Times New Roman" w:cs="Times New Roman"/>
          <w:sz w:val="28"/>
          <w:szCs w:val="28"/>
        </w:rPr>
        <w:t>– пояснювально-ілюстративні (розповідь, бесіда, пояснення);</w:t>
      </w:r>
    </w:p>
    <w:p w:rsidR="00B60F2F" w:rsidRDefault="00B60F2F" w:rsidP="00B60F2F">
      <w:pPr>
        <w:pStyle w:val="a3"/>
        <w:ind w:firstLine="360"/>
        <w:jc w:val="both"/>
        <w:rPr>
          <w:rFonts w:ascii="Times New Roman" w:hAnsi="Times New Roman" w:cs="Times New Roman"/>
          <w:sz w:val="28"/>
          <w:szCs w:val="28"/>
        </w:rPr>
      </w:pPr>
      <w:r w:rsidRPr="0004769C">
        <w:rPr>
          <w:rFonts w:ascii="Times New Roman" w:hAnsi="Times New Roman" w:cs="Times New Roman"/>
          <w:sz w:val="28"/>
          <w:szCs w:val="28"/>
        </w:rPr>
        <w:t>– інструктивно-репродуктивні (робота з КСІГ та таблицею);</w:t>
      </w:r>
    </w:p>
    <w:p w:rsidR="00B60F2F" w:rsidRPr="0004769C" w:rsidRDefault="00B60F2F" w:rsidP="00B60F2F">
      <w:pPr>
        <w:pStyle w:val="a3"/>
        <w:numPr>
          <w:ilvl w:val="0"/>
          <w:numId w:val="6"/>
        </w:numPr>
        <w:jc w:val="both"/>
        <w:rPr>
          <w:rFonts w:ascii="Times New Roman" w:hAnsi="Times New Roman" w:cs="Times New Roman"/>
          <w:sz w:val="28"/>
          <w:szCs w:val="28"/>
        </w:rPr>
      </w:pPr>
      <w:r w:rsidRPr="0004769C">
        <w:rPr>
          <w:rFonts w:ascii="Times New Roman" w:hAnsi="Times New Roman" w:cs="Times New Roman"/>
          <w:sz w:val="28"/>
          <w:szCs w:val="28"/>
        </w:rPr>
        <w:t xml:space="preserve">дослідницький (робота з </w:t>
      </w:r>
      <w:r w:rsidR="00783017">
        <w:rPr>
          <w:rFonts w:ascii="Times New Roman" w:hAnsi="Times New Roman" w:cs="Times New Roman"/>
          <w:sz w:val="28"/>
          <w:szCs w:val="28"/>
        </w:rPr>
        <w:t>поданими даними</w:t>
      </w:r>
      <w:r w:rsidRPr="0004769C">
        <w:rPr>
          <w:rFonts w:ascii="Times New Roman" w:hAnsi="Times New Roman" w:cs="Times New Roman"/>
          <w:sz w:val="28"/>
          <w:szCs w:val="28"/>
        </w:rPr>
        <w:t xml:space="preserve"> та  </w:t>
      </w:r>
      <w:r w:rsidR="00783017">
        <w:rPr>
          <w:rFonts w:ascii="Times New Roman" w:hAnsi="Times New Roman" w:cs="Times New Roman"/>
          <w:sz w:val="28"/>
          <w:szCs w:val="28"/>
        </w:rPr>
        <w:t xml:space="preserve">здійснення розрахунків  за цими даними, пошук відповідей </w:t>
      </w:r>
      <w:r w:rsidRPr="0004769C">
        <w:rPr>
          <w:rFonts w:ascii="Times New Roman" w:hAnsi="Times New Roman" w:cs="Times New Roman"/>
          <w:sz w:val="28"/>
          <w:szCs w:val="28"/>
        </w:rPr>
        <w:t>на поставлені запитання).</w:t>
      </w:r>
    </w:p>
    <w:p w:rsidR="00B60F2F" w:rsidRPr="0004769C" w:rsidRDefault="00B60F2F" w:rsidP="00B60F2F">
      <w:pPr>
        <w:pStyle w:val="a3"/>
        <w:jc w:val="both"/>
        <w:rPr>
          <w:rFonts w:ascii="Times New Roman" w:hAnsi="Times New Roman" w:cs="Times New Roman"/>
          <w:b/>
          <w:sz w:val="28"/>
          <w:szCs w:val="28"/>
        </w:rPr>
      </w:pPr>
      <w:r w:rsidRPr="0004769C">
        <w:rPr>
          <w:rFonts w:ascii="Times New Roman" w:hAnsi="Times New Roman" w:cs="Times New Roman"/>
          <w:b/>
          <w:sz w:val="28"/>
          <w:szCs w:val="28"/>
        </w:rPr>
        <w:t xml:space="preserve">Література:  </w:t>
      </w:r>
    </w:p>
    <w:p w:rsidR="00B60F2F" w:rsidRDefault="00B60F2F" w:rsidP="00B60F2F">
      <w:pPr>
        <w:pStyle w:val="a3"/>
        <w:numPr>
          <w:ilvl w:val="0"/>
          <w:numId w:val="1"/>
        </w:numPr>
        <w:jc w:val="both"/>
        <w:rPr>
          <w:rFonts w:ascii="Times New Roman" w:hAnsi="Times New Roman" w:cs="Times New Roman"/>
          <w:sz w:val="28"/>
          <w:szCs w:val="28"/>
        </w:rPr>
      </w:pPr>
      <w:r w:rsidRPr="0004769C">
        <w:rPr>
          <w:rStyle w:val="hps"/>
          <w:rFonts w:ascii="Times New Roman" w:hAnsi="Times New Roman" w:cs="Times New Roman"/>
          <w:sz w:val="28"/>
          <w:szCs w:val="28"/>
        </w:rPr>
        <w:t xml:space="preserve">Підручник </w:t>
      </w:r>
      <w:r>
        <w:rPr>
          <w:rStyle w:val="hps"/>
          <w:rFonts w:ascii="Times New Roman" w:hAnsi="Times New Roman" w:cs="Times New Roman"/>
          <w:sz w:val="28"/>
          <w:szCs w:val="28"/>
        </w:rPr>
        <w:t>Е</w:t>
      </w:r>
      <w:r>
        <w:rPr>
          <w:rFonts w:ascii="Times New Roman" w:hAnsi="Times New Roman" w:cs="Times New Roman"/>
          <w:sz w:val="28"/>
          <w:szCs w:val="28"/>
        </w:rPr>
        <w:t>кономіка</w:t>
      </w:r>
      <w:r w:rsidRPr="0004769C">
        <w:rPr>
          <w:rFonts w:ascii="Times New Roman" w:hAnsi="Times New Roman" w:cs="Times New Roman"/>
          <w:sz w:val="28"/>
          <w:szCs w:val="28"/>
        </w:rPr>
        <w:t xml:space="preserve">: підручник для 11 кл. </w:t>
      </w:r>
      <w:proofErr w:type="spellStart"/>
      <w:r w:rsidRPr="0004769C">
        <w:rPr>
          <w:rFonts w:ascii="Times New Roman" w:hAnsi="Times New Roman" w:cs="Times New Roman"/>
          <w:sz w:val="28"/>
          <w:szCs w:val="28"/>
        </w:rPr>
        <w:t>загальноосвіт</w:t>
      </w:r>
      <w:proofErr w:type="spellEnd"/>
      <w:r w:rsidRPr="0004769C">
        <w:rPr>
          <w:rFonts w:ascii="Times New Roman" w:hAnsi="Times New Roman" w:cs="Times New Roman"/>
          <w:sz w:val="28"/>
          <w:szCs w:val="28"/>
        </w:rPr>
        <w:t xml:space="preserve">. </w:t>
      </w:r>
      <w:proofErr w:type="spellStart"/>
      <w:r w:rsidRPr="0004769C">
        <w:rPr>
          <w:rFonts w:ascii="Times New Roman" w:hAnsi="Times New Roman" w:cs="Times New Roman"/>
          <w:sz w:val="28"/>
          <w:szCs w:val="28"/>
        </w:rPr>
        <w:t>навч</w:t>
      </w:r>
      <w:proofErr w:type="spellEnd"/>
      <w:r w:rsidRPr="0004769C">
        <w:rPr>
          <w:rFonts w:ascii="Times New Roman" w:hAnsi="Times New Roman" w:cs="Times New Roman"/>
          <w:sz w:val="28"/>
          <w:szCs w:val="28"/>
        </w:rPr>
        <w:t xml:space="preserve">. </w:t>
      </w:r>
      <w:proofErr w:type="spellStart"/>
      <w:r w:rsidRPr="0004769C">
        <w:rPr>
          <w:rFonts w:ascii="Times New Roman" w:hAnsi="Times New Roman" w:cs="Times New Roman"/>
          <w:sz w:val="28"/>
          <w:szCs w:val="28"/>
        </w:rPr>
        <w:t>закл</w:t>
      </w:r>
      <w:proofErr w:type="spellEnd"/>
      <w:r w:rsidRPr="0004769C">
        <w:rPr>
          <w:rFonts w:ascii="Times New Roman" w:hAnsi="Times New Roman" w:cs="Times New Roman"/>
          <w:sz w:val="28"/>
          <w:szCs w:val="28"/>
        </w:rPr>
        <w:t xml:space="preserve">.: </w:t>
      </w:r>
      <w:proofErr w:type="spellStart"/>
      <w:r w:rsidRPr="0004769C">
        <w:rPr>
          <w:rFonts w:ascii="Times New Roman" w:hAnsi="Times New Roman" w:cs="Times New Roman"/>
          <w:sz w:val="28"/>
          <w:szCs w:val="28"/>
        </w:rPr>
        <w:t>профіл</w:t>
      </w:r>
      <w:proofErr w:type="spellEnd"/>
      <w:r w:rsidRPr="0004769C">
        <w:rPr>
          <w:rFonts w:ascii="Times New Roman" w:hAnsi="Times New Roman" w:cs="Times New Roman"/>
          <w:sz w:val="28"/>
          <w:szCs w:val="28"/>
        </w:rPr>
        <w:t xml:space="preserve">. рівень/ </w:t>
      </w:r>
      <w:r>
        <w:rPr>
          <w:rFonts w:ascii="Times New Roman" w:hAnsi="Times New Roman" w:cs="Times New Roman"/>
          <w:sz w:val="28"/>
          <w:szCs w:val="28"/>
        </w:rPr>
        <w:t>І.Ф.</w:t>
      </w:r>
      <w:proofErr w:type="spellStart"/>
      <w:r>
        <w:rPr>
          <w:rFonts w:ascii="Times New Roman" w:hAnsi="Times New Roman" w:cs="Times New Roman"/>
          <w:sz w:val="28"/>
          <w:szCs w:val="28"/>
        </w:rPr>
        <w:t>Радіонова</w:t>
      </w:r>
      <w:proofErr w:type="spellEnd"/>
      <w:r w:rsidRPr="0004769C">
        <w:rPr>
          <w:rFonts w:ascii="Times New Roman" w:hAnsi="Times New Roman" w:cs="Times New Roman"/>
          <w:sz w:val="28"/>
          <w:szCs w:val="28"/>
        </w:rPr>
        <w:t xml:space="preserve">. – К.: </w:t>
      </w:r>
      <w:proofErr w:type="spellStart"/>
      <w:r w:rsidRPr="0004769C">
        <w:rPr>
          <w:rFonts w:ascii="Times New Roman" w:hAnsi="Times New Roman" w:cs="Times New Roman"/>
          <w:sz w:val="28"/>
          <w:szCs w:val="28"/>
        </w:rPr>
        <w:t>Генеза</w:t>
      </w:r>
      <w:proofErr w:type="spellEnd"/>
      <w:r w:rsidRPr="0004769C">
        <w:rPr>
          <w:rFonts w:ascii="Times New Roman" w:hAnsi="Times New Roman" w:cs="Times New Roman"/>
          <w:sz w:val="28"/>
          <w:szCs w:val="28"/>
        </w:rPr>
        <w:t xml:space="preserve">, 2010. – </w:t>
      </w:r>
      <w:r>
        <w:rPr>
          <w:rFonts w:ascii="Times New Roman" w:hAnsi="Times New Roman" w:cs="Times New Roman"/>
          <w:sz w:val="28"/>
          <w:szCs w:val="28"/>
        </w:rPr>
        <w:t>1</w:t>
      </w:r>
      <w:r w:rsidRPr="0004769C">
        <w:rPr>
          <w:rFonts w:ascii="Times New Roman" w:hAnsi="Times New Roman" w:cs="Times New Roman"/>
          <w:sz w:val="28"/>
          <w:szCs w:val="28"/>
        </w:rPr>
        <w:t>04 с.</w:t>
      </w:r>
    </w:p>
    <w:p w:rsidR="00B60F2F" w:rsidRDefault="00B60F2F" w:rsidP="00B60F2F">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Інформатика: 11 кл.</w:t>
      </w:r>
      <w:r w:rsidRPr="0004769C">
        <w:rPr>
          <w:rFonts w:ascii="Times New Roman" w:hAnsi="Times New Roman" w:cs="Times New Roman"/>
          <w:sz w:val="28"/>
          <w:szCs w:val="28"/>
        </w:rPr>
        <w:t xml:space="preserve">: рівень стандарту / Й.Я. </w:t>
      </w:r>
      <w:proofErr w:type="spellStart"/>
      <w:r w:rsidRPr="0004769C">
        <w:rPr>
          <w:rFonts w:ascii="Times New Roman" w:hAnsi="Times New Roman" w:cs="Times New Roman"/>
          <w:sz w:val="28"/>
          <w:szCs w:val="28"/>
        </w:rPr>
        <w:t>Ривкінд</w:t>
      </w:r>
      <w:proofErr w:type="spellEnd"/>
      <w:r w:rsidRPr="0004769C">
        <w:rPr>
          <w:rFonts w:ascii="Times New Roman" w:hAnsi="Times New Roman" w:cs="Times New Roman"/>
          <w:sz w:val="28"/>
          <w:szCs w:val="28"/>
        </w:rPr>
        <w:t xml:space="preserve">, Т.І. Лисенко, Л.А. </w:t>
      </w:r>
      <w:proofErr w:type="spellStart"/>
      <w:r w:rsidRPr="0004769C">
        <w:rPr>
          <w:rFonts w:ascii="Times New Roman" w:hAnsi="Times New Roman" w:cs="Times New Roman"/>
          <w:sz w:val="28"/>
          <w:szCs w:val="28"/>
        </w:rPr>
        <w:t>Чернікова</w:t>
      </w:r>
      <w:proofErr w:type="spellEnd"/>
      <w:r w:rsidRPr="0004769C">
        <w:rPr>
          <w:rFonts w:ascii="Times New Roman" w:hAnsi="Times New Roman" w:cs="Times New Roman"/>
          <w:sz w:val="28"/>
          <w:szCs w:val="28"/>
        </w:rPr>
        <w:t xml:space="preserve">, В.В. </w:t>
      </w:r>
      <w:proofErr w:type="spellStart"/>
      <w:r w:rsidRPr="0004769C">
        <w:rPr>
          <w:rFonts w:ascii="Times New Roman" w:hAnsi="Times New Roman" w:cs="Times New Roman"/>
          <w:sz w:val="28"/>
          <w:szCs w:val="28"/>
        </w:rPr>
        <w:t>Шакотько</w:t>
      </w:r>
      <w:proofErr w:type="spellEnd"/>
      <w:r w:rsidRPr="0004769C">
        <w:rPr>
          <w:rFonts w:ascii="Times New Roman" w:hAnsi="Times New Roman" w:cs="Times New Roman"/>
          <w:sz w:val="28"/>
          <w:szCs w:val="28"/>
        </w:rPr>
        <w:t xml:space="preserve">; за </w:t>
      </w:r>
      <w:proofErr w:type="spellStart"/>
      <w:r w:rsidRPr="0004769C">
        <w:rPr>
          <w:rFonts w:ascii="Times New Roman" w:hAnsi="Times New Roman" w:cs="Times New Roman"/>
          <w:sz w:val="28"/>
          <w:szCs w:val="28"/>
        </w:rPr>
        <w:t>заг</w:t>
      </w:r>
      <w:proofErr w:type="spellEnd"/>
      <w:r w:rsidRPr="0004769C">
        <w:rPr>
          <w:rFonts w:ascii="Times New Roman" w:hAnsi="Times New Roman" w:cs="Times New Roman"/>
          <w:sz w:val="28"/>
          <w:szCs w:val="28"/>
        </w:rPr>
        <w:t xml:space="preserve">. Ред. М.З. </w:t>
      </w:r>
      <w:proofErr w:type="spellStart"/>
      <w:r w:rsidRPr="0004769C">
        <w:rPr>
          <w:rFonts w:ascii="Times New Roman" w:hAnsi="Times New Roman" w:cs="Times New Roman"/>
          <w:sz w:val="28"/>
          <w:szCs w:val="28"/>
        </w:rPr>
        <w:t>Згуровського</w:t>
      </w:r>
      <w:proofErr w:type="spellEnd"/>
      <w:r w:rsidRPr="0004769C">
        <w:rPr>
          <w:rFonts w:ascii="Times New Roman" w:hAnsi="Times New Roman" w:cs="Times New Roman"/>
          <w:sz w:val="28"/>
          <w:szCs w:val="28"/>
        </w:rPr>
        <w:t xml:space="preserve">. – К.: </w:t>
      </w:r>
      <w:proofErr w:type="spellStart"/>
      <w:r w:rsidRPr="0004769C">
        <w:rPr>
          <w:rFonts w:ascii="Times New Roman" w:hAnsi="Times New Roman" w:cs="Times New Roman"/>
          <w:sz w:val="28"/>
          <w:szCs w:val="28"/>
        </w:rPr>
        <w:t>Генеза</w:t>
      </w:r>
      <w:proofErr w:type="spellEnd"/>
      <w:r w:rsidRPr="0004769C">
        <w:rPr>
          <w:rFonts w:ascii="Times New Roman" w:hAnsi="Times New Roman" w:cs="Times New Roman"/>
          <w:sz w:val="28"/>
          <w:szCs w:val="28"/>
        </w:rPr>
        <w:t>, 2011. – 304 с.</w:t>
      </w:r>
    </w:p>
    <w:p w:rsidR="00783017" w:rsidRPr="0004769C" w:rsidRDefault="00783017" w:rsidP="00B60F2F">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Практикум з економіки для 10-11 класів/ Г.О.</w:t>
      </w:r>
      <w:proofErr w:type="spellStart"/>
      <w:r>
        <w:rPr>
          <w:rFonts w:ascii="Times New Roman" w:hAnsi="Times New Roman" w:cs="Times New Roman"/>
          <w:sz w:val="28"/>
          <w:szCs w:val="28"/>
        </w:rPr>
        <w:t>Горленко</w:t>
      </w:r>
      <w:proofErr w:type="spellEnd"/>
      <w:r>
        <w:rPr>
          <w:rFonts w:ascii="Times New Roman" w:hAnsi="Times New Roman" w:cs="Times New Roman"/>
          <w:sz w:val="28"/>
          <w:szCs w:val="28"/>
        </w:rPr>
        <w:t xml:space="preserve"> – </w:t>
      </w:r>
      <w:r w:rsidR="004F49EA">
        <w:rPr>
          <w:rFonts w:ascii="Times New Roman" w:hAnsi="Times New Roman" w:cs="Times New Roman"/>
          <w:sz w:val="28"/>
          <w:szCs w:val="28"/>
        </w:rPr>
        <w:t>К</w:t>
      </w:r>
      <w:r>
        <w:rPr>
          <w:rFonts w:ascii="Times New Roman" w:hAnsi="Times New Roman" w:cs="Times New Roman"/>
          <w:sz w:val="28"/>
          <w:szCs w:val="28"/>
        </w:rPr>
        <w:t>ам</w:t>
      </w:r>
      <w:r w:rsidR="004F49EA" w:rsidRPr="0004769C">
        <w:rPr>
          <w:rFonts w:ascii="Times New Roman" w:hAnsi="Times New Roman" w:cs="Times New Roman"/>
          <w:sz w:val="28"/>
          <w:szCs w:val="28"/>
        </w:rPr>
        <w:t>’</w:t>
      </w:r>
      <w:r>
        <w:rPr>
          <w:rFonts w:ascii="Times New Roman" w:hAnsi="Times New Roman" w:cs="Times New Roman"/>
          <w:sz w:val="28"/>
          <w:szCs w:val="28"/>
        </w:rPr>
        <w:t xml:space="preserve">янець </w:t>
      </w:r>
      <w:r w:rsidR="004F49EA">
        <w:rPr>
          <w:rFonts w:ascii="Times New Roman" w:hAnsi="Times New Roman" w:cs="Times New Roman"/>
          <w:sz w:val="28"/>
          <w:szCs w:val="28"/>
        </w:rPr>
        <w:t xml:space="preserve">– Подільський, Абетка-Нова, 2001, </w:t>
      </w:r>
    </w:p>
    <w:p w:rsidR="00B60F2F" w:rsidRPr="0004769C" w:rsidRDefault="00B60F2F" w:rsidP="00B60F2F">
      <w:pPr>
        <w:pStyle w:val="a3"/>
        <w:jc w:val="both"/>
        <w:rPr>
          <w:rFonts w:ascii="Times New Roman" w:hAnsi="Times New Roman" w:cs="Times New Roman"/>
          <w:sz w:val="28"/>
          <w:szCs w:val="28"/>
        </w:rPr>
      </w:pPr>
      <w:r w:rsidRPr="0004769C">
        <w:rPr>
          <w:rFonts w:ascii="Times New Roman" w:hAnsi="Times New Roman" w:cs="Times New Roman"/>
          <w:b/>
          <w:sz w:val="28"/>
          <w:szCs w:val="28"/>
        </w:rPr>
        <w:t>Обладнання:</w:t>
      </w:r>
      <w:r w:rsidRPr="0004769C">
        <w:rPr>
          <w:rFonts w:ascii="Times New Roman" w:hAnsi="Times New Roman" w:cs="Times New Roman"/>
          <w:sz w:val="28"/>
          <w:szCs w:val="28"/>
        </w:rPr>
        <w:t xml:space="preserve"> комп’ютер, підручники, </w:t>
      </w:r>
      <w:r>
        <w:rPr>
          <w:rFonts w:ascii="Times New Roman" w:hAnsi="Times New Roman" w:cs="Times New Roman"/>
          <w:sz w:val="28"/>
          <w:szCs w:val="28"/>
        </w:rPr>
        <w:t xml:space="preserve">мультимедійна презентація, </w:t>
      </w:r>
      <w:proofErr w:type="spellStart"/>
      <w:r>
        <w:rPr>
          <w:rFonts w:ascii="Times New Roman" w:hAnsi="Times New Roman" w:cs="Times New Roman"/>
          <w:sz w:val="28"/>
          <w:szCs w:val="28"/>
        </w:rPr>
        <w:t>роздатковий</w:t>
      </w:r>
      <w:proofErr w:type="spellEnd"/>
      <w:r>
        <w:rPr>
          <w:rFonts w:ascii="Times New Roman" w:hAnsi="Times New Roman" w:cs="Times New Roman"/>
          <w:sz w:val="28"/>
          <w:szCs w:val="28"/>
        </w:rPr>
        <w:t xml:space="preserve"> матеріал (кратки із завданнями, інструкції з виконання практичної роботи)</w:t>
      </w:r>
      <w:r w:rsidRPr="0004769C">
        <w:rPr>
          <w:rFonts w:ascii="Times New Roman" w:hAnsi="Times New Roman" w:cs="Times New Roman"/>
          <w:sz w:val="28"/>
          <w:szCs w:val="28"/>
        </w:rPr>
        <w:t>.</w:t>
      </w:r>
    </w:p>
    <w:p w:rsidR="00B60F2F" w:rsidRPr="0004769C" w:rsidRDefault="00B60F2F" w:rsidP="00B60F2F">
      <w:pPr>
        <w:pStyle w:val="a3"/>
        <w:jc w:val="both"/>
        <w:rPr>
          <w:rFonts w:ascii="Times New Roman" w:hAnsi="Times New Roman" w:cs="Times New Roman"/>
          <w:sz w:val="28"/>
          <w:szCs w:val="28"/>
        </w:rPr>
      </w:pPr>
      <w:r w:rsidRPr="0004769C">
        <w:rPr>
          <w:rFonts w:ascii="Times New Roman" w:hAnsi="Times New Roman" w:cs="Times New Roman"/>
          <w:b/>
          <w:sz w:val="28"/>
          <w:szCs w:val="28"/>
        </w:rPr>
        <w:t>Тип уроку:</w:t>
      </w:r>
      <w:r w:rsidRPr="0004769C">
        <w:rPr>
          <w:rFonts w:ascii="Times New Roman" w:hAnsi="Times New Roman" w:cs="Times New Roman"/>
          <w:sz w:val="28"/>
          <w:szCs w:val="28"/>
        </w:rPr>
        <w:t xml:space="preserve"> комплексного застосування знань, умінь і навичок учнів.</w:t>
      </w:r>
    </w:p>
    <w:p w:rsidR="00B60F2F" w:rsidRPr="005B12E7" w:rsidRDefault="00B60F2F" w:rsidP="00B60F2F">
      <w:pPr>
        <w:pStyle w:val="a3"/>
        <w:jc w:val="center"/>
        <w:rPr>
          <w:rFonts w:ascii="Times New Roman" w:hAnsi="Times New Roman" w:cs="Times New Roman"/>
          <w:b/>
          <w:sz w:val="28"/>
          <w:szCs w:val="28"/>
        </w:rPr>
      </w:pPr>
      <w:r w:rsidRPr="005B12E7">
        <w:rPr>
          <w:rFonts w:ascii="Times New Roman" w:hAnsi="Times New Roman" w:cs="Times New Roman"/>
          <w:b/>
          <w:sz w:val="28"/>
          <w:szCs w:val="28"/>
        </w:rPr>
        <w:t>Перебіг уроку</w:t>
      </w:r>
    </w:p>
    <w:p w:rsidR="00B60F2F" w:rsidRDefault="00B60F2F" w:rsidP="00B60F2F">
      <w:pPr>
        <w:pStyle w:val="a3"/>
        <w:jc w:val="both"/>
        <w:rPr>
          <w:rFonts w:ascii="Times New Roman" w:hAnsi="Times New Roman" w:cs="Times New Roman"/>
          <w:b/>
          <w:sz w:val="28"/>
          <w:szCs w:val="28"/>
        </w:rPr>
      </w:pPr>
      <w:r w:rsidRPr="005B12E7">
        <w:rPr>
          <w:rFonts w:ascii="Times New Roman" w:hAnsi="Times New Roman" w:cs="Times New Roman"/>
          <w:b/>
          <w:sz w:val="28"/>
          <w:szCs w:val="28"/>
        </w:rPr>
        <w:t>І. Організаційний момент.</w:t>
      </w:r>
    </w:p>
    <w:p w:rsidR="00061CB1" w:rsidRPr="00061CB1" w:rsidRDefault="00061CB1" w:rsidP="00061CB1">
      <w:pPr>
        <w:pStyle w:val="a3"/>
        <w:ind w:firstLine="708"/>
        <w:jc w:val="both"/>
        <w:rPr>
          <w:rFonts w:ascii="Times New Roman" w:hAnsi="Times New Roman" w:cs="Times New Roman"/>
          <w:sz w:val="28"/>
          <w:szCs w:val="28"/>
        </w:rPr>
      </w:pPr>
      <w:r w:rsidRPr="00061CB1">
        <w:rPr>
          <w:rFonts w:ascii="Times New Roman" w:hAnsi="Times New Roman" w:cs="Times New Roman"/>
          <w:sz w:val="28"/>
          <w:szCs w:val="28"/>
        </w:rPr>
        <w:t xml:space="preserve">Леонардо </w:t>
      </w:r>
      <w:proofErr w:type="spellStart"/>
      <w:r w:rsidRPr="00061CB1">
        <w:rPr>
          <w:rFonts w:ascii="Times New Roman" w:hAnsi="Times New Roman" w:cs="Times New Roman"/>
          <w:sz w:val="28"/>
          <w:szCs w:val="28"/>
        </w:rPr>
        <w:t>да</w:t>
      </w:r>
      <w:proofErr w:type="spellEnd"/>
      <w:r w:rsidRPr="00061CB1">
        <w:rPr>
          <w:rFonts w:ascii="Times New Roman" w:hAnsi="Times New Roman" w:cs="Times New Roman"/>
          <w:sz w:val="28"/>
          <w:szCs w:val="28"/>
        </w:rPr>
        <w:t xml:space="preserve"> Вінчі</w:t>
      </w:r>
      <w:r>
        <w:rPr>
          <w:rFonts w:ascii="Times New Roman" w:hAnsi="Times New Roman" w:cs="Times New Roman"/>
          <w:sz w:val="28"/>
          <w:szCs w:val="28"/>
        </w:rPr>
        <w:t xml:space="preserve"> говорив:</w:t>
      </w:r>
      <w:r w:rsidRPr="00061CB1">
        <w:rPr>
          <w:rFonts w:ascii="Times New Roman" w:hAnsi="Times New Roman" w:cs="Times New Roman"/>
          <w:sz w:val="28"/>
          <w:szCs w:val="28"/>
        </w:rPr>
        <w:t xml:space="preserve"> </w:t>
      </w:r>
      <w:r>
        <w:rPr>
          <w:rFonts w:ascii="Times New Roman" w:hAnsi="Times New Roman" w:cs="Times New Roman"/>
          <w:sz w:val="28"/>
          <w:szCs w:val="28"/>
        </w:rPr>
        <w:t xml:space="preserve"> «Н</w:t>
      </w:r>
      <w:r w:rsidRPr="00061CB1">
        <w:rPr>
          <w:rFonts w:ascii="Times New Roman" w:hAnsi="Times New Roman" w:cs="Times New Roman"/>
          <w:sz w:val="28"/>
          <w:szCs w:val="28"/>
        </w:rPr>
        <w:t>авчання ніколи не вичерпує розум</w:t>
      </w:r>
      <w:r>
        <w:rPr>
          <w:rFonts w:ascii="Times New Roman" w:hAnsi="Times New Roman" w:cs="Times New Roman"/>
          <w:sz w:val="28"/>
          <w:szCs w:val="28"/>
        </w:rPr>
        <w:t>»</w:t>
      </w:r>
      <w:r w:rsidRPr="00061CB1">
        <w:rPr>
          <w:rFonts w:ascii="Times New Roman" w:hAnsi="Times New Roman" w:cs="Times New Roman"/>
          <w:sz w:val="28"/>
          <w:szCs w:val="28"/>
        </w:rPr>
        <w:t xml:space="preserve">. </w:t>
      </w:r>
      <w:r>
        <w:rPr>
          <w:rFonts w:ascii="Times New Roman" w:hAnsi="Times New Roman" w:cs="Times New Roman"/>
          <w:sz w:val="28"/>
          <w:szCs w:val="28"/>
        </w:rPr>
        <w:t>Пізнаючи оточуюче середовище, ми занурюємося у безодню знань. Розуміючи те, що відбувається, ми стаємо учасником цього процесу. Отже, удосконалюймо свої знання та можливості.</w:t>
      </w:r>
    </w:p>
    <w:p w:rsidR="00B60F2F" w:rsidRPr="005B12E7" w:rsidRDefault="00B60F2F" w:rsidP="00B60F2F">
      <w:pPr>
        <w:pStyle w:val="a3"/>
        <w:jc w:val="both"/>
        <w:rPr>
          <w:rFonts w:ascii="Times New Roman" w:hAnsi="Times New Roman" w:cs="Times New Roman"/>
          <w:b/>
          <w:sz w:val="28"/>
          <w:szCs w:val="28"/>
        </w:rPr>
      </w:pPr>
      <w:r w:rsidRPr="005B12E7">
        <w:rPr>
          <w:rFonts w:ascii="Times New Roman" w:hAnsi="Times New Roman" w:cs="Times New Roman"/>
          <w:b/>
          <w:sz w:val="28"/>
          <w:szCs w:val="28"/>
        </w:rPr>
        <w:t>ІІ Актуалізація опорних знань і умінь.</w:t>
      </w:r>
    </w:p>
    <w:p w:rsidR="00B60F2F" w:rsidRDefault="00B60F2F" w:rsidP="00B60F2F">
      <w:pPr>
        <w:pStyle w:val="a3"/>
        <w:jc w:val="both"/>
        <w:rPr>
          <w:rFonts w:ascii="Times New Roman" w:hAnsi="Times New Roman" w:cs="Times New Roman"/>
          <w:b/>
          <w:sz w:val="28"/>
          <w:szCs w:val="28"/>
        </w:rPr>
      </w:pPr>
      <w:r>
        <w:rPr>
          <w:rFonts w:ascii="Times New Roman" w:hAnsi="Times New Roman" w:cs="Times New Roman"/>
          <w:b/>
          <w:sz w:val="28"/>
          <w:szCs w:val="28"/>
        </w:rPr>
        <w:t>Перевірка домашнього завдання.</w:t>
      </w:r>
    </w:p>
    <w:p w:rsidR="00B60F2F" w:rsidRDefault="00B60F2F" w:rsidP="00B60F2F">
      <w:pPr>
        <w:pStyle w:val="a3"/>
        <w:jc w:val="both"/>
        <w:rPr>
          <w:rFonts w:ascii="Times New Roman" w:hAnsi="Times New Roman" w:cs="Times New Roman"/>
          <w:sz w:val="28"/>
          <w:szCs w:val="28"/>
        </w:rPr>
      </w:pPr>
      <w:r>
        <w:rPr>
          <w:rFonts w:ascii="Times New Roman" w:hAnsi="Times New Roman" w:cs="Times New Roman"/>
          <w:sz w:val="28"/>
          <w:szCs w:val="28"/>
        </w:rPr>
        <w:lastRenderedPageBreak/>
        <w:tab/>
      </w:r>
      <w:r w:rsidR="00F247B5">
        <w:rPr>
          <w:rFonts w:ascii="Times New Roman" w:hAnsi="Times New Roman" w:cs="Times New Roman"/>
          <w:sz w:val="28"/>
          <w:szCs w:val="28"/>
        </w:rPr>
        <w:t>У</w:t>
      </w:r>
      <w:r>
        <w:rPr>
          <w:rFonts w:ascii="Times New Roman" w:hAnsi="Times New Roman" w:cs="Times New Roman"/>
          <w:sz w:val="28"/>
          <w:szCs w:val="28"/>
        </w:rPr>
        <w:t xml:space="preserve">чні отримали </w:t>
      </w:r>
      <w:r w:rsidR="00F247B5">
        <w:rPr>
          <w:rFonts w:ascii="Times New Roman" w:hAnsi="Times New Roman" w:cs="Times New Roman"/>
          <w:sz w:val="28"/>
          <w:szCs w:val="28"/>
        </w:rPr>
        <w:t xml:space="preserve">випереджальні </w:t>
      </w:r>
      <w:r>
        <w:rPr>
          <w:rFonts w:ascii="Times New Roman" w:hAnsi="Times New Roman" w:cs="Times New Roman"/>
          <w:sz w:val="28"/>
          <w:szCs w:val="28"/>
        </w:rPr>
        <w:t>завдання з економіки та інформатики</w:t>
      </w:r>
      <w:r w:rsidR="00F247B5">
        <w:rPr>
          <w:rFonts w:ascii="Times New Roman" w:hAnsi="Times New Roman" w:cs="Times New Roman"/>
          <w:sz w:val="28"/>
          <w:szCs w:val="28"/>
        </w:rPr>
        <w:t xml:space="preserve"> - </w:t>
      </w:r>
      <w:r>
        <w:rPr>
          <w:rFonts w:ascii="Times New Roman" w:hAnsi="Times New Roman" w:cs="Times New Roman"/>
          <w:sz w:val="28"/>
          <w:szCs w:val="28"/>
        </w:rPr>
        <w:t xml:space="preserve"> підготувати повідомлення</w:t>
      </w:r>
      <w:r w:rsidR="00F247B5">
        <w:rPr>
          <w:rFonts w:ascii="Times New Roman" w:hAnsi="Times New Roman" w:cs="Times New Roman"/>
          <w:sz w:val="28"/>
          <w:szCs w:val="28"/>
        </w:rPr>
        <w:t xml:space="preserve"> із презентацією (використовуючи анімацію, побудову схем та графіків)</w:t>
      </w:r>
      <w:r>
        <w:rPr>
          <w:rFonts w:ascii="Times New Roman" w:hAnsi="Times New Roman" w:cs="Times New Roman"/>
          <w:sz w:val="28"/>
          <w:szCs w:val="28"/>
        </w:rPr>
        <w:t xml:space="preserve"> з однієї із запропонованих тем:</w:t>
      </w:r>
    </w:p>
    <w:p w:rsidR="00B60F2F" w:rsidRDefault="00B60F2F" w:rsidP="00B60F2F">
      <w:pPr>
        <w:pStyle w:val="a3"/>
        <w:numPr>
          <w:ilvl w:val="0"/>
          <w:numId w:val="3"/>
        </w:numPr>
        <w:jc w:val="both"/>
        <w:rPr>
          <w:rFonts w:ascii="Times New Roman" w:hAnsi="Times New Roman" w:cs="Times New Roman"/>
          <w:sz w:val="28"/>
          <w:szCs w:val="28"/>
        </w:rPr>
      </w:pPr>
      <w:r>
        <w:rPr>
          <w:rFonts w:ascii="Times New Roman" w:hAnsi="Times New Roman" w:cs="Times New Roman"/>
          <w:sz w:val="28"/>
          <w:szCs w:val="28"/>
        </w:rPr>
        <w:t>Істор</w:t>
      </w:r>
      <w:r w:rsidR="00F247B5">
        <w:rPr>
          <w:rFonts w:ascii="Times New Roman" w:hAnsi="Times New Roman" w:cs="Times New Roman"/>
          <w:sz w:val="28"/>
          <w:szCs w:val="28"/>
        </w:rPr>
        <w:t>ія</w:t>
      </w:r>
      <w:r>
        <w:rPr>
          <w:rFonts w:ascii="Times New Roman" w:hAnsi="Times New Roman" w:cs="Times New Roman"/>
          <w:sz w:val="28"/>
          <w:szCs w:val="28"/>
        </w:rPr>
        <w:t xml:space="preserve"> </w:t>
      </w:r>
      <w:r w:rsidR="00F247B5">
        <w:rPr>
          <w:rFonts w:ascii="Times New Roman" w:hAnsi="Times New Roman" w:cs="Times New Roman"/>
          <w:sz w:val="28"/>
          <w:szCs w:val="28"/>
        </w:rPr>
        <w:t>виникнення податків</w:t>
      </w:r>
      <w:r>
        <w:rPr>
          <w:rFonts w:ascii="Times New Roman" w:hAnsi="Times New Roman" w:cs="Times New Roman"/>
          <w:sz w:val="28"/>
          <w:szCs w:val="28"/>
        </w:rPr>
        <w:t xml:space="preserve">. </w:t>
      </w:r>
      <w:r w:rsidR="00061CB1">
        <w:rPr>
          <w:rFonts w:ascii="Times New Roman" w:hAnsi="Times New Roman" w:cs="Times New Roman"/>
          <w:sz w:val="28"/>
          <w:szCs w:val="28"/>
        </w:rPr>
        <w:t xml:space="preserve">Створення </w:t>
      </w:r>
      <w:r w:rsidR="0080152F">
        <w:rPr>
          <w:rFonts w:ascii="Times New Roman" w:hAnsi="Times New Roman" w:cs="Times New Roman"/>
          <w:sz w:val="28"/>
          <w:szCs w:val="28"/>
        </w:rPr>
        <w:t>податкової системи в Україні.</w:t>
      </w:r>
    </w:p>
    <w:p w:rsidR="00B60F2F" w:rsidRDefault="00F247B5" w:rsidP="00B60F2F">
      <w:pPr>
        <w:pStyle w:val="a3"/>
        <w:numPr>
          <w:ilvl w:val="0"/>
          <w:numId w:val="3"/>
        </w:numPr>
        <w:jc w:val="both"/>
        <w:rPr>
          <w:rFonts w:ascii="Times New Roman" w:hAnsi="Times New Roman" w:cs="Times New Roman"/>
          <w:sz w:val="28"/>
          <w:szCs w:val="28"/>
        </w:rPr>
      </w:pPr>
      <w:r>
        <w:rPr>
          <w:rFonts w:ascii="Times New Roman" w:hAnsi="Times New Roman" w:cs="Times New Roman"/>
          <w:sz w:val="28"/>
          <w:szCs w:val="28"/>
        </w:rPr>
        <w:t>Формування податкових ставок</w:t>
      </w:r>
      <w:r w:rsidR="00B60F2F">
        <w:rPr>
          <w:rFonts w:ascii="Times New Roman" w:hAnsi="Times New Roman" w:cs="Times New Roman"/>
          <w:sz w:val="28"/>
          <w:szCs w:val="28"/>
        </w:rPr>
        <w:t>.</w:t>
      </w:r>
    </w:p>
    <w:p w:rsidR="00B60F2F" w:rsidRDefault="00F247B5" w:rsidP="00B60F2F">
      <w:pPr>
        <w:pStyle w:val="a3"/>
        <w:numPr>
          <w:ilvl w:val="0"/>
          <w:numId w:val="3"/>
        </w:numPr>
        <w:jc w:val="both"/>
        <w:rPr>
          <w:rFonts w:ascii="Times New Roman" w:hAnsi="Times New Roman" w:cs="Times New Roman"/>
          <w:sz w:val="28"/>
          <w:szCs w:val="28"/>
        </w:rPr>
      </w:pPr>
      <w:r>
        <w:rPr>
          <w:rFonts w:ascii="Times New Roman" w:hAnsi="Times New Roman" w:cs="Times New Roman"/>
          <w:sz w:val="28"/>
          <w:szCs w:val="28"/>
        </w:rPr>
        <w:t xml:space="preserve">Значення податків для </w:t>
      </w:r>
      <w:r w:rsidR="00B60F2F">
        <w:rPr>
          <w:rFonts w:ascii="Times New Roman" w:hAnsi="Times New Roman" w:cs="Times New Roman"/>
          <w:sz w:val="28"/>
          <w:szCs w:val="28"/>
        </w:rPr>
        <w:t>бюджету країни.</w:t>
      </w:r>
    </w:p>
    <w:p w:rsidR="00B60F2F" w:rsidRPr="00D868CA" w:rsidRDefault="00B60F2F" w:rsidP="00B60F2F">
      <w:pPr>
        <w:pStyle w:val="a3"/>
        <w:jc w:val="both"/>
        <w:rPr>
          <w:rFonts w:ascii="Times New Roman" w:hAnsi="Times New Roman" w:cs="Times New Roman"/>
          <w:b/>
          <w:i/>
          <w:sz w:val="28"/>
          <w:szCs w:val="28"/>
        </w:rPr>
      </w:pPr>
      <w:r>
        <w:rPr>
          <w:rFonts w:ascii="Times New Roman" w:hAnsi="Times New Roman" w:cs="Times New Roman"/>
          <w:sz w:val="28"/>
          <w:szCs w:val="28"/>
        </w:rPr>
        <w:t xml:space="preserve"> </w:t>
      </w:r>
      <w:r w:rsidRPr="00D868CA">
        <w:rPr>
          <w:rFonts w:ascii="Times New Roman" w:hAnsi="Times New Roman" w:cs="Times New Roman"/>
          <w:b/>
          <w:i/>
          <w:sz w:val="28"/>
          <w:szCs w:val="28"/>
        </w:rPr>
        <w:t>Бесіда:</w:t>
      </w:r>
    </w:p>
    <w:p w:rsidR="00B60F2F" w:rsidRPr="00D41975" w:rsidRDefault="00B60F2F" w:rsidP="00B60F2F">
      <w:pPr>
        <w:pStyle w:val="a3"/>
        <w:jc w:val="both"/>
        <w:rPr>
          <w:rFonts w:ascii="Times New Roman" w:hAnsi="Times New Roman" w:cs="Times New Roman"/>
          <w:b/>
          <w:sz w:val="28"/>
          <w:szCs w:val="28"/>
        </w:rPr>
      </w:pPr>
      <w:r w:rsidRPr="00D41975">
        <w:rPr>
          <w:rFonts w:ascii="Times New Roman" w:hAnsi="Times New Roman" w:cs="Times New Roman"/>
          <w:b/>
          <w:sz w:val="28"/>
          <w:szCs w:val="28"/>
        </w:rPr>
        <w:t>Учитель економіки:</w:t>
      </w:r>
    </w:p>
    <w:p w:rsidR="00B60F2F" w:rsidRPr="00D41975" w:rsidRDefault="00B60F2F" w:rsidP="00B60F2F">
      <w:pPr>
        <w:pStyle w:val="a3"/>
        <w:numPr>
          <w:ilvl w:val="0"/>
          <w:numId w:val="4"/>
        </w:numPr>
        <w:jc w:val="both"/>
        <w:rPr>
          <w:rStyle w:val="apple-converted-space"/>
          <w:rFonts w:ascii="Times New Roman" w:hAnsi="Times New Roman" w:cs="Times New Roman"/>
          <w:sz w:val="28"/>
          <w:szCs w:val="28"/>
        </w:rPr>
      </w:pPr>
      <w:r w:rsidRPr="0004769C">
        <w:rPr>
          <w:rFonts w:ascii="Times New Roman" w:hAnsi="Times New Roman" w:cs="Times New Roman"/>
          <w:sz w:val="28"/>
          <w:szCs w:val="28"/>
        </w:rPr>
        <w:t>Що таке «</w:t>
      </w:r>
      <w:r w:rsidR="0080152F">
        <w:rPr>
          <w:rFonts w:ascii="Times New Roman" w:hAnsi="Times New Roman" w:cs="Times New Roman"/>
          <w:sz w:val="28"/>
          <w:szCs w:val="28"/>
        </w:rPr>
        <w:t>суспільні блага</w:t>
      </w:r>
      <w:r w:rsidRPr="0004769C">
        <w:rPr>
          <w:rFonts w:ascii="Times New Roman" w:hAnsi="Times New Roman" w:cs="Times New Roman"/>
          <w:sz w:val="28"/>
          <w:szCs w:val="28"/>
        </w:rPr>
        <w:t xml:space="preserve">»? </w:t>
      </w:r>
      <w:r>
        <w:rPr>
          <w:rStyle w:val="apple-converted-space"/>
          <w:rFonts w:ascii="Verdana" w:hAnsi="Verdana"/>
          <w:color w:val="000000"/>
          <w:shd w:val="clear" w:color="auto" w:fill="FFFFFF"/>
        </w:rPr>
        <w:t> </w:t>
      </w:r>
      <w:r w:rsidR="0080152F">
        <w:rPr>
          <w:rFonts w:ascii="Times New Roman" w:hAnsi="Times New Roman" w:cs="Times New Roman"/>
          <w:sz w:val="28"/>
          <w:szCs w:val="28"/>
        </w:rPr>
        <w:t>Наведіть приклади.</w:t>
      </w:r>
    </w:p>
    <w:p w:rsidR="00B60F2F" w:rsidRDefault="0080152F" w:rsidP="00B60F2F">
      <w:pPr>
        <w:pStyle w:val="a3"/>
        <w:numPr>
          <w:ilvl w:val="0"/>
          <w:numId w:val="4"/>
        </w:numPr>
        <w:jc w:val="both"/>
        <w:rPr>
          <w:rFonts w:ascii="Times New Roman" w:hAnsi="Times New Roman" w:cs="Times New Roman"/>
          <w:sz w:val="28"/>
          <w:szCs w:val="28"/>
        </w:rPr>
      </w:pPr>
      <w:r>
        <w:rPr>
          <w:rFonts w:ascii="Times New Roman" w:hAnsi="Times New Roman" w:cs="Times New Roman"/>
          <w:sz w:val="28"/>
          <w:szCs w:val="28"/>
        </w:rPr>
        <w:t>Звідки держава бере гроші на оплату суспільних товарів та послуг</w:t>
      </w:r>
      <w:r w:rsidR="00B60F2F" w:rsidRPr="0004769C">
        <w:rPr>
          <w:rFonts w:ascii="Times New Roman" w:hAnsi="Times New Roman" w:cs="Times New Roman"/>
          <w:sz w:val="28"/>
          <w:szCs w:val="28"/>
        </w:rPr>
        <w:t xml:space="preserve">? </w:t>
      </w:r>
    </w:p>
    <w:p w:rsidR="00B60F2F" w:rsidRDefault="0080152F" w:rsidP="00B60F2F">
      <w:pPr>
        <w:pStyle w:val="a3"/>
        <w:numPr>
          <w:ilvl w:val="0"/>
          <w:numId w:val="4"/>
        </w:numPr>
        <w:jc w:val="both"/>
        <w:rPr>
          <w:rFonts w:ascii="Times New Roman" w:hAnsi="Times New Roman" w:cs="Times New Roman"/>
          <w:sz w:val="28"/>
          <w:szCs w:val="28"/>
        </w:rPr>
      </w:pPr>
      <w:r>
        <w:rPr>
          <w:rFonts w:ascii="Times New Roman" w:hAnsi="Times New Roman" w:cs="Times New Roman"/>
          <w:sz w:val="28"/>
          <w:szCs w:val="28"/>
        </w:rPr>
        <w:t>Для чого ми сплачуємо податки</w:t>
      </w:r>
      <w:r w:rsidR="00B60F2F" w:rsidRPr="0004769C">
        <w:rPr>
          <w:rFonts w:ascii="Times New Roman" w:hAnsi="Times New Roman" w:cs="Times New Roman"/>
          <w:sz w:val="28"/>
          <w:szCs w:val="28"/>
        </w:rPr>
        <w:t>?</w:t>
      </w:r>
      <w:r>
        <w:rPr>
          <w:rFonts w:ascii="Times New Roman" w:hAnsi="Times New Roman" w:cs="Times New Roman"/>
          <w:sz w:val="28"/>
          <w:szCs w:val="28"/>
        </w:rPr>
        <w:t xml:space="preserve"> Які податки сплачують члени твоєї родини?</w:t>
      </w:r>
      <w:r w:rsidR="00B60F2F" w:rsidRPr="0004769C">
        <w:rPr>
          <w:rFonts w:ascii="Times New Roman" w:hAnsi="Times New Roman" w:cs="Times New Roman"/>
          <w:sz w:val="28"/>
          <w:szCs w:val="28"/>
        </w:rPr>
        <w:t xml:space="preserve"> </w:t>
      </w:r>
    </w:p>
    <w:p w:rsidR="00B60F2F" w:rsidRPr="0004769C" w:rsidRDefault="00D53756" w:rsidP="00B60F2F">
      <w:pPr>
        <w:pStyle w:val="a3"/>
        <w:numPr>
          <w:ilvl w:val="0"/>
          <w:numId w:val="4"/>
        </w:numPr>
        <w:jc w:val="both"/>
        <w:rPr>
          <w:rFonts w:ascii="Times New Roman" w:hAnsi="Times New Roman" w:cs="Times New Roman"/>
          <w:sz w:val="28"/>
          <w:szCs w:val="28"/>
        </w:rPr>
      </w:pPr>
      <w:r>
        <w:rPr>
          <w:rFonts w:ascii="Times New Roman" w:hAnsi="Times New Roman" w:cs="Times New Roman"/>
          <w:sz w:val="28"/>
          <w:szCs w:val="28"/>
        </w:rPr>
        <w:t>Що було б, якби не було податків?</w:t>
      </w:r>
    </w:p>
    <w:p w:rsidR="00B60F2F" w:rsidRDefault="00B60F2F" w:rsidP="00B60F2F">
      <w:pPr>
        <w:pStyle w:val="a3"/>
        <w:jc w:val="both"/>
        <w:rPr>
          <w:rFonts w:ascii="Times New Roman" w:hAnsi="Times New Roman" w:cs="Times New Roman"/>
          <w:b/>
          <w:sz w:val="28"/>
          <w:szCs w:val="28"/>
        </w:rPr>
      </w:pPr>
      <w:r w:rsidRPr="00D868CA">
        <w:rPr>
          <w:rFonts w:ascii="Times New Roman" w:hAnsi="Times New Roman" w:cs="Times New Roman"/>
          <w:b/>
          <w:sz w:val="28"/>
          <w:szCs w:val="28"/>
        </w:rPr>
        <w:t>Метод  «Мозковий штурм»</w:t>
      </w:r>
      <w:r w:rsidR="00D53756">
        <w:rPr>
          <w:rFonts w:ascii="Times New Roman" w:hAnsi="Times New Roman" w:cs="Times New Roman"/>
          <w:b/>
          <w:sz w:val="28"/>
          <w:szCs w:val="28"/>
        </w:rPr>
        <w:t>.</w:t>
      </w:r>
    </w:p>
    <w:p w:rsidR="00D53756" w:rsidRDefault="00D53756" w:rsidP="00B60F2F">
      <w:pPr>
        <w:pStyle w:val="a3"/>
        <w:jc w:val="both"/>
        <w:rPr>
          <w:rFonts w:ascii="Times New Roman" w:hAnsi="Times New Roman" w:cs="Times New Roman"/>
          <w:b/>
          <w:sz w:val="28"/>
          <w:szCs w:val="28"/>
        </w:rPr>
      </w:pPr>
      <w:r>
        <w:rPr>
          <w:rFonts w:ascii="Times New Roman" w:hAnsi="Times New Roman" w:cs="Times New Roman"/>
          <w:b/>
          <w:sz w:val="28"/>
          <w:szCs w:val="28"/>
        </w:rPr>
        <w:t>Вчитель економіки:</w:t>
      </w:r>
    </w:p>
    <w:p w:rsidR="00D53756" w:rsidRDefault="00D53756" w:rsidP="00B60F2F">
      <w:pPr>
        <w:pStyle w:val="a3"/>
        <w:jc w:val="both"/>
        <w:rPr>
          <w:rFonts w:ascii="Times New Roman" w:hAnsi="Times New Roman" w:cs="Times New Roman"/>
          <w:sz w:val="28"/>
          <w:szCs w:val="28"/>
        </w:rPr>
      </w:pPr>
      <w:r>
        <w:rPr>
          <w:rFonts w:ascii="Times New Roman" w:hAnsi="Times New Roman" w:cs="Times New Roman"/>
          <w:sz w:val="28"/>
          <w:szCs w:val="28"/>
        </w:rPr>
        <w:tab/>
        <w:t xml:space="preserve">Давньоримський імператор </w:t>
      </w:r>
      <w:proofErr w:type="spellStart"/>
      <w:r>
        <w:rPr>
          <w:rFonts w:ascii="Times New Roman" w:hAnsi="Times New Roman" w:cs="Times New Roman"/>
          <w:sz w:val="28"/>
          <w:szCs w:val="28"/>
        </w:rPr>
        <w:t>Веспасіан</w:t>
      </w:r>
      <w:proofErr w:type="spellEnd"/>
      <w:r>
        <w:rPr>
          <w:rFonts w:ascii="Times New Roman" w:hAnsi="Times New Roman" w:cs="Times New Roman"/>
          <w:sz w:val="28"/>
          <w:szCs w:val="28"/>
        </w:rPr>
        <w:t xml:space="preserve">, обклав податком міські туалети. Це він здійснив цілком законно. Але його син Тит дорікав батькові, що він збирає гроші, навіть з вбиралень. Після отримання перших зборів, батько підніс до носа Тита гроші і запитав, чи пахнуть чим-небудь вони. </w:t>
      </w:r>
      <w:r w:rsidR="00A1704A">
        <w:rPr>
          <w:rFonts w:ascii="Times New Roman" w:hAnsi="Times New Roman" w:cs="Times New Roman"/>
          <w:sz w:val="28"/>
          <w:szCs w:val="28"/>
        </w:rPr>
        <w:t>«Ні, не відчуваю». Звідси і походить відомий вислів – «Гроші не пахнуть».</w:t>
      </w:r>
    </w:p>
    <w:p w:rsidR="00A1704A" w:rsidRPr="00D53756" w:rsidRDefault="00A1704A" w:rsidP="00B60F2F">
      <w:pPr>
        <w:pStyle w:val="a3"/>
        <w:jc w:val="both"/>
        <w:rPr>
          <w:rFonts w:ascii="Times New Roman" w:hAnsi="Times New Roman" w:cs="Times New Roman"/>
          <w:sz w:val="28"/>
          <w:szCs w:val="28"/>
        </w:rPr>
      </w:pPr>
      <w:r w:rsidRPr="00A1704A">
        <w:rPr>
          <w:rFonts w:ascii="Times New Roman" w:hAnsi="Times New Roman" w:cs="Times New Roman"/>
          <w:b/>
          <w:sz w:val="28"/>
          <w:szCs w:val="28"/>
        </w:rPr>
        <w:t>Питання:</w:t>
      </w:r>
      <w:r>
        <w:rPr>
          <w:rFonts w:ascii="Times New Roman" w:hAnsi="Times New Roman" w:cs="Times New Roman"/>
          <w:sz w:val="28"/>
          <w:szCs w:val="28"/>
        </w:rPr>
        <w:t xml:space="preserve"> - А як ви розумієте цей вислів?</w:t>
      </w:r>
    </w:p>
    <w:p w:rsidR="00A1704A" w:rsidRDefault="00B60F2F" w:rsidP="00B60F2F">
      <w:pPr>
        <w:pStyle w:val="a3"/>
        <w:jc w:val="both"/>
        <w:rPr>
          <w:rFonts w:ascii="Times New Roman" w:hAnsi="Times New Roman" w:cs="Times New Roman"/>
          <w:sz w:val="28"/>
          <w:szCs w:val="28"/>
        </w:rPr>
      </w:pPr>
      <w:r w:rsidRPr="0004769C">
        <w:rPr>
          <w:rFonts w:ascii="Times New Roman" w:hAnsi="Times New Roman" w:cs="Times New Roman"/>
          <w:sz w:val="28"/>
          <w:szCs w:val="28"/>
        </w:rPr>
        <w:t xml:space="preserve">Упродовж 2-3 </w:t>
      </w:r>
      <w:r w:rsidR="00A1704A">
        <w:rPr>
          <w:rFonts w:ascii="Times New Roman" w:hAnsi="Times New Roman" w:cs="Times New Roman"/>
          <w:sz w:val="28"/>
          <w:szCs w:val="28"/>
        </w:rPr>
        <w:t>хв. учні висловлюють свої думки.</w:t>
      </w:r>
    </w:p>
    <w:p w:rsidR="00B60F2F" w:rsidRPr="00D868CA" w:rsidRDefault="00B60F2F" w:rsidP="00B60F2F">
      <w:pPr>
        <w:pStyle w:val="a3"/>
        <w:jc w:val="both"/>
        <w:rPr>
          <w:rFonts w:ascii="Times New Roman" w:hAnsi="Times New Roman" w:cs="Times New Roman"/>
          <w:b/>
          <w:sz w:val="28"/>
          <w:szCs w:val="28"/>
        </w:rPr>
      </w:pPr>
      <w:r w:rsidRPr="00D868CA">
        <w:rPr>
          <w:rFonts w:ascii="Times New Roman" w:hAnsi="Times New Roman" w:cs="Times New Roman"/>
          <w:b/>
          <w:sz w:val="28"/>
          <w:szCs w:val="28"/>
        </w:rPr>
        <w:t>Робота по індивідуальних картках</w:t>
      </w:r>
      <w:r w:rsidR="00A1704A">
        <w:rPr>
          <w:rFonts w:ascii="Times New Roman" w:hAnsi="Times New Roman" w:cs="Times New Roman"/>
          <w:b/>
          <w:sz w:val="28"/>
          <w:szCs w:val="28"/>
        </w:rPr>
        <w:t>:</w:t>
      </w:r>
    </w:p>
    <w:p w:rsidR="00A1704A" w:rsidRDefault="00A1704A" w:rsidP="00A1704A">
      <w:pPr>
        <w:pStyle w:val="a3"/>
        <w:numPr>
          <w:ilvl w:val="0"/>
          <w:numId w:val="9"/>
        </w:numPr>
        <w:jc w:val="both"/>
        <w:rPr>
          <w:rFonts w:ascii="Times New Roman" w:hAnsi="Times New Roman" w:cs="Times New Roman"/>
          <w:sz w:val="28"/>
          <w:szCs w:val="28"/>
        </w:rPr>
      </w:pPr>
      <w:r w:rsidRPr="0082141B">
        <w:rPr>
          <w:rFonts w:ascii="Times New Roman" w:hAnsi="Times New Roman" w:cs="Times New Roman"/>
          <w:sz w:val="28"/>
          <w:szCs w:val="28"/>
        </w:rPr>
        <w:t>Функція податків полягає</w:t>
      </w:r>
      <w:r w:rsidR="0082141B" w:rsidRPr="0082141B">
        <w:rPr>
          <w:rFonts w:ascii="Times New Roman" w:hAnsi="Times New Roman" w:cs="Times New Roman"/>
          <w:sz w:val="28"/>
          <w:szCs w:val="28"/>
        </w:rPr>
        <w:t xml:space="preserve"> у </w:t>
      </w:r>
      <w:r w:rsidR="0082141B">
        <w:rPr>
          <w:rFonts w:ascii="Times New Roman" w:hAnsi="Times New Roman" w:cs="Times New Roman"/>
          <w:sz w:val="28"/>
          <w:szCs w:val="28"/>
        </w:rPr>
        <w:t>с</w:t>
      </w:r>
      <w:r w:rsidRPr="0082141B">
        <w:rPr>
          <w:rFonts w:ascii="Times New Roman" w:hAnsi="Times New Roman" w:cs="Times New Roman"/>
          <w:sz w:val="28"/>
          <w:szCs w:val="28"/>
        </w:rPr>
        <w:t xml:space="preserve">короченні обсягу коштів, які знаходяться у розпорядженні </w:t>
      </w:r>
      <w:r w:rsidR="0082141B">
        <w:rPr>
          <w:rFonts w:ascii="Times New Roman" w:hAnsi="Times New Roman" w:cs="Times New Roman"/>
          <w:sz w:val="28"/>
          <w:szCs w:val="28"/>
        </w:rPr>
        <w:t>фірми і домашніх  господарствах.</w:t>
      </w:r>
    </w:p>
    <w:p w:rsidR="0082141B" w:rsidRDefault="0082141B" w:rsidP="00A1704A">
      <w:pPr>
        <w:pStyle w:val="a3"/>
        <w:numPr>
          <w:ilvl w:val="0"/>
          <w:numId w:val="9"/>
        </w:numPr>
        <w:jc w:val="both"/>
        <w:rPr>
          <w:rFonts w:ascii="Times New Roman" w:hAnsi="Times New Roman" w:cs="Times New Roman"/>
          <w:sz w:val="28"/>
          <w:szCs w:val="28"/>
        </w:rPr>
      </w:pPr>
      <w:r>
        <w:rPr>
          <w:rFonts w:ascii="Times New Roman" w:hAnsi="Times New Roman" w:cs="Times New Roman"/>
          <w:sz w:val="28"/>
          <w:szCs w:val="28"/>
        </w:rPr>
        <w:t>Суспільні блага повинні вироблятись державою.</w:t>
      </w:r>
    </w:p>
    <w:p w:rsidR="0082141B" w:rsidRDefault="0082141B" w:rsidP="00A1704A">
      <w:pPr>
        <w:pStyle w:val="a3"/>
        <w:numPr>
          <w:ilvl w:val="0"/>
          <w:numId w:val="9"/>
        </w:numPr>
        <w:jc w:val="both"/>
        <w:rPr>
          <w:rFonts w:ascii="Times New Roman" w:hAnsi="Times New Roman" w:cs="Times New Roman"/>
          <w:sz w:val="28"/>
          <w:szCs w:val="28"/>
        </w:rPr>
      </w:pPr>
      <w:r>
        <w:rPr>
          <w:rFonts w:ascii="Times New Roman" w:hAnsi="Times New Roman" w:cs="Times New Roman"/>
          <w:sz w:val="28"/>
          <w:szCs w:val="28"/>
        </w:rPr>
        <w:t>Ставка податку для фізичних осіб ставка податку становить 15 %.</w:t>
      </w:r>
    </w:p>
    <w:p w:rsidR="0082141B" w:rsidRDefault="0082141B" w:rsidP="00A1704A">
      <w:pPr>
        <w:pStyle w:val="a3"/>
        <w:numPr>
          <w:ilvl w:val="0"/>
          <w:numId w:val="9"/>
        </w:numPr>
        <w:jc w:val="both"/>
        <w:rPr>
          <w:rFonts w:ascii="Times New Roman" w:hAnsi="Times New Roman" w:cs="Times New Roman"/>
          <w:sz w:val="28"/>
          <w:szCs w:val="28"/>
        </w:rPr>
      </w:pPr>
      <w:r>
        <w:rPr>
          <w:rFonts w:ascii="Times New Roman" w:hAnsi="Times New Roman" w:cs="Times New Roman"/>
          <w:sz w:val="28"/>
          <w:szCs w:val="28"/>
        </w:rPr>
        <w:t>Якщо витрати держави перевищують доходи, то це рівноважний бюджет.</w:t>
      </w:r>
    </w:p>
    <w:p w:rsidR="0082141B" w:rsidRDefault="0082141B" w:rsidP="00A1704A">
      <w:pPr>
        <w:pStyle w:val="a3"/>
        <w:numPr>
          <w:ilvl w:val="0"/>
          <w:numId w:val="9"/>
        </w:numPr>
        <w:jc w:val="both"/>
        <w:rPr>
          <w:rFonts w:ascii="Times New Roman" w:hAnsi="Times New Roman" w:cs="Times New Roman"/>
          <w:sz w:val="28"/>
          <w:szCs w:val="28"/>
        </w:rPr>
      </w:pPr>
      <w:r>
        <w:rPr>
          <w:rFonts w:ascii="Times New Roman" w:hAnsi="Times New Roman" w:cs="Times New Roman"/>
          <w:sz w:val="28"/>
          <w:szCs w:val="28"/>
        </w:rPr>
        <w:t>Було б справедливо, якби всі громадяни платили однакові податки.</w:t>
      </w:r>
    </w:p>
    <w:p w:rsidR="0082141B" w:rsidRDefault="0082141B" w:rsidP="00A1704A">
      <w:pPr>
        <w:pStyle w:val="a3"/>
        <w:numPr>
          <w:ilvl w:val="0"/>
          <w:numId w:val="9"/>
        </w:numPr>
        <w:jc w:val="both"/>
        <w:rPr>
          <w:rFonts w:ascii="Times New Roman" w:hAnsi="Times New Roman" w:cs="Times New Roman"/>
          <w:sz w:val="28"/>
          <w:szCs w:val="28"/>
        </w:rPr>
      </w:pPr>
      <w:r>
        <w:rPr>
          <w:rFonts w:ascii="Times New Roman" w:hAnsi="Times New Roman" w:cs="Times New Roman"/>
          <w:sz w:val="28"/>
          <w:szCs w:val="28"/>
        </w:rPr>
        <w:t>Чим більше сплачуються податків, тим багатшою становиться країна.</w:t>
      </w:r>
    </w:p>
    <w:p w:rsidR="0082141B" w:rsidRDefault="0082141B" w:rsidP="00A1704A">
      <w:pPr>
        <w:pStyle w:val="a3"/>
        <w:numPr>
          <w:ilvl w:val="0"/>
          <w:numId w:val="9"/>
        </w:numPr>
        <w:jc w:val="both"/>
        <w:rPr>
          <w:rFonts w:ascii="Times New Roman" w:hAnsi="Times New Roman" w:cs="Times New Roman"/>
          <w:sz w:val="28"/>
          <w:szCs w:val="28"/>
        </w:rPr>
      </w:pPr>
      <w:r>
        <w:rPr>
          <w:rFonts w:ascii="Times New Roman" w:hAnsi="Times New Roman" w:cs="Times New Roman"/>
          <w:sz w:val="28"/>
          <w:szCs w:val="28"/>
        </w:rPr>
        <w:t>Держаний борг лягає тягарем на наступні покоління.</w:t>
      </w:r>
    </w:p>
    <w:p w:rsidR="0082141B" w:rsidRPr="0082141B" w:rsidRDefault="0082141B" w:rsidP="00A1704A">
      <w:pPr>
        <w:pStyle w:val="a3"/>
        <w:numPr>
          <w:ilvl w:val="0"/>
          <w:numId w:val="9"/>
        </w:numPr>
        <w:jc w:val="both"/>
        <w:rPr>
          <w:rFonts w:ascii="Times New Roman" w:hAnsi="Times New Roman" w:cs="Times New Roman"/>
          <w:sz w:val="28"/>
          <w:szCs w:val="28"/>
        </w:rPr>
      </w:pPr>
      <w:r>
        <w:rPr>
          <w:rFonts w:ascii="Times New Roman" w:hAnsi="Times New Roman" w:cs="Times New Roman"/>
          <w:sz w:val="28"/>
          <w:szCs w:val="28"/>
        </w:rPr>
        <w:t>Прямі податки – це податки з доходів, а - непрямі з операцій</w:t>
      </w:r>
    </w:p>
    <w:p w:rsidR="00B60F2F" w:rsidRDefault="00B60F2F" w:rsidP="00B60F2F">
      <w:pPr>
        <w:pStyle w:val="a3"/>
        <w:jc w:val="both"/>
        <w:rPr>
          <w:rFonts w:ascii="Times New Roman" w:hAnsi="Times New Roman" w:cs="Times New Roman"/>
          <w:b/>
          <w:sz w:val="28"/>
          <w:szCs w:val="28"/>
        </w:rPr>
      </w:pPr>
      <w:r w:rsidRPr="00DC3326">
        <w:rPr>
          <w:rFonts w:ascii="Times New Roman" w:hAnsi="Times New Roman" w:cs="Times New Roman"/>
          <w:b/>
          <w:sz w:val="28"/>
          <w:szCs w:val="28"/>
        </w:rPr>
        <w:t>ІІІ. Мотивація навчально-пізнавальної діяльності учнів</w:t>
      </w:r>
    </w:p>
    <w:p w:rsidR="00061CB1" w:rsidRDefault="00061CB1" w:rsidP="00061CB1">
      <w:pPr>
        <w:pStyle w:val="a3"/>
        <w:ind w:firstLine="708"/>
        <w:jc w:val="both"/>
        <w:rPr>
          <w:rFonts w:ascii="Times New Roman" w:hAnsi="Times New Roman" w:cs="Times New Roman"/>
          <w:sz w:val="28"/>
          <w:szCs w:val="28"/>
        </w:rPr>
      </w:pPr>
      <w:r w:rsidRPr="001F774C">
        <w:rPr>
          <w:rFonts w:ascii="Times New Roman" w:hAnsi="Times New Roman" w:cs="Times New Roman"/>
          <w:sz w:val="28"/>
          <w:szCs w:val="28"/>
        </w:rPr>
        <w:t>«</w:t>
      </w:r>
      <w:r>
        <w:rPr>
          <w:rFonts w:ascii="Times New Roman" w:hAnsi="Times New Roman" w:cs="Times New Roman"/>
          <w:sz w:val="28"/>
          <w:szCs w:val="28"/>
        </w:rPr>
        <w:t>У житті неминучі дві речі – смерть і податки</w:t>
      </w:r>
      <w:r w:rsidRPr="001F774C">
        <w:rPr>
          <w:rFonts w:ascii="Times New Roman" w:hAnsi="Times New Roman" w:cs="Times New Roman"/>
          <w:sz w:val="28"/>
          <w:szCs w:val="28"/>
        </w:rPr>
        <w:t>» (</w:t>
      </w:r>
      <w:r>
        <w:rPr>
          <w:rFonts w:ascii="Times New Roman" w:hAnsi="Times New Roman" w:cs="Times New Roman"/>
          <w:sz w:val="28"/>
          <w:szCs w:val="28"/>
        </w:rPr>
        <w:t>Бенджамін Франклін</w:t>
      </w:r>
      <w:r w:rsidRPr="001F774C">
        <w:rPr>
          <w:rFonts w:ascii="Times New Roman" w:hAnsi="Times New Roman" w:cs="Times New Roman"/>
          <w:sz w:val="28"/>
          <w:szCs w:val="28"/>
        </w:rPr>
        <w:t>)</w:t>
      </w:r>
      <w:r>
        <w:rPr>
          <w:rFonts w:ascii="Times New Roman" w:hAnsi="Times New Roman" w:cs="Times New Roman"/>
          <w:sz w:val="28"/>
          <w:szCs w:val="28"/>
        </w:rPr>
        <w:t>.</w:t>
      </w:r>
    </w:p>
    <w:p w:rsidR="00061CB1" w:rsidRPr="001F774C" w:rsidRDefault="00061CB1" w:rsidP="00061CB1">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Це вислів, який точно відображає сутність податків, без яких не може існувати жодна держава. І тому, ми сьогодні попрацюємо над значенням податків для суспільства, навчимося визначати податки за способом установлення ставок та </w:t>
      </w:r>
      <w:r w:rsidRPr="00AE3835">
        <w:rPr>
          <w:rFonts w:ascii="Times New Roman" w:hAnsi="Times New Roman" w:cs="Times New Roman"/>
          <w:sz w:val="28"/>
          <w:szCs w:val="28"/>
          <w:shd w:val="clear" w:color="auto" w:fill="FFFFFF"/>
        </w:rPr>
        <w:t>відкриє</w:t>
      </w:r>
      <w:r w:rsidR="004F54E9">
        <w:rPr>
          <w:rFonts w:ascii="Times New Roman" w:hAnsi="Times New Roman" w:cs="Times New Roman"/>
          <w:sz w:val="28"/>
          <w:szCs w:val="28"/>
          <w:shd w:val="clear" w:color="auto" w:fill="FFFFFF"/>
        </w:rPr>
        <w:t>мо</w:t>
      </w:r>
      <w:r w:rsidRPr="00AE3835">
        <w:rPr>
          <w:rFonts w:ascii="Times New Roman" w:hAnsi="Times New Roman" w:cs="Times New Roman"/>
          <w:sz w:val="28"/>
          <w:szCs w:val="28"/>
          <w:shd w:val="clear" w:color="auto" w:fill="FFFFFF"/>
        </w:rPr>
        <w:t xml:space="preserve"> для себе багато нового й цікавого</w:t>
      </w:r>
      <w:r w:rsidRPr="001F774C">
        <w:rPr>
          <w:rFonts w:ascii="Times New Roman" w:hAnsi="Times New Roman" w:cs="Times New Roman"/>
          <w:color w:val="373737"/>
          <w:sz w:val="28"/>
          <w:szCs w:val="28"/>
          <w:shd w:val="clear" w:color="auto" w:fill="FFFFFF"/>
        </w:rPr>
        <w:t>.</w:t>
      </w:r>
    </w:p>
    <w:p w:rsidR="00B60F2F" w:rsidRPr="001F774C" w:rsidRDefault="00B60F2F" w:rsidP="00B60F2F">
      <w:pPr>
        <w:pStyle w:val="a3"/>
        <w:jc w:val="both"/>
        <w:rPr>
          <w:rFonts w:ascii="Times New Roman" w:hAnsi="Times New Roman" w:cs="Times New Roman"/>
          <w:b/>
          <w:sz w:val="28"/>
          <w:szCs w:val="28"/>
        </w:rPr>
      </w:pPr>
      <w:r w:rsidRPr="001F774C">
        <w:rPr>
          <w:rFonts w:ascii="Times New Roman" w:hAnsi="Times New Roman" w:cs="Times New Roman"/>
          <w:b/>
          <w:sz w:val="28"/>
          <w:szCs w:val="28"/>
        </w:rPr>
        <w:t>Метод «Прес»</w:t>
      </w:r>
    </w:p>
    <w:p w:rsidR="00B60F2F" w:rsidRPr="001F774C" w:rsidRDefault="00B60F2F" w:rsidP="00B60F2F">
      <w:pPr>
        <w:pStyle w:val="a3"/>
        <w:numPr>
          <w:ilvl w:val="0"/>
          <w:numId w:val="5"/>
        </w:numPr>
        <w:jc w:val="both"/>
        <w:rPr>
          <w:rFonts w:ascii="Times New Roman" w:hAnsi="Times New Roman" w:cs="Times New Roman"/>
          <w:b/>
          <w:sz w:val="28"/>
          <w:szCs w:val="28"/>
        </w:rPr>
      </w:pPr>
      <w:r w:rsidRPr="0004769C">
        <w:rPr>
          <w:rFonts w:ascii="Times New Roman" w:hAnsi="Times New Roman" w:cs="Times New Roman"/>
          <w:sz w:val="28"/>
          <w:szCs w:val="28"/>
        </w:rPr>
        <w:t>Звідки беруться гроші на до</w:t>
      </w:r>
      <w:r>
        <w:rPr>
          <w:rFonts w:ascii="Times New Roman" w:hAnsi="Times New Roman" w:cs="Times New Roman"/>
          <w:sz w:val="28"/>
          <w:szCs w:val="28"/>
        </w:rPr>
        <w:t>бробут жителів будь-яких країн?</w:t>
      </w:r>
    </w:p>
    <w:p w:rsidR="00B60F2F" w:rsidRPr="00DC3326" w:rsidRDefault="00B60F2F" w:rsidP="00B60F2F">
      <w:pPr>
        <w:pStyle w:val="a3"/>
        <w:jc w:val="both"/>
        <w:rPr>
          <w:rFonts w:ascii="Times New Roman" w:hAnsi="Times New Roman" w:cs="Times New Roman"/>
          <w:b/>
          <w:sz w:val="28"/>
          <w:szCs w:val="28"/>
        </w:rPr>
      </w:pPr>
      <w:r w:rsidRPr="00DC3326">
        <w:rPr>
          <w:rFonts w:ascii="Times New Roman" w:hAnsi="Times New Roman" w:cs="Times New Roman"/>
          <w:b/>
          <w:sz w:val="28"/>
          <w:szCs w:val="28"/>
        </w:rPr>
        <w:t>ІV. Вивчення нового матеріалу.</w:t>
      </w:r>
    </w:p>
    <w:p w:rsidR="00B60F2F" w:rsidRPr="00DC3326" w:rsidRDefault="00B60F2F" w:rsidP="00B60F2F">
      <w:pPr>
        <w:pStyle w:val="a3"/>
        <w:jc w:val="both"/>
        <w:rPr>
          <w:rFonts w:ascii="Times New Roman" w:hAnsi="Times New Roman" w:cs="Times New Roman"/>
          <w:b/>
          <w:sz w:val="28"/>
          <w:szCs w:val="28"/>
        </w:rPr>
      </w:pPr>
      <w:r w:rsidRPr="00DC3326">
        <w:rPr>
          <w:rFonts w:ascii="Times New Roman" w:hAnsi="Times New Roman" w:cs="Times New Roman"/>
          <w:b/>
          <w:sz w:val="28"/>
          <w:szCs w:val="28"/>
        </w:rPr>
        <w:t xml:space="preserve">Учитель </w:t>
      </w:r>
      <w:r>
        <w:rPr>
          <w:rFonts w:ascii="Times New Roman" w:hAnsi="Times New Roman" w:cs="Times New Roman"/>
          <w:b/>
          <w:sz w:val="28"/>
          <w:szCs w:val="28"/>
        </w:rPr>
        <w:t>економіки</w:t>
      </w:r>
      <w:r w:rsidRPr="00DC3326">
        <w:rPr>
          <w:rFonts w:ascii="Times New Roman" w:hAnsi="Times New Roman" w:cs="Times New Roman"/>
          <w:b/>
          <w:sz w:val="28"/>
          <w:szCs w:val="28"/>
        </w:rPr>
        <w:t>:</w:t>
      </w:r>
    </w:p>
    <w:p w:rsidR="004F54E9" w:rsidRDefault="004F54E9" w:rsidP="00B60F2F">
      <w:pPr>
        <w:pStyle w:val="a3"/>
        <w:ind w:firstLine="708"/>
        <w:jc w:val="both"/>
        <w:rPr>
          <w:rFonts w:ascii="Times New Roman" w:hAnsi="Times New Roman" w:cs="Times New Roman"/>
          <w:sz w:val="28"/>
          <w:szCs w:val="28"/>
        </w:rPr>
      </w:pPr>
      <w:r w:rsidRPr="004F54E9">
        <w:rPr>
          <w:rFonts w:ascii="Times New Roman" w:hAnsi="Times New Roman" w:cs="Times New Roman"/>
          <w:sz w:val="28"/>
          <w:szCs w:val="28"/>
        </w:rPr>
        <w:t xml:space="preserve">У ХІХ </w:t>
      </w:r>
      <w:r>
        <w:rPr>
          <w:rFonts w:ascii="Times New Roman" w:hAnsi="Times New Roman" w:cs="Times New Roman"/>
          <w:sz w:val="28"/>
          <w:szCs w:val="28"/>
        </w:rPr>
        <w:t>столітті Адам Сміт визначив чотири основні принципи податків:</w:t>
      </w:r>
    </w:p>
    <w:p w:rsidR="004F54E9" w:rsidRDefault="004F54E9" w:rsidP="004F54E9">
      <w:pPr>
        <w:pStyle w:val="a3"/>
        <w:numPr>
          <w:ilvl w:val="0"/>
          <w:numId w:val="10"/>
        </w:numPr>
        <w:jc w:val="both"/>
        <w:rPr>
          <w:rFonts w:ascii="Times New Roman" w:hAnsi="Times New Roman" w:cs="Times New Roman"/>
          <w:sz w:val="28"/>
          <w:szCs w:val="28"/>
        </w:rPr>
      </w:pPr>
      <w:r>
        <w:rPr>
          <w:rFonts w:ascii="Times New Roman" w:hAnsi="Times New Roman" w:cs="Times New Roman"/>
          <w:sz w:val="28"/>
          <w:szCs w:val="28"/>
        </w:rPr>
        <w:lastRenderedPageBreak/>
        <w:t>Усі піддані держави мають сплачувати податки</w:t>
      </w:r>
      <w:r w:rsidR="00D14432">
        <w:rPr>
          <w:rFonts w:ascii="Times New Roman" w:hAnsi="Times New Roman" w:cs="Times New Roman"/>
          <w:sz w:val="28"/>
          <w:szCs w:val="28"/>
        </w:rPr>
        <w:t xml:space="preserve"> відповідно до їх доходу.</w:t>
      </w:r>
    </w:p>
    <w:p w:rsidR="00D14432" w:rsidRDefault="00D14432" w:rsidP="004F54E9">
      <w:pPr>
        <w:pStyle w:val="a3"/>
        <w:numPr>
          <w:ilvl w:val="0"/>
          <w:numId w:val="10"/>
        </w:numPr>
        <w:jc w:val="both"/>
        <w:rPr>
          <w:rFonts w:ascii="Times New Roman" w:hAnsi="Times New Roman" w:cs="Times New Roman"/>
          <w:sz w:val="28"/>
          <w:szCs w:val="28"/>
        </w:rPr>
      </w:pPr>
      <w:r>
        <w:rPr>
          <w:rFonts w:ascii="Times New Roman" w:hAnsi="Times New Roman" w:cs="Times New Roman"/>
          <w:sz w:val="28"/>
          <w:szCs w:val="28"/>
        </w:rPr>
        <w:t>Розмір податку має бути чітко визначеним. А не довільним.</w:t>
      </w:r>
    </w:p>
    <w:p w:rsidR="00D14432" w:rsidRDefault="00D14432" w:rsidP="004F54E9">
      <w:pPr>
        <w:pStyle w:val="a3"/>
        <w:numPr>
          <w:ilvl w:val="0"/>
          <w:numId w:val="10"/>
        </w:numPr>
        <w:jc w:val="both"/>
        <w:rPr>
          <w:rFonts w:ascii="Times New Roman" w:hAnsi="Times New Roman" w:cs="Times New Roman"/>
          <w:sz w:val="28"/>
          <w:szCs w:val="28"/>
        </w:rPr>
      </w:pPr>
      <w:r>
        <w:rPr>
          <w:rFonts w:ascii="Times New Roman" w:hAnsi="Times New Roman" w:cs="Times New Roman"/>
          <w:sz w:val="28"/>
          <w:szCs w:val="28"/>
        </w:rPr>
        <w:t>Терміни і способи стягнення податків мають бути зрозумілими.</w:t>
      </w:r>
    </w:p>
    <w:p w:rsidR="00D14432" w:rsidRDefault="00D14432" w:rsidP="004F54E9">
      <w:pPr>
        <w:pStyle w:val="a3"/>
        <w:numPr>
          <w:ilvl w:val="0"/>
          <w:numId w:val="10"/>
        </w:numPr>
        <w:jc w:val="both"/>
        <w:rPr>
          <w:rFonts w:ascii="Times New Roman" w:hAnsi="Times New Roman" w:cs="Times New Roman"/>
          <w:sz w:val="28"/>
          <w:szCs w:val="28"/>
        </w:rPr>
      </w:pPr>
      <w:r>
        <w:rPr>
          <w:rFonts w:ascii="Times New Roman" w:hAnsi="Times New Roman" w:cs="Times New Roman"/>
          <w:sz w:val="28"/>
          <w:szCs w:val="28"/>
        </w:rPr>
        <w:t>Витрати на зібрання податків мають бути мінімально необхідними.</w:t>
      </w:r>
    </w:p>
    <w:p w:rsidR="00D14432" w:rsidRDefault="00802D33" w:rsidP="004D1E81">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Держава, яка дотримується </w:t>
      </w:r>
      <w:r w:rsidR="004D1E81">
        <w:rPr>
          <w:rFonts w:ascii="Times New Roman" w:hAnsi="Times New Roman" w:cs="Times New Roman"/>
          <w:sz w:val="28"/>
          <w:szCs w:val="28"/>
        </w:rPr>
        <w:t>цих принципів, забезпечує оптимальні умови для надходження податків до її казни. Найголовніше, щоб для платників податків система оподаткування їм була зрозумілою. Кожна держава розробила власну систему оподаткування, але принципи Адама Сміта впроваджені у кожній із них.</w:t>
      </w:r>
    </w:p>
    <w:p w:rsidR="004D1E81" w:rsidRDefault="004D1E81" w:rsidP="004D1E81">
      <w:pPr>
        <w:pStyle w:val="a3"/>
        <w:ind w:firstLine="708"/>
        <w:jc w:val="both"/>
        <w:rPr>
          <w:rFonts w:ascii="Times New Roman" w:hAnsi="Times New Roman" w:cs="Times New Roman"/>
          <w:sz w:val="28"/>
          <w:szCs w:val="28"/>
        </w:rPr>
      </w:pPr>
      <w:r>
        <w:rPr>
          <w:rFonts w:ascii="Times New Roman" w:hAnsi="Times New Roman" w:cs="Times New Roman"/>
          <w:sz w:val="28"/>
          <w:szCs w:val="28"/>
        </w:rPr>
        <w:t>Найголовнішим є визначення  того, хто і скільки</w:t>
      </w:r>
      <w:r w:rsidR="00B22534">
        <w:rPr>
          <w:rFonts w:ascii="Times New Roman" w:hAnsi="Times New Roman" w:cs="Times New Roman"/>
          <w:sz w:val="28"/>
          <w:szCs w:val="28"/>
        </w:rPr>
        <w:t xml:space="preserve"> має сплачувати. Існують загальносвітові підходи типів оподаткування в залежності від ставки податку:</w:t>
      </w:r>
    </w:p>
    <w:p w:rsidR="00B22534" w:rsidRDefault="00B22534" w:rsidP="00B22534">
      <w:pPr>
        <w:pStyle w:val="a3"/>
        <w:numPr>
          <w:ilvl w:val="0"/>
          <w:numId w:val="5"/>
        </w:numPr>
        <w:jc w:val="both"/>
        <w:rPr>
          <w:rFonts w:ascii="Times New Roman" w:hAnsi="Times New Roman" w:cs="Times New Roman"/>
          <w:sz w:val="28"/>
          <w:szCs w:val="28"/>
        </w:rPr>
      </w:pPr>
      <w:r>
        <w:rPr>
          <w:rFonts w:ascii="Times New Roman" w:hAnsi="Times New Roman" w:cs="Times New Roman"/>
          <w:sz w:val="28"/>
          <w:szCs w:val="28"/>
        </w:rPr>
        <w:t>регресивна;</w:t>
      </w:r>
    </w:p>
    <w:p w:rsidR="00B22534" w:rsidRDefault="00B22534" w:rsidP="00B22534">
      <w:pPr>
        <w:pStyle w:val="a3"/>
        <w:numPr>
          <w:ilvl w:val="0"/>
          <w:numId w:val="5"/>
        </w:numPr>
        <w:jc w:val="both"/>
        <w:rPr>
          <w:rFonts w:ascii="Times New Roman" w:hAnsi="Times New Roman" w:cs="Times New Roman"/>
          <w:sz w:val="28"/>
          <w:szCs w:val="28"/>
        </w:rPr>
      </w:pPr>
      <w:r>
        <w:rPr>
          <w:rFonts w:ascii="Times New Roman" w:hAnsi="Times New Roman" w:cs="Times New Roman"/>
          <w:sz w:val="28"/>
          <w:szCs w:val="28"/>
        </w:rPr>
        <w:t>пропорційна;</w:t>
      </w:r>
    </w:p>
    <w:p w:rsidR="00B22534" w:rsidRDefault="00B22534" w:rsidP="00B22534">
      <w:pPr>
        <w:pStyle w:val="a3"/>
        <w:numPr>
          <w:ilvl w:val="0"/>
          <w:numId w:val="5"/>
        </w:numPr>
        <w:jc w:val="both"/>
        <w:rPr>
          <w:rFonts w:ascii="Times New Roman" w:hAnsi="Times New Roman" w:cs="Times New Roman"/>
          <w:sz w:val="28"/>
          <w:szCs w:val="28"/>
        </w:rPr>
      </w:pPr>
      <w:r>
        <w:rPr>
          <w:rFonts w:ascii="Times New Roman" w:hAnsi="Times New Roman" w:cs="Times New Roman"/>
          <w:sz w:val="28"/>
          <w:szCs w:val="28"/>
        </w:rPr>
        <w:t>прогресивна.</w:t>
      </w:r>
    </w:p>
    <w:p w:rsidR="00B22534" w:rsidRDefault="00B22534" w:rsidP="00B22534">
      <w:pPr>
        <w:pStyle w:val="a3"/>
        <w:ind w:firstLine="708"/>
        <w:jc w:val="both"/>
        <w:rPr>
          <w:rFonts w:ascii="Times New Roman" w:hAnsi="Times New Roman" w:cs="Times New Roman"/>
          <w:sz w:val="28"/>
          <w:szCs w:val="28"/>
        </w:rPr>
      </w:pPr>
      <w:r>
        <w:rPr>
          <w:rFonts w:ascii="Times New Roman" w:hAnsi="Times New Roman" w:cs="Times New Roman"/>
          <w:sz w:val="28"/>
          <w:szCs w:val="28"/>
        </w:rPr>
        <w:t>Регресивна ставка - це ставка оподаткування, яка зменшується із зростанням доходу суб</w:t>
      </w:r>
      <w:r w:rsidRPr="0004769C">
        <w:rPr>
          <w:rFonts w:ascii="Times New Roman" w:hAnsi="Times New Roman" w:cs="Times New Roman"/>
          <w:sz w:val="28"/>
          <w:szCs w:val="28"/>
        </w:rPr>
        <w:t>’</w:t>
      </w:r>
      <w:r>
        <w:rPr>
          <w:rFonts w:ascii="Times New Roman" w:hAnsi="Times New Roman" w:cs="Times New Roman"/>
          <w:sz w:val="28"/>
          <w:szCs w:val="28"/>
        </w:rPr>
        <w:t>єкта оподаткування</w:t>
      </w:r>
    </w:p>
    <w:p w:rsidR="00B22534" w:rsidRDefault="00B22534" w:rsidP="00B22534">
      <w:pPr>
        <w:pStyle w:val="a3"/>
        <w:ind w:firstLine="708"/>
        <w:jc w:val="both"/>
        <w:rPr>
          <w:rFonts w:ascii="Times New Roman" w:hAnsi="Times New Roman" w:cs="Times New Roman"/>
          <w:sz w:val="28"/>
          <w:szCs w:val="28"/>
        </w:rPr>
      </w:pPr>
      <w:r>
        <w:rPr>
          <w:rFonts w:ascii="Times New Roman" w:hAnsi="Times New Roman" w:cs="Times New Roman"/>
          <w:sz w:val="28"/>
          <w:szCs w:val="28"/>
        </w:rPr>
        <w:t>Пропорційна ставка – це ставка оподаткування, яка не змінюється із зміною величини доходу суб</w:t>
      </w:r>
      <w:r w:rsidRPr="0004769C">
        <w:rPr>
          <w:rFonts w:ascii="Times New Roman" w:hAnsi="Times New Roman" w:cs="Times New Roman"/>
          <w:sz w:val="28"/>
          <w:szCs w:val="28"/>
        </w:rPr>
        <w:t>’</w:t>
      </w:r>
      <w:r>
        <w:rPr>
          <w:rFonts w:ascii="Times New Roman" w:hAnsi="Times New Roman" w:cs="Times New Roman"/>
          <w:sz w:val="28"/>
          <w:szCs w:val="28"/>
        </w:rPr>
        <w:t>єкта оподаткування.</w:t>
      </w:r>
    </w:p>
    <w:p w:rsidR="00B22534" w:rsidRDefault="00B22534" w:rsidP="00B22534">
      <w:pPr>
        <w:pStyle w:val="a3"/>
        <w:ind w:firstLine="708"/>
        <w:jc w:val="both"/>
        <w:rPr>
          <w:rFonts w:ascii="Times New Roman" w:hAnsi="Times New Roman" w:cs="Times New Roman"/>
          <w:sz w:val="28"/>
          <w:szCs w:val="28"/>
        </w:rPr>
      </w:pPr>
      <w:r>
        <w:rPr>
          <w:rFonts w:ascii="Times New Roman" w:hAnsi="Times New Roman" w:cs="Times New Roman"/>
          <w:sz w:val="28"/>
          <w:szCs w:val="28"/>
        </w:rPr>
        <w:t>Прогресивна ставка - це ставка оподаткування, яка зростає із зростанням доходу суб</w:t>
      </w:r>
      <w:r w:rsidRPr="0004769C">
        <w:rPr>
          <w:rFonts w:ascii="Times New Roman" w:hAnsi="Times New Roman" w:cs="Times New Roman"/>
          <w:sz w:val="28"/>
          <w:szCs w:val="28"/>
        </w:rPr>
        <w:t>’</w:t>
      </w:r>
      <w:r>
        <w:rPr>
          <w:rFonts w:ascii="Times New Roman" w:hAnsi="Times New Roman" w:cs="Times New Roman"/>
          <w:sz w:val="28"/>
          <w:szCs w:val="28"/>
        </w:rPr>
        <w:t>єкта оподаткування.</w:t>
      </w:r>
    </w:p>
    <w:p w:rsidR="00E65C99" w:rsidRDefault="00E65C99" w:rsidP="00B22534">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В більшості країн </w:t>
      </w:r>
      <w:r w:rsidR="00174C01">
        <w:rPr>
          <w:rFonts w:ascii="Times New Roman" w:hAnsi="Times New Roman" w:cs="Times New Roman"/>
          <w:sz w:val="28"/>
          <w:szCs w:val="28"/>
        </w:rPr>
        <w:t>зі змішаною економікою діє прогресивна ставка оподаткування, яку сьогодні на уроці учні повинні навчитися визначати.</w:t>
      </w:r>
    </w:p>
    <w:p w:rsidR="00B60F2F" w:rsidRPr="00B95FBD" w:rsidRDefault="00B60F2F" w:rsidP="00B60F2F">
      <w:pPr>
        <w:pStyle w:val="a3"/>
        <w:ind w:firstLine="708"/>
        <w:jc w:val="both"/>
        <w:rPr>
          <w:rFonts w:ascii="Times New Roman" w:hAnsi="Times New Roman" w:cs="Times New Roman"/>
          <w:b/>
          <w:sz w:val="28"/>
          <w:szCs w:val="28"/>
        </w:rPr>
      </w:pPr>
      <w:r w:rsidRPr="00B95FBD">
        <w:rPr>
          <w:rFonts w:ascii="Times New Roman" w:hAnsi="Times New Roman" w:cs="Times New Roman"/>
          <w:b/>
          <w:sz w:val="28"/>
          <w:szCs w:val="28"/>
        </w:rPr>
        <w:t>Учитель економіки</w:t>
      </w:r>
    </w:p>
    <w:p w:rsidR="00B60F2F" w:rsidRPr="0004769C" w:rsidRDefault="00B60F2F" w:rsidP="00B60F2F">
      <w:pPr>
        <w:pStyle w:val="a3"/>
        <w:ind w:firstLine="708"/>
        <w:jc w:val="both"/>
        <w:rPr>
          <w:rFonts w:ascii="Times New Roman" w:hAnsi="Times New Roman" w:cs="Times New Roman"/>
          <w:sz w:val="28"/>
          <w:szCs w:val="28"/>
        </w:rPr>
      </w:pPr>
      <w:r>
        <w:rPr>
          <w:rFonts w:ascii="Times New Roman" w:hAnsi="Times New Roman" w:cs="Times New Roman"/>
          <w:sz w:val="28"/>
          <w:szCs w:val="28"/>
        </w:rPr>
        <w:t>Щ</w:t>
      </w:r>
      <w:r w:rsidRPr="0004769C">
        <w:rPr>
          <w:rFonts w:ascii="Times New Roman" w:hAnsi="Times New Roman" w:cs="Times New Roman"/>
          <w:sz w:val="28"/>
          <w:szCs w:val="28"/>
        </w:rPr>
        <w:t xml:space="preserve">об </w:t>
      </w:r>
      <w:r w:rsidR="00174C01">
        <w:rPr>
          <w:rFonts w:ascii="Times New Roman" w:hAnsi="Times New Roman" w:cs="Times New Roman"/>
          <w:sz w:val="28"/>
          <w:szCs w:val="28"/>
        </w:rPr>
        <w:t xml:space="preserve">навчитись обчислювати розмір прибуткового податку з будь-якого доходу необхідно виконати </w:t>
      </w:r>
      <w:r>
        <w:rPr>
          <w:rFonts w:ascii="Times New Roman" w:hAnsi="Times New Roman" w:cs="Times New Roman"/>
          <w:sz w:val="28"/>
          <w:szCs w:val="28"/>
        </w:rPr>
        <w:t>практичн</w:t>
      </w:r>
      <w:r w:rsidR="00174C01">
        <w:rPr>
          <w:rFonts w:ascii="Times New Roman" w:hAnsi="Times New Roman" w:cs="Times New Roman"/>
          <w:sz w:val="28"/>
          <w:szCs w:val="28"/>
        </w:rPr>
        <w:t>у</w:t>
      </w:r>
      <w:r>
        <w:rPr>
          <w:rFonts w:ascii="Times New Roman" w:hAnsi="Times New Roman" w:cs="Times New Roman"/>
          <w:sz w:val="28"/>
          <w:szCs w:val="28"/>
        </w:rPr>
        <w:t xml:space="preserve"> роботи</w:t>
      </w:r>
      <w:r w:rsidR="00174C01">
        <w:rPr>
          <w:rFonts w:ascii="Times New Roman" w:hAnsi="Times New Roman" w:cs="Times New Roman"/>
          <w:sz w:val="28"/>
          <w:szCs w:val="28"/>
        </w:rPr>
        <w:t xml:space="preserve"> з даної теми за допомогою електронних таблиць </w:t>
      </w:r>
      <w:r w:rsidR="00174C01" w:rsidRPr="00DC3326">
        <w:rPr>
          <w:rFonts w:ascii="Times New Roman" w:hAnsi="Times New Roman" w:cs="Times New Roman"/>
          <w:sz w:val="28"/>
          <w:szCs w:val="28"/>
        </w:rPr>
        <w:t>Excel</w:t>
      </w:r>
      <w:r>
        <w:rPr>
          <w:rFonts w:ascii="Times New Roman" w:hAnsi="Times New Roman" w:cs="Times New Roman"/>
          <w:sz w:val="28"/>
          <w:szCs w:val="28"/>
        </w:rPr>
        <w:t>.</w:t>
      </w:r>
    </w:p>
    <w:p w:rsidR="00B60F2F" w:rsidRPr="00DC3326" w:rsidRDefault="00B60F2F" w:rsidP="00B60F2F">
      <w:pPr>
        <w:pStyle w:val="a3"/>
        <w:ind w:firstLine="708"/>
        <w:jc w:val="both"/>
        <w:rPr>
          <w:rFonts w:ascii="Times New Roman" w:hAnsi="Times New Roman" w:cs="Times New Roman"/>
          <w:b/>
          <w:sz w:val="28"/>
          <w:szCs w:val="28"/>
        </w:rPr>
      </w:pPr>
      <w:r w:rsidRPr="00DC3326">
        <w:rPr>
          <w:rFonts w:ascii="Times New Roman" w:hAnsi="Times New Roman" w:cs="Times New Roman"/>
          <w:b/>
          <w:sz w:val="28"/>
          <w:szCs w:val="28"/>
        </w:rPr>
        <w:t>Учитель інформатики:</w:t>
      </w:r>
    </w:p>
    <w:p w:rsidR="00E71C28" w:rsidRPr="00890871" w:rsidRDefault="005B6D7B" w:rsidP="005B6D7B">
      <w:pPr>
        <w:ind w:firstLine="708"/>
        <w:jc w:val="both"/>
        <w:rPr>
          <w:i/>
          <w:sz w:val="28"/>
          <w:szCs w:val="28"/>
        </w:rPr>
      </w:pPr>
      <w:r w:rsidRPr="005B6D7B">
        <w:rPr>
          <w:rFonts w:eastAsiaTheme="minorHAnsi"/>
          <w:sz w:val="28"/>
          <w:szCs w:val="28"/>
          <w:lang w:val="uk-UA" w:eastAsia="en-US"/>
        </w:rPr>
        <w:t>Проведення інструктажу з правил техніки безпеки на уроці інформатики. В результаті виконання практичної роботи за допомогою формул табличного процесора Excel ми проаналізуємо  бюджет.</w:t>
      </w:r>
      <w:proofErr w:type="spellStart"/>
      <w:r w:rsidR="00B60F2F" w:rsidRPr="0004769C">
        <w:rPr>
          <w:sz w:val="28"/>
          <w:szCs w:val="28"/>
        </w:rPr>
        <w:t>Учні</w:t>
      </w:r>
      <w:proofErr w:type="spellEnd"/>
      <w:r w:rsidR="00B60F2F" w:rsidRPr="0004769C">
        <w:rPr>
          <w:sz w:val="28"/>
          <w:szCs w:val="28"/>
        </w:rPr>
        <w:t xml:space="preserve"> </w:t>
      </w:r>
      <w:proofErr w:type="spellStart"/>
      <w:r w:rsidR="00B60F2F" w:rsidRPr="0004769C">
        <w:rPr>
          <w:sz w:val="28"/>
          <w:szCs w:val="28"/>
        </w:rPr>
        <w:t>починають</w:t>
      </w:r>
      <w:proofErr w:type="spellEnd"/>
      <w:r w:rsidR="00B60F2F" w:rsidRPr="0004769C">
        <w:rPr>
          <w:sz w:val="28"/>
          <w:szCs w:val="28"/>
        </w:rPr>
        <w:t xml:space="preserve"> роботу з комп’ютером за допомогою інструктивних карток.</w:t>
      </w:r>
      <w:r w:rsidR="00B60F2F" w:rsidRPr="0004769C">
        <w:rPr>
          <w:sz w:val="28"/>
          <w:szCs w:val="28"/>
        </w:rPr>
        <w:br/>
      </w:r>
      <w:proofErr w:type="spellStart"/>
      <w:r w:rsidR="00E71C28" w:rsidRPr="00890871">
        <w:rPr>
          <w:b/>
          <w:sz w:val="28"/>
          <w:szCs w:val="28"/>
        </w:rPr>
        <w:t>Практичне</w:t>
      </w:r>
      <w:proofErr w:type="spellEnd"/>
      <w:r w:rsidR="00E71C28" w:rsidRPr="00890871">
        <w:rPr>
          <w:b/>
          <w:sz w:val="28"/>
          <w:szCs w:val="28"/>
        </w:rPr>
        <w:t xml:space="preserve"> </w:t>
      </w:r>
      <w:proofErr w:type="spellStart"/>
      <w:r w:rsidR="00E71C28" w:rsidRPr="00890871">
        <w:rPr>
          <w:b/>
          <w:sz w:val="28"/>
          <w:szCs w:val="28"/>
        </w:rPr>
        <w:t>завдання</w:t>
      </w:r>
      <w:proofErr w:type="spellEnd"/>
      <w:r w:rsidR="00E71C28" w:rsidRPr="00890871">
        <w:rPr>
          <w:b/>
          <w:sz w:val="28"/>
          <w:szCs w:val="28"/>
        </w:rPr>
        <w:t>:</w:t>
      </w:r>
      <w:r w:rsidR="00E71C28">
        <w:t xml:space="preserve"> </w:t>
      </w:r>
      <w:r w:rsidR="00E71C28" w:rsidRPr="00890871">
        <w:rPr>
          <w:i/>
          <w:sz w:val="28"/>
          <w:szCs w:val="28"/>
        </w:rPr>
        <w:t>«</w:t>
      </w:r>
      <w:proofErr w:type="spellStart"/>
      <w:r w:rsidR="00E71C28" w:rsidRPr="00890871">
        <w:rPr>
          <w:i/>
          <w:sz w:val="28"/>
          <w:szCs w:val="28"/>
        </w:rPr>
        <w:t>Використання</w:t>
      </w:r>
      <w:proofErr w:type="spellEnd"/>
      <w:r w:rsidR="00E71C28" w:rsidRPr="00890871">
        <w:rPr>
          <w:i/>
          <w:sz w:val="28"/>
          <w:szCs w:val="28"/>
        </w:rPr>
        <w:t xml:space="preserve">  </w:t>
      </w:r>
      <w:proofErr w:type="spellStart"/>
      <w:r w:rsidR="00E71C28" w:rsidRPr="00890871">
        <w:rPr>
          <w:i/>
          <w:sz w:val="28"/>
          <w:szCs w:val="28"/>
        </w:rPr>
        <w:t>функцій</w:t>
      </w:r>
      <w:proofErr w:type="spellEnd"/>
      <w:r w:rsidR="00E71C28" w:rsidRPr="00890871">
        <w:rPr>
          <w:i/>
          <w:sz w:val="28"/>
          <w:szCs w:val="28"/>
        </w:rPr>
        <w:t xml:space="preserve"> в </w:t>
      </w:r>
      <w:proofErr w:type="spellStart"/>
      <w:r w:rsidR="00E71C28" w:rsidRPr="00890871">
        <w:rPr>
          <w:i/>
          <w:sz w:val="28"/>
          <w:szCs w:val="28"/>
        </w:rPr>
        <w:t>електронних</w:t>
      </w:r>
      <w:proofErr w:type="spellEnd"/>
      <w:r w:rsidR="00E71C28" w:rsidRPr="00890871">
        <w:rPr>
          <w:i/>
          <w:sz w:val="28"/>
          <w:szCs w:val="28"/>
        </w:rPr>
        <w:t xml:space="preserve"> </w:t>
      </w:r>
      <w:proofErr w:type="spellStart"/>
      <w:r w:rsidR="00E71C28" w:rsidRPr="00890871">
        <w:rPr>
          <w:i/>
          <w:sz w:val="28"/>
          <w:szCs w:val="28"/>
        </w:rPr>
        <w:t>таблицях</w:t>
      </w:r>
      <w:proofErr w:type="spellEnd"/>
      <w:r w:rsidR="00E71C28" w:rsidRPr="00890871">
        <w:rPr>
          <w:i/>
          <w:sz w:val="28"/>
          <w:szCs w:val="28"/>
        </w:rPr>
        <w:t xml:space="preserve"> </w:t>
      </w:r>
      <w:proofErr w:type="spellStart"/>
      <w:r w:rsidR="00E71C28" w:rsidRPr="00DC3326">
        <w:rPr>
          <w:sz w:val="28"/>
          <w:szCs w:val="28"/>
        </w:rPr>
        <w:t>Excel</w:t>
      </w:r>
      <w:proofErr w:type="spellEnd"/>
      <w:r w:rsidR="00E71C28" w:rsidRPr="00890871">
        <w:rPr>
          <w:i/>
          <w:sz w:val="28"/>
          <w:szCs w:val="28"/>
        </w:rPr>
        <w:t xml:space="preserve"> для </w:t>
      </w:r>
      <w:proofErr w:type="spellStart"/>
      <w:r w:rsidR="00E71C28" w:rsidRPr="00890871">
        <w:rPr>
          <w:i/>
          <w:sz w:val="28"/>
          <w:szCs w:val="28"/>
        </w:rPr>
        <w:t>обчислення</w:t>
      </w:r>
      <w:proofErr w:type="spellEnd"/>
      <w:r w:rsidR="00E71C28" w:rsidRPr="00890871">
        <w:rPr>
          <w:i/>
          <w:sz w:val="28"/>
          <w:szCs w:val="28"/>
        </w:rPr>
        <w:t xml:space="preserve"> </w:t>
      </w:r>
      <w:proofErr w:type="spellStart"/>
      <w:r w:rsidR="00E71C28" w:rsidRPr="00890871">
        <w:rPr>
          <w:i/>
          <w:sz w:val="28"/>
          <w:szCs w:val="28"/>
        </w:rPr>
        <w:t>прибуткового</w:t>
      </w:r>
      <w:proofErr w:type="spellEnd"/>
      <w:r w:rsidR="00E71C28" w:rsidRPr="00890871">
        <w:rPr>
          <w:i/>
          <w:sz w:val="28"/>
          <w:szCs w:val="28"/>
        </w:rPr>
        <w:t xml:space="preserve"> </w:t>
      </w:r>
      <w:proofErr w:type="spellStart"/>
      <w:r w:rsidR="00E71C28" w:rsidRPr="00890871">
        <w:rPr>
          <w:i/>
          <w:sz w:val="28"/>
          <w:szCs w:val="28"/>
        </w:rPr>
        <w:t>податку</w:t>
      </w:r>
      <w:proofErr w:type="spellEnd"/>
      <w:r w:rsidR="00E71C28" w:rsidRPr="00890871">
        <w:rPr>
          <w:i/>
          <w:sz w:val="28"/>
          <w:szCs w:val="28"/>
        </w:rPr>
        <w:t xml:space="preserve"> з доходу </w:t>
      </w:r>
      <w:proofErr w:type="spellStart"/>
      <w:r w:rsidR="00E71C28" w:rsidRPr="00890871">
        <w:rPr>
          <w:i/>
          <w:sz w:val="28"/>
          <w:szCs w:val="28"/>
        </w:rPr>
        <w:t>певної</w:t>
      </w:r>
      <w:proofErr w:type="spellEnd"/>
      <w:r w:rsidR="00E71C28" w:rsidRPr="00890871">
        <w:rPr>
          <w:i/>
          <w:sz w:val="28"/>
          <w:szCs w:val="28"/>
        </w:rPr>
        <w:t xml:space="preserve"> </w:t>
      </w:r>
      <w:proofErr w:type="spellStart"/>
      <w:r w:rsidR="00E71C28" w:rsidRPr="00890871">
        <w:rPr>
          <w:i/>
          <w:sz w:val="28"/>
          <w:szCs w:val="28"/>
        </w:rPr>
        <w:t>величини</w:t>
      </w:r>
      <w:proofErr w:type="spellEnd"/>
      <w:r w:rsidR="00E71C28" w:rsidRPr="00890871">
        <w:rPr>
          <w:i/>
          <w:sz w:val="28"/>
          <w:szCs w:val="28"/>
        </w:rPr>
        <w:t xml:space="preserve"> за </w:t>
      </w:r>
      <w:proofErr w:type="spellStart"/>
      <w:r w:rsidR="00E71C28" w:rsidRPr="00890871">
        <w:rPr>
          <w:i/>
          <w:sz w:val="28"/>
          <w:szCs w:val="28"/>
        </w:rPr>
        <w:t>прийнятою</w:t>
      </w:r>
      <w:proofErr w:type="spellEnd"/>
      <w:r w:rsidR="00E71C28" w:rsidRPr="00890871">
        <w:rPr>
          <w:i/>
          <w:sz w:val="28"/>
          <w:szCs w:val="28"/>
        </w:rPr>
        <w:t xml:space="preserve"> урядом схемою»</w:t>
      </w:r>
    </w:p>
    <w:p w:rsidR="00E71C28" w:rsidRPr="00890871" w:rsidRDefault="00E71C28" w:rsidP="005B6D7B">
      <w:pPr>
        <w:jc w:val="both"/>
        <w:rPr>
          <w:sz w:val="28"/>
          <w:szCs w:val="28"/>
        </w:rPr>
      </w:pPr>
      <w:r w:rsidRPr="00890871">
        <w:rPr>
          <w:b/>
          <w:sz w:val="28"/>
          <w:szCs w:val="28"/>
        </w:rPr>
        <w:t>Мета:</w:t>
      </w:r>
      <w:r w:rsidRPr="00890871">
        <w:rPr>
          <w:sz w:val="28"/>
          <w:szCs w:val="28"/>
        </w:rPr>
        <w:t xml:space="preserve"> за </w:t>
      </w:r>
      <w:proofErr w:type="spellStart"/>
      <w:r w:rsidRPr="00890871">
        <w:rPr>
          <w:sz w:val="28"/>
          <w:szCs w:val="28"/>
        </w:rPr>
        <w:t>допомогою</w:t>
      </w:r>
      <w:proofErr w:type="spellEnd"/>
      <w:r w:rsidRPr="00890871">
        <w:rPr>
          <w:sz w:val="28"/>
          <w:szCs w:val="28"/>
        </w:rPr>
        <w:t xml:space="preserve"> </w:t>
      </w:r>
      <w:proofErr w:type="spellStart"/>
      <w:r w:rsidRPr="00890871">
        <w:rPr>
          <w:sz w:val="28"/>
          <w:szCs w:val="28"/>
        </w:rPr>
        <w:t>логічних</w:t>
      </w:r>
      <w:proofErr w:type="spellEnd"/>
      <w:r w:rsidRPr="00890871">
        <w:rPr>
          <w:sz w:val="28"/>
          <w:szCs w:val="28"/>
        </w:rPr>
        <w:t xml:space="preserve"> формул, </w:t>
      </w:r>
      <w:proofErr w:type="spellStart"/>
      <w:r w:rsidRPr="00890871">
        <w:rPr>
          <w:sz w:val="28"/>
          <w:szCs w:val="28"/>
        </w:rPr>
        <w:t>які</w:t>
      </w:r>
      <w:proofErr w:type="spellEnd"/>
      <w:r w:rsidRPr="00890871">
        <w:rPr>
          <w:sz w:val="28"/>
          <w:szCs w:val="28"/>
        </w:rPr>
        <w:t xml:space="preserve"> </w:t>
      </w:r>
      <w:proofErr w:type="spellStart"/>
      <w:r w:rsidRPr="00890871">
        <w:rPr>
          <w:sz w:val="28"/>
          <w:szCs w:val="28"/>
        </w:rPr>
        <w:t>використовуються</w:t>
      </w:r>
      <w:proofErr w:type="spellEnd"/>
      <w:r w:rsidRPr="00890871">
        <w:rPr>
          <w:sz w:val="28"/>
          <w:szCs w:val="28"/>
        </w:rPr>
        <w:t xml:space="preserve"> в </w:t>
      </w:r>
      <w:proofErr w:type="spellStart"/>
      <w:r w:rsidRPr="00890871">
        <w:rPr>
          <w:sz w:val="28"/>
          <w:szCs w:val="28"/>
        </w:rPr>
        <w:t>електронних</w:t>
      </w:r>
      <w:proofErr w:type="spellEnd"/>
      <w:r w:rsidRPr="00890871">
        <w:rPr>
          <w:sz w:val="28"/>
          <w:szCs w:val="28"/>
        </w:rPr>
        <w:t xml:space="preserve"> </w:t>
      </w:r>
      <w:proofErr w:type="spellStart"/>
      <w:r w:rsidRPr="00890871">
        <w:rPr>
          <w:sz w:val="28"/>
          <w:szCs w:val="28"/>
        </w:rPr>
        <w:t>таблицях</w:t>
      </w:r>
      <w:proofErr w:type="spellEnd"/>
      <w:r w:rsidRPr="00890871">
        <w:rPr>
          <w:sz w:val="28"/>
          <w:szCs w:val="28"/>
        </w:rPr>
        <w:t xml:space="preserve"> </w:t>
      </w:r>
      <w:r w:rsidRPr="00890871">
        <w:rPr>
          <w:sz w:val="28"/>
          <w:szCs w:val="28"/>
          <w:lang w:val="en-US"/>
        </w:rPr>
        <w:t>Excel</w:t>
      </w:r>
      <w:r w:rsidRPr="00890871">
        <w:rPr>
          <w:sz w:val="28"/>
          <w:szCs w:val="28"/>
        </w:rPr>
        <w:t xml:space="preserve">, </w:t>
      </w:r>
      <w:proofErr w:type="spellStart"/>
      <w:r w:rsidRPr="00890871">
        <w:rPr>
          <w:sz w:val="28"/>
          <w:szCs w:val="28"/>
        </w:rPr>
        <w:t>навчитися</w:t>
      </w:r>
      <w:proofErr w:type="spellEnd"/>
      <w:r w:rsidRPr="00890871">
        <w:rPr>
          <w:sz w:val="28"/>
          <w:szCs w:val="28"/>
        </w:rPr>
        <w:t xml:space="preserve"> </w:t>
      </w:r>
      <w:proofErr w:type="spellStart"/>
      <w:r w:rsidRPr="00890871">
        <w:rPr>
          <w:sz w:val="28"/>
          <w:szCs w:val="28"/>
        </w:rPr>
        <w:t>обчислювати</w:t>
      </w:r>
      <w:proofErr w:type="spellEnd"/>
      <w:r w:rsidRPr="00890871">
        <w:rPr>
          <w:sz w:val="28"/>
          <w:szCs w:val="28"/>
        </w:rPr>
        <w:t xml:space="preserve"> </w:t>
      </w:r>
      <w:proofErr w:type="spellStart"/>
      <w:r w:rsidRPr="00890871">
        <w:rPr>
          <w:sz w:val="28"/>
          <w:szCs w:val="28"/>
        </w:rPr>
        <w:t>розмі</w:t>
      </w:r>
      <w:proofErr w:type="gramStart"/>
      <w:r w:rsidRPr="00890871">
        <w:rPr>
          <w:sz w:val="28"/>
          <w:szCs w:val="28"/>
        </w:rPr>
        <w:t>р</w:t>
      </w:r>
      <w:proofErr w:type="spellEnd"/>
      <w:proofErr w:type="gramEnd"/>
      <w:r w:rsidRPr="00890871">
        <w:rPr>
          <w:sz w:val="28"/>
          <w:szCs w:val="28"/>
        </w:rPr>
        <w:t xml:space="preserve"> </w:t>
      </w:r>
      <w:proofErr w:type="spellStart"/>
      <w:r w:rsidRPr="00890871">
        <w:rPr>
          <w:sz w:val="28"/>
          <w:szCs w:val="28"/>
        </w:rPr>
        <w:t>прибуткового</w:t>
      </w:r>
      <w:proofErr w:type="spellEnd"/>
      <w:r w:rsidRPr="00890871">
        <w:rPr>
          <w:sz w:val="28"/>
          <w:szCs w:val="28"/>
        </w:rPr>
        <w:t xml:space="preserve"> </w:t>
      </w:r>
      <w:proofErr w:type="spellStart"/>
      <w:r w:rsidRPr="00890871">
        <w:rPr>
          <w:sz w:val="28"/>
          <w:szCs w:val="28"/>
        </w:rPr>
        <w:t>податку</w:t>
      </w:r>
      <w:proofErr w:type="spellEnd"/>
      <w:r w:rsidRPr="00890871">
        <w:rPr>
          <w:sz w:val="28"/>
          <w:szCs w:val="28"/>
        </w:rPr>
        <w:t xml:space="preserve"> з будь-</w:t>
      </w:r>
      <w:proofErr w:type="spellStart"/>
      <w:r w:rsidRPr="00890871">
        <w:rPr>
          <w:sz w:val="28"/>
          <w:szCs w:val="28"/>
        </w:rPr>
        <w:t>якого</w:t>
      </w:r>
      <w:proofErr w:type="spellEnd"/>
      <w:r w:rsidRPr="00890871">
        <w:rPr>
          <w:sz w:val="28"/>
          <w:szCs w:val="28"/>
        </w:rPr>
        <w:t xml:space="preserve"> доходу.</w:t>
      </w:r>
    </w:p>
    <w:p w:rsidR="00E71C28" w:rsidRPr="00890871" w:rsidRDefault="00E71C28" w:rsidP="005B6D7B">
      <w:pPr>
        <w:pStyle w:val="a4"/>
        <w:numPr>
          <w:ilvl w:val="0"/>
          <w:numId w:val="11"/>
        </w:numPr>
        <w:jc w:val="both"/>
        <w:rPr>
          <w:rFonts w:ascii="Times New Roman" w:hAnsi="Times New Roman" w:cs="Times New Roman"/>
          <w:sz w:val="28"/>
          <w:szCs w:val="28"/>
        </w:rPr>
      </w:pPr>
      <w:r w:rsidRPr="00890871">
        <w:rPr>
          <w:rFonts w:ascii="Times New Roman" w:hAnsi="Times New Roman" w:cs="Times New Roman"/>
          <w:sz w:val="28"/>
          <w:szCs w:val="28"/>
        </w:rPr>
        <w:t xml:space="preserve">Завантажити електронні  таблиці  Excel, створити новий документ в своїй папці. Відкрити файл  </w:t>
      </w:r>
      <w:r w:rsidRPr="00890871">
        <w:rPr>
          <w:rFonts w:ascii="Times New Roman" w:hAnsi="Times New Roman" w:cs="Times New Roman"/>
          <w:b/>
          <w:sz w:val="28"/>
          <w:szCs w:val="28"/>
        </w:rPr>
        <w:t>Практичні роботи 11 клас /Економіка інформатика/ Практичне завдання</w:t>
      </w:r>
      <w:r>
        <w:rPr>
          <w:rFonts w:ascii="Times New Roman" w:hAnsi="Times New Roman" w:cs="Times New Roman"/>
          <w:b/>
          <w:sz w:val="28"/>
          <w:szCs w:val="28"/>
        </w:rPr>
        <w:t>_Податок</w:t>
      </w:r>
      <w:r w:rsidRPr="00890871">
        <w:rPr>
          <w:rFonts w:ascii="Times New Roman" w:hAnsi="Times New Roman" w:cs="Times New Roman"/>
          <w:b/>
          <w:sz w:val="28"/>
          <w:szCs w:val="28"/>
        </w:rPr>
        <w:t>.</w:t>
      </w:r>
      <w:proofErr w:type="spellStart"/>
      <w:r w:rsidRPr="00890871">
        <w:rPr>
          <w:rFonts w:ascii="Times New Roman" w:hAnsi="Times New Roman" w:cs="Times New Roman"/>
          <w:b/>
          <w:sz w:val="28"/>
          <w:szCs w:val="28"/>
          <w:lang w:val="en-US"/>
        </w:rPr>
        <w:t>xlsx</w:t>
      </w:r>
      <w:proofErr w:type="spellEnd"/>
      <w:r w:rsidRPr="00890871">
        <w:rPr>
          <w:rFonts w:ascii="Times New Roman" w:hAnsi="Times New Roman" w:cs="Times New Roman"/>
          <w:b/>
          <w:sz w:val="28"/>
          <w:szCs w:val="28"/>
        </w:rPr>
        <w:t xml:space="preserve"> </w:t>
      </w:r>
      <w:r w:rsidRPr="00890871">
        <w:rPr>
          <w:rFonts w:ascii="Times New Roman" w:hAnsi="Times New Roman" w:cs="Times New Roman"/>
          <w:sz w:val="28"/>
          <w:szCs w:val="28"/>
        </w:rPr>
        <w:t>та скопіювати</w:t>
      </w:r>
      <w:r w:rsidRPr="00890871">
        <w:rPr>
          <w:rFonts w:ascii="Times New Roman" w:hAnsi="Times New Roman" w:cs="Times New Roman"/>
          <w:sz w:val="28"/>
          <w:szCs w:val="28"/>
          <w:lang w:val="ru-RU"/>
        </w:rPr>
        <w:t xml:space="preserve">  </w:t>
      </w:r>
      <w:proofErr w:type="spellStart"/>
      <w:r w:rsidRPr="00890871">
        <w:rPr>
          <w:rFonts w:ascii="Times New Roman" w:hAnsi="Times New Roman" w:cs="Times New Roman"/>
          <w:sz w:val="28"/>
          <w:szCs w:val="28"/>
          <w:lang w:val="ru-RU"/>
        </w:rPr>
        <w:t>наведену</w:t>
      </w:r>
      <w:proofErr w:type="spellEnd"/>
      <w:r w:rsidRPr="00890871">
        <w:rPr>
          <w:rFonts w:ascii="Times New Roman" w:hAnsi="Times New Roman" w:cs="Times New Roman"/>
          <w:sz w:val="28"/>
          <w:szCs w:val="28"/>
          <w:lang w:val="ru-RU"/>
        </w:rPr>
        <w:t xml:space="preserve"> в </w:t>
      </w:r>
      <w:proofErr w:type="spellStart"/>
      <w:r w:rsidRPr="00890871">
        <w:rPr>
          <w:rFonts w:ascii="Times New Roman" w:hAnsi="Times New Roman" w:cs="Times New Roman"/>
          <w:sz w:val="28"/>
          <w:szCs w:val="28"/>
          <w:lang w:val="ru-RU"/>
        </w:rPr>
        <w:t>документі</w:t>
      </w:r>
      <w:proofErr w:type="spellEnd"/>
      <w:r w:rsidRPr="00890871">
        <w:rPr>
          <w:rFonts w:ascii="Times New Roman" w:hAnsi="Times New Roman" w:cs="Times New Roman"/>
          <w:sz w:val="28"/>
          <w:szCs w:val="28"/>
          <w:lang w:val="ru-RU"/>
        </w:rPr>
        <w:t xml:space="preserve"> </w:t>
      </w:r>
      <w:proofErr w:type="spellStart"/>
      <w:r w:rsidRPr="0057584A">
        <w:rPr>
          <w:rFonts w:ascii="Times New Roman" w:hAnsi="Times New Roman" w:cs="Times New Roman"/>
          <w:b/>
          <w:sz w:val="28"/>
          <w:szCs w:val="28"/>
          <w:lang w:val="ru-RU"/>
        </w:rPr>
        <w:t>Таблицю</w:t>
      </w:r>
      <w:proofErr w:type="spellEnd"/>
      <w:r w:rsidRPr="0057584A">
        <w:rPr>
          <w:rFonts w:ascii="Times New Roman" w:hAnsi="Times New Roman" w:cs="Times New Roman"/>
          <w:b/>
          <w:sz w:val="28"/>
          <w:szCs w:val="28"/>
          <w:lang w:val="ru-RU"/>
        </w:rPr>
        <w:t xml:space="preserve"> 1</w:t>
      </w:r>
      <w:r w:rsidRPr="00890871">
        <w:rPr>
          <w:rFonts w:ascii="Times New Roman" w:hAnsi="Times New Roman" w:cs="Times New Roman"/>
          <w:sz w:val="28"/>
          <w:szCs w:val="28"/>
          <w:lang w:val="ru-RU"/>
        </w:rPr>
        <w:t xml:space="preserve"> н</w:t>
      </w:r>
      <w:r>
        <w:rPr>
          <w:rFonts w:ascii="Times New Roman" w:hAnsi="Times New Roman" w:cs="Times New Roman"/>
          <w:sz w:val="28"/>
          <w:szCs w:val="28"/>
        </w:rPr>
        <w:t>а Л</w:t>
      </w:r>
      <w:r w:rsidRPr="00890871">
        <w:rPr>
          <w:rFonts w:ascii="Times New Roman" w:hAnsi="Times New Roman" w:cs="Times New Roman"/>
          <w:sz w:val="28"/>
          <w:szCs w:val="28"/>
        </w:rPr>
        <w:t>ист 1, змінивши його назву на «</w:t>
      </w:r>
      <w:r w:rsidRPr="0057584A">
        <w:rPr>
          <w:rFonts w:ascii="Times New Roman" w:hAnsi="Times New Roman" w:cs="Times New Roman"/>
          <w:b/>
          <w:sz w:val="28"/>
          <w:szCs w:val="28"/>
        </w:rPr>
        <w:t>Податок</w:t>
      </w:r>
      <w:r w:rsidRPr="00890871">
        <w:rPr>
          <w:rFonts w:ascii="Times New Roman" w:hAnsi="Times New Roman" w:cs="Times New Roman"/>
          <w:sz w:val="28"/>
          <w:szCs w:val="28"/>
        </w:rPr>
        <w:t>».</w:t>
      </w:r>
    </w:p>
    <w:p w:rsidR="00E71C28" w:rsidRPr="00CA3081" w:rsidRDefault="00E71C28" w:rsidP="005621E7">
      <w:pPr>
        <w:pStyle w:val="a4"/>
        <w:numPr>
          <w:ilvl w:val="0"/>
          <w:numId w:val="11"/>
        </w:numPr>
        <w:jc w:val="center"/>
        <w:rPr>
          <w:rFonts w:ascii="Times New Roman" w:hAnsi="Times New Roman" w:cs="Times New Roman"/>
          <w:b/>
          <w:sz w:val="28"/>
          <w:szCs w:val="28"/>
        </w:rPr>
      </w:pPr>
      <w:r w:rsidRPr="00890871">
        <w:rPr>
          <w:rFonts w:ascii="Times New Roman" w:hAnsi="Times New Roman" w:cs="Times New Roman"/>
          <w:sz w:val="28"/>
          <w:szCs w:val="28"/>
        </w:rPr>
        <w:lastRenderedPageBreak/>
        <w:t xml:space="preserve">У відповідності з </w:t>
      </w:r>
      <w:r w:rsidRPr="0057584A">
        <w:rPr>
          <w:rFonts w:ascii="Times New Roman" w:hAnsi="Times New Roman" w:cs="Times New Roman"/>
          <w:b/>
          <w:sz w:val="28"/>
          <w:szCs w:val="28"/>
        </w:rPr>
        <w:t>Таблицею 1</w:t>
      </w:r>
      <w:r w:rsidRPr="00890871">
        <w:rPr>
          <w:rFonts w:ascii="Times New Roman" w:hAnsi="Times New Roman" w:cs="Times New Roman"/>
          <w:sz w:val="28"/>
          <w:szCs w:val="28"/>
        </w:rPr>
        <w:t xml:space="preserve">, заповнити наведену нижче </w:t>
      </w:r>
      <w:r w:rsidRPr="0057584A">
        <w:rPr>
          <w:rFonts w:ascii="Times New Roman" w:hAnsi="Times New Roman" w:cs="Times New Roman"/>
          <w:b/>
          <w:sz w:val="28"/>
          <w:szCs w:val="28"/>
        </w:rPr>
        <w:t>Таблицю 2</w:t>
      </w:r>
      <w:r w:rsidRPr="00890871">
        <w:rPr>
          <w:rFonts w:ascii="Times New Roman" w:hAnsi="Times New Roman" w:cs="Times New Roman"/>
          <w:sz w:val="28"/>
          <w:szCs w:val="28"/>
        </w:rPr>
        <w:t>.</w:t>
      </w:r>
      <w:r w:rsidRPr="00890871">
        <w:rPr>
          <w:rFonts w:ascii="Times New Roman" w:hAnsi="Times New Roman" w:cs="Times New Roman"/>
          <w:sz w:val="28"/>
          <w:szCs w:val="28"/>
        </w:rPr>
        <w:br/>
      </w:r>
      <w:r w:rsidRPr="00CA3081">
        <w:rPr>
          <w:rFonts w:ascii="Times New Roman" w:hAnsi="Times New Roman" w:cs="Times New Roman"/>
          <w:b/>
          <w:sz w:val="28"/>
          <w:szCs w:val="28"/>
        </w:rPr>
        <w:t>Таблиця 2</w:t>
      </w:r>
    </w:p>
    <w:tbl>
      <w:tblPr>
        <w:tblStyle w:val="a5"/>
        <w:tblW w:w="0" w:type="auto"/>
        <w:tblInd w:w="720" w:type="dxa"/>
        <w:tblLayout w:type="fixed"/>
        <w:tblLook w:val="04A0" w:firstRow="1" w:lastRow="0" w:firstColumn="1" w:lastColumn="0" w:noHBand="0" w:noVBand="1"/>
      </w:tblPr>
      <w:tblGrid>
        <w:gridCol w:w="1048"/>
        <w:gridCol w:w="1884"/>
        <w:gridCol w:w="2026"/>
        <w:gridCol w:w="1797"/>
        <w:gridCol w:w="2096"/>
      </w:tblGrid>
      <w:tr w:rsidR="00E71C28" w:rsidRPr="00890871" w:rsidTr="00EB6AAB">
        <w:tc>
          <w:tcPr>
            <w:tcW w:w="1048" w:type="dxa"/>
          </w:tcPr>
          <w:p w:rsidR="00E71C28" w:rsidRPr="00890871" w:rsidRDefault="00E71C28" w:rsidP="00EB6AAB">
            <w:pPr>
              <w:jc w:val="center"/>
              <w:rPr>
                <w:sz w:val="28"/>
                <w:szCs w:val="28"/>
              </w:rPr>
            </w:pPr>
            <w:r>
              <w:rPr>
                <w:sz w:val="28"/>
                <w:szCs w:val="28"/>
              </w:rPr>
              <w:t>№ з/п</w:t>
            </w:r>
          </w:p>
        </w:tc>
        <w:tc>
          <w:tcPr>
            <w:tcW w:w="1884" w:type="dxa"/>
          </w:tcPr>
          <w:p w:rsidR="00E71C28" w:rsidRPr="00890871" w:rsidRDefault="00E71C28" w:rsidP="00EB6AAB">
            <w:pPr>
              <w:jc w:val="center"/>
              <w:rPr>
                <w:sz w:val="28"/>
                <w:szCs w:val="28"/>
              </w:rPr>
            </w:pPr>
            <w:r w:rsidRPr="00890871">
              <w:rPr>
                <w:sz w:val="28"/>
                <w:szCs w:val="28"/>
              </w:rPr>
              <w:t>Межі  оподаткованого доходу</w:t>
            </w:r>
          </w:p>
        </w:tc>
        <w:tc>
          <w:tcPr>
            <w:tcW w:w="2026" w:type="dxa"/>
          </w:tcPr>
          <w:p w:rsidR="00E71C28" w:rsidRPr="00890871" w:rsidRDefault="00E71C28" w:rsidP="00EB6AAB">
            <w:pPr>
              <w:jc w:val="center"/>
              <w:rPr>
                <w:sz w:val="28"/>
                <w:szCs w:val="28"/>
              </w:rPr>
            </w:pPr>
            <w:r w:rsidRPr="00890871">
              <w:rPr>
                <w:sz w:val="28"/>
                <w:szCs w:val="28"/>
              </w:rPr>
              <w:t>Перший коефіцієнт</w:t>
            </w:r>
            <w:r w:rsidRPr="00890871">
              <w:rPr>
                <w:sz w:val="28"/>
                <w:szCs w:val="28"/>
              </w:rPr>
              <w:br/>
              <w:t>(грн.)</w:t>
            </w:r>
          </w:p>
        </w:tc>
        <w:tc>
          <w:tcPr>
            <w:tcW w:w="1797" w:type="dxa"/>
          </w:tcPr>
          <w:p w:rsidR="00E71C28" w:rsidRPr="00890871" w:rsidRDefault="00E71C28" w:rsidP="00EB6AAB">
            <w:pPr>
              <w:jc w:val="center"/>
              <w:rPr>
                <w:sz w:val="28"/>
                <w:szCs w:val="28"/>
              </w:rPr>
            </w:pPr>
            <w:r w:rsidRPr="00890871">
              <w:rPr>
                <w:sz w:val="28"/>
                <w:szCs w:val="28"/>
              </w:rPr>
              <w:t>Другий коефіцієнт</w:t>
            </w:r>
            <w:r w:rsidRPr="00890871">
              <w:rPr>
                <w:sz w:val="28"/>
                <w:szCs w:val="28"/>
              </w:rPr>
              <w:br/>
              <w:t>(%)</w:t>
            </w:r>
          </w:p>
        </w:tc>
        <w:tc>
          <w:tcPr>
            <w:tcW w:w="2096" w:type="dxa"/>
          </w:tcPr>
          <w:p w:rsidR="00E71C28" w:rsidRPr="00890871" w:rsidRDefault="00E71C28" w:rsidP="00EB6AAB">
            <w:pPr>
              <w:jc w:val="center"/>
              <w:rPr>
                <w:sz w:val="28"/>
                <w:szCs w:val="28"/>
              </w:rPr>
            </w:pPr>
            <w:r w:rsidRPr="00890871">
              <w:rPr>
                <w:sz w:val="28"/>
                <w:szCs w:val="28"/>
              </w:rPr>
              <w:t>Різниця суми доходу та межі оподаткування</w:t>
            </w:r>
          </w:p>
        </w:tc>
      </w:tr>
      <w:tr w:rsidR="00EB6AAB" w:rsidRPr="00890871" w:rsidTr="00EB6AAB">
        <w:tc>
          <w:tcPr>
            <w:tcW w:w="1048" w:type="dxa"/>
          </w:tcPr>
          <w:p w:rsidR="00EB6AAB" w:rsidRPr="00890871" w:rsidRDefault="00EB6AAB" w:rsidP="005B6D7B">
            <w:pPr>
              <w:jc w:val="both"/>
              <w:rPr>
                <w:sz w:val="28"/>
                <w:szCs w:val="28"/>
              </w:rPr>
            </w:pPr>
            <w:r>
              <w:rPr>
                <w:sz w:val="28"/>
                <w:szCs w:val="28"/>
              </w:rPr>
              <w:t>1</w:t>
            </w:r>
          </w:p>
        </w:tc>
        <w:tc>
          <w:tcPr>
            <w:tcW w:w="1884" w:type="dxa"/>
            <w:vAlign w:val="bottom"/>
          </w:tcPr>
          <w:p w:rsidR="00EB6AAB" w:rsidRDefault="00EB6AAB">
            <w:pPr>
              <w:jc w:val="center"/>
              <w:rPr>
                <w:color w:val="000000"/>
                <w:sz w:val="22"/>
                <w:szCs w:val="22"/>
              </w:rPr>
            </w:pPr>
            <w:r>
              <w:rPr>
                <w:color w:val="000000"/>
                <w:sz w:val="22"/>
                <w:szCs w:val="22"/>
              </w:rPr>
              <w:t>1147</w:t>
            </w:r>
          </w:p>
        </w:tc>
        <w:tc>
          <w:tcPr>
            <w:tcW w:w="2026" w:type="dxa"/>
            <w:vAlign w:val="bottom"/>
          </w:tcPr>
          <w:p w:rsidR="00EB6AAB" w:rsidRDefault="00EB6AAB" w:rsidP="00EB6AAB">
            <w:pPr>
              <w:jc w:val="center"/>
              <w:rPr>
                <w:color w:val="000000"/>
                <w:sz w:val="22"/>
                <w:szCs w:val="22"/>
              </w:rPr>
            </w:pPr>
            <w:r>
              <w:rPr>
                <w:color w:val="000000"/>
                <w:sz w:val="22"/>
                <w:szCs w:val="22"/>
              </w:rPr>
              <w:t>0</w:t>
            </w:r>
          </w:p>
        </w:tc>
        <w:tc>
          <w:tcPr>
            <w:tcW w:w="1797" w:type="dxa"/>
          </w:tcPr>
          <w:p w:rsidR="00EB6AAB" w:rsidRPr="00890871" w:rsidRDefault="00EB6AAB" w:rsidP="005B6D7B">
            <w:pPr>
              <w:jc w:val="both"/>
              <w:rPr>
                <w:sz w:val="28"/>
                <w:szCs w:val="28"/>
              </w:rPr>
            </w:pPr>
          </w:p>
        </w:tc>
        <w:tc>
          <w:tcPr>
            <w:tcW w:w="2096" w:type="dxa"/>
          </w:tcPr>
          <w:p w:rsidR="00EB6AAB" w:rsidRPr="00890871" w:rsidRDefault="00EB6AAB" w:rsidP="005B6D7B">
            <w:pPr>
              <w:jc w:val="both"/>
              <w:rPr>
                <w:sz w:val="28"/>
                <w:szCs w:val="28"/>
              </w:rPr>
            </w:pPr>
          </w:p>
        </w:tc>
      </w:tr>
      <w:tr w:rsidR="00EB6AAB" w:rsidRPr="00890871" w:rsidTr="00EB6AAB">
        <w:tc>
          <w:tcPr>
            <w:tcW w:w="1048" w:type="dxa"/>
          </w:tcPr>
          <w:p w:rsidR="00EB6AAB" w:rsidRPr="00890871" w:rsidRDefault="00EB6AAB" w:rsidP="005B6D7B">
            <w:pPr>
              <w:jc w:val="both"/>
              <w:rPr>
                <w:sz w:val="28"/>
                <w:szCs w:val="28"/>
              </w:rPr>
            </w:pPr>
            <w:r>
              <w:rPr>
                <w:sz w:val="28"/>
                <w:szCs w:val="28"/>
              </w:rPr>
              <w:t>2</w:t>
            </w:r>
          </w:p>
        </w:tc>
        <w:tc>
          <w:tcPr>
            <w:tcW w:w="1884" w:type="dxa"/>
            <w:vAlign w:val="bottom"/>
          </w:tcPr>
          <w:p w:rsidR="00EB6AAB" w:rsidRDefault="00EB6AAB">
            <w:pPr>
              <w:jc w:val="center"/>
              <w:rPr>
                <w:color w:val="000000"/>
                <w:sz w:val="22"/>
                <w:szCs w:val="22"/>
              </w:rPr>
            </w:pPr>
            <w:r>
              <w:rPr>
                <w:color w:val="000000"/>
                <w:sz w:val="22"/>
                <w:szCs w:val="22"/>
              </w:rPr>
              <w:t>5735</w:t>
            </w:r>
          </w:p>
        </w:tc>
        <w:tc>
          <w:tcPr>
            <w:tcW w:w="2026" w:type="dxa"/>
            <w:vAlign w:val="bottom"/>
          </w:tcPr>
          <w:p w:rsidR="00EB6AAB" w:rsidRDefault="00EB6AAB" w:rsidP="00EB6AAB">
            <w:pPr>
              <w:jc w:val="center"/>
              <w:rPr>
                <w:color w:val="000000"/>
                <w:sz w:val="22"/>
                <w:szCs w:val="22"/>
              </w:rPr>
            </w:pPr>
            <w:r>
              <w:rPr>
                <w:color w:val="000000"/>
                <w:sz w:val="22"/>
                <w:szCs w:val="22"/>
              </w:rPr>
              <w:t>12% суми, що перевищує 1147</w:t>
            </w:r>
          </w:p>
        </w:tc>
        <w:tc>
          <w:tcPr>
            <w:tcW w:w="1797" w:type="dxa"/>
          </w:tcPr>
          <w:p w:rsidR="00EB6AAB" w:rsidRPr="00890871" w:rsidRDefault="00EB6AAB" w:rsidP="005B6D7B">
            <w:pPr>
              <w:jc w:val="both"/>
              <w:rPr>
                <w:sz w:val="28"/>
                <w:szCs w:val="28"/>
              </w:rPr>
            </w:pPr>
          </w:p>
        </w:tc>
        <w:tc>
          <w:tcPr>
            <w:tcW w:w="2096" w:type="dxa"/>
          </w:tcPr>
          <w:p w:rsidR="00EB6AAB" w:rsidRPr="00890871" w:rsidRDefault="00EB6AAB" w:rsidP="005B6D7B">
            <w:pPr>
              <w:jc w:val="both"/>
              <w:rPr>
                <w:sz w:val="28"/>
                <w:szCs w:val="28"/>
              </w:rPr>
            </w:pPr>
          </w:p>
        </w:tc>
      </w:tr>
      <w:tr w:rsidR="00EB6AAB" w:rsidRPr="00890871" w:rsidTr="00EB6AAB">
        <w:tc>
          <w:tcPr>
            <w:tcW w:w="1048" w:type="dxa"/>
          </w:tcPr>
          <w:p w:rsidR="00EB6AAB" w:rsidRPr="00890871" w:rsidRDefault="00EB6AAB" w:rsidP="005B6D7B">
            <w:pPr>
              <w:jc w:val="both"/>
              <w:rPr>
                <w:sz w:val="28"/>
                <w:szCs w:val="28"/>
              </w:rPr>
            </w:pPr>
            <w:r>
              <w:rPr>
                <w:sz w:val="28"/>
                <w:szCs w:val="28"/>
              </w:rPr>
              <w:t>3</w:t>
            </w:r>
          </w:p>
        </w:tc>
        <w:tc>
          <w:tcPr>
            <w:tcW w:w="1884" w:type="dxa"/>
            <w:vAlign w:val="bottom"/>
          </w:tcPr>
          <w:p w:rsidR="00EB6AAB" w:rsidRDefault="00EB6AAB">
            <w:pPr>
              <w:jc w:val="center"/>
              <w:rPr>
                <w:color w:val="000000"/>
                <w:sz w:val="22"/>
                <w:szCs w:val="22"/>
              </w:rPr>
            </w:pPr>
            <w:r>
              <w:rPr>
                <w:color w:val="000000"/>
                <w:sz w:val="22"/>
                <w:szCs w:val="22"/>
              </w:rPr>
              <w:t>11470</w:t>
            </w:r>
          </w:p>
        </w:tc>
        <w:tc>
          <w:tcPr>
            <w:tcW w:w="2026" w:type="dxa"/>
            <w:vAlign w:val="bottom"/>
          </w:tcPr>
          <w:p w:rsidR="00EB6AAB" w:rsidRDefault="00EB6AAB" w:rsidP="00EB6AAB">
            <w:pPr>
              <w:jc w:val="center"/>
              <w:rPr>
                <w:color w:val="000000"/>
                <w:sz w:val="22"/>
                <w:szCs w:val="22"/>
              </w:rPr>
            </w:pPr>
            <w:r>
              <w:rPr>
                <w:color w:val="000000"/>
                <w:sz w:val="22"/>
                <w:szCs w:val="22"/>
              </w:rPr>
              <w:t>17,80 грн.+15% суми, що перевищує 5735</w:t>
            </w:r>
          </w:p>
        </w:tc>
        <w:tc>
          <w:tcPr>
            <w:tcW w:w="1797" w:type="dxa"/>
          </w:tcPr>
          <w:p w:rsidR="00EB6AAB" w:rsidRPr="00890871" w:rsidRDefault="00EB6AAB" w:rsidP="005B6D7B">
            <w:pPr>
              <w:jc w:val="both"/>
              <w:rPr>
                <w:sz w:val="28"/>
                <w:szCs w:val="28"/>
              </w:rPr>
            </w:pPr>
          </w:p>
        </w:tc>
        <w:tc>
          <w:tcPr>
            <w:tcW w:w="2096" w:type="dxa"/>
          </w:tcPr>
          <w:p w:rsidR="00EB6AAB" w:rsidRPr="00890871" w:rsidRDefault="00EB6AAB" w:rsidP="005B6D7B">
            <w:pPr>
              <w:jc w:val="both"/>
              <w:rPr>
                <w:sz w:val="28"/>
                <w:szCs w:val="28"/>
              </w:rPr>
            </w:pPr>
          </w:p>
        </w:tc>
      </w:tr>
      <w:tr w:rsidR="00EB6AAB" w:rsidRPr="00890871" w:rsidTr="00EB6AAB">
        <w:tc>
          <w:tcPr>
            <w:tcW w:w="1048" w:type="dxa"/>
          </w:tcPr>
          <w:p w:rsidR="00EB6AAB" w:rsidRPr="00890871" w:rsidRDefault="00EB6AAB" w:rsidP="005B6D7B">
            <w:pPr>
              <w:jc w:val="both"/>
              <w:rPr>
                <w:sz w:val="28"/>
                <w:szCs w:val="28"/>
              </w:rPr>
            </w:pPr>
            <w:r>
              <w:rPr>
                <w:sz w:val="28"/>
                <w:szCs w:val="28"/>
              </w:rPr>
              <w:t>4</w:t>
            </w:r>
          </w:p>
        </w:tc>
        <w:tc>
          <w:tcPr>
            <w:tcW w:w="1884" w:type="dxa"/>
            <w:vAlign w:val="bottom"/>
          </w:tcPr>
          <w:p w:rsidR="00EB6AAB" w:rsidRDefault="00EB6AAB">
            <w:pPr>
              <w:jc w:val="center"/>
              <w:rPr>
                <w:color w:val="000000"/>
                <w:sz w:val="22"/>
                <w:szCs w:val="22"/>
              </w:rPr>
            </w:pPr>
            <w:r>
              <w:rPr>
                <w:color w:val="000000"/>
                <w:sz w:val="22"/>
                <w:szCs w:val="22"/>
              </w:rPr>
              <w:t>68820</w:t>
            </w:r>
          </w:p>
        </w:tc>
        <w:tc>
          <w:tcPr>
            <w:tcW w:w="2026" w:type="dxa"/>
            <w:vAlign w:val="bottom"/>
          </w:tcPr>
          <w:p w:rsidR="00EB6AAB" w:rsidRDefault="00EB6AAB" w:rsidP="00EB6AAB">
            <w:pPr>
              <w:jc w:val="center"/>
              <w:rPr>
                <w:color w:val="000000"/>
                <w:sz w:val="22"/>
                <w:szCs w:val="22"/>
              </w:rPr>
            </w:pPr>
            <w:r>
              <w:rPr>
                <w:color w:val="000000"/>
                <w:sz w:val="22"/>
                <w:szCs w:val="22"/>
              </w:rPr>
              <w:t>30,55 грн.+20% суми, що перевищує 11470</w:t>
            </w:r>
          </w:p>
        </w:tc>
        <w:tc>
          <w:tcPr>
            <w:tcW w:w="1797" w:type="dxa"/>
          </w:tcPr>
          <w:p w:rsidR="00EB6AAB" w:rsidRPr="00890871" w:rsidRDefault="00EB6AAB" w:rsidP="005B6D7B">
            <w:pPr>
              <w:jc w:val="both"/>
              <w:rPr>
                <w:sz w:val="28"/>
                <w:szCs w:val="28"/>
              </w:rPr>
            </w:pPr>
          </w:p>
        </w:tc>
        <w:tc>
          <w:tcPr>
            <w:tcW w:w="2096" w:type="dxa"/>
          </w:tcPr>
          <w:p w:rsidR="00EB6AAB" w:rsidRPr="00890871" w:rsidRDefault="00EB6AAB" w:rsidP="005B6D7B">
            <w:pPr>
              <w:jc w:val="both"/>
              <w:rPr>
                <w:sz w:val="28"/>
                <w:szCs w:val="28"/>
              </w:rPr>
            </w:pPr>
          </w:p>
        </w:tc>
      </w:tr>
      <w:tr w:rsidR="00EB6AAB" w:rsidRPr="00890871" w:rsidTr="00EB6AAB">
        <w:tc>
          <w:tcPr>
            <w:tcW w:w="1048" w:type="dxa"/>
          </w:tcPr>
          <w:p w:rsidR="00EB6AAB" w:rsidRPr="00890871" w:rsidRDefault="00EB6AAB" w:rsidP="005B6D7B">
            <w:pPr>
              <w:jc w:val="both"/>
              <w:rPr>
                <w:sz w:val="28"/>
                <w:szCs w:val="28"/>
              </w:rPr>
            </w:pPr>
            <w:r>
              <w:rPr>
                <w:sz w:val="28"/>
                <w:szCs w:val="28"/>
              </w:rPr>
              <w:t>5</w:t>
            </w:r>
          </w:p>
        </w:tc>
        <w:tc>
          <w:tcPr>
            <w:tcW w:w="1884" w:type="dxa"/>
            <w:vAlign w:val="bottom"/>
          </w:tcPr>
          <w:p w:rsidR="00EB6AAB" w:rsidRDefault="00EB6AAB">
            <w:pPr>
              <w:jc w:val="center"/>
              <w:rPr>
                <w:color w:val="000000"/>
                <w:sz w:val="22"/>
                <w:szCs w:val="22"/>
              </w:rPr>
            </w:pPr>
            <w:r>
              <w:rPr>
                <w:color w:val="000000"/>
                <w:sz w:val="22"/>
                <w:szCs w:val="22"/>
              </w:rPr>
              <w:t>114700</w:t>
            </w:r>
          </w:p>
        </w:tc>
        <w:tc>
          <w:tcPr>
            <w:tcW w:w="2026" w:type="dxa"/>
            <w:vAlign w:val="bottom"/>
          </w:tcPr>
          <w:p w:rsidR="00EB6AAB" w:rsidRDefault="00EB6AAB" w:rsidP="00EB6AAB">
            <w:pPr>
              <w:jc w:val="center"/>
              <w:rPr>
                <w:color w:val="000000"/>
                <w:sz w:val="22"/>
                <w:szCs w:val="22"/>
              </w:rPr>
            </w:pPr>
            <w:r>
              <w:rPr>
                <w:color w:val="000000"/>
                <w:sz w:val="22"/>
                <w:szCs w:val="22"/>
              </w:rPr>
              <w:t>289,55 грн.+30% суми, що перевищує 68820</w:t>
            </w:r>
          </w:p>
        </w:tc>
        <w:tc>
          <w:tcPr>
            <w:tcW w:w="1797" w:type="dxa"/>
          </w:tcPr>
          <w:p w:rsidR="00EB6AAB" w:rsidRPr="00890871" w:rsidRDefault="00EB6AAB" w:rsidP="005B6D7B">
            <w:pPr>
              <w:jc w:val="both"/>
              <w:rPr>
                <w:sz w:val="28"/>
                <w:szCs w:val="28"/>
              </w:rPr>
            </w:pPr>
          </w:p>
        </w:tc>
        <w:tc>
          <w:tcPr>
            <w:tcW w:w="2096" w:type="dxa"/>
          </w:tcPr>
          <w:p w:rsidR="00EB6AAB" w:rsidRPr="00890871" w:rsidRDefault="00EB6AAB" w:rsidP="005B6D7B">
            <w:pPr>
              <w:jc w:val="both"/>
              <w:rPr>
                <w:sz w:val="28"/>
                <w:szCs w:val="28"/>
              </w:rPr>
            </w:pPr>
          </w:p>
        </w:tc>
      </w:tr>
    </w:tbl>
    <w:p w:rsidR="00E71C28" w:rsidRPr="00EB6AAB" w:rsidRDefault="00E71C28" w:rsidP="005B6D7B">
      <w:pPr>
        <w:pStyle w:val="a4"/>
        <w:numPr>
          <w:ilvl w:val="0"/>
          <w:numId w:val="11"/>
        </w:numPr>
        <w:jc w:val="both"/>
        <w:rPr>
          <w:rFonts w:ascii="Times New Roman" w:hAnsi="Times New Roman" w:cs="Times New Roman"/>
          <w:sz w:val="28"/>
          <w:szCs w:val="28"/>
        </w:rPr>
      </w:pPr>
      <w:r w:rsidRPr="00890871">
        <w:rPr>
          <w:rFonts w:ascii="Times New Roman" w:hAnsi="Times New Roman" w:cs="Times New Roman"/>
          <w:sz w:val="28"/>
          <w:szCs w:val="28"/>
        </w:rPr>
        <w:t xml:space="preserve">Скопіювати з документу </w:t>
      </w:r>
      <w:r w:rsidRPr="00890871">
        <w:rPr>
          <w:rFonts w:ascii="Times New Roman" w:hAnsi="Times New Roman" w:cs="Times New Roman"/>
          <w:b/>
          <w:sz w:val="28"/>
          <w:szCs w:val="28"/>
        </w:rPr>
        <w:t xml:space="preserve">Практичні роботи 11 клас /Економіка інформатика/ Практичне </w:t>
      </w:r>
      <w:proofErr w:type="spellStart"/>
      <w:r w:rsidRPr="00890871">
        <w:rPr>
          <w:rFonts w:ascii="Times New Roman" w:hAnsi="Times New Roman" w:cs="Times New Roman"/>
          <w:b/>
          <w:sz w:val="28"/>
          <w:szCs w:val="28"/>
        </w:rPr>
        <w:t>завдання.xlsx</w:t>
      </w:r>
      <w:proofErr w:type="spellEnd"/>
      <w:r w:rsidRPr="00890871">
        <w:rPr>
          <w:rFonts w:ascii="Times New Roman" w:hAnsi="Times New Roman" w:cs="Times New Roman"/>
          <w:b/>
          <w:sz w:val="28"/>
          <w:szCs w:val="28"/>
        </w:rPr>
        <w:t xml:space="preserve"> </w:t>
      </w:r>
      <w:r w:rsidRPr="00890871">
        <w:rPr>
          <w:rFonts w:ascii="Times New Roman" w:hAnsi="Times New Roman" w:cs="Times New Roman"/>
          <w:sz w:val="28"/>
          <w:szCs w:val="28"/>
        </w:rPr>
        <w:t>таблицю</w:t>
      </w:r>
      <w:r w:rsidRPr="00890871">
        <w:rPr>
          <w:rFonts w:ascii="Times New Roman" w:hAnsi="Times New Roman" w:cs="Times New Roman"/>
          <w:b/>
          <w:sz w:val="28"/>
          <w:szCs w:val="28"/>
        </w:rPr>
        <w:t xml:space="preserve"> Список підприємців</w:t>
      </w:r>
      <w:r w:rsidRPr="00890871">
        <w:rPr>
          <w:rFonts w:ascii="Times New Roman" w:hAnsi="Times New Roman" w:cs="Times New Roman"/>
          <w:sz w:val="28"/>
          <w:szCs w:val="28"/>
        </w:rPr>
        <w:t>, у якій зазначено величину доходу даного підприємства або фірми.</w:t>
      </w:r>
      <w:r>
        <w:rPr>
          <w:rFonts w:ascii="Times New Roman" w:hAnsi="Times New Roman" w:cs="Times New Roman"/>
          <w:sz w:val="28"/>
          <w:szCs w:val="28"/>
        </w:rPr>
        <w:t xml:space="preserve"> Додайте заливку для першого стовпчика «№ з/п» відповідно до кольору </w:t>
      </w:r>
      <w:r w:rsidRPr="00CA3081">
        <w:rPr>
          <w:rFonts w:ascii="Times New Roman" w:hAnsi="Times New Roman" w:cs="Times New Roman"/>
          <w:i/>
          <w:sz w:val="28"/>
          <w:szCs w:val="28"/>
        </w:rPr>
        <w:t>межі оподаткованого доходу</w:t>
      </w:r>
      <w:r>
        <w:rPr>
          <w:rFonts w:ascii="Times New Roman" w:hAnsi="Times New Roman" w:cs="Times New Roman"/>
          <w:sz w:val="28"/>
          <w:szCs w:val="28"/>
        </w:rPr>
        <w:t xml:space="preserve"> </w:t>
      </w:r>
      <w:r w:rsidRPr="00CA3081">
        <w:rPr>
          <w:rFonts w:ascii="Times New Roman" w:hAnsi="Times New Roman" w:cs="Times New Roman"/>
          <w:b/>
          <w:sz w:val="28"/>
          <w:szCs w:val="28"/>
        </w:rPr>
        <w:t>(Таблиця 1)</w:t>
      </w:r>
      <w:r>
        <w:rPr>
          <w:rFonts w:ascii="Times New Roman" w:hAnsi="Times New Roman" w:cs="Times New Roman"/>
          <w:sz w:val="28"/>
          <w:szCs w:val="28"/>
        </w:rPr>
        <w:t xml:space="preserve"> для кожного окремого підприємця (наприклад, 1 – жовтий, 2 – зелений, тощо ).</w:t>
      </w:r>
    </w:p>
    <w:tbl>
      <w:tblPr>
        <w:tblW w:w="8580" w:type="dxa"/>
        <w:tblInd w:w="392" w:type="dxa"/>
        <w:tblLook w:val="04A0" w:firstRow="1" w:lastRow="0" w:firstColumn="1" w:lastColumn="0" w:noHBand="0" w:noVBand="1"/>
      </w:tblPr>
      <w:tblGrid>
        <w:gridCol w:w="704"/>
        <w:gridCol w:w="2488"/>
        <w:gridCol w:w="1893"/>
        <w:gridCol w:w="1666"/>
        <w:gridCol w:w="1829"/>
      </w:tblGrid>
      <w:tr w:rsidR="00EB6AAB" w:rsidRPr="00EB6AAB" w:rsidTr="00EB6AAB">
        <w:trPr>
          <w:trHeight w:val="465"/>
        </w:trPr>
        <w:tc>
          <w:tcPr>
            <w:tcW w:w="8580" w:type="dxa"/>
            <w:gridSpan w:val="5"/>
            <w:tcBorders>
              <w:top w:val="single" w:sz="4" w:space="0" w:color="auto"/>
              <w:left w:val="single" w:sz="4" w:space="0" w:color="auto"/>
              <w:bottom w:val="single" w:sz="4" w:space="0" w:color="auto"/>
              <w:right w:val="nil"/>
            </w:tcBorders>
            <w:shd w:val="clear" w:color="000000" w:fill="E6B8B7"/>
            <w:noWrap/>
            <w:vAlign w:val="bottom"/>
            <w:hideMark/>
          </w:tcPr>
          <w:p w:rsidR="00EB6AAB" w:rsidRPr="00EB6AAB" w:rsidRDefault="00EB6AAB" w:rsidP="00EB6AAB">
            <w:pPr>
              <w:jc w:val="center"/>
              <w:rPr>
                <w:color w:val="000000"/>
                <w:sz w:val="22"/>
                <w:szCs w:val="22"/>
              </w:rPr>
            </w:pPr>
            <w:r w:rsidRPr="00EB6AAB">
              <w:rPr>
                <w:color w:val="000000"/>
                <w:sz w:val="22"/>
                <w:szCs w:val="22"/>
              </w:rPr>
              <w:t xml:space="preserve">Список </w:t>
            </w:r>
            <w:proofErr w:type="spellStart"/>
            <w:r w:rsidRPr="00EB6AAB">
              <w:rPr>
                <w:color w:val="000000"/>
                <w:sz w:val="22"/>
                <w:szCs w:val="22"/>
              </w:rPr>
              <w:t>приватних</w:t>
            </w:r>
            <w:proofErr w:type="spellEnd"/>
            <w:r w:rsidRPr="00EB6AAB">
              <w:rPr>
                <w:color w:val="000000"/>
                <w:sz w:val="22"/>
                <w:szCs w:val="22"/>
              </w:rPr>
              <w:t xml:space="preserve"> </w:t>
            </w:r>
            <w:proofErr w:type="spellStart"/>
            <w:proofErr w:type="gramStart"/>
            <w:r w:rsidRPr="00EB6AAB">
              <w:rPr>
                <w:color w:val="000000"/>
                <w:sz w:val="22"/>
                <w:szCs w:val="22"/>
              </w:rPr>
              <w:t>п</w:t>
            </w:r>
            <w:proofErr w:type="gramEnd"/>
            <w:r w:rsidRPr="00EB6AAB">
              <w:rPr>
                <w:color w:val="000000"/>
                <w:sz w:val="22"/>
                <w:szCs w:val="22"/>
              </w:rPr>
              <w:t>ідприємців</w:t>
            </w:r>
            <w:proofErr w:type="spellEnd"/>
          </w:p>
        </w:tc>
      </w:tr>
      <w:tr w:rsidR="00EB6AAB" w:rsidRPr="00EB6AAB" w:rsidTr="00EB6AA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EB6AAB" w:rsidRPr="00EB6AAB" w:rsidRDefault="00EB6AAB" w:rsidP="00EB6AAB">
            <w:pPr>
              <w:rPr>
                <w:color w:val="000000"/>
                <w:sz w:val="22"/>
                <w:szCs w:val="22"/>
              </w:rPr>
            </w:pPr>
            <w:r w:rsidRPr="00EB6AAB">
              <w:rPr>
                <w:color w:val="000000"/>
                <w:sz w:val="22"/>
                <w:szCs w:val="22"/>
              </w:rPr>
              <w:t>№ з/</w:t>
            </w:r>
            <w:proofErr w:type="gramStart"/>
            <w:r w:rsidRPr="00EB6AAB">
              <w:rPr>
                <w:color w:val="000000"/>
                <w:sz w:val="22"/>
                <w:szCs w:val="22"/>
              </w:rPr>
              <w:t>п</w:t>
            </w:r>
            <w:proofErr w:type="gramEnd"/>
          </w:p>
        </w:tc>
        <w:tc>
          <w:tcPr>
            <w:tcW w:w="2488" w:type="dxa"/>
            <w:tcBorders>
              <w:top w:val="nil"/>
              <w:left w:val="nil"/>
              <w:bottom w:val="single" w:sz="4" w:space="0" w:color="auto"/>
              <w:right w:val="single" w:sz="4" w:space="0" w:color="auto"/>
            </w:tcBorders>
            <w:shd w:val="clear" w:color="auto" w:fill="auto"/>
            <w:noWrap/>
            <w:vAlign w:val="bottom"/>
            <w:hideMark/>
          </w:tcPr>
          <w:p w:rsidR="00EB6AAB" w:rsidRPr="00EB6AAB" w:rsidRDefault="00EB6AAB" w:rsidP="00EB6AAB">
            <w:pPr>
              <w:rPr>
                <w:color w:val="000000"/>
                <w:sz w:val="22"/>
                <w:szCs w:val="22"/>
              </w:rPr>
            </w:pPr>
            <w:proofErr w:type="spellStart"/>
            <w:proofErr w:type="gramStart"/>
            <w:r w:rsidRPr="00EB6AAB">
              <w:rPr>
                <w:color w:val="000000"/>
                <w:sz w:val="22"/>
                <w:szCs w:val="22"/>
              </w:rPr>
              <w:t>Пр</w:t>
            </w:r>
            <w:proofErr w:type="gramEnd"/>
            <w:r w:rsidRPr="00EB6AAB">
              <w:rPr>
                <w:color w:val="000000"/>
                <w:sz w:val="22"/>
                <w:szCs w:val="22"/>
              </w:rPr>
              <w:t>ізвище</w:t>
            </w:r>
            <w:proofErr w:type="spellEnd"/>
            <w:r w:rsidRPr="00EB6AAB">
              <w:rPr>
                <w:color w:val="000000"/>
                <w:sz w:val="22"/>
                <w:szCs w:val="22"/>
              </w:rPr>
              <w:t xml:space="preserve"> та </w:t>
            </w:r>
            <w:proofErr w:type="spellStart"/>
            <w:r w:rsidRPr="00EB6AAB">
              <w:rPr>
                <w:color w:val="000000"/>
                <w:sz w:val="22"/>
                <w:szCs w:val="22"/>
              </w:rPr>
              <w:t>ініціали</w:t>
            </w:r>
            <w:proofErr w:type="spellEnd"/>
          </w:p>
        </w:tc>
        <w:tc>
          <w:tcPr>
            <w:tcW w:w="1893" w:type="dxa"/>
            <w:tcBorders>
              <w:top w:val="nil"/>
              <w:left w:val="nil"/>
              <w:bottom w:val="single" w:sz="4" w:space="0" w:color="auto"/>
              <w:right w:val="single" w:sz="4" w:space="0" w:color="auto"/>
            </w:tcBorders>
            <w:shd w:val="clear" w:color="auto" w:fill="auto"/>
            <w:noWrap/>
            <w:vAlign w:val="bottom"/>
            <w:hideMark/>
          </w:tcPr>
          <w:p w:rsidR="00EB6AAB" w:rsidRPr="00EB6AAB" w:rsidRDefault="00EB6AAB" w:rsidP="00EB6AAB">
            <w:pPr>
              <w:rPr>
                <w:color w:val="000000"/>
                <w:sz w:val="22"/>
                <w:szCs w:val="22"/>
              </w:rPr>
            </w:pPr>
            <w:proofErr w:type="spellStart"/>
            <w:r w:rsidRPr="00EB6AAB">
              <w:rPr>
                <w:color w:val="000000"/>
                <w:sz w:val="22"/>
                <w:szCs w:val="22"/>
              </w:rPr>
              <w:t>Місячний</w:t>
            </w:r>
            <w:proofErr w:type="spellEnd"/>
            <w:r w:rsidRPr="00EB6AAB">
              <w:rPr>
                <w:color w:val="000000"/>
                <w:sz w:val="22"/>
                <w:szCs w:val="22"/>
              </w:rPr>
              <w:t xml:space="preserve"> </w:t>
            </w:r>
            <w:proofErr w:type="spellStart"/>
            <w:r w:rsidRPr="00EB6AAB">
              <w:rPr>
                <w:color w:val="000000"/>
                <w:sz w:val="22"/>
                <w:szCs w:val="22"/>
              </w:rPr>
              <w:t>дохід</w:t>
            </w:r>
            <w:proofErr w:type="spellEnd"/>
          </w:p>
        </w:tc>
        <w:tc>
          <w:tcPr>
            <w:tcW w:w="1666" w:type="dxa"/>
            <w:tcBorders>
              <w:top w:val="nil"/>
              <w:left w:val="nil"/>
              <w:bottom w:val="single" w:sz="4" w:space="0" w:color="auto"/>
              <w:right w:val="single" w:sz="4" w:space="0" w:color="auto"/>
            </w:tcBorders>
            <w:shd w:val="clear" w:color="auto" w:fill="auto"/>
            <w:noWrap/>
            <w:vAlign w:val="bottom"/>
            <w:hideMark/>
          </w:tcPr>
          <w:p w:rsidR="00EB6AAB" w:rsidRPr="00EB6AAB" w:rsidRDefault="00EB6AAB" w:rsidP="00EB6AAB">
            <w:pPr>
              <w:rPr>
                <w:color w:val="000000"/>
                <w:sz w:val="22"/>
                <w:szCs w:val="22"/>
              </w:rPr>
            </w:pPr>
            <w:r w:rsidRPr="00EB6AAB">
              <w:rPr>
                <w:color w:val="000000"/>
                <w:sz w:val="22"/>
                <w:szCs w:val="22"/>
              </w:rPr>
              <w:t xml:space="preserve">Сума </w:t>
            </w:r>
            <w:proofErr w:type="spellStart"/>
            <w:r w:rsidRPr="00EB6AAB">
              <w:rPr>
                <w:color w:val="000000"/>
                <w:sz w:val="22"/>
                <w:szCs w:val="22"/>
              </w:rPr>
              <w:t>податку</w:t>
            </w:r>
            <w:proofErr w:type="spellEnd"/>
          </w:p>
        </w:tc>
        <w:tc>
          <w:tcPr>
            <w:tcW w:w="1829" w:type="dxa"/>
            <w:tcBorders>
              <w:top w:val="nil"/>
              <w:left w:val="nil"/>
              <w:bottom w:val="single" w:sz="4" w:space="0" w:color="auto"/>
              <w:right w:val="single" w:sz="4" w:space="0" w:color="auto"/>
            </w:tcBorders>
            <w:shd w:val="clear" w:color="auto" w:fill="auto"/>
            <w:noWrap/>
            <w:vAlign w:val="bottom"/>
            <w:hideMark/>
          </w:tcPr>
          <w:p w:rsidR="00EB6AAB" w:rsidRPr="00EB6AAB" w:rsidRDefault="00EB6AAB" w:rsidP="00EB6AAB">
            <w:pPr>
              <w:rPr>
                <w:color w:val="000000"/>
                <w:sz w:val="22"/>
                <w:szCs w:val="22"/>
              </w:rPr>
            </w:pPr>
            <w:r w:rsidRPr="00EB6AAB">
              <w:rPr>
                <w:color w:val="000000"/>
                <w:sz w:val="22"/>
                <w:szCs w:val="22"/>
              </w:rPr>
              <w:t xml:space="preserve">Сума до </w:t>
            </w:r>
            <w:proofErr w:type="spellStart"/>
            <w:r w:rsidRPr="00EB6AAB">
              <w:rPr>
                <w:color w:val="000000"/>
                <w:sz w:val="22"/>
                <w:szCs w:val="22"/>
              </w:rPr>
              <w:t>видачі</w:t>
            </w:r>
            <w:proofErr w:type="spellEnd"/>
          </w:p>
        </w:tc>
      </w:tr>
      <w:tr w:rsidR="00EB6AAB" w:rsidRPr="00EB6AAB" w:rsidTr="00EB6AA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EB6AAB" w:rsidRPr="00EB6AAB" w:rsidRDefault="00EB6AAB" w:rsidP="00EB6AAB">
            <w:pPr>
              <w:jc w:val="center"/>
              <w:rPr>
                <w:color w:val="000000"/>
                <w:sz w:val="22"/>
                <w:szCs w:val="22"/>
              </w:rPr>
            </w:pPr>
            <w:r w:rsidRPr="00EB6AAB">
              <w:rPr>
                <w:color w:val="000000"/>
                <w:sz w:val="22"/>
                <w:szCs w:val="22"/>
              </w:rPr>
              <w:t>1</w:t>
            </w:r>
          </w:p>
        </w:tc>
        <w:tc>
          <w:tcPr>
            <w:tcW w:w="2488" w:type="dxa"/>
            <w:tcBorders>
              <w:top w:val="nil"/>
              <w:left w:val="nil"/>
              <w:bottom w:val="single" w:sz="4" w:space="0" w:color="auto"/>
              <w:right w:val="single" w:sz="4" w:space="0" w:color="auto"/>
            </w:tcBorders>
            <w:shd w:val="clear" w:color="auto" w:fill="auto"/>
            <w:noWrap/>
            <w:vAlign w:val="bottom"/>
            <w:hideMark/>
          </w:tcPr>
          <w:p w:rsidR="00EB6AAB" w:rsidRPr="00EB6AAB" w:rsidRDefault="00EB6AAB" w:rsidP="00EB6AAB">
            <w:pPr>
              <w:rPr>
                <w:color w:val="000000"/>
                <w:sz w:val="22"/>
                <w:szCs w:val="22"/>
              </w:rPr>
            </w:pPr>
            <w:r w:rsidRPr="00EB6AAB">
              <w:rPr>
                <w:color w:val="000000"/>
                <w:sz w:val="22"/>
                <w:szCs w:val="22"/>
              </w:rPr>
              <w:t>А</w:t>
            </w:r>
            <w:proofErr w:type="spellStart"/>
            <w:r>
              <w:rPr>
                <w:color w:val="000000"/>
                <w:sz w:val="22"/>
                <w:szCs w:val="22"/>
                <w:lang w:val="uk-UA"/>
              </w:rPr>
              <w:t>нтонов</w:t>
            </w:r>
            <w:proofErr w:type="spellEnd"/>
            <w:r w:rsidRPr="00EB6AAB">
              <w:rPr>
                <w:color w:val="000000"/>
                <w:sz w:val="22"/>
                <w:szCs w:val="22"/>
              </w:rPr>
              <w:t xml:space="preserve"> В.В.</w:t>
            </w:r>
          </w:p>
        </w:tc>
        <w:tc>
          <w:tcPr>
            <w:tcW w:w="1893" w:type="dxa"/>
            <w:tcBorders>
              <w:top w:val="nil"/>
              <w:left w:val="nil"/>
              <w:bottom w:val="single" w:sz="4" w:space="0" w:color="auto"/>
              <w:right w:val="single" w:sz="4" w:space="0" w:color="auto"/>
            </w:tcBorders>
            <w:shd w:val="clear" w:color="auto" w:fill="auto"/>
            <w:noWrap/>
            <w:vAlign w:val="bottom"/>
            <w:hideMark/>
          </w:tcPr>
          <w:p w:rsidR="00EB6AAB" w:rsidRPr="00EB6AAB" w:rsidRDefault="00EB6AAB" w:rsidP="00EB6AAB">
            <w:pPr>
              <w:jc w:val="center"/>
              <w:rPr>
                <w:color w:val="000000"/>
                <w:sz w:val="22"/>
                <w:szCs w:val="22"/>
              </w:rPr>
            </w:pPr>
            <w:r w:rsidRPr="00EB6AAB">
              <w:rPr>
                <w:color w:val="000000"/>
                <w:sz w:val="22"/>
                <w:szCs w:val="22"/>
              </w:rPr>
              <w:t>1</w:t>
            </w:r>
            <w:r>
              <w:rPr>
                <w:color w:val="000000"/>
                <w:sz w:val="22"/>
                <w:szCs w:val="22"/>
                <w:lang w:val="uk-UA"/>
              </w:rPr>
              <w:t>0</w:t>
            </w:r>
            <w:r w:rsidRPr="00EB6AAB">
              <w:rPr>
                <w:color w:val="000000"/>
                <w:sz w:val="22"/>
                <w:szCs w:val="22"/>
              </w:rPr>
              <w:t>00</w:t>
            </w:r>
          </w:p>
        </w:tc>
        <w:tc>
          <w:tcPr>
            <w:tcW w:w="1666" w:type="dxa"/>
            <w:tcBorders>
              <w:top w:val="nil"/>
              <w:left w:val="nil"/>
              <w:bottom w:val="single" w:sz="4" w:space="0" w:color="auto"/>
              <w:right w:val="single" w:sz="4" w:space="0" w:color="auto"/>
            </w:tcBorders>
            <w:shd w:val="clear" w:color="auto" w:fill="auto"/>
            <w:noWrap/>
            <w:vAlign w:val="bottom"/>
            <w:hideMark/>
          </w:tcPr>
          <w:p w:rsidR="00EB6AAB" w:rsidRPr="00EB6AAB" w:rsidRDefault="00EB6AAB" w:rsidP="00EB6AAB">
            <w:pPr>
              <w:rPr>
                <w:rFonts w:ascii="Calibri" w:hAnsi="Calibri" w:cs="Calibri"/>
                <w:color w:val="000000"/>
                <w:sz w:val="22"/>
                <w:szCs w:val="22"/>
              </w:rPr>
            </w:pPr>
            <w:r w:rsidRPr="00EB6AAB">
              <w:rPr>
                <w:rFonts w:ascii="Calibri" w:hAnsi="Calibri" w:cs="Calibri"/>
                <w:color w:val="000000"/>
                <w:sz w:val="22"/>
                <w:szCs w:val="22"/>
              </w:rPr>
              <w:t> </w:t>
            </w:r>
          </w:p>
        </w:tc>
        <w:tc>
          <w:tcPr>
            <w:tcW w:w="1829" w:type="dxa"/>
            <w:tcBorders>
              <w:top w:val="nil"/>
              <w:left w:val="nil"/>
              <w:bottom w:val="single" w:sz="4" w:space="0" w:color="auto"/>
              <w:right w:val="single" w:sz="4" w:space="0" w:color="auto"/>
            </w:tcBorders>
            <w:shd w:val="clear" w:color="auto" w:fill="auto"/>
            <w:noWrap/>
            <w:vAlign w:val="bottom"/>
            <w:hideMark/>
          </w:tcPr>
          <w:p w:rsidR="00EB6AAB" w:rsidRPr="00EB6AAB" w:rsidRDefault="00EB6AAB" w:rsidP="00EB6AAB">
            <w:pPr>
              <w:rPr>
                <w:rFonts w:ascii="Calibri" w:hAnsi="Calibri" w:cs="Calibri"/>
                <w:color w:val="000000"/>
                <w:sz w:val="22"/>
                <w:szCs w:val="22"/>
              </w:rPr>
            </w:pPr>
            <w:r w:rsidRPr="00EB6AAB">
              <w:rPr>
                <w:rFonts w:ascii="Calibri" w:hAnsi="Calibri" w:cs="Calibri"/>
                <w:color w:val="000000"/>
                <w:sz w:val="22"/>
                <w:szCs w:val="22"/>
              </w:rPr>
              <w:t> </w:t>
            </w:r>
          </w:p>
        </w:tc>
      </w:tr>
      <w:tr w:rsidR="00EB6AAB" w:rsidRPr="00EB6AAB" w:rsidTr="00EB6AA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EB6AAB" w:rsidRPr="00EB6AAB" w:rsidRDefault="00EB6AAB" w:rsidP="00EB6AAB">
            <w:pPr>
              <w:jc w:val="center"/>
              <w:rPr>
                <w:color w:val="000000"/>
                <w:sz w:val="22"/>
                <w:szCs w:val="22"/>
              </w:rPr>
            </w:pPr>
            <w:r w:rsidRPr="00EB6AAB">
              <w:rPr>
                <w:color w:val="000000"/>
                <w:sz w:val="22"/>
                <w:szCs w:val="22"/>
              </w:rPr>
              <w:t>2</w:t>
            </w:r>
          </w:p>
        </w:tc>
        <w:tc>
          <w:tcPr>
            <w:tcW w:w="2488" w:type="dxa"/>
            <w:tcBorders>
              <w:top w:val="nil"/>
              <w:left w:val="nil"/>
              <w:bottom w:val="single" w:sz="4" w:space="0" w:color="auto"/>
              <w:right w:val="single" w:sz="4" w:space="0" w:color="auto"/>
            </w:tcBorders>
            <w:shd w:val="clear" w:color="auto" w:fill="auto"/>
            <w:noWrap/>
            <w:vAlign w:val="bottom"/>
            <w:hideMark/>
          </w:tcPr>
          <w:p w:rsidR="00EB6AAB" w:rsidRPr="00EB6AAB" w:rsidRDefault="00EB6AAB" w:rsidP="00EB6AAB">
            <w:pPr>
              <w:rPr>
                <w:color w:val="000000"/>
                <w:sz w:val="22"/>
                <w:szCs w:val="22"/>
              </w:rPr>
            </w:pPr>
            <w:r w:rsidRPr="00EB6AAB">
              <w:rPr>
                <w:color w:val="000000"/>
                <w:sz w:val="22"/>
                <w:szCs w:val="22"/>
              </w:rPr>
              <w:t>Борисенко М.М.</w:t>
            </w:r>
          </w:p>
        </w:tc>
        <w:tc>
          <w:tcPr>
            <w:tcW w:w="1893" w:type="dxa"/>
            <w:tcBorders>
              <w:top w:val="nil"/>
              <w:left w:val="nil"/>
              <w:bottom w:val="single" w:sz="4" w:space="0" w:color="auto"/>
              <w:right w:val="single" w:sz="4" w:space="0" w:color="auto"/>
            </w:tcBorders>
            <w:shd w:val="clear" w:color="auto" w:fill="auto"/>
            <w:noWrap/>
            <w:vAlign w:val="bottom"/>
            <w:hideMark/>
          </w:tcPr>
          <w:p w:rsidR="00EB6AAB" w:rsidRPr="00EB6AAB" w:rsidRDefault="00EB6AAB" w:rsidP="00EB6AAB">
            <w:pPr>
              <w:jc w:val="center"/>
              <w:rPr>
                <w:color w:val="000000"/>
                <w:sz w:val="22"/>
                <w:szCs w:val="22"/>
              </w:rPr>
            </w:pPr>
            <w:r w:rsidRPr="00EB6AAB">
              <w:rPr>
                <w:color w:val="000000"/>
                <w:sz w:val="22"/>
                <w:szCs w:val="22"/>
              </w:rPr>
              <w:t>3</w:t>
            </w:r>
            <w:r>
              <w:rPr>
                <w:color w:val="000000"/>
                <w:sz w:val="22"/>
                <w:szCs w:val="22"/>
              </w:rPr>
              <w:t>1</w:t>
            </w:r>
            <w:r w:rsidRPr="00EB6AAB">
              <w:rPr>
                <w:color w:val="000000"/>
                <w:sz w:val="22"/>
                <w:szCs w:val="22"/>
              </w:rPr>
              <w:t>45</w:t>
            </w:r>
          </w:p>
        </w:tc>
        <w:tc>
          <w:tcPr>
            <w:tcW w:w="1666" w:type="dxa"/>
            <w:tcBorders>
              <w:top w:val="nil"/>
              <w:left w:val="nil"/>
              <w:bottom w:val="single" w:sz="4" w:space="0" w:color="auto"/>
              <w:right w:val="single" w:sz="4" w:space="0" w:color="auto"/>
            </w:tcBorders>
            <w:shd w:val="clear" w:color="auto" w:fill="auto"/>
            <w:noWrap/>
            <w:vAlign w:val="bottom"/>
            <w:hideMark/>
          </w:tcPr>
          <w:p w:rsidR="00EB6AAB" w:rsidRPr="00EB6AAB" w:rsidRDefault="00EB6AAB" w:rsidP="00EB6AAB">
            <w:pPr>
              <w:rPr>
                <w:rFonts w:ascii="Calibri" w:hAnsi="Calibri" w:cs="Calibri"/>
                <w:color w:val="000000"/>
                <w:sz w:val="22"/>
                <w:szCs w:val="22"/>
              </w:rPr>
            </w:pPr>
            <w:r w:rsidRPr="00EB6AAB">
              <w:rPr>
                <w:rFonts w:ascii="Calibri" w:hAnsi="Calibri" w:cs="Calibri"/>
                <w:color w:val="000000"/>
                <w:sz w:val="22"/>
                <w:szCs w:val="22"/>
              </w:rPr>
              <w:t> </w:t>
            </w:r>
          </w:p>
        </w:tc>
        <w:tc>
          <w:tcPr>
            <w:tcW w:w="1829" w:type="dxa"/>
            <w:tcBorders>
              <w:top w:val="nil"/>
              <w:left w:val="nil"/>
              <w:bottom w:val="single" w:sz="4" w:space="0" w:color="auto"/>
              <w:right w:val="single" w:sz="4" w:space="0" w:color="auto"/>
            </w:tcBorders>
            <w:shd w:val="clear" w:color="auto" w:fill="auto"/>
            <w:noWrap/>
            <w:vAlign w:val="bottom"/>
            <w:hideMark/>
          </w:tcPr>
          <w:p w:rsidR="00EB6AAB" w:rsidRPr="00EB6AAB" w:rsidRDefault="00EB6AAB" w:rsidP="00EB6AAB">
            <w:pPr>
              <w:rPr>
                <w:rFonts w:ascii="Calibri" w:hAnsi="Calibri" w:cs="Calibri"/>
                <w:color w:val="000000"/>
                <w:sz w:val="22"/>
                <w:szCs w:val="22"/>
              </w:rPr>
            </w:pPr>
            <w:r w:rsidRPr="00EB6AAB">
              <w:rPr>
                <w:rFonts w:ascii="Calibri" w:hAnsi="Calibri" w:cs="Calibri"/>
                <w:color w:val="000000"/>
                <w:sz w:val="22"/>
                <w:szCs w:val="22"/>
              </w:rPr>
              <w:t> </w:t>
            </w:r>
          </w:p>
        </w:tc>
      </w:tr>
      <w:tr w:rsidR="00EB6AAB" w:rsidRPr="00EB6AAB" w:rsidTr="00EB6AA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EB6AAB" w:rsidRPr="00EB6AAB" w:rsidRDefault="00EB6AAB" w:rsidP="00EB6AAB">
            <w:pPr>
              <w:jc w:val="center"/>
              <w:rPr>
                <w:color w:val="000000"/>
                <w:sz w:val="22"/>
                <w:szCs w:val="22"/>
              </w:rPr>
            </w:pPr>
            <w:r w:rsidRPr="00EB6AAB">
              <w:rPr>
                <w:color w:val="000000"/>
                <w:sz w:val="22"/>
                <w:szCs w:val="22"/>
              </w:rPr>
              <w:t>3</w:t>
            </w:r>
          </w:p>
        </w:tc>
        <w:tc>
          <w:tcPr>
            <w:tcW w:w="2488" w:type="dxa"/>
            <w:tcBorders>
              <w:top w:val="nil"/>
              <w:left w:val="nil"/>
              <w:bottom w:val="single" w:sz="4" w:space="0" w:color="auto"/>
              <w:right w:val="single" w:sz="4" w:space="0" w:color="auto"/>
            </w:tcBorders>
            <w:shd w:val="clear" w:color="auto" w:fill="auto"/>
            <w:noWrap/>
            <w:vAlign w:val="bottom"/>
            <w:hideMark/>
          </w:tcPr>
          <w:p w:rsidR="00EB6AAB" w:rsidRPr="00EB6AAB" w:rsidRDefault="00EB6AAB" w:rsidP="00EB6AAB">
            <w:pPr>
              <w:rPr>
                <w:color w:val="000000"/>
                <w:sz w:val="22"/>
                <w:szCs w:val="22"/>
              </w:rPr>
            </w:pPr>
            <w:r w:rsidRPr="00EB6AAB">
              <w:rPr>
                <w:color w:val="000000"/>
                <w:sz w:val="22"/>
                <w:szCs w:val="22"/>
              </w:rPr>
              <w:t>Войтенко С.</w:t>
            </w:r>
            <w:proofErr w:type="gramStart"/>
            <w:r w:rsidRPr="00EB6AAB">
              <w:rPr>
                <w:color w:val="000000"/>
                <w:sz w:val="22"/>
                <w:szCs w:val="22"/>
              </w:rPr>
              <w:t>С</w:t>
            </w:r>
            <w:proofErr w:type="gramEnd"/>
          </w:p>
        </w:tc>
        <w:tc>
          <w:tcPr>
            <w:tcW w:w="1893" w:type="dxa"/>
            <w:tcBorders>
              <w:top w:val="nil"/>
              <w:left w:val="nil"/>
              <w:bottom w:val="single" w:sz="4" w:space="0" w:color="auto"/>
              <w:right w:val="single" w:sz="4" w:space="0" w:color="auto"/>
            </w:tcBorders>
            <w:shd w:val="clear" w:color="auto" w:fill="auto"/>
            <w:noWrap/>
            <w:vAlign w:val="bottom"/>
            <w:hideMark/>
          </w:tcPr>
          <w:p w:rsidR="00EB6AAB" w:rsidRPr="00EB6AAB" w:rsidRDefault="00EB6AAB" w:rsidP="00EB6AAB">
            <w:pPr>
              <w:jc w:val="center"/>
              <w:rPr>
                <w:color w:val="000000"/>
                <w:sz w:val="22"/>
                <w:szCs w:val="22"/>
              </w:rPr>
            </w:pPr>
            <w:r>
              <w:rPr>
                <w:color w:val="000000"/>
                <w:sz w:val="22"/>
                <w:szCs w:val="22"/>
              </w:rPr>
              <w:t>406</w:t>
            </w:r>
            <w:r w:rsidRPr="00EB6AAB">
              <w:rPr>
                <w:color w:val="000000"/>
                <w:sz w:val="22"/>
                <w:szCs w:val="22"/>
              </w:rPr>
              <w:t>0</w:t>
            </w:r>
          </w:p>
        </w:tc>
        <w:tc>
          <w:tcPr>
            <w:tcW w:w="1666" w:type="dxa"/>
            <w:tcBorders>
              <w:top w:val="nil"/>
              <w:left w:val="nil"/>
              <w:bottom w:val="single" w:sz="4" w:space="0" w:color="auto"/>
              <w:right w:val="single" w:sz="4" w:space="0" w:color="auto"/>
            </w:tcBorders>
            <w:shd w:val="clear" w:color="auto" w:fill="auto"/>
            <w:noWrap/>
            <w:vAlign w:val="bottom"/>
            <w:hideMark/>
          </w:tcPr>
          <w:p w:rsidR="00EB6AAB" w:rsidRPr="00EB6AAB" w:rsidRDefault="00EB6AAB" w:rsidP="00EB6AAB">
            <w:pPr>
              <w:rPr>
                <w:rFonts w:ascii="Calibri" w:hAnsi="Calibri" w:cs="Calibri"/>
                <w:color w:val="000000"/>
                <w:sz w:val="22"/>
                <w:szCs w:val="22"/>
              </w:rPr>
            </w:pPr>
            <w:r w:rsidRPr="00EB6AAB">
              <w:rPr>
                <w:rFonts w:ascii="Calibri" w:hAnsi="Calibri" w:cs="Calibri"/>
                <w:color w:val="000000"/>
                <w:sz w:val="22"/>
                <w:szCs w:val="22"/>
              </w:rPr>
              <w:t> </w:t>
            </w:r>
          </w:p>
        </w:tc>
        <w:tc>
          <w:tcPr>
            <w:tcW w:w="1829" w:type="dxa"/>
            <w:tcBorders>
              <w:top w:val="nil"/>
              <w:left w:val="nil"/>
              <w:bottom w:val="single" w:sz="4" w:space="0" w:color="auto"/>
              <w:right w:val="single" w:sz="4" w:space="0" w:color="auto"/>
            </w:tcBorders>
            <w:shd w:val="clear" w:color="auto" w:fill="auto"/>
            <w:noWrap/>
            <w:vAlign w:val="bottom"/>
            <w:hideMark/>
          </w:tcPr>
          <w:p w:rsidR="00EB6AAB" w:rsidRPr="00EB6AAB" w:rsidRDefault="00EB6AAB" w:rsidP="00EB6AAB">
            <w:pPr>
              <w:rPr>
                <w:rFonts w:ascii="Calibri" w:hAnsi="Calibri" w:cs="Calibri"/>
                <w:color w:val="000000"/>
                <w:sz w:val="22"/>
                <w:szCs w:val="22"/>
              </w:rPr>
            </w:pPr>
            <w:r w:rsidRPr="00EB6AAB">
              <w:rPr>
                <w:rFonts w:ascii="Calibri" w:hAnsi="Calibri" w:cs="Calibri"/>
                <w:color w:val="000000"/>
                <w:sz w:val="22"/>
                <w:szCs w:val="22"/>
              </w:rPr>
              <w:t> </w:t>
            </w:r>
          </w:p>
        </w:tc>
      </w:tr>
      <w:tr w:rsidR="00EB6AAB" w:rsidRPr="00EB6AAB" w:rsidTr="00EB6AA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EB6AAB" w:rsidRPr="00EB6AAB" w:rsidRDefault="00EB6AAB" w:rsidP="00EB6AAB">
            <w:pPr>
              <w:jc w:val="center"/>
              <w:rPr>
                <w:color w:val="000000"/>
                <w:sz w:val="22"/>
                <w:szCs w:val="22"/>
              </w:rPr>
            </w:pPr>
            <w:r w:rsidRPr="00EB6AAB">
              <w:rPr>
                <w:color w:val="000000"/>
                <w:sz w:val="22"/>
                <w:szCs w:val="22"/>
              </w:rPr>
              <w:t>4</w:t>
            </w:r>
          </w:p>
        </w:tc>
        <w:tc>
          <w:tcPr>
            <w:tcW w:w="2488" w:type="dxa"/>
            <w:tcBorders>
              <w:top w:val="nil"/>
              <w:left w:val="nil"/>
              <w:bottom w:val="single" w:sz="4" w:space="0" w:color="auto"/>
              <w:right w:val="single" w:sz="4" w:space="0" w:color="auto"/>
            </w:tcBorders>
            <w:shd w:val="clear" w:color="auto" w:fill="auto"/>
            <w:noWrap/>
            <w:vAlign w:val="bottom"/>
            <w:hideMark/>
          </w:tcPr>
          <w:p w:rsidR="00EB6AAB" w:rsidRPr="00EB6AAB" w:rsidRDefault="00EB6AAB" w:rsidP="00EB6AAB">
            <w:pPr>
              <w:rPr>
                <w:color w:val="000000"/>
                <w:sz w:val="22"/>
                <w:szCs w:val="22"/>
              </w:rPr>
            </w:pPr>
            <w:r w:rsidRPr="00EB6AAB">
              <w:rPr>
                <w:color w:val="000000"/>
                <w:sz w:val="22"/>
                <w:szCs w:val="22"/>
              </w:rPr>
              <w:t>Гаврилов А.А.</w:t>
            </w:r>
          </w:p>
        </w:tc>
        <w:tc>
          <w:tcPr>
            <w:tcW w:w="1893" w:type="dxa"/>
            <w:tcBorders>
              <w:top w:val="nil"/>
              <w:left w:val="nil"/>
              <w:bottom w:val="single" w:sz="4" w:space="0" w:color="auto"/>
              <w:right w:val="single" w:sz="4" w:space="0" w:color="auto"/>
            </w:tcBorders>
            <w:shd w:val="clear" w:color="auto" w:fill="auto"/>
            <w:noWrap/>
            <w:vAlign w:val="bottom"/>
            <w:hideMark/>
          </w:tcPr>
          <w:p w:rsidR="00EB6AAB" w:rsidRPr="00EB6AAB" w:rsidRDefault="00EB6AAB" w:rsidP="00EB6AAB">
            <w:pPr>
              <w:jc w:val="center"/>
              <w:rPr>
                <w:color w:val="000000"/>
                <w:sz w:val="22"/>
                <w:szCs w:val="22"/>
              </w:rPr>
            </w:pPr>
            <w:r>
              <w:rPr>
                <w:color w:val="000000"/>
                <w:sz w:val="22"/>
                <w:szCs w:val="22"/>
              </w:rPr>
              <w:t>116</w:t>
            </w:r>
            <w:r w:rsidRPr="00EB6AAB">
              <w:rPr>
                <w:color w:val="000000"/>
                <w:sz w:val="22"/>
                <w:szCs w:val="22"/>
              </w:rPr>
              <w:t>25</w:t>
            </w:r>
          </w:p>
        </w:tc>
        <w:tc>
          <w:tcPr>
            <w:tcW w:w="1666" w:type="dxa"/>
            <w:tcBorders>
              <w:top w:val="nil"/>
              <w:left w:val="nil"/>
              <w:bottom w:val="single" w:sz="4" w:space="0" w:color="auto"/>
              <w:right w:val="single" w:sz="4" w:space="0" w:color="auto"/>
            </w:tcBorders>
            <w:shd w:val="clear" w:color="auto" w:fill="auto"/>
            <w:noWrap/>
            <w:vAlign w:val="bottom"/>
            <w:hideMark/>
          </w:tcPr>
          <w:p w:rsidR="00EB6AAB" w:rsidRPr="00EB6AAB" w:rsidRDefault="00EB6AAB" w:rsidP="00EB6AAB">
            <w:pPr>
              <w:rPr>
                <w:rFonts w:ascii="Calibri" w:hAnsi="Calibri" w:cs="Calibri"/>
                <w:color w:val="000000"/>
                <w:sz w:val="22"/>
                <w:szCs w:val="22"/>
              </w:rPr>
            </w:pPr>
            <w:r w:rsidRPr="00EB6AAB">
              <w:rPr>
                <w:rFonts w:ascii="Calibri" w:hAnsi="Calibri" w:cs="Calibri"/>
                <w:color w:val="000000"/>
                <w:sz w:val="22"/>
                <w:szCs w:val="22"/>
              </w:rPr>
              <w:t> </w:t>
            </w:r>
          </w:p>
        </w:tc>
        <w:tc>
          <w:tcPr>
            <w:tcW w:w="1829" w:type="dxa"/>
            <w:tcBorders>
              <w:top w:val="nil"/>
              <w:left w:val="nil"/>
              <w:bottom w:val="single" w:sz="4" w:space="0" w:color="auto"/>
              <w:right w:val="single" w:sz="4" w:space="0" w:color="auto"/>
            </w:tcBorders>
            <w:shd w:val="clear" w:color="auto" w:fill="auto"/>
            <w:noWrap/>
            <w:vAlign w:val="bottom"/>
            <w:hideMark/>
          </w:tcPr>
          <w:p w:rsidR="00EB6AAB" w:rsidRPr="00EB6AAB" w:rsidRDefault="00EB6AAB" w:rsidP="00EB6AAB">
            <w:pPr>
              <w:rPr>
                <w:rFonts w:ascii="Calibri" w:hAnsi="Calibri" w:cs="Calibri"/>
                <w:color w:val="000000"/>
                <w:sz w:val="22"/>
                <w:szCs w:val="22"/>
              </w:rPr>
            </w:pPr>
            <w:r w:rsidRPr="00EB6AAB">
              <w:rPr>
                <w:rFonts w:ascii="Calibri" w:hAnsi="Calibri" w:cs="Calibri"/>
                <w:color w:val="000000"/>
                <w:sz w:val="22"/>
                <w:szCs w:val="22"/>
              </w:rPr>
              <w:t> </w:t>
            </w:r>
          </w:p>
        </w:tc>
      </w:tr>
      <w:tr w:rsidR="00EB6AAB" w:rsidRPr="00EB6AAB" w:rsidTr="00EB6AA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EB6AAB" w:rsidRPr="00EB6AAB" w:rsidRDefault="00EB6AAB" w:rsidP="00EB6AAB">
            <w:pPr>
              <w:jc w:val="center"/>
              <w:rPr>
                <w:color w:val="000000"/>
                <w:sz w:val="22"/>
                <w:szCs w:val="22"/>
              </w:rPr>
            </w:pPr>
            <w:r w:rsidRPr="00EB6AAB">
              <w:rPr>
                <w:color w:val="000000"/>
                <w:sz w:val="22"/>
                <w:szCs w:val="22"/>
              </w:rPr>
              <w:t>5</w:t>
            </w:r>
          </w:p>
        </w:tc>
        <w:tc>
          <w:tcPr>
            <w:tcW w:w="2488" w:type="dxa"/>
            <w:tcBorders>
              <w:top w:val="nil"/>
              <w:left w:val="nil"/>
              <w:bottom w:val="single" w:sz="4" w:space="0" w:color="auto"/>
              <w:right w:val="single" w:sz="4" w:space="0" w:color="auto"/>
            </w:tcBorders>
            <w:shd w:val="clear" w:color="auto" w:fill="auto"/>
            <w:noWrap/>
            <w:vAlign w:val="bottom"/>
            <w:hideMark/>
          </w:tcPr>
          <w:p w:rsidR="00EB6AAB" w:rsidRPr="00EB6AAB" w:rsidRDefault="00EB6AAB" w:rsidP="00EB6AAB">
            <w:pPr>
              <w:rPr>
                <w:color w:val="000000"/>
                <w:sz w:val="22"/>
                <w:szCs w:val="22"/>
              </w:rPr>
            </w:pPr>
            <w:proofErr w:type="spellStart"/>
            <w:r>
              <w:rPr>
                <w:color w:val="000000"/>
                <w:sz w:val="22"/>
                <w:szCs w:val="22"/>
                <w:lang w:val="uk-UA"/>
              </w:rPr>
              <w:t>Дроворубов</w:t>
            </w:r>
            <w:proofErr w:type="spellEnd"/>
            <w:r w:rsidRPr="00EB6AAB">
              <w:rPr>
                <w:color w:val="000000"/>
                <w:sz w:val="22"/>
                <w:szCs w:val="22"/>
              </w:rPr>
              <w:t xml:space="preserve"> П.П.</w:t>
            </w:r>
          </w:p>
        </w:tc>
        <w:tc>
          <w:tcPr>
            <w:tcW w:w="1893" w:type="dxa"/>
            <w:tcBorders>
              <w:top w:val="nil"/>
              <w:left w:val="nil"/>
              <w:bottom w:val="single" w:sz="4" w:space="0" w:color="auto"/>
              <w:right w:val="single" w:sz="4" w:space="0" w:color="auto"/>
            </w:tcBorders>
            <w:shd w:val="clear" w:color="auto" w:fill="auto"/>
            <w:noWrap/>
            <w:vAlign w:val="bottom"/>
            <w:hideMark/>
          </w:tcPr>
          <w:p w:rsidR="00EB6AAB" w:rsidRPr="00EB6AAB" w:rsidRDefault="00EB6AAB" w:rsidP="00EB6AAB">
            <w:pPr>
              <w:jc w:val="center"/>
              <w:rPr>
                <w:color w:val="000000"/>
                <w:sz w:val="22"/>
                <w:szCs w:val="22"/>
              </w:rPr>
            </w:pPr>
            <w:r>
              <w:rPr>
                <w:color w:val="000000"/>
                <w:sz w:val="22"/>
                <w:szCs w:val="22"/>
              </w:rPr>
              <w:t>7</w:t>
            </w:r>
            <w:r w:rsidRPr="00EB6AAB">
              <w:rPr>
                <w:color w:val="000000"/>
                <w:sz w:val="22"/>
                <w:szCs w:val="22"/>
              </w:rPr>
              <w:t>5200</w:t>
            </w:r>
          </w:p>
        </w:tc>
        <w:tc>
          <w:tcPr>
            <w:tcW w:w="1666" w:type="dxa"/>
            <w:tcBorders>
              <w:top w:val="nil"/>
              <w:left w:val="nil"/>
              <w:bottom w:val="single" w:sz="4" w:space="0" w:color="auto"/>
              <w:right w:val="single" w:sz="4" w:space="0" w:color="auto"/>
            </w:tcBorders>
            <w:shd w:val="clear" w:color="auto" w:fill="auto"/>
            <w:noWrap/>
            <w:vAlign w:val="bottom"/>
            <w:hideMark/>
          </w:tcPr>
          <w:p w:rsidR="00EB6AAB" w:rsidRPr="00EB6AAB" w:rsidRDefault="00EB6AAB" w:rsidP="00EB6AAB">
            <w:pPr>
              <w:rPr>
                <w:rFonts w:ascii="Calibri" w:hAnsi="Calibri" w:cs="Calibri"/>
                <w:color w:val="000000"/>
                <w:sz w:val="22"/>
                <w:szCs w:val="22"/>
              </w:rPr>
            </w:pPr>
            <w:r w:rsidRPr="00EB6AAB">
              <w:rPr>
                <w:rFonts w:ascii="Calibri" w:hAnsi="Calibri" w:cs="Calibri"/>
                <w:color w:val="000000"/>
                <w:sz w:val="22"/>
                <w:szCs w:val="22"/>
              </w:rPr>
              <w:t> </w:t>
            </w:r>
          </w:p>
        </w:tc>
        <w:tc>
          <w:tcPr>
            <w:tcW w:w="1829" w:type="dxa"/>
            <w:tcBorders>
              <w:top w:val="nil"/>
              <w:left w:val="nil"/>
              <w:bottom w:val="single" w:sz="4" w:space="0" w:color="auto"/>
              <w:right w:val="single" w:sz="4" w:space="0" w:color="auto"/>
            </w:tcBorders>
            <w:shd w:val="clear" w:color="auto" w:fill="auto"/>
            <w:noWrap/>
            <w:vAlign w:val="bottom"/>
            <w:hideMark/>
          </w:tcPr>
          <w:p w:rsidR="00EB6AAB" w:rsidRPr="00EB6AAB" w:rsidRDefault="00EB6AAB" w:rsidP="00EB6AAB">
            <w:pPr>
              <w:rPr>
                <w:rFonts w:ascii="Calibri" w:hAnsi="Calibri" w:cs="Calibri"/>
                <w:color w:val="000000"/>
                <w:sz w:val="22"/>
                <w:szCs w:val="22"/>
              </w:rPr>
            </w:pPr>
            <w:r w:rsidRPr="00EB6AAB">
              <w:rPr>
                <w:rFonts w:ascii="Calibri" w:hAnsi="Calibri" w:cs="Calibri"/>
                <w:color w:val="000000"/>
                <w:sz w:val="22"/>
                <w:szCs w:val="22"/>
              </w:rPr>
              <w:t> </w:t>
            </w:r>
          </w:p>
        </w:tc>
      </w:tr>
      <w:tr w:rsidR="00EB6AAB" w:rsidRPr="00EB6AAB" w:rsidTr="00EB6AA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EB6AAB" w:rsidRPr="00EB6AAB" w:rsidRDefault="00EB6AAB" w:rsidP="00EB6AAB">
            <w:pPr>
              <w:jc w:val="center"/>
              <w:rPr>
                <w:color w:val="000000"/>
                <w:sz w:val="22"/>
                <w:szCs w:val="22"/>
              </w:rPr>
            </w:pPr>
            <w:r w:rsidRPr="00EB6AAB">
              <w:rPr>
                <w:color w:val="000000"/>
                <w:sz w:val="22"/>
                <w:szCs w:val="22"/>
              </w:rPr>
              <w:t>6</w:t>
            </w:r>
          </w:p>
        </w:tc>
        <w:tc>
          <w:tcPr>
            <w:tcW w:w="2488" w:type="dxa"/>
            <w:tcBorders>
              <w:top w:val="nil"/>
              <w:left w:val="nil"/>
              <w:bottom w:val="single" w:sz="4" w:space="0" w:color="auto"/>
              <w:right w:val="single" w:sz="4" w:space="0" w:color="auto"/>
            </w:tcBorders>
            <w:shd w:val="clear" w:color="auto" w:fill="auto"/>
            <w:noWrap/>
            <w:vAlign w:val="bottom"/>
            <w:hideMark/>
          </w:tcPr>
          <w:p w:rsidR="00EB6AAB" w:rsidRPr="00EB6AAB" w:rsidRDefault="00EB6AAB" w:rsidP="00EB6AAB">
            <w:pPr>
              <w:rPr>
                <w:color w:val="000000"/>
                <w:sz w:val="22"/>
                <w:szCs w:val="22"/>
              </w:rPr>
            </w:pPr>
            <w:r>
              <w:rPr>
                <w:color w:val="000000"/>
                <w:sz w:val="22"/>
                <w:szCs w:val="22"/>
              </w:rPr>
              <w:t>Жук</w:t>
            </w:r>
            <w:r w:rsidRPr="00EB6AAB">
              <w:rPr>
                <w:color w:val="000000"/>
                <w:sz w:val="22"/>
                <w:szCs w:val="22"/>
              </w:rPr>
              <w:t xml:space="preserve"> А.М.</w:t>
            </w:r>
          </w:p>
        </w:tc>
        <w:tc>
          <w:tcPr>
            <w:tcW w:w="1893" w:type="dxa"/>
            <w:tcBorders>
              <w:top w:val="nil"/>
              <w:left w:val="nil"/>
              <w:bottom w:val="single" w:sz="4" w:space="0" w:color="auto"/>
              <w:right w:val="single" w:sz="4" w:space="0" w:color="auto"/>
            </w:tcBorders>
            <w:shd w:val="clear" w:color="auto" w:fill="auto"/>
            <w:noWrap/>
            <w:vAlign w:val="bottom"/>
            <w:hideMark/>
          </w:tcPr>
          <w:p w:rsidR="00EB6AAB" w:rsidRPr="00EB6AAB" w:rsidRDefault="00EB6AAB" w:rsidP="00EB6AAB">
            <w:pPr>
              <w:jc w:val="center"/>
              <w:rPr>
                <w:color w:val="000000"/>
                <w:sz w:val="22"/>
                <w:szCs w:val="22"/>
              </w:rPr>
            </w:pPr>
            <w:r>
              <w:rPr>
                <w:color w:val="000000"/>
                <w:sz w:val="22"/>
                <w:szCs w:val="22"/>
              </w:rPr>
              <w:t>8</w:t>
            </w:r>
            <w:r w:rsidRPr="00EB6AAB">
              <w:rPr>
                <w:color w:val="000000"/>
                <w:sz w:val="22"/>
                <w:szCs w:val="22"/>
              </w:rPr>
              <w:t>5250</w:t>
            </w:r>
          </w:p>
        </w:tc>
        <w:tc>
          <w:tcPr>
            <w:tcW w:w="1666" w:type="dxa"/>
            <w:tcBorders>
              <w:top w:val="nil"/>
              <w:left w:val="nil"/>
              <w:bottom w:val="single" w:sz="4" w:space="0" w:color="auto"/>
              <w:right w:val="single" w:sz="4" w:space="0" w:color="auto"/>
            </w:tcBorders>
            <w:shd w:val="clear" w:color="auto" w:fill="auto"/>
            <w:noWrap/>
            <w:vAlign w:val="bottom"/>
            <w:hideMark/>
          </w:tcPr>
          <w:p w:rsidR="00EB6AAB" w:rsidRPr="00EB6AAB" w:rsidRDefault="00EB6AAB" w:rsidP="00EB6AAB">
            <w:pPr>
              <w:rPr>
                <w:rFonts w:ascii="Calibri" w:hAnsi="Calibri" w:cs="Calibri"/>
                <w:color w:val="000000"/>
                <w:sz w:val="22"/>
                <w:szCs w:val="22"/>
              </w:rPr>
            </w:pPr>
            <w:r w:rsidRPr="00EB6AAB">
              <w:rPr>
                <w:rFonts w:ascii="Calibri" w:hAnsi="Calibri" w:cs="Calibri"/>
                <w:color w:val="000000"/>
                <w:sz w:val="22"/>
                <w:szCs w:val="22"/>
              </w:rPr>
              <w:t> </w:t>
            </w:r>
          </w:p>
        </w:tc>
        <w:tc>
          <w:tcPr>
            <w:tcW w:w="1829" w:type="dxa"/>
            <w:tcBorders>
              <w:top w:val="nil"/>
              <w:left w:val="nil"/>
              <w:bottom w:val="single" w:sz="4" w:space="0" w:color="auto"/>
              <w:right w:val="single" w:sz="4" w:space="0" w:color="auto"/>
            </w:tcBorders>
            <w:shd w:val="clear" w:color="auto" w:fill="auto"/>
            <w:noWrap/>
            <w:vAlign w:val="bottom"/>
            <w:hideMark/>
          </w:tcPr>
          <w:p w:rsidR="00EB6AAB" w:rsidRPr="00EB6AAB" w:rsidRDefault="00EB6AAB" w:rsidP="00EB6AAB">
            <w:pPr>
              <w:rPr>
                <w:rFonts w:ascii="Calibri" w:hAnsi="Calibri" w:cs="Calibri"/>
                <w:color w:val="000000"/>
                <w:sz w:val="22"/>
                <w:szCs w:val="22"/>
              </w:rPr>
            </w:pPr>
            <w:r w:rsidRPr="00EB6AAB">
              <w:rPr>
                <w:rFonts w:ascii="Calibri" w:hAnsi="Calibri" w:cs="Calibri"/>
                <w:color w:val="000000"/>
                <w:sz w:val="22"/>
                <w:szCs w:val="22"/>
              </w:rPr>
              <w:t> </w:t>
            </w:r>
          </w:p>
        </w:tc>
      </w:tr>
      <w:tr w:rsidR="00EB6AAB" w:rsidRPr="00EB6AAB" w:rsidTr="00EB6AA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EB6AAB" w:rsidRPr="00EB6AAB" w:rsidRDefault="00EB6AAB" w:rsidP="00EB6AAB">
            <w:pPr>
              <w:jc w:val="center"/>
              <w:rPr>
                <w:color w:val="000000"/>
                <w:sz w:val="22"/>
                <w:szCs w:val="22"/>
              </w:rPr>
            </w:pPr>
            <w:r w:rsidRPr="00EB6AAB">
              <w:rPr>
                <w:color w:val="000000"/>
                <w:sz w:val="22"/>
                <w:szCs w:val="22"/>
              </w:rPr>
              <w:t>7</w:t>
            </w:r>
          </w:p>
        </w:tc>
        <w:tc>
          <w:tcPr>
            <w:tcW w:w="2488" w:type="dxa"/>
            <w:tcBorders>
              <w:top w:val="nil"/>
              <w:left w:val="nil"/>
              <w:bottom w:val="single" w:sz="4" w:space="0" w:color="auto"/>
              <w:right w:val="single" w:sz="4" w:space="0" w:color="auto"/>
            </w:tcBorders>
            <w:shd w:val="clear" w:color="auto" w:fill="auto"/>
            <w:noWrap/>
            <w:vAlign w:val="bottom"/>
            <w:hideMark/>
          </w:tcPr>
          <w:p w:rsidR="00EB6AAB" w:rsidRPr="00EB6AAB" w:rsidRDefault="00EB6AAB" w:rsidP="00EB6AAB">
            <w:pPr>
              <w:rPr>
                <w:color w:val="000000"/>
                <w:sz w:val="22"/>
                <w:szCs w:val="22"/>
              </w:rPr>
            </w:pPr>
            <w:proofErr w:type="spellStart"/>
            <w:r w:rsidRPr="00EB6AAB">
              <w:rPr>
                <w:color w:val="000000"/>
                <w:sz w:val="22"/>
                <w:szCs w:val="22"/>
              </w:rPr>
              <w:t>Зарецька</w:t>
            </w:r>
            <w:proofErr w:type="spellEnd"/>
            <w:r w:rsidRPr="00EB6AAB">
              <w:rPr>
                <w:color w:val="000000"/>
                <w:sz w:val="22"/>
                <w:szCs w:val="22"/>
              </w:rPr>
              <w:t xml:space="preserve"> А.Т.</w:t>
            </w:r>
          </w:p>
        </w:tc>
        <w:tc>
          <w:tcPr>
            <w:tcW w:w="1893" w:type="dxa"/>
            <w:tcBorders>
              <w:top w:val="nil"/>
              <w:left w:val="nil"/>
              <w:bottom w:val="single" w:sz="4" w:space="0" w:color="auto"/>
              <w:right w:val="single" w:sz="4" w:space="0" w:color="auto"/>
            </w:tcBorders>
            <w:shd w:val="clear" w:color="auto" w:fill="auto"/>
            <w:noWrap/>
            <w:vAlign w:val="bottom"/>
            <w:hideMark/>
          </w:tcPr>
          <w:p w:rsidR="00EB6AAB" w:rsidRPr="00EB6AAB" w:rsidRDefault="00EB6AAB" w:rsidP="00EB6AAB">
            <w:pPr>
              <w:jc w:val="center"/>
              <w:rPr>
                <w:color w:val="000000"/>
                <w:sz w:val="22"/>
                <w:szCs w:val="22"/>
              </w:rPr>
            </w:pPr>
            <w:r>
              <w:rPr>
                <w:color w:val="000000"/>
                <w:sz w:val="22"/>
                <w:szCs w:val="22"/>
              </w:rPr>
              <w:t>13</w:t>
            </w:r>
            <w:r w:rsidRPr="00EB6AAB">
              <w:rPr>
                <w:color w:val="000000"/>
                <w:sz w:val="22"/>
                <w:szCs w:val="22"/>
              </w:rPr>
              <w:t>5600</w:t>
            </w:r>
          </w:p>
        </w:tc>
        <w:tc>
          <w:tcPr>
            <w:tcW w:w="1666" w:type="dxa"/>
            <w:tcBorders>
              <w:top w:val="nil"/>
              <w:left w:val="nil"/>
              <w:bottom w:val="single" w:sz="4" w:space="0" w:color="auto"/>
              <w:right w:val="single" w:sz="4" w:space="0" w:color="auto"/>
            </w:tcBorders>
            <w:shd w:val="clear" w:color="auto" w:fill="auto"/>
            <w:noWrap/>
            <w:vAlign w:val="bottom"/>
            <w:hideMark/>
          </w:tcPr>
          <w:p w:rsidR="00EB6AAB" w:rsidRPr="00EB6AAB" w:rsidRDefault="00EB6AAB" w:rsidP="00EB6AAB">
            <w:pPr>
              <w:rPr>
                <w:rFonts w:ascii="Calibri" w:hAnsi="Calibri" w:cs="Calibri"/>
                <w:color w:val="000000"/>
                <w:sz w:val="22"/>
                <w:szCs w:val="22"/>
              </w:rPr>
            </w:pPr>
            <w:r w:rsidRPr="00EB6AAB">
              <w:rPr>
                <w:rFonts w:ascii="Calibri" w:hAnsi="Calibri" w:cs="Calibri"/>
                <w:color w:val="000000"/>
                <w:sz w:val="22"/>
                <w:szCs w:val="22"/>
              </w:rPr>
              <w:t> </w:t>
            </w:r>
          </w:p>
        </w:tc>
        <w:tc>
          <w:tcPr>
            <w:tcW w:w="1829" w:type="dxa"/>
            <w:tcBorders>
              <w:top w:val="nil"/>
              <w:left w:val="nil"/>
              <w:bottom w:val="single" w:sz="4" w:space="0" w:color="auto"/>
              <w:right w:val="single" w:sz="4" w:space="0" w:color="auto"/>
            </w:tcBorders>
            <w:shd w:val="clear" w:color="auto" w:fill="auto"/>
            <w:noWrap/>
            <w:vAlign w:val="bottom"/>
            <w:hideMark/>
          </w:tcPr>
          <w:p w:rsidR="00EB6AAB" w:rsidRPr="00EB6AAB" w:rsidRDefault="00EB6AAB" w:rsidP="00EB6AAB">
            <w:pPr>
              <w:rPr>
                <w:rFonts w:ascii="Calibri" w:hAnsi="Calibri" w:cs="Calibri"/>
                <w:color w:val="000000"/>
                <w:sz w:val="22"/>
                <w:szCs w:val="22"/>
              </w:rPr>
            </w:pPr>
            <w:r w:rsidRPr="00EB6AAB">
              <w:rPr>
                <w:rFonts w:ascii="Calibri" w:hAnsi="Calibri" w:cs="Calibri"/>
                <w:color w:val="000000"/>
                <w:sz w:val="22"/>
                <w:szCs w:val="22"/>
              </w:rPr>
              <w:t> </w:t>
            </w:r>
          </w:p>
        </w:tc>
      </w:tr>
      <w:tr w:rsidR="00EB6AAB" w:rsidRPr="00EB6AAB" w:rsidTr="00EB6AA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EB6AAB" w:rsidRPr="00EB6AAB" w:rsidRDefault="00EB6AAB" w:rsidP="00EB6AAB">
            <w:pPr>
              <w:jc w:val="center"/>
              <w:rPr>
                <w:color w:val="000000"/>
                <w:sz w:val="22"/>
                <w:szCs w:val="22"/>
              </w:rPr>
            </w:pPr>
            <w:r w:rsidRPr="00EB6AAB">
              <w:rPr>
                <w:color w:val="000000"/>
                <w:sz w:val="22"/>
                <w:szCs w:val="22"/>
              </w:rPr>
              <w:t>8</w:t>
            </w:r>
          </w:p>
        </w:tc>
        <w:tc>
          <w:tcPr>
            <w:tcW w:w="2488" w:type="dxa"/>
            <w:tcBorders>
              <w:top w:val="nil"/>
              <w:left w:val="nil"/>
              <w:bottom w:val="single" w:sz="4" w:space="0" w:color="auto"/>
              <w:right w:val="single" w:sz="4" w:space="0" w:color="auto"/>
            </w:tcBorders>
            <w:shd w:val="clear" w:color="auto" w:fill="auto"/>
            <w:noWrap/>
            <w:vAlign w:val="bottom"/>
            <w:hideMark/>
          </w:tcPr>
          <w:p w:rsidR="00EB6AAB" w:rsidRPr="00EB6AAB" w:rsidRDefault="00EB6AAB" w:rsidP="00EB6AAB">
            <w:pPr>
              <w:rPr>
                <w:color w:val="000000"/>
                <w:sz w:val="22"/>
                <w:szCs w:val="22"/>
              </w:rPr>
            </w:pPr>
            <w:proofErr w:type="spellStart"/>
            <w:r>
              <w:rPr>
                <w:color w:val="000000"/>
                <w:sz w:val="22"/>
                <w:szCs w:val="22"/>
              </w:rPr>
              <w:t>Кривош</w:t>
            </w:r>
            <w:r>
              <w:rPr>
                <w:color w:val="000000"/>
                <w:sz w:val="22"/>
                <w:szCs w:val="22"/>
                <w:lang w:val="uk-UA"/>
              </w:rPr>
              <w:t>ий</w:t>
            </w:r>
            <w:proofErr w:type="spellEnd"/>
            <w:r w:rsidRPr="00EB6AAB">
              <w:rPr>
                <w:color w:val="000000"/>
                <w:sz w:val="22"/>
                <w:szCs w:val="22"/>
              </w:rPr>
              <w:t xml:space="preserve"> Р.П.</w:t>
            </w:r>
          </w:p>
        </w:tc>
        <w:tc>
          <w:tcPr>
            <w:tcW w:w="1893" w:type="dxa"/>
            <w:tcBorders>
              <w:top w:val="nil"/>
              <w:left w:val="nil"/>
              <w:bottom w:val="single" w:sz="4" w:space="0" w:color="auto"/>
              <w:right w:val="single" w:sz="4" w:space="0" w:color="auto"/>
            </w:tcBorders>
            <w:shd w:val="clear" w:color="auto" w:fill="auto"/>
            <w:noWrap/>
            <w:vAlign w:val="bottom"/>
            <w:hideMark/>
          </w:tcPr>
          <w:p w:rsidR="00EB6AAB" w:rsidRPr="00EB6AAB" w:rsidRDefault="00EB6AAB" w:rsidP="00EB6AAB">
            <w:pPr>
              <w:jc w:val="center"/>
              <w:rPr>
                <w:color w:val="000000"/>
                <w:sz w:val="22"/>
                <w:szCs w:val="22"/>
              </w:rPr>
            </w:pPr>
            <w:r>
              <w:rPr>
                <w:color w:val="000000"/>
                <w:sz w:val="22"/>
                <w:szCs w:val="22"/>
              </w:rPr>
              <w:t>56</w:t>
            </w:r>
            <w:r w:rsidRPr="00EB6AAB">
              <w:rPr>
                <w:color w:val="000000"/>
                <w:sz w:val="22"/>
                <w:szCs w:val="22"/>
              </w:rPr>
              <w:t>230</w:t>
            </w:r>
          </w:p>
        </w:tc>
        <w:tc>
          <w:tcPr>
            <w:tcW w:w="1666" w:type="dxa"/>
            <w:tcBorders>
              <w:top w:val="nil"/>
              <w:left w:val="nil"/>
              <w:bottom w:val="single" w:sz="4" w:space="0" w:color="auto"/>
              <w:right w:val="single" w:sz="4" w:space="0" w:color="auto"/>
            </w:tcBorders>
            <w:shd w:val="clear" w:color="auto" w:fill="auto"/>
            <w:noWrap/>
            <w:vAlign w:val="bottom"/>
            <w:hideMark/>
          </w:tcPr>
          <w:p w:rsidR="00EB6AAB" w:rsidRPr="00EB6AAB" w:rsidRDefault="00EB6AAB" w:rsidP="00EB6AAB">
            <w:pPr>
              <w:rPr>
                <w:rFonts w:ascii="Calibri" w:hAnsi="Calibri" w:cs="Calibri"/>
                <w:color w:val="000000"/>
                <w:sz w:val="22"/>
                <w:szCs w:val="22"/>
              </w:rPr>
            </w:pPr>
            <w:r w:rsidRPr="00EB6AAB">
              <w:rPr>
                <w:rFonts w:ascii="Calibri" w:hAnsi="Calibri" w:cs="Calibri"/>
                <w:color w:val="000000"/>
                <w:sz w:val="22"/>
                <w:szCs w:val="22"/>
              </w:rPr>
              <w:t> </w:t>
            </w:r>
          </w:p>
        </w:tc>
        <w:tc>
          <w:tcPr>
            <w:tcW w:w="1829" w:type="dxa"/>
            <w:tcBorders>
              <w:top w:val="nil"/>
              <w:left w:val="nil"/>
              <w:bottom w:val="single" w:sz="4" w:space="0" w:color="auto"/>
              <w:right w:val="single" w:sz="4" w:space="0" w:color="auto"/>
            </w:tcBorders>
            <w:shd w:val="clear" w:color="auto" w:fill="auto"/>
            <w:noWrap/>
            <w:vAlign w:val="bottom"/>
            <w:hideMark/>
          </w:tcPr>
          <w:p w:rsidR="00EB6AAB" w:rsidRPr="00EB6AAB" w:rsidRDefault="00EB6AAB" w:rsidP="00EB6AAB">
            <w:pPr>
              <w:rPr>
                <w:rFonts w:ascii="Calibri" w:hAnsi="Calibri" w:cs="Calibri"/>
                <w:color w:val="000000"/>
                <w:sz w:val="22"/>
                <w:szCs w:val="22"/>
              </w:rPr>
            </w:pPr>
            <w:r w:rsidRPr="00EB6AAB">
              <w:rPr>
                <w:rFonts w:ascii="Calibri" w:hAnsi="Calibri" w:cs="Calibri"/>
                <w:color w:val="000000"/>
                <w:sz w:val="22"/>
                <w:szCs w:val="22"/>
              </w:rPr>
              <w:t> </w:t>
            </w:r>
          </w:p>
        </w:tc>
      </w:tr>
      <w:tr w:rsidR="00EB6AAB" w:rsidRPr="00EB6AAB" w:rsidTr="00EB6AA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EB6AAB" w:rsidRPr="00EB6AAB" w:rsidRDefault="00EB6AAB" w:rsidP="00EB6AAB">
            <w:pPr>
              <w:jc w:val="center"/>
              <w:rPr>
                <w:color w:val="000000"/>
                <w:sz w:val="22"/>
                <w:szCs w:val="22"/>
              </w:rPr>
            </w:pPr>
            <w:r w:rsidRPr="00EB6AAB">
              <w:rPr>
                <w:color w:val="000000"/>
                <w:sz w:val="22"/>
                <w:szCs w:val="22"/>
              </w:rPr>
              <w:t>9</w:t>
            </w:r>
          </w:p>
        </w:tc>
        <w:tc>
          <w:tcPr>
            <w:tcW w:w="2488" w:type="dxa"/>
            <w:tcBorders>
              <w:top w:val="nil"/>
              <w:left w:val="nil"/>
              <w:bottom w:val="single" w:sz="4" w:space="0" w:color="auto"/>
              <w:right w:val="single" w:sz="4" w:space="0" w:color="auto"/>
            </w:tcBorders>
            <w:shd w:val="clear" w:color="auto" w:fill="auto"/>
            <w:noWrap/>
            <w:vAlign w:val="bottom"/>
            <w:hideMark/>
          </w:tcPr>
          <w:p w:rsidR="00EB6AAB" w:rsidRPr="00EB6AAB" w:rsidRDefault="00EB6AAB" w:rsidP="00EB6AAB">
            <w:pPr>
              <w:rPr>
                <w:color w:val="000000"/>
                <w:sz w:val="22"/>
                <w:szCs w:val="22"/>
              </w:rPr>
            </w:pPr>
            <w:r>
              <w:rPr>
                <w:color w:val="000000"/>
                <w:sz w:val="22"/>
                <w:szCs w:val="22"/>
              </w:rPr>
              <w:t>Кравченко</w:t>
            </w:r>
            <w:r w:rsidRPr="00EB6AAB">
              <w:rPr>
                <w:color w:val="000000"/>
                <w:sz w:val="22"/>
                <w:szCs w:val="22"/>
              </w:rPr>
              <w:t xml:space="preserve"> Р.А.</w:t>
            </w:r>
          </w:p>
        </w:tc>
        <w:tc>
          <w:tcPr>
            <w:tcW w:w="1893" w:type="dxa"/>
            <w:tcBorders>
              <w:top w:val="nil"/>
              <w:left w:val="nil"/>
              <w:bottom w:val="single" w:sz="4" w:space="0" w:color="auto"/>
              <w:right w:val="single" w:sz="4" w:space="0" w:color="auto"/>
            </w:tcBorders>
            <w:shd w:val="clear" w:color="auto" w:fill="auto"/>
            <w:noWrap/>
            <w:vAlign w:val="bottom"/>
            <w:hideMark/>
          </w:tcPr>
          <w:p w:rsidR="00EB6AAB" w:rsidRPr="00EB6AAB" w:rsidRDefault="00EB6AAB" w:rsidP="00EB6AAB">
            <w:pPr>
              <w:jc w:val="center"/>
              <w:rPr>
                <w:color w:val="000000"/>
                <w:sz w:val="22"/>
                <w:szCs w:val="22"/>
              </w:rPr>
            </w:pPr>
            <w:r>
              <w:rPr>
                <w:color w:val="000000"/>
                <w:sz w:val="22"/>
                <w:szCs w:val="22"/>
              </w:rPr>
              <w:t>51</w:t>
            </w:r>
            <w:r w:rsidRPr="00EB6AAB">
              <w:rPr>
                <w:color w:val="000000"/>
                <w:sz w:val="22"/>
                <w:szCs w:val="22"/>
              </w:rPr>
              <w:t>00</w:t>
            </w:r>
          </w:p>
        </w:tc>
        <w:tc>
          <w:tcPr>
            <w:tcW w:w="1666" w:type="dxa"/>
            <w:tcBorders>
              <w:top w:val="nil"/>
              <w:left w:val="nil"/>
              <w:bottom w:val="single" w:sz="4" w:space="0" w:color="auto"/>
              <w:right w:val="single" w:sz="4" w:space="0" w:color="auto"/>
            </w:tcBorders>
            <w:shd w:val="clear" w:color="auto" w:fill="auto"/>
            <w:noWrap/>
            <w:vAlign w:val="bottom"/>
            <w:hideMark/>
          </w:tcPr>
          <w:p w:rsidR="00EB6AAB" w:rsidRPr="00EB6AAB" w:rsidRDefault="00EB6AAB" w:rsidP="00EB6AAB">
            <w:pPr>
              <w:rPr>
                <w:rFonts w:ascii="Calibri" w:hAnsi="Calibri" w:cs="Calibri"/>
                <w:color w:val="000000"/>
                <w:sz w:val="22"/>
                <w:szCs w:val="22"/>
              </w:rPr>
            </w:pPr>
            <w:r w:rsidRPr="00EB6AAB">
              <w:rPr>
                <w:rFonts w:ascii="Calibri" w:hAnsi="Calibri" w:cs="Calibri"/>
                <w:color w:val="000000"/>
                <w:sz w:val="22"/>
                <w:szCs w:val="22"/>
              </w:rPr>
              <w:t> </w:t>
            </w:r>
          </w:p>
        </w:tc>
        <w:tc>
          <w:tcPr>
            <w:tcW w:w="1829" w:type="dxa"/>
            <w:tcBorders>
              <w:top w:val="nil"/>
              <w:left w:val="nil"/>
              <w:bottom w:val="single" w:sz="4" w:space="0" w:color="auto"/>
              <w:right w:val="single" w:sz="4" w:space="0" w:color="auto"/>
            </w:tcBorders>
            <w:shd w:val="clear" w:color="auto" w:fill="auto"/>
            <w:noWrap/>
            <w:vAlign w:val="bottom"/>
            <w:hideMark/>
          </w:tcPr>
          <w:p w:rsidR="00EB6AAB" w:rsidRPr="00EB6AAB" w:rsidRDefault="00EB6AAB" w:rsidP="00EB6AAB">
            <w:pPr>
              <w:rPr>
                <w:rFonts w:ascii="Calibri" w:hAnsi="Calibri" w:cs="Calibri"/>
                <w:color w:val="000000"/>
                <w:sz w:val="22"/>
                <w:szCs w:val="22"/>
              </w:rPr>
            </w:pPr>
            <w:r w:rsidRPr="00EB6AAB">
              <w:rPr>
                <w:rFonts w:ascii="Calibri" w:hAnsi="Calibri" w:cs="Calibri"/>
                <w:color w:val="000000"/>
                <w:sz w:val="22"/>
                <w:szCs w:val="22"/>
              </w:rPr>
              <w:t> </w:t>
            </w:r>
          </w:p>
        </w:tc>
      </w:tr>
      <w:tr w:rsidR="00EB6AAB" w:rsidRPr="00EB6AAB" w:rsidTr="00EB6AA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EB6AAB" w:rsidRPr="00EB6AAB" w:rsidRDefault="00EB6AAB" w:rsidP="00EB6AAB">
            <w:pPr>
              <w:jc w:val="center"/>
              <w:rPr>
                <w:color w:val="000000"/>
                <w:sz w:val="22"/>
                <w:szCs w:val="22"/>
              </w:rPr>
            </w:pPr>
            <w:r w:rsidRPr="00EB6AAB">
              <w:rPr>
                <w:color w:val="000000"/>
                <w:sz w:val="22"/>
                <w:szCs w:val="22"/>
              </w:rPr>
              <w:t>10</w:t>
            </w:r>
          </w:p>
        </w:tc>
        <w:tc>
          <w:tcPr>
            <w:tcW w:w="2488" w:type="dxa"/>
            <w:tcBorders>
              <w:top w:val="nil"/>
              <w:left w:val="nil"/>
              <w:bottom w:val="single" w:sz="4" w:space="0" w:color="auto"/>
              <w:right w:val="single" w:sz="4" w:space="0" w:color="auto"/>
            </w:tcBorders>
            <w:shd w:val="clear" w:color="auto" w:fill="auto"/>
            <w:noWrap/>
            <w:vAlign w:val="bottom"/>
            <w:hideMark/>
          </w:tcPr>
          <w:p w:rsidR="00EB6AAB" w:rsidRPr="00EB6AAB" w:rsidRDefault="00EB6AAB" w:rsidP="00EB6AAB">
            <w:pPr>
              <w:rPr>
                <w:color w:val="000000"/>
                <w:sz w:val="22"/>
                <w:szCs w:val="22"/>
              </w:rPr>
            </w:pPr>
            <w:r w:rsidRPr="00EB6AAB">
              <w:rPr>
                <w:color w:val="000000"/>
                <w:sz w:val="22"/>
                <w:szCs w:val="22"/>
              </w:rPr>
              <w:t>Петр</w:t>
            </w:r>
            <w:r>
              <w:rPr>
                <w:color w:val="000000"/>
                <w:sz w:val="22"/>
                <w:szCs w:val="22"/>
              </w:rPr>
              <w:t>ов</w:t>
            </w:r>
            <w:r w:rsidRPr="00EB6AAB">
              <w:rPr>
                <w:color w:val="000000"/>
                <w:sz w:val="22"/>
                <w:szCs w:val="22"/>
              </w:rPr>
              <w:t xml:space="preserve"> С.М.</w:t>
            </w:r>
          </w:p>
        </w:tc>
        <w:tc>
          <w:tcPr>
            <w:tcW w:w="1893" w:type="dxa"/>
            <w:tcBorders>
              <w:top w:val="nil"/>
              <w:left w:val="nil"/>
              <w:bottom w:val="single" w:sz="4" w:space="0" w:color="auto"/>
              <w:right w:val="single" w:sz="4" w:space="0" w:color="auto"/>
            </w:tcBorders>
            <w:shd w:val="clear" w:color="auto" w:fill="auto"/>
            <w:noWrap/>
            <w:vAlign w:val="bottom"/>
            <w:hideMark/>
          </w:tcPr>
          <w:p w:rsidR="00EB6AAB" w:rsidRPr="00EB6AAB" w:rsidRDefault="00EB6AAB" w:rsidP="00EB6AAB">
            <w:pPr>
              <w:jc w:val="center"/>
              <w:rPr>
                <w:color w:val="000000"/>
                <w:sz w:val="22"/>
                <w:szCs w:val="22"/>
              </w:rPr>
            </w:pPr>
            <w:r>
              <w:rPr>
                <w:color w:val="000000"/>
                <w:sz w:val="22"/>
                <w:szCs w:val="22"/>
              </w:rPr>
              <w:t>65</w:t>
            </w:r>
            <w:r w:rsidRPr="00EB6AAB">
              <w:rPr>
                <w:color w:val="000000"/>
                <w:sz w:val="22"/>
                <w:szCs w:val="22"/>
              </w:rPr>
              <w:t>000</w:t>
            </w:r>
          </w:p>
        </w:tc>
        <w:tc>
          <w:tcPr>
            <w:tcW w:w="1666" w:type="dxa"/>
            <w:tcBorders>
              <w:top w:val="nil"/>
              <w:left w:val="nil"/>
              <w:bottom w:val="single" w:sz="4" w:space="0" w:color="auto"/>
              <w:right w:val="single" w:sz="4" w:space="0" w:color="auto"/>
            </w:tcBorders>
            <w:shd w:val="clear" w:color="auto" w:fill="auto"/>
            <w:noWrap/>
            <w:vAlign w:val="bottom"/>
            <w:hideMark/>
          </w:tcPr>
          <w:p w:rsidR="00EB6AAB" w:rsidRPr="00EB6AAB" w:rsidRDefault="00EB6AAB" w:rsidP="00EB6AAB">
            <w:pPr>
              <w:rPr>
                <w:rFonts w:ascii="Calibri" w:hAnsi="Calibri" w:cs="Calibri"/>
                <w:color w:val="000000"/>
                <w:sz w:val="22"/>
                <w:szCs w:val="22"/>
              </w:rPr>
            </w:pPr>
            <w:r w:rsidRPr="00EB6AAB">
              <w:rPr>
                <w:rFonts w:ascii="Calibri" w:hAnsi="Calibri" w:cs="Calibri"/>
                <w:color w:val="000000"/>
                <w:sz w:val="22"/>
                <w:szCs w:val="22"/>
              </w:rPr>
              <w:t> </w:t>
            </w:r>
          </w:p>
        </w:tc>
        <w:tc>
          <w:tcPr>
            <w:tcW w:w="1829" w:type="dxa"/>
            <w:tcBorders>
              <w:top w:val="nil"/>
              <w:left w:val="nil"/>
              <w:bottom w:val="single" w:sz="4" w:space="0" w:color="auto"/>
              <w:right w:val="single" w:sz="4" w:space="0" w:color="auto"/>
            </w:tcBorders>
            <w:shd w:val="clear" w:color="auto" w:fill="auto"/>
            <w:noWrap/>
            <w:vAlign w:val="bottom"/>
            <w:hideMark/>
          </w:tcPr>
          <w:p w:rsidR="00EB6AAB" w:rsidRPr="00EB6AAB" w:rsidRDefault="00EB6AAB" w:rsidP="00EB6AAB">
            <w:pPr>
              <w:rPr>
                <w:rFonts w:ascii="Calibri" w:hAnsi="Calibri" w:cs="Calibri"/>
                <w:color w:val="000000"/>
                <w:sz w:val="22"/>
                <w:szCs w:val="22"/>
              </w:rPr>
            </w:pPr>
            <w:r w:rsidRPr="00EB6AAB">
              <w:rPr>
                <w:rFonts w:ascii="Calibri" w:hAnsi="Calibri" w:cs="Calibri"/>
                <w:color w:val="000000"/>
                <w:sz w:val="22"/>
                <w:szCs w:val="22"/>
              </w:rPr>
              <w:t> </w:t>
            </w:r>
          </w:p>
        </w:tc>
      </w:tr>
    </w:tbl>
    <w:p w:rsidR="00EB6AAB" w:rsidRPr="00890871" w:rsidRDefault="00EB6AAB" w:rsidP="00EB6AAB">
      <w:pPr>
        <w:pStyle w:val="a4"/>
        <w:jc w:val="both"/>
        <w:rPr>
          <w:rFonts w:ascii="Times New Roman" w:hAnsi="Times New Roman" w:cs="Times New Roman"/>
          <w:sz w:val="28"/>
          <w:szCs w:val="28"/>
        </w:rPr>
      </w:pPr>
    </w:p>
    <w:p w:rsidR="00012152" w:rsidRDefault="00E71C28" w:rsidP="005B6D7B">
      <w:pPr>
        <w:pStyle w:val="a4"/>
        <w:numPr>
          <w:ilvl w:val="0"/>
          <w:numId w:val="11"/>
        </w:numPr>
        <w:jc w:val="both"/>
        <w:rPr>
          <w:rFonts w:ascii="Times New Roman" w:hAnsi="Times New Roman" w:cs="Times New Roman"/>
          <w:sz w:val="28"/>
          <w:szCs w:val="28"/>
        </w:rPr>
      </w:pPr>
      <w:r w:rsidRPr="00890871">
        <w:rPr>
          <w:rFonts w:ascii="Times New Roman" w:hAnsi="Times New Roman" w:cs="Times New Roman"/>
          <w:sz w:val="28"/>
          <w:szCs w:val="28"/>
        </w:rPr>
        <w:t xml:space="preserve">Заповніть стовпчик </w:t>
      </w:r>
      <w:r w:rsidRPr="00890871">
        <w:rPr>
          <w:rFonts w:ascii="Times New Roman" w:hAnsi="Times New Roman" w:cs="Times New Roman"/>
          <w:b/>
          <w:i/>
          <w:sz w:val="28"/>
          <w:szCs w:val="28"/>
        </w:rPr>
        <w:t xml:space="preserve">Сума податку </w:t>
      </w:r>
      <w:r w:rsidRPr="00890871">
        <w:rPr>
          <w:rFonts w:ascii="Times New Roman" w:hAnsi="Times New Roman" w:cs="Times New Roman"/>
          <w:sz w:val="28"/>
          <w:szCs w:val="28"/>
        </w:rPr>
        <w:t>у відповідності з</w:t>
      </w:r>
      <w:r w:rsidRPr="00890871">
        <w:rPr>
          <w:rFonts w:ascii="Times New Roman" w:hAnsi="Times New Roman" w:cs="Times New Roman"/>
          <w:b/>
          <w:i/>
          <w:sz w:val="28"/>
          <w:szCs w:val="28"/>
        </w:rPr>
        <w:t xml:space="preserve"> </w:t>
      </w:r>
      <w:r w:rsidRPr="00890871">
        <w:rPr>
          <w:rFonts w:ascii="Times New Roman" w:hAnsi="Times New Roman" w:cs="Times New Roman"/>
          <w:b/>
          <w:sz w:val="28"/>
          <w:szCs w:val="28"/>
        </w:rPr>
        <w:t xml:space="preserve">Таблицею 1, </w:t>
      </w:r>
      <w:r w:rsidRPr="00890871">
        <w:rPr>
          <w:rFonts w:ascii="Times New Roman" w:hAnsi="Times New Roman" w:cs="Times New Roman"/>
          <w:sz w:val="28"/>
          <w:szCs w:val="28"/>
        </w:rPr>
        <w:t xml:space="preserve">використовуючи формули Excel. </w:t>
      </w:r>
    </w:p>
    <w:p w:rsidR="00012152" w:rsidRDefault="00E71C28" w:rsidP="00012152">
      <w:pPr>
        <w:pStyle w:val="a4"/>
        <w:jc w:val="both"/>
        <w:rPr>
          <w:rFonts w:ascii="Times New Roman" w:hAnsi="Times New Roman" w:cs="Times New Roman"/>
          <w:sz w:val="28"/>
          <w:szCs w:val="28"/>
        </w:rPr>
      </w:pPr>
      <w:r w:rsidRPr="00890871">
        <w:rPr>
          <w:rFonts w:ascii="Times New Roman" w:hAnsi="Times New Roman" w:cs="Times New Roman"/>
          <w:i/>
          <w:sz w:val="28"/>
          <w:szCs w:val="28"/>
        </w:rPr>
        <w:t>Приклад обчислення:</w:t>
      </w:r>
      <w:r w:rsidRPr="00890871">
        <w:rPr>
          <w:rFonts w:ascii="Times New Roman" w:hAnsi="Times New Roman" w:cs="Times New Roman"/>
          <w:sz w:val="28"/>
          <w:szCs w:val="28"/>
        </w:rPr>
        <w:t xml:space="preserve">Визначення суми податку:  </w:t>
      </w:r>
    </w:p>
    <w:p w:rsidR="00E71C28" w:rsidRPr="00890871" w:rsidRDefault="00E71C28" w:rsidP="00012152">
      <w:pPr>
        <w:pStyle w:val="a4"/>
        <w:jc w:val="both"/>
        <w:rPr>
          <w:rFonts w:ascii="Times New Roman" w:hAnsi="Times New Roman" w:cs="Times New Roman"/>
          <w:sz w:val="28"/>
          <w:szCs w:val="28"/>
        </w:rPr>
      </w:pPr>
      <w:r w:rsidRPr="00890871">
        <w:rPr>
          <w:rFonts w:ascii="Times New Roman" w:hAnsi="Times New Roman" w:cs="Times New Roman"/>
          <w:sz w:val="28"/>
          <w:szCs w:val="28"/>
        </w:rPr>
        <w:t>75 грн. 0+(75-17)*10%=5,8 грн.</w:t>
      </w:r>
    </w:p>
    <w:p w:rsidR="00E71C28" w:rsidRDefault="00E71C28" w:rsidP="005B6D7B">
      <w:pPr>
        <w:pStyle w:val="a4"/>
        <w:numPr>
          <w:ilvl w:val="0"/>
          <w:numId w:val="11"/>
        </w:numPr>
        <w:jc w:val="both"/>
        <w:rPr>
          <w:rFonts w:ascii="Times New Roman" w:hAnsi="Times New Roman" w:cs="Times New Roman"/>
          <w:sz w:val="28"/>
          <w:szCs w:val="28"/>
        </w:rPr>
      </w:pPr>
      <w:r w:rsidRPr="00890871">
        <w:rPr>
          <w:rFonts w:ascii="Times New Roman" w:hAnsi="Times New Roman" w:cs="Times New Roman"/>
          <w:sz w:val="28"/>
          <w:szCs w:val="28"/>
        </w:rPr>
        <w:t xml:space="preserve">*Заповніть стовпчик </w:t>
      </w:r>
      <w:r w:rsidRPr="00890871">
        <w:rPr>
          <w:rFonts w:ascii="Times New Roman" w:hAnsi="Times New Roman" w:cs="Times New Roman"/>
          <w:b/>
          <w:i/>
          <w:sz w:val="28"/>
          <w:szCs w:val="28"/>
        </w:rPr>
        <w:t>Сума податку</w:t>
      </w:r>
      <w:r w:rsidRPr="00890871">
        <w:rPr>
          <w:rFonts w:ascii="Times New Roman" w:hAnsi="Times New Roman" w:cs="Times New Roman"/>
          <w:sz w:val="28"/>
          <w:szCs w:val="28"/>
        </w:rPr>
        <w:t xml:space="preserve"> у відповідності з </w:t>
      </w:r>
      <w:r w:rsidRPr="00890871">
        <w:rPr>
          <w:rFonts w:ascii="Times New Roman" w:hAnsi="Times New Roman" w:cs="Times New Roman"/>
          <w:b/>
          <w:sz w:val="28"/>
          <w:szCs w:val="28"/>
        </w:rPr>
        <w:t>Таблицею 1</w:t>
      </w:r>
      <w:r w:rsidRPr="00890871">
        <w:rPr>
          <w:rFonts w:ascii="Times New Roman" w:hAnsi="Times New Roman" w:cs="Times New Roman"/>
          <w:sz w:val="28"/>
          <w:szCs w:val="28"/>
        </w:rPr>
        <w:t>, використовуючи логічні формули Excel. Зберегти результати обчислень в своїй папці.</w:t>
      </w:r>
    </w:p>
    <w:p w:rsidR="00E71C28" w:rsidRPr="00890871" w:rsidRDefault="00E71C28" w:rsidP="005B6D7B">
      <w:pPr>
        <w:pStyle w:val="a4"/>
        <w:numPr>
          <w:ilvl w:val="0"/>
          <w:numId w:val="11"/>
        </w:numPr>
        <w:jc w:val="both"/>
        <w:rPr>
          <w:rFonts w:ascii="Times New Roman" w:hAnsi="Times New Roman" w:cs="Times New Roman"/>
          <w:sz w:val="28"/>
          <w:szCs w:val="28"/>
        </w:rPr>
      </w:pPr>
      <w:r>
        <w:rPr>
          <w:rFonts w:ascii="Times New Roman" w:hAnsi="Times New Roman" w:cs="Times New Roman"/>
          <w:sz w:val="28"/>
          <w:szCs w:val="28"/>
        </w:rPr>
        <w:lastRenderedPageBreak/>
        <w:t xml:space="preserve">Заповніть даними стовпчик </w:t>
      </w:r>
      <w:r w:rsidRPr="00CA3081">
        <w:rPr>
          <w:rFonts w:ascii="Times New Roman" w:hAnsi="Times New Roman" w:cs="Times New Roman"/>
          <w:b/>
          <w:i/>
          <w:sz w:val="28"/>
          <w:szCs w:val="28"/>
        </w:rPr>
        <w:t>Сума до видачі</w:t>
      </w:r>
      <w:r>
        <w:rPr>
          <w:rFonts w:ascii="Times New Roman" w:hAnsi="Times New Roman" w:cs="Times New Roman"/>
          <w:sz w:val="28"/>
          <w:szCs w:val="28"/>
        </w:rPr>
        <w:t xml:space="preserve"> з врахуванням величини податку з величини доходу кожного окремого підприємця.</w:t>
      </w:r>
    </w:p>
    <w:p w:rsidR="00E71C28" w:rsidRPr="00890871" w:rsidRDefault="00E71C28" w:rsidP="005B6D7B">
      <w:pPr>
        <w:pStyle w:val="a4"/>
        <w:numPr>
          <w:ilvl w:val="0"/>
          <w:numId w:val="11"/>
        </w:numPr>
        <w:jc w:val="both"/>
        <w:rPr>
          <w:rFonts w:ascii="Times New Roman" w:hAnsi="Times New Roman" w:cs="Times New Roman"/>
          <w:sz w:val="28"/>
          <w:szCs w:val="28"/>
        </w:rPr>
      </w:pPr>
      <w:r w:rsidRPr="00890871">
        <w:rPr>
          <w:rFonts w:ascii="Times New Roman" w:hAnsi="Times New Roman" w:cs="Times New Roman"/>
          <w:sz w:val="28"/>
          <w:szCs w:val="28"/>
        </w:rPr>
        <w:t>Дайте відповіді на питання:</w:t>
      </w:r>
    </w:p>
    <w:p w:rsidR="00E71C28" w:rsidRPr="00890871" w:rsidRDefault="00E71C28" w:rsidP="005B6D7B">
      <w:pPr>
        <w:pStyle w:val="a4"/>
        <w:numPr>
          <w:ilvl w:val="1"/>
          <w:numId w:val="11"/>
        </w:numPr>
        <w:jc w:val="both"/>
        <w:rPr>
          <w:rFonts w:ascii="Times New Roman" w:hAnsi="Times New Roman" w:cs="Times New Roman"/>
          <w:sz w:val="28"/>
          <w:szCs w:val="28"/>
        </w:rPr>
      </w:pPr>
      <w:r w:rsidRPr="00890871">
        <w:rPr>
          <w:rFonts w:ascii="Times New Roman" w:hAnsi="Times New Roman" w:cs="Times New Roman"/>
          <w:sz w:val="28"/>
          <w:szCs w:val="28"/>
        </w:rPr>
        <w:t>Яким є прибутковий податок з доходу громадян в Україні?</w:t>
      </w:r>
    </w:p>
    <w:p w:rsidR="00E71C28" w:rsidRPr="00890871" w:rsidRDefault="00E71C28" w:rsidP="005B6D7B">
      <w:pPr>
        <w:pStyle w:val="a4"/>
        <w:numPr>
          <w:ilvl w:val="1"/>
          <w:numId w:val="11"/>
        </w:numPr>
        <w:jc w:val="both"/>
        <w:rPr>
          <w:rFonts w:ascii="Times New Roman" w:hAnsi="Times New Roman" w:cs="Times New Roman"/>
          <w:sz w:val="28"/>
          <w:szCs w:val="28"/>
        </w:rPr>
      </w:pPr>
      <w:r w:rsidRPr="00890871">
        <w:rPr>
          <w:rFonts w:ascii="Times New Roman" w:hAnsi="Times New Roman" w:cs="Times New Roman"/>
          <w:sz w:val="28"/>
          <w:szCs w:val="28"/>
        </w:rPr>
        <w:t>Які доходи громадян України обов’язково оподатковуються?</w:t>
      </w:r>
    </w:p>
    <w:p w:rsidR="00B60F2F" w:rsidRPr="00DC3326" w:rsidRDefault="00B60F2F" w:rsidP="005B6D7B">
      <w:pPr>
        <w:pStyle w:val="a3"/>
        <w:ind w:firstLine="708"/>
        <w:jc w:val="both"/>
        <w:rPr>
          <w:rFonts w:ascii="Times New Roman" w:hAnsi="Times New Roman" w:cs="Times New Roman"/>
          <w:b/>
          <w:sz w:val="28"/>
          <w:szCs w:val="28"/>
        </w:rPr>
      </w:pPr>
      <w:r w:rsidRPr="00DC3326">
        <w:rPr>
          <w:rFonts w:ascii="Times New Roman" w:hAnsi="Times New Roman" w:cs="Times New Roman"/>
          <w:b/>
          <w:sz w:val="28"/>
          <w:szCs w:val="28"/>
        </w:rPr>
        <w:t>V. Закріплення та корекція нових знань та умінь учнів.</w:t>
      </w:r>
    </w:p>
    <w:p w:rsidR="00B60F2F" w:rsidRDefault="00B60F2F" w:rsidP="005B6D7B">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E71C28">
        <w:rPr>
          <w:rFonts w:ascii="Times New Roman" w:hAnsi="Times New Roman" w:cs="Times New Roman"/>
          <w:sz w:val="28"/>
          <w:szCs w:val="28"/>
        </w:rPr>
        <w:t xml:space="preserve"> Який податок, на вашу думку, </w:t>
      </w:r>
      <w:r w:rsidR="004E21C4">
        <w:rPr>
          <w:rFonts w:ascii="Times New Roman" w:hAnsi="Times New Roman" w:cs="Times New Roman"/>
          <w:sz w:val="28"/>
          <w:szCs w:val="28"/>
        </w:rPr>
        <w:t>найсправедливіший?</w:t>
      </w:r>
    </w:p>
    <w:p w:rsidR="004E21C4" w:rsidRDefault="004E21C4" w:rsidP="005B6D7B">
      <w:pPr>
        <w:pStyle w:val="a3"/>
        <w:jc w:val="both"/>
        <w:rPr>
          <w:rFonts w:ascii="Times New Roman" w:hAnsi="Times New Roman" w:cs="Times New Roman"/>
          <w:sz w:val="28"/>
          <w:szCs w:val="28"/>
        </w:rPr>
      </w:pPr>
      <w:r>
        <w:rPr>
          <w:rFonts w:ascii="Times New Roman" w:hAnsi="Times New Roman" w:cs="Times New Roman"/>
          <w:sz w:val="28"/>
          <w:szCs w:val="28"/>
        </w:rPr>
        <w:t>- Чи доцільно застосовувати прогресивний податок з доходів громадян в Україні?</w:t>
      </w:r>
    </w:p>
    <w:p w:rsidR="004E21C4" w:rsidRDefault="004E21C4" w:rsidP="005B6D7B">
      <w:pPr>
        <w:pStyle w:val="a3"/>
        <w:jc w:val="both"/>
        <w:rPr>
          <w:rFonts w:ascii="Times New Roman" w:hAnsi="Times New Roman" w:cs="Times New Roman"/>
          <w:sz w:val="28"/>
          <w:szCs w:val="28"/>
        </w:rPr>
      </w:pPr>
      <w:r>
        <w:rPr>
          <w:rFonts w:ascii="Times New Roman" w:hAnsi="Times New Roman" w:cs="Times New Roman"/>
          <w:sz w:val="28"/>
          <w:szCs w:val="28"/>
        </w:rPr>
        <w:t>- Чому фіскальна служба України перейшла на пропорційний податок?</w:t>
      </w:r>
    </w:p>
    <w:p w:rsidR="004E21C4" w:rsidRDefault="004E21C4" w:rsidP="005B6D7B">
      <w:pPr>
        <w:pStyle w:val="a3"/>
        <w:jc w:val="both"/>
        <w:rPr>
          <w:rFonts w:ascii="Times New Roman" w:hAnsi="Times New Roman" w:cs="Times New Roman"/>
          <w:sz w:val="28"/>
          <w:szCs w:val="28"/>
        </w:rPr>
      </w:pPr>
      <w:r>
        <w:rPr>
          <w:rFonts w:ascii="Times New Roman" w:hAnsi="Times New Roman" w:cs="Times New Roman"/>
          <w:sz w:val="28"/>
          <w:szCs w:val="28"/>
        </w:rPr>
        <w:t>- Що відбулося б в країні</w:t>
      </w:r>
      <w:r w:rsidR="00A67639">
        <w:rPr>
          <w:rFonts w:ascii="Times New Roman" w:hAnsi="Times New Roman" w:cs="Times New Roman"/>
          <w:sz w:val="28"/>
          <w:szCs w:val="28"/>
          <w:lang w:val="ru-RU"/>
        </w:rPr>
        <w:t>,</w:t>
      </w:r>
      <w:r>
        <w:rPr>
          <w:rFonts w:ascii="Times New Roman" w:hAnsi="Times New Roman" w:cs="Times New Roman"/>
          <w:sz w:val="28"/>
          <w:szCs w:val="28"/>
        </w:rPr>
        <w:t xml:space="preserve"> </w:t>
      </w:r>
      <w:r w:rsidR="00A67639">
        <w:rPr>
          <w:rFonts w:ascii="Times New Roman" w:hAnsi="Times New Roman" w:cs="Times New Roman"/>
          <w:sz w:val="28"/>
          <w:szCs w:val="28"/>
          <w:lang w:val="ru-RU"/>
        </w:rPr>
        <w:t>я</w:t>
      </w:r>
      <w:proofErr w:type="spellStart"/>
      <w:r>
        <w:rPr>
          <w:rFonts w:ascii="Times New Roman" w:hAnsi="Times New Roman" w:cs="Times New Roman"/>
          <w:sz w:val="28"/>
          <w:szCs w:val="28"/>
        </w:rPr>
        <w:t>кби</w:t>
      </w:r>
      <w:proofErr w:type="spellEnd"/>
      <w:r>
        <w:rPr>
          <w:rFonts w:ascii="Times New Roman" w:hAnsi="Times New Roman" w:cs="Times New Roman"/>
          <w:sz w:val="28"/>
          <w:szCs w:val="28"/>
        </w:rPr>
        <w:t xml:space="preserve"> люди перестали сплачувати податки?</w:t>
      </w:r>
    </w:p>
    <w:p w:rsidR="00B60F2F" w:rsidRPr="00DC3326" w:rsidRDefault="00B60F2F" w:rsidP="005B6D7B">
      <w:pPr>
        <w:pStyle w:val="a3"/>
        <w:jc w:val="both"/>
        <w:rPr>
          <w:rFonts w:ascii="Times New Roman" w:hAnsi="Times New Roman" w:cs="Times New Roman"/>
          <w:b/>
          <w:sz w:val="28"/>
          <w:szCs w:val="28"/>
        </w:rPr>
      </w:pPr>
      <w:r w:rsidRPr="00DC3326">
        <w:rPr>
          <w:rFonts w:ascii="Times New Roman" w:hAnsi="Times New Roman" w:cs="Times New Roman"/>
          <w:b/>
          <w:sz w:val="28"/>
          <w:szCs w:val="28"/>
        </w:rPr>
        <w:t>VІ. Підсумки уроку.</w:t>
      </w:r>
    </w:p>
    <w:p w:rsidR="00B60F2F" w:rsidRPr="004E21C4" w:rsidRDefault="00B60F2F" w:rsidP="005B6D7B">
      <w:pPr>
        <w:pStyle w:val="a3"/>
        <w:ind w:firstLine="708"/>
        <w:jc w:val="both"/>
        <w:rPr>
          <w:rFonts w:ascii="Times New Roman" w:hAnsi="Times New Roman" w:cs="Times New Roman"/>
          <w:b/>
          <w:sz w:val="28"/>
          <w:szCs w:val="28"/>
          <w:shd w:val="clear" w:color="auto" w:fill="FFFFFF"/>
        </w:rPr>
      </w:pPr>
      <w:r w:rsidRPr="004E21C4">
        <w:rPr>
          <w:rFonts w:ascii="Times New Roman" w:hAnsi="Times New Roman" w:cs="Times New Roman"/>
          <w:sz w:val="28"/>
          <w:szCs w:val="28"/>
          <w:shd w:val="clear" w:color="auto" w:fill="FFFFFF"/>
        </w:rPr>
        <w:t xml:space="preserve">Чи погоджуєтесь </w:t>
      </w:r>
      <w:r w:rsidR="004E21C4" w:rsidRPr="004E21C4">
        <w:rPr>
          <w:rFonts w:ascii="Times New Roman" w:hAnsi="Times New Roman" w:cs="Times New Roman"/>
          <w:sz w:val="28"/>
          <w:szCs w:val="28"/>
          <w:shd w:val="clear" w:color="auto" w:fill="FFFFFF"/>
        </w:rPr>
        <w:t>ви з висловом</w:t>
      </w:r>
      <w:r w:rsidR="004E21C4">
        <w:rPr>
          <w:rFonts w:ascii="Times New Roman" w:hAnsi="Times New Roman" w:cs="Times New Roman"/>
          <w:sz w:val="28"/>
          <w:szCs w:val="28"/>
          <w:shd w:val="clear" w:color="auto" w:fill="FFFFFF"/>
        </w:rPr>
        <w:t>: «Платити високі податки – безглуздя, а не платити їх – злочин».</w:t>
      </w:r>
    </w:p>
    <w:p w:rsidR="00B60F2F" w:rsidRPr="00DC3326" w:rsidRDefault="00B60F2F" w:rsidP="005B6D7B">
      <w:pPr>
        <w:pStyle w:val="a3"/>
        <w:jc w:val="both"/>
        <w:rPr>
          <w:rFonts w:ascii="Times New Roman" w:hAnsi="Times New Roman" w:cs="Times New Roman"/>
          <w:b/>
          <w:sz w:val="28"/>
          <w:szCs w:val="28"/>
        </w:rPr>
      </w:pPr>
      <w:proofErr w:type="gramStart"/>
      <w:r w:rsidRPr="003032F0">
        <w:rPr>
          <w:rFonts w:ascii="Times New Roman" w:hAnsi="Times New Roman" w:cs="Times New Roman"/>
          <w:b/>
          <w:sz w:val="28"/>
          <w:szCs w:val="28"/>
          <w:lang w:val="en-US"/>
        </w:rPr>
        <w:t>V</w:t>
      </w:r>
      <w:r w:rsidRPr="003032F0">
        <w:rPr>
          <w:rFonts w:ascii="Times New Roman" w:hAnsi="Times New Roman" w:cs="Times New Roman"/>
          <w:b/>
          <w:sz w:val="28"/>
          <w:szCs w:val="28"/>
        </w:rPr>
        <w:t>ІІ.</w:t>
      </w:r>
      <w:proofErr w:type="gramEnd"/>
      <w:r w:rsidRPr="00DC3326">
        <w:rPr>
          <w:rFonts w:ascii="Times New Roman" w:hAnsi="Times New Roman" w:cs="Times New Roman"/>
          <w:b/>
          <w:sz w:val="28"/>
          <w:szCs w:val="28"/>
        </w:rPr>
        <w:t xml:space="preserve"> Домашнє завдання</w:t>
      </w:r>
    </w:p>
    <w:p w:rsidR="00B60F2F" w:rsidRPr="00DC3326" w:rsidRDefault="00B60F2F" w:rsidP="005B6D7B">
      <w:pPr>
        <w:pStyle w:val="a3"/>
        <w:jc w:val="both"/>
        <w:rPr>
          <w:rFonts w:ascii="Times New Roman" w:hAnsi="Times New Roman" w:cs="Times New Roman"/>
          <w:b/>
          <w:sz w:val="28"/>
          <w:szCs w:val="28"/>
        </w:rPr>
      </w:pPr>
      <w:r w:rsidRPr="00DC3326">
        <w:rPr>
          <w:rFonts w:ascii="Times New Roman" w:hAnsi="Times New Roman" w:cs="Times New Roman"/>
          <w:b/>
          <w:sz w:val="28"/>
          <w:szCs w:val="28"/>
        </w:rPr>
        <w:tab/>
      </w:r>
      <w:r>
        <w:rPr>
          <w:rFonts w:ascii="Times New Roman" w:hAnsi="Times New Roman" w:cs="Times New Roman"/>
          <w:b/>
          <w:sz w:val="28"/>
          <w:szCs w:val="28"/>
        </w:rPr>
        <w:t xml:space="preserve">Економіка </w:t>
      </w:r>
    </w:p>
    <w:p w:rsidR="00B60F2F" w:rsidRPr="0004769C" w:rsidRDefault="00B60F2F" w:rsidP="005B6D7B">
      <w:pPr>
        <w:pStyle w:val="a3"/>
        <w:jc w:val="both"/>
        <w:rPr>
          <w:rFonts w:ascii="Times New Roman" w:hAnsi="Times New Roman" w:cs="Times New Roman"/>
          <w:sz w:val="28"/>
          <w:szCs w:val="28"/>
        </w:rPr>
      </w:pPr>
      <w:r w:rsidRPr="0004769C">
        <w:rPr>
          <w:rFonts w:ascii="Times New Roman" w:hAnsi="Times New Roman" w:cs="Times New Roman"/>
          <w:sz w:val="28"/>
          <w:szCs w:val="28"/>
        </w:rPr>
        <w:t>1. Опрацювати §</w:t>
      </w:r>
      <w:r w:rsidR="004E21C4">
        <w:rPr>
          <w:rFonts w:ascii="Times New Roman" w:hAnsi="Times New Roman" w:cs="Times New Roman"/>
          <w:sz w:val="28"/>
          <w:szCs w:val="28"/>
        </w:rPr>
        <w:t>30</w:t>
      </w:r>
      <w:r w:rsidRPr="0004769C">
        <w:rPr>
          <w:rFonts w:ascii="Times New Roman" w:hAnsi="Times New Roman" w:cs="Times New Roman"/>
          <w:sz w:val="28"/>
          <w:szCs w:val="28"/>
        </w:rPr>
        <w:t>, §</w:t>
      </w:r>
      <w:r w:rsidR="004E21C4">
        <w:rPr>
          <w:rFonts w:ascii="Times New Roman" w:hAnsi="Times New Roman" w:cs="Times New Roman"/>
          <w:sz w:val="28"/>
          <w:szCs w:val="28"/>
        </w:rPr>
        <w:t xml:space="preserve">32 </w:t>
      </w:r>
      <w:r w:rsidRPr="0004769C">
        <w:rPr>
          <w:rFonts w:ascii="Times New Roman" w:hAnsi="Times New Roman" w:cs="Times New Roman"/>
          <w:sz w:val="28"/>
          <w:szCs w:val="28"/>
        </w:rPr>
        <w:t xml:space="preserve"> </w:t>
      </w:r>
      <w:r>
        <w:rPr>
          <w:rFonts w:ascii="Times New Roman" w:hAnsi="Times New Roman" w:cs="Times New Roman"/>
          <w:sz w:val="28"/>
          <w:szCs w:val="28"/>
        </w:rPr>
        <w:t>підручника.</w:t>
      </w:r>
    </w:p>
    <w:p w:rsidR="00B60F2F" w:rsidRPr="0004769C" w:rsidRDefault="00B60F2F" w:rsidP="005B6D7B">
      <w:pPr>
        <w:pStyle w:val="a3"/>
        <w:jc w:val="both"/>
        <w:rPr>
          <w:rFonts w:ascii="Times New Roman" w:hAnsi="Times New Roman" w:cs="Times New Roman"/>
          <w:sz w:val="28"/>
          <w:szCs w:val="28"/>
        </w:rPr>
      </w:pPr>
      <w:r w:rsidRPr="0004769C">
        <w:rPr>
          <w:rFonts w:ascii="Times New Roman" w:hAnsi="Times New Roman" w:cs="Times New Roman"/>
          <w:sz w:val="28"/>
          <w:szCs w:val="28"/>
        </w:rPr>
        <w:t xml:space="preserve"> 2. </w:t>
      </w:r>
      <w:r w:rsidR="004E21C4">
        <w:rPr>
          <w:rFonts w:ascii="Times New Roman" w:hAnsi="Times New Roman" w:cs="Times New Roman"/>
          <w:sz w:val="28"/>
          <w:szCs w:val="28"/>
        </w:rPr>
        <w:t>Запропонуйте джерела покриття державного дефіциту.</w:t>
      </w:r>
    </w:p>
    <w:p w:rsidR="00B60F2F" w:rsidRPr="00DC3326" w:rsidRDefault="00B60F2F" w:rsidP="005B6D7B">
      <w:pPr>
        <w:pStyle w:val="a3"/>
        <w:ind w:firstLine="708"/>
        <w:jc w:val="both"/>
        <w:rPr>
          <w:rFonts w:ascii="Times New Roman" w:hAnsi="Times New Roman" w:cs="Times New Roman"/>
          <w:b/>
          <w:sz w:val="28"/>
          <w:szCs w:val="28"/>
        </w:rPr>
      </w:pPr>
      <w:r>
        <w:rPr>
          <w:rFonts w:ascii="Times New Roman" w:hAnsi="Times New Roman" w:cs="Times New Roman"/>
          <w:b/>
          <w:sz w:val="28"/>
          <w:szCs w:val="28"/>
        </w:rPr>
        <w:t>І</w:t>
      </w:r>
      <w:r w:rsidRPr="00DC3326">
        <w:rPr>
          <w:rFonts w:ascii="Times New Roman" w:hAnsi="Times New Roman" w:cs="Times New Roman"/>
          <w:b/>
          <w:sz w:val="28"/>
          <w:szCs w:val="28"/>
        </w:rPr>
        <w:t>нформатик</w:t>
      </w:r>
      <w:r>
        <w:rPr>
          <w:rFonts w:ascii="Times New Roman" w:hAnsi="Times New Roman" w:cs="Times New Roman"/>
          <w:b/>
          <w:sz w:val="28"/>
          <w:szCs w:val="28"/>
        </w:rPr>
        <w:t>а</w:t>
      </w:r>
    </w:p>
    <w:p w:rsidR="00B60F2F" w:rsidRDefault="00B60F2F" w:rsidP="005B6D7B">
      <w:pPr>
        <w:pStyle w:val="a3"/>
        <w:jc w:val="both"/>
        <w:rPr>
          <w:rFonts w:ascii="Times New Roman" w:hAnsi="Times New Roman" w:cs="Times New Roman"/>
          <w:sz w:val="28"/>
          <w:szCs w:val="28"/>
        </w:rPr>
      </w:pPr>
      <w:r w:rsidRPr="0004769C">
        <w:rPr>
          <w:rFonts w:ascii="Times New Roman" w:hAnsi="Times New Roman" w:cs="Times New Roman"/>
          <w:sz w:val="28"/>
          <w:szCs w:val="28"/>
        </w:rPr>
        <w:t>1.Опрацювати § 2.</w:t>
      </w:r>
      <w:r>
        <w:rPr>
          <w:rFonts w:ascii="Times New Roman" w:hAnsi="Times New Roman" w:cs="Times New Roman"/>
          <w:sz w:val="28"/>
          <w:szCs w:val="28"/>
        </w:rPr>
        <w:t xml:space="preserve">6 підручника </w:t>
      </w:r>
    </w:p>
    <w:p w:rsidR="00B1028B" w:rsidRPr="00B60F2F" w:rsidRDefault="00B60F2F" w:rsidP="00EB6AAB">
      <w:pPr>
        <w:pStyle w:val="a3"/>
        <w:jc w:val="both"/>
      </w:pPr>
      <w:r>
        <w:rPr>
          <w:rFonts w:ascii="Times New Roman" w:hAnsi="Times New Roman" w:cs="Times New Roman"/>
          <w:sz w:val="28"/>
          <w:szCs w:val="28"/>
        </w:rPr>
        <w:t>2. Повторити правила роботи з таблицями ЕХСЕ</w:t>
      </w:r>
      <w:r>
        <w:rPr>
          <w:rFonts w:ascii="Times New Roman" w:hAnsi="Times New Roman" w:cs="Times New Roman"/>
          <w:sz w:val="28"/>
          <w:szCs w:val="28"/>
          <w:lang w:val="en-US"/>
        </w:rPr>
        <w:t>L</w:t>
      </w:r>
    </w:p>
    <w:sectPr w:rsidR="00B1028B" w:rsidRPr="00B60F2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01CEC"/>
    <w:multiLevelType w:val="hybridMultilevel"/>
    <w:tmpl w:val="7E3E890E"/>
    <w:lvl w:ilvl="0" w:tplc="D3760B80">
      <w:numFmt w:val="bullet"/>
      <w:lvlText w:val="-"/>
      <w:lvlJc w:val="left"/>
      <w:pPr>
        <w:ind w:left="1068" w:hanging="360"/>
      </w:pPr>
      <w:rPr>
        <w:rFonts w:ascii="Times New Roman" w:eastAsiaTheme="minorHAnsi"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
    <w:nsid w:val="18E127D3"/>
    <w:multiLevelType w:val="hybridMultilevel"/>
    <w:tmpl w:val="2B42E850"/>
    <w:lvl w:ilvl="0" w:tplc="0422000F">
      <w:start w:val="1"/>
      <w:numFmt w:val="decimal"/>
      <w:lvlText w:val="%1."/>
      <w:lvlJc w:val="left"/>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1F0D7914"/>
    <w:multiLevelType w:val="hybridMultilevel"/>
    <w:tmpl w:val="B11CFBF0"/>
    <w:lvl w:ilvl="0" w:tplc="DA86D7B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2B6C7652"/>
    <w:multiLevelType w:val="hybridMultilevel"/>
    <w:tmpl w:val="270C6C6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1BF1750"/>
    <w:multiLevelType w:val="hybridMultilevel"/>
    <w:tmpl w:val="D6505114"/>
    <w:lvl w:ilvl="0" w:tplc="9EFCDA36">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5">
    <w:nsid w:val="459951A9"/>
    <w:multiLevelType w:val="hybridMultilevel"/>
    <w:tmpl w:val="83887C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8C025C2"/>
    <w:multiLevelType w:val="hybridMultilevel"/>
    <w:tmpl w:val="5A1201E6"/>
    <w:lvl w:ilvl="0" w:tplc="4A8E7CA6">
      <w:numFmt w:val="bullet"/>
      <w:lvlText w:val="-"/>
      <w:lvlJc w:val="left"/>
      <w:pPr>
        <w:ind w:left="1068" w:hanging="360"/>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7">
    <w:nsid w:val="5FD11D3D"/>
    <w:multiLevelType w:val="hybridMultilevel"/>
    <w:tmpl w:val="8DAA38BA"/>
    <w:lvl w:ilvl="0" w:tplc="578C2FA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632F51C3"/>
    <w:multiLevelType w:val="hybridMultilevel"/>
    <w:tmpl w:val="753281F6"/>
    <w:lvl w:ilvl="0" w:tplc="5F301630">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nsid w:val="73607ABA"/>
    <w:multiLevelType w:val="hybridMultilevel"/>
    <w:tmpl w:val="5D6C52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76A7B28"/>
    <w:multiLevelType w:val="hybridMultilevel"/>
    <w:tmpl w:val="B6742B8E"/>
    <w:lvl w:ilvl="0" w:tplc="7B8E7BBE">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9"/>
  </w:num>
  <w:num w:numId="4">
    <w:abstractNumId w:val="8"/>
  </w:num>
  <w:num w:numId="5">
    <w:abstractNumId w:val="0"/>
  </w:num>
  <w:num w:numId="6">
    <w:abstractNumId w:val="10"/>
  </w:num>
  <w:num w:numId="7">
    <w:abstractNumId w:val="4"/>
  </w:num>
  <w:num w:numId="8">
    <w:abstractNumId w:val="6"/>
  </w:num>
  <w:num w:numId="9">
    <w:abstractNumId w:val="3"/>
  </w:num>
  <w:num w:numId="10">
    <w:abstractNumId w:val="2"/>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0F2F"/>
    <w:rsid w:val="00012152"/>
    <w:rsid w:val="00061CB1"/>
    <w:rsid w:val="00174C01"/>
    <w:rsid w:val="004D1E81"/>
    <w:rsid w:val="004E21C4"/>
    <w:rsid w:val="004F49EA"/>
    <w:rsid w:val="004F54E9"/>
    <w:rsid w:val="005621E7"/>
    <w:rsid w:val="005B6D7B"/>
    <w:rsid w:val="00783017"/>
    <w:rsid w:val="007D158D"/>
    <w:rsid w:val="0080152F"/>
    <w:rsid w:val="00802D33"/>
    <w:rsid w:val="0082141B"/>
    <w:rsid w:val="0094066D"/>
    <w:rsid w:val="009B4831"/>
    <w:rsid w:val="00A1704A"/>
    <w:rsid w:val="00A67639"/>
    <w:rsid w:val="00AE3835"/>
    <w:rsid w:val="00B1028B"/>
    <w:rsid w:val="00B22534"/>
    <w:rsid w:val="00B60F2F"/>
    <w:rsid w:val="00BA066C"/>
    <w:rsid w:val="00C4524D"/>
    <w:rsid w:val="00D14432"/>
    <w:rsid w:val="00D53756"/>
    <w:rsid w:val="00D77302"/>
    <w:rsid w:val="00E65C99"/>
    <w:rsid w:val="00E71C28"/>
    <w:rsid w:val="00EB6AAB"/>
    <w:rsid w:val="00F247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0F2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B60F2F"/>
    <w:pPr>
      <w:spacing w:after="0" w:line="240" w:lineRule="auto"/>
    </w:pPr>
    <w:rPr>
      <w:lang w:val="uk-UA"/>
    </w:rPr>
  </w:style>
  <w:style w:type="character" w:customStyle="1" w:styleId="apple-converted-space">
    <w:name w:val="apple-converted-space"/>
    <w:basedOn w:val="a0"/>
    <w:rsid w:val="00B60F2F"/>
  </w:style>
  <w:style w:type="character" w:customStyle="1" w:styleId="hps">
    <w:name w:val="hps"/>
    <w:basedOn w:val="a0"/>
    <w:rsid w:val="00B60F2F"/>
  </w:style>
  <w:style w:type="paragraph" w:styleId="a4">
    <w:name w:val="List Paragraph"/>
    <w:basedOn w:val="a"/>
    <w:uiPriority w:val="34"/>
    <w:qFormat/>
    <w:rsid w:val="00E71C28"/>
    <w:pPr>
      <w:spacing w:after="200" w:line="276" w:lineRule="auto"/>
      <w:ind w:left="720"/>
      <w:contextualSpacing/>
    </w:pPr>
    <w:rPr>
      <w:rFonts w:asciiTheme="minorHAnsi" w:eastAsiaTheme="minorHAnsi" w:hAnsiTheme="minorHAnsi" w:cstheme="minorBidi"/>
      <w:sz w:val="22"/>
      <w:szCs w:val="22"/>
      <w:lang w:val="uk-UA" w:eastAsia="en-US"/>
    </w:rPr>
  </w:style>
  <w:style w:type="table" w:styleId="a5">
    <w:name w:val="Table Grid"/>
    <w:basedOn w:val="a1"/>
    <w:uiPriority w:val="59"/>
    <w:rsid w:val="00E71C28"/>
    <w:pPr>
      <w:spacing w:after="0" w:line="240" w:lineRule="auto"/>
    </w:pPr>
    <w:rPr>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0F2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B60F2F"/>
    <w:pPr>
      <w:spacing w:after="0" w:line="240" w:lineRule="auto"/>
    </w:pPr>
    <w:rPr>
      <w:lang w:val="uk-UA"/>
    </w:rPr>
  </w:style>
  <w:style w:type="character" w:customStyle="1" w:styleId="apple-converted-space">
    <w:name w:val="apple-converted-space"/>
    <w:basedOn w:val="a0"/>
    <w:rsid w:val="00B60F2F"/>
  </w:style>
  <w:style w:type="character" w:customStyle="1" w:styleId="hps">
    <w:name w:val="hps"/>
    <w:basedOn w:val="a0"/>
    <w:rsid w:val="00B60F2F"/>
  </w:style>
  <w:style w:type="paragraph" w:styleId="a4">
    <w:name w:val="List Paragraph"/>
    <w:basedOn w:val="a"/>
    <w:uiPriority w:val="34"/>
    <w:qFormat/>
    <w:rsid w:val="00E71C28"/>
    <w:pPr>
      <w:spacing w:after="200" w:line="276" w:lineRule="auto"/>
      <w:ind w:left="720"/>
      <w:contextualSpacing/>
    </w:pPr>
    <w:rPr>
      <w:rFonts w:asciiTheme="minorHAnsi" w:eastAsiaTheme="minorHAnsi" w:hAnsiTheme="minorHAnsi" w:cstheme="minorBidi"/>
      <w:sz w:val="22"/>
      <w:szCs w:val="22"/>
      <w:lang w:val="uk-UA" w:eastAsia="en-US"/>
    </w:rPr>
  </w:style>
  <w:style w:type="table" w:styleId="a5">
    <w:name w:val="Table Grid"/>
    <w:basedOn w:val="a1"/>
    <w:uiPriority w:val="59"/>
    <w:rsid w:val="00E71C28"/>
    <w:pPr>
      <w:spacing w:after="0" w:line="240" w:lineRule="auto"/>
    </w:pPr>
    <w:rPr>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333190">
      <w:bodyDiv w:val="1"/>
      <w:marLeft w:val="0"/>
      <w:marRight w:val="0"/>
      <w:marTop w:val="0"/>
      <w:marBottom w:val="0"/>
      <w:divBdr>
        <w:top w:val="none" w:sz="0" w:space="0" w:color="auto"/>
        <w:left w:val="none" w:sz="0" w:space="0" w:color="auto"/>
        <w:bottom w:val="none" w:sz="0" w:space="0" w:color="auto"/>
        <w:right w:val="none" w:sz="0" w:space="0" w:color="auto"/>
      </w:divBdr>
    </w:div>
    <w:div w:id="779566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952849-EC9E-4E46-8FEF-7CAC48DAA4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TotalTime>
  <Pages>1</Pages>
  <Words>1359</Words>
  <Characters>7752</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Вчитель</dc:creator>
  <cp:lastModifiedBy>Олександр</cp:lastModifiedBy>
  <cp:revision>18</cp:revision>
  <dcterms:created xsi:type="dcterms:W3CDTF">2018-02-27T07:33:00Z</dcterms:created>
  <dcterms:modified xsi:type="dcterms:W3CDTF">2018-03-02T05:55:00Z</dcterms:modified>
</cp:coreProperties>
</file>