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91" w:rsidRDefault="002B6291" w:rsidP="00E767A5">
      <w:pPr>
        <w:pStyle w:val="a4"/>
        <w:rPr>
          <w:rFonts w:eastAsia="Times New Roman"/>
          <w:b/>
          <w:lang w:eastAsia="ru-RU"/>
        </w:rPr>
      </w:pPr>
    </w:p>
    <w:p w:rsidR="002B6291" w:rsidRDefault="002B6291" w:rsidP="00E767A5">
      <w:pPr>
        <w:pStyle w:val="a4"/>
        <w:rPr>
          <w:rFonts w:eastAsia="Times New Roman"/>
          <w:b/>
          <w:lang w:eastAsia="ru-RU"/>
        </w:rPr>
      </w:pPr>
    </w:p>
    <w:p w:rsidR="003C64DD" w:rsidRPr="002B6291" w:rsidRDefault="003C64DD" w:rsidP="00E767A5">
      <w:pPr>
        <w:pStyle w:val="a4"/>
        <w:rPr>
          <w:rFonts w:eastAsia="Times New Roman"/>
          <w:b/>
          <w:sz w:val="72"/>
          <w:szCs w:val="72"/>
          <w:lang w:eastAsia="ru-RU"/>
        </w:rPr>
      </w:pPr>
      <w:r w:rsidRPr="002B6291">
        <w:rPr>
          <w:rFonts w:eastAsia="Times New Roman"/>
          <w:b/>
          <w:sz w:val="72"/>
          <w:szCs w:val="72"/>
          <w:lang w:eastAsia="ru-RU"/>
        </w:rPr>
        <w:t>Урок – тренинг</w:t>
      </w:r>
    </w:p>
    <w:p w:rsidR="00E767A5" w:rsidRPr="002B6291" w:rsidRDefault="00E767A5" w:rsidP="00E767A5">
      <w:pPr>
        <w:pStyle w:val="a4"/>
        <w:rPr>
          <w:rFonts w:eastAsia="Times New Roman"/>
          <w:b/>
          <w:sz w:val="72"/>
          <w:szCs w:val="72"/>
          <w:lang w:eastAsia="ru-RU"/>
        </w:rPr>
      </w:pPr>
      <w:proofErr w:type="gramStart"/>
      <w:r w:rsidRPr="002B6291">
        <w:rPr>
          <w:rFonts w:eastAsia="Times New Roman"/>
          <w:b/>
          <w:sz w:val="72"/>
          <w:szCs w:val="72"/>
          <w:lang w:eastAsia="ru-RU"/>
        </w:rPr>
        <w:t>(предмет «</w:t>
      </w:r>
      <w:r w:rsidR="003C64DD" w:rsidRPr="002B6291">
        <w:rPr>
          <w:rFonts w:eastAsia="Times New Roman"/>
          <w:b/>
          <w:sz w:val="72"/>
          <w:szCs w:val="72"/>
          <w:lang w:eastAsia="ru-RU"/>
        </w:rPr>
        <w:t>Основы здоровья</w:t>
      </w:r>
      <w:r w:rsidRPr="002B6291">
        <w:rPr>
          <w:rFonts w:eastAsia="Times New Roman"/>
          <w:b/>
          <w:sz w:val="72"/>
          <w:szCs w:val="72"/>
          <w:lang w:eastAsia="ru-RU"/>
        </w:rPr>
        <w:t>»</w:t>
      </w:r>
      <w:proofErr w:type="gramEnd"/>
    </w:p>
    <w:p w:rsidR="003C64DD" w:rsidRPr="002B6291" w:rsidRDefault="00E767A5" w:rsidP="00E767A5">
      <w:pPr>
        <w:pStyle w:val="a4"/>
        <w:rPr>
          <w:rFonts w:eastAsia="Times New Roman"/>
          <w:b/>
          <w:sz w:val="72"/>
          <w:szCs w:val="72"/>
          <w:lang w:eastAsia="ru-RU"/>
        </w:rPr>
      </w:pPr>
      <w:proofErr w:type="gramStart"/>
      <w:r w:rsidRPr="002B6291">
        <w:rPr>
          <w:rFonts w:eastAsia="Times New Roman"/>
          <w:b/>
          <w:sz w:val="72"/>
          <w:szCs w:val="72"/>
          <w:lang w:eastAsia="ru-RU"/>
        </w:rPr>
        <w:t>2 класс)</w:t>
      </w:r>
      <w:proofErr w:type="gramEnd"/>
    </w:p>
    <w:p w:rsidR="003C64DD" w:rsidRPr="002B6291" w:rsidRDefault="003C64DD" w:rsidP="00E767A5">
      <w:pPr>
        <w:pStyle w:val="a4"/>
        <w:rPr>
          <w:rFonts w:eastAsia="Times New Roman"/>
          <w:sz w:val="72"/>
          <w:szCs w:val="72"/>
          <w:lang w:eastAsia="ru-RU"/>
        </w:rPr>
      </w:pPr>
    </w:p>
    <w:p w:rsidR="003C64DD" w:rsidRDefault="003C64DD" w:rsidP="00E767A5">
      <w:pPr>
        <w:pStyle w:val="a8"/>
        <w:rPr>
          <w:lang w:eastAsia="ru-RU"/>
        </w:rPr>
      </w:pPr>
    </w:p>
    <w:p w:rsidR="003C64DD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DD" w:rsidRDefault="002B6291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6pt;height:11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итание и здорвье"/>
          </v:shape>
        </w:pict>
      </w:r>
    </w:p>
    <w:p w:rsidR="003C64DD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DD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DD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DD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CEA" w:rsidRDefault="00321CEA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CEA" w:rsidRDefault="00321CEA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CEA" w:rsidRDefault="00321CEA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DD" w:rsidRPr="00321CEA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C64DD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DD" w:rsidRDefault="003C64DD" w:rsidP="003C64D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DD" w:rsidRDefault="003C64DD" w:rsidP="003C64DD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Питание и здоровье</w:t>
      </w:r>
    </w:p>
    <w:p w:rsidR="003C64DD" w:rsidRDefault="003C64DD" w:rsidP="003C64DD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 значении питания в жизни человека, дать понятие о полезной и вредной пище;</w:t>
      </w:r>
    </w:p>
    <w:p w:rsidR="003C64DD" w:rsidRDefault="003C64DD" w:rsidP="003C64D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учащихся, любознательность, расширять кругозор учащихся;</w:t>
      </w:r>
    </w:p>
    <w:p w:rsidR="003C64DD" w:rsidRDefault="003C64DD" w:rsidP="003C64D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навыки; воспитывать чувство ответственности за своё здоровье.</w:t>
      </w:r>
    </w:p>
    <w:p w:rsidR="003C64DD" w:rsidRDefault="003C64DD" w:rsidP="003C64D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в группе, слова - названия продуктов питания, корзина с «фруктами и овощами», продуты (свежая ряженка, просроченный йогурт, сухарики, свежий творог), таблица пищевых добавок, эмблемы, таймер.</w:t>
      </w:r>
      <w:proofErr w:type="gramEnd"/>
    </w:p>
    <w:p w:rsidR="003C64DD" w:rsidRDefault="003C64DD" w:rsidP="003C64D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началом урока дети берут эмблемы и рассаживаются по группам)</w:t>
      </w:r>
    </w:p>
    <w:p w:rsidR="003C64DD" w:rsidRDefault="003C64DD" w:rsidP="003C64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урока-тренинга</w:t>
      </w:r>
    </w:p>
    <w:p w:rsidR="003C64DD" w:rsidRDefault="003C64DD" w:rsidP="003C64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64DD" w:rsidRDefault="003C64DD" w:rsidP="003C64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 умное Здоровье»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сказки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Ирис Ревю)</w:t>
      </w:r>
    </w:p>
    <w:p w:rsidR="003C64DD" w:rsidRDefault="003C64DD" w:rsidP="003C64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некотором царстве, сказочном государстве, жило-было Здоровье. Любило оно людей. Каждое утро на зарядку всех поднимало, принимать прохладный душ заставляло, обтираться влажным полотенцем принуждало, за правильным питанием следило.</w:t>
      </w:r>
    </w:p>
    <w:p w:rsidR="003C64DD" w:rsidRDefault="003C64DD" w:rsidP="003C64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 только отмахивались, порой, люди.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Надоело Здоровью по домам бегать. И решило Здоровье так:</w:t>
      </w:r>
    </w:p>
    <w:p w:rsidR="003C64DD" w:rsidRDefault="003C64DD" w:rsidP="003C64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Кому я дорого, тот сам будет вести здоровый образ жизни. А кто не будет этого делать, тот пусть за мной побегает, поищет меня. А крепкое здоровье добывается долго, да по крупицам.</w:t>
      </w:r>
    </w:p>
    <w:p w:rsidR="003C64DD" w:rsidRDefault="003C64DD" w:rsidP="003C64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Что нужно делать, чтобы быть здоровым?</w:t>
      </w:r>
    </w:p>
    <w:p w:rsidR="003C64DD" w:rsidRDefault="003C64DD" w:rsidP="003C64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DD" w:rsidRDefault="003C64DD" w:rsidP="003C64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 здоровым непросто. Нужно выполнять много условий.</w:t>
      </w:r>
    </w:p>
    <w:p w:rsidR="003C64DD" w:rsidRDefault="003C64DD" w:rsidP="003C64D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1. Знакомство (3 мин)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поговорим о правильном  питании. Давайте прочитаем эпиграф нашего урока: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«Прежде чем за стол мне сесть, я подумаю что съесть».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познакомиться и больше узнать друг о друге. 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становятся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ученик, передавая мяч, называет своё имя и любимое блюдо.)</w:t>
      </w:r>
      <w:proofErr w:type="gramEnd"/>
    </w:p>
    <w:p w:rsidR="003C64DD" w:rsidRDefault="003C64DD" w:rsidP="003C6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4DD" w:rsidRDefault="003C64DD" w:rsidP="003C64D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2. Правила (3-4 мин)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продолжить, нам нужно определить правила, которые будут лежать в основе нашей работы.  Найдите начало и конец фразы, прочитайте правило.</w:t>
      </w:r>
    </w:p>
    <w:p w:rsidR="003C64DD" w:rsidRDefault="003C64DD" w:rsidP="003C64DD">
      <w:pPr>
        <w:numPr>
          <w:ilvl w:val="1"/>
          <w:numId w:val="1"/>
        </w:numPr>
        <w:tabs>
          <w:tab w:val="num" w:pos="1620"/>
        </w:tabs>
        <w:spacing w:after="0" w:line="240" w:lineRule="auto"/>
        <w:ind w:hanging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Каждый высказывает свое мнение.</w:t>
      </w:r>
    </w:p>
    <w:p w:rsidR="003C64DD" w:rsidRDefault="003C64DD" w:rsidP="003C64DD">
      <w:pPr>
        <w:numPr>
          <w:ilvl w:val="1"/>
          <w:numId w:val="1"/>
        </w:numPr>
        <w:tabs>
          <w:tab w:val="num" w:pos="1620"/>
        </w:tabs>
        <w:spacing w:after="0" w:line="240" w:lineRule="auto"/>
        <w:ind w:hanging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выслушивает мнение товарища.</w:t>
      </w:r>
    </w:p>
    <w:p w:rsidR="003C64DD" w:rsidRDefault="003C64DD" w:rsidP="003C64DD">
      <w:pPr>
        <w:numPr>
          <w:ilvl w:val="1"/>
          <w:numId w:val="1"/>
        </w:numPr>
        <w:tabs>
          <w:tab w:val="num" w:pos="1620"/>
        </w:tabs>
        <w:spacing w:after="0" w:line="240" w:lineRule="auto"/>
        <w:ind w:hanging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умеет защищать свой выбор.</w:t>
      </w:r>
    </w:p>
    <w:p w:rsidR="003C64DD" w:rsidRDefault="003C64DD" w:rsidP="003C64DD">
      <w:pPr>
        <w:numPr>
          <w:ilvl w:val="1"/>
          <w:numId w:val="1"/>
        </w:numPr>
        <w:tabs>
          <w:tab w:val="num" w:pos="1620"/>
        </w:tabs>
        <w:spacing w:after="0" w:line="240" w:lineRule="auto"/>
        <w:ind w:hanging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Придя к общему мнению, умейте его доказать.</w:t>
      </w:r>
    </w:p>
    <w:p w:rsidR="003C64DD" w:rsidRDefault="003C64DD" w:rsidP="003C64DD">
      <w:pPr>
        <w:numPr>
          <w:ilvl w:val="1"/>
          <w:numId w:val="1"/>
        </w:numPr>
        <w:tabs>
          <w:tab w:val="num" w:pos="1620"/>
        </w:tabs>
        <w:spacing w:after="0" w:line="240" w:lineRule="auto"/>
        <w:ind w:hanging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Умей не только слушать, но и слышать.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добавим еще одно правило. Если группа закончила работу – наступает тишина, все поднимают руку вверх.</w:t>
      </w:r>
    </w:p>
    <w:p w:rsidR="003C64DD" w:rsidRDefault="003C64DD" w:rsidP="003C64DD">
      <w:pPr>
        <w:spacing w:after="0"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3. Ожидание (1 мин)</w:t>
      </w:r>
    </w:p>
    <w:p w:rsidR="003C64DD" w:rsidRDefault="003C64DD" w:rsidP="003C6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что вы ожидаете от нашего урока сегодня. Свои ожидания обозначьте фруктами: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яблоко – хочу получить новые знания 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груша – я достаточно знаю по этой теме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лимон – тема не интересна 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- Нарисуйте их на карточках. Покажите карточку всем участникам тренинга.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4.  «Мозговой штурм»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(работа в группах) </w:t>
      </w:r>
      <w:r>
        <w:rPr>
          <w:b/>
          <w:i/>
          <w:color w:val="548DD4" w:themeColor="text2" w:themeTint="99"/>
          <w:sz w:val="28"/>
          <w:szCs w:val="28"/>
        </w:rPr>
        <w:t>(3-5 мин)</w:t>
      </w:r>
    </w:p>
    <w:p w:rsidR="003C64DD" w:rsidRDefault="003C64DD" w:rsidP="003C64DD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быть здоровым, иметь энергию для учебы и отдыха, нужно хорошо питаться. Некоторые считают, что это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есть все, что пожелаешь и когда пожелаешь. Как думаете вы? Что значит хорошо питаться?</w:t>
      </w:r>
    </w:p>
    <w:p w:rsidR="003C64DD" w:rsidRDefault="003C64DD" w:rsidP="003C64DD">
      <w:pPr>
        <w:pStyle w:val="a3"/>
        <w:spacing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Презентация работы группы</w:t>
      </w:r>
    </w:p>
    <w:p w:rsidR="003C64DD" w:rsidRDefault="003C64DD" w:rsidP="003C64DD">
      <w:pPr>
        <w:pStyle w:val="a3"/>
        <w:spacing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Вывод: </w:t>
      </w:r>
      <w:r>
        <w:rPr>
          <w:i/>
          <w:sz w:val="28"/>
          <w:szCs w:val="28"/>
        </w:rPr>
        <w:t>Вы уже много знаете о правильном питании.</w:t>
      </w:r>
    </w:p>
    <w:p w:rsidR="003C64DD" w:rsidRDefault="003C64DD" w:rsidP="003C64DD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5. Займи позицию. Вредно – полезно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(работа в парах)</w:t>
      </w:r>
      <w:r>
        <w:rPr>
          <w:b/>
          <w:i/>
          <w:color w:val="548DD4" w:themeColor="text2" w:themeTint="99"/>
          <w:sz w:val="28"/>
          <w:szCs w:val="28"/>
        </w:rPr>
        <w:t>(4-5мин)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Пищу можно разделить на 2 основные категории – полезную и бесполезную, то есть вредную. Полезная еда помогает детскому организму расти, а вредные продукты – не приносят пользы нашему организму, а в больших количествах могут навредить.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Задание: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Найдите себе пару, соберите слово и определите - это полезная еда или вредная. (</w:t>
      </w:r>
      <w:proofErr w:type="gramStart"/>
      <w:r>
        <w:rPr>
          <w:sz w:val="28"/>
          <w:szCs w:val="28"/>
        </w:rPr>
        <w:t>Полезная</w:t>
      </w:r>
      <w:proofErr w:type="gramEnd"/>
      <w:r>
        <w:rPr>
          <w:sz w:val="28"/>
          <w:szCs w:val="28"/>
        </w:rPr>
        <w:t xml:space="preserve"> – встаньте по правую руку от меня, вредная – по левую).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Создайте «живую» картину из этих слов.</w:t>
      </w:r>
    </w:p>
    <w:p w:rsidR="003C64DD" w:rsidRDefault="003C64DD" w:rsidP="003C64DD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6. </w:t>
      </w:r>
      <w:r>
        <w:rPr>
          <w:b/>
          <w:i/>
          <w:color w:val="0070C0"/>
          <w:sz w:val="28"/>
          <w:szCs w:val="28"/>
        </w:rPr>
        <w:t>Создание коллажей</w:t>
      </w:r>
      <w:r>
        <w:rPr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 xml:space="preserve">работа в группах) </w:t>
      </w:r>
      <w:r>
        <w:rPr>
          <w:b/>
          <w:i/>
          <w:color w:val="548DD4" w:themeColor="text2" w:themeTint="99"/>
          <w:sz w:val="28"/>
          <w:szCs w:val="28"/>
        </w:rPr>
        <w:t>(5 мин)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Поменяйся эмблемой, с кем хочешь, объединитесь  в новые группы.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 xml:space="preserve">Создай коллаж на заданную тему, продолжите его название  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(составьте </w:t>
      </w:r>
      <w:proofErr w:type="spellStart"/>
      <w:r>
        <w:rPr>
          <w:sz w:val="28"/>
          <w:szCs w:val="28"/>
        </w:rPr>
        <w:t>слоган</w:t>
      </w:r>
      <w:proofErr w:type="spellEnd"/>
      <w:r>
        <w:rPr>
          <w:sz w:val="28"/>
          <w:szCs w:val="28"/>
        </w:rPr>
        <w:t>).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группа. Ешь на здоровье -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группа. Ешь нечасто и понемногу -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группа. Осторожно: Вредная еда - 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группа. Советы Айболита –</w:t>
      </w:r>
    </w:p>
    <w:p w:rsidR="003C64DD" w:rsidRDefault="003C64DD" w:rsidP="003C64D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Презентация работы группы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Вывод: </w:t>
      </w:r>
      <w:r>
        <w:rPr>
          <w:i/>
          <w:sz w:val="28"/>
          <w:szCs w:val="28"/>
        </w:rPr>
        <w:t xml:space="preserve">Правильная  пища сохранит организм </w:t>
      </w:r>
      <w:proofErr w:type="gramStart"/>
      <w:r>
        <w:rPr>
          <w:i/>
          <w:sz w:val="28"/>
          <w:szCs w:val="28"/>
        </w:rPr>
        <w:t>здоровым</w:t>
      </w:r>
      <w:proofErr w:type="gramEnd"/>
      <w:r>
        <w:rPr>
          <w:i/>
          <w:sz w:val="28"/>
          <w:szCs w:val="28"/>
        </w:rPr>
        <w:t xml:space="preserve"> на долгие годы, а также позволит избежать болезней.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C64DD" w:rsidRDefault="003C64DD" w:rsidP="003C64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7. Практическая работа «Умеем ли мы читать этикетки»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(работа в группах) </w:t>
      </w:r>
      <w:r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(5 мин)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Сейчас мы образуем новые группы с помощью шкатулки с числами.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современном мире практически не осталось людей, которые бы питались только натуральными продуктами питания. Каждый потребитель должен знать, что пищевые добавки могут быть практически в любом продукте.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 сожалению, точный состав можно узнать только в специализированных современных лабораториях. Задача покупателя – собрать доступные сведения о продукте и сделать правильный вывод. 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еще информацию о продукте можно получить, если внимательно читать этикетку? (срок годности).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группа получит специальную таблицу, по которой можно определить наличие пищевых добавок, продукт. 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Внимательно изучите этикетку и сделайте свои выводы.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Презентация работы группы</w:t>
      </w:r>
      <w:r>
        <w:rPr>
          <w:rFonts w:ascii="Times New Roman" w:hAnsi="Times New Roman" w:cs="Times New Roman"/>
          <w:sz w:val="28"/>
          <w:szCs w:val="28"/>
        </w:rPr>
        <w:t>. (Если продукт свежий и качественный – в продуктовую корзину, если испорченный или вредный – в мусорную корзину)</w:t>
      </w: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Читайте внимательно информацию на упаковке, у вас будет больше шансов купить качественный продукт. И еще один совет: избегайте продуктов питания с необычно яркой окраской – это явный признак наличия искусственных красителей.</w:t>
      </w:r>
    </w:p>
    <w:p w:rsidR="003C64DD" w:rsidRDefault="003C64DD" w:rsidP="003C64DD">
      <w:pPr>
        <w:pStyle w:val="a3"/>
        <w:spacing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8. «Собери полезный совет»</w:t>
      </w:r>
      <w:r>
        <w:rPr>
          <w:b/>
          <w:i/>
          <w:sz w:val="28"/>
          <w:szCs w:val="28"/>
        </w:rPr>
        <w:t xml:space="preserve"> (работа в группах)</w:t>
      </w:r>
      <w:r>
        <w:rPr>
          <w:b/>
          <w:i/>
          <w:color w:val="548DD4" w:themeColor="text2" w:themeTint="99"/>
          <w:sz w:val="28"/>
          <w:szCs w:val="28"/>
        </w:rPr>
        <w:t>(4-5мин)</w:t>
      </w:r>
    </w:p>
    <w:p w:rsidR="003C64DD" w:rsidRDefault="003C64DD" w:rsidP="003C64DD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хочу вас угостить овощами и фруктами. Возьмите из корзины то, что вам больше нравиться. </w:t>
      </w:r>
      <w:proofErr w:type="gramStart"/>
      <w:r>
        <w:rPr>
          <w:sz w:val="28"/>
          <w:szCs w:val="28"/>
        </w:rPr>
        <w:t>(Яблоки.</w:t>
      </w:r>
      <w:proofErr w:type="gramEnd"/>
      <w:r>
        <w:rPr>
          <w:sz w:val="28"/>
          <w:szCs w:val="28"/>
        </w:rPr>
        <w:t xml:space="preserve"> Сливы. Груши. </w:t>
      </w:r>
      <w:proofErr w:type="gramStart"/>
      <w:r>
        <w:rPr>
          <w:sz w:val="28"/>
          <w:szCs w:val="28"/>
        </w:rPr>
        <w:t>Капуста)</w:t>
      </w:r>
      <w:proofErr w:type="gramEnd"/>
    </w:p>
    <w:p w:rsidR="003C64DD" w:rsidRDefault="003C64DD" w:rsidP="003C64DD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Соберитесь в группы и прочитайте полезный совет.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Ешь правильно и лекарств не надобно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лива)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Зелень на столе здоровье на 100 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EFFFF"/>
        </w:rPr>
      </w:pPr>
      <w:r>
        <w:rPr>
          <w:color w:val="000000"/>
          <w:sz w:val="28"/>
          <w:szCs w:val="28"/>
          <w:shd w:val="clear" w:color="auto" w:fill="FEFFFF"/>
        </w:rPr>
        <w:t>Чем больше пожуешь — тем больше проживешь</w:t>
      </w:r>
      <w:proofErr w:type="gramStart"/>
      <w:r>
        <w:rPr>
          <w:color w:val="000000"/>
          <w:sz w:val="28"/>
          <w:szCs w:val="28"/>
          <w:shd w:val="clear" w:color="auto" w:fill="FEFFFF"/>
        </w:rPr>
        <w:t>.</w:t>
      </w:r>
      <w:proofErr w:type="gramEnd"/>
      <w:r>
        <w:rPr>
          <w:color w:val="000000"/>
          <w:sz w:val="28"/>
          <w:szCs w:val="28"/>
          <w:shd w:val="clear" w:color="auto" w:fill="FE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EFFFF"/>
        </w:rPr>
        <w:t>г</w:t>
      </w:r>
      <w:proofErr w:type="gramEnd"/>
      <w:r>
        <w:rPr>
          <w:color w:val="000000"/>
          <w:sz w:val="28"/>
          <w:szCs w:val="28"/>
          <w:shd w:val="clear" w:color="auto" w:fill="FEFFFF"/>
        </w:rPr>
        <w:t>руша)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Всякому нужен и обед и ужин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>пельсин)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Ешь по одному яблоку в день и тебе не понадобиться врач</w:t>
      </w:r>
      <w:proofErr w:type="gramStart"/>
      <w:r>
        <w:rPr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</w:rPr>
        <w:t>яблоко)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Овощи – кладовая здоровья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>гурец)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9.Завершение тренинга (1мин)</w:t>
      </w:r>
    </w:p>
    <w:p w:rsidR="003C64DD" w:rsidRDefault="003C64DD" w:rsidP="003C64DD">
      <w:pPr>
        <w:pStyle w:val="a3"/>
        <w:spacing w:before="0" w:beforeAutospacing="0" w:after="0" w:afterAutospacing="0" w:line="276" w:lineRule="auto"/>
        <w:jc w:val="both"/>
        <w:rPr>
          <w:color w:val="0070C0"/>
          <w:sz w:val="28"/>
          <w:szCs w:val="28"/>
          <w:shd w:val="clear" w:color="auto" w:fill="FFFFFF"/>
        </w:rPr>
      </w:pPr>
    </w:p>
    <w:p w:rsidR="003C64DD" w:rsidRDefault="003C64DD" w:rsidP="003C64D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Жизнь без пищи невозможна. Правильное питание – условие здоровья.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об этом и был наш урок. Давай те вернемся к нашим ожиданиям. </w:t>
      </w:r>
    </w:p>
    <w:p w:rsidR="003C64DD" w:rsidRDefault="003C64DD" w:rsidP="003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свои карточки с рисунками. </w:t>
      </w:r>
    </w:p>
    <w:p w:rsidR="003C64DD" w:rsidRPr="00D008A8" w:rsidRDefault="003C64DD" w:rsidP="00D008A8">
      <w:pPr>
        <w:pStyle w:val="af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08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вы получили новые знания сегодня, нарисуйте улыбку (уголки вверх)</w:t>
      </w:r>
    </w:p>
    <w:p w:rsidR="003C64DD" w:rsidRPr="00D008A8" w:rsidRDefault="003C64DD" w:rsidP="00D008A8">
      <w:pPr>
        <w:pStyle w:val="af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08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для вас не было ничего нового сегодня -  улыбка (ровная)</w:t>
      </w:r>
    </w:p>
    <w:p w:rsidR="003C64DD" w:rsidRPr="00D008A8" w:rsidRDefault="003C64DD" w:rsidP="00D008A8">
      <w:pPr>
        <w:pStyle w:val="af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08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было не интересно – улыбка (уголки вниз)</w:t>
      </w:r>
    </w:p>
    <w:p w:rsidR="003C64DD" w:rsidRDefault="003C64DD" w:rsidP="003C64D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Прощание (2 мин)</w:t>
      </w:r>
    </w:p>
    <w:p w:rsidR="003C64DD" w:rsidRDefault="003C64DD" w:rsidP="003C64D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Дети становятся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круг, берутся за руки и проговаривают: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молодцы. Будем здоровы!</w:t>
      </w:r>
    </w:p>
    <w:p w:rsidR="003C64DD" w:rsidRDefault="003C64DD" w:rsidP="003C64DD">
      <w:pPr>
        <w:spacing w:after="0"/>
      </w:pPr>
    </w:p>
    <w:p w:rsidR="006171BE" w:rsidRDefault="006171BE"/>
    <w:sectPr w:rsidR="006171BE" w:rsidSect="00D008A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A624"/>
      </v:shape>
    </w:pict>
  </w:numPicBullet>
  <w:abstractNum w:abstractNumId="0">
    <w:nsid w:val="14B345A3"/>
    <w:multiLevelType w:val="hybridMultilevel"/>
    <w:tmpl w:val="6B7E322A"/>
    <w:lvl w:ilvl="0" w:tplc="054A3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C07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A8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00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C8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07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CC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A4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25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32054"/>
    <w:multiLevelType w:val="hybridMultilevel"/>
    <w:tmpl w:val="E87A3166"/>
    <w:lvl w:ilvl="0" w:tplc="9A8C7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8A8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AB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1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0E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29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2B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E9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86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76392"/>
    <w:multiLevelType w:val="hybridMultilevel"/>
    <w:tmpl w:val="4948CECC"/>
    <w:lvl w:ilvl="0" w:tplc="213C5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FA4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CE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67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21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0F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E3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2D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0B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7344E"/>
    <w:multiLevelType w:val="hybridMultilevel"/>
    <w:tmpl w:val="821CDAF4"/>
    <w:lvl w:ilvl="0" w:tplc="4836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A89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6F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49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25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85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0F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6C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0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E41C5"/>
    <w:multiLevelType w:val="hybridMultilevel"/>
    <w:tmpl w:val="A3D81C9E"/>
    <w:lvl w:ilvl="0" w:tplc="1E261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340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02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AE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1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85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21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45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B7CCD"/>
    <w:multiLevelType w:val="hybridMultilevel"/>
    <w:tmpl w:val="370ADA2E"/>
    <w:lvl w:ilvl="0" w:tplc="FFFFFFFF">
      <w:start w:val="9"/>
      <w:numFmt w:val="decimal"/>
      <w:lvlText w:val="%1."/>
      <w:lvlJc w:val="left"/>
      <w:pPr>
        <w:tabs>
          <w:tab w:val="num" w:pos="975"/>
        </w:tabs>
        <w:ind w:left="975" w:hanging="435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E00B1"/>
    <w:multiLevelType w:val="hybridMultilevel"/>
    <w:tmpl w:val="8BA4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B7AAC"/>
    <w:multiLevelType w:val="hybridMultilevel"/>
    <w:tmpl w:val="DF4AAE20"/>
    <w:lvl w:ilvl="0" w:tplc="A18CF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2AC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A3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A8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E0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A7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CE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C3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08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D2A2D"/>
    <w:multiLevelType w:val="hybridMultilevel"/>
    <w:tmpl w:val="56A44CD6"/>
    <w:lvl w:ilvl="0" w:tplc="028C1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32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61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83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C7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81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6C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48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6F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4435E"/>
    <w:multiLevelType w:val="hybridMultilevel"/>
    <w:tmpl w:val="451EED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B1725"/>
    <w:multiLevelType w:val="hybridMultilevel"/>
    <w:tmpl w:val="4FCCC144"/>
    <w:lvl w:ilvl="0" w:tplc="FAC852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8A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26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6B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2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E9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67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4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705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3C64DD"/>
    <w:rsid w:val="002753B9"/>
    <w:rsid w:val="002B6291"/>
    <w:rsid w:val="00321CEA"/>
    <w:rsid w:val="003C64DD"/>
    <w:rsid w:val="00434B69"/>
    <w:rsid w:val="005453DA"/>
    <w:rsid w:val="006171BE"/>
    <w:rsid w:val="00743263"/>
    <w:rsid w:val="00924C35"/>
    <w:rsid w:val="00D008A8"/>
    <w:rsid w:val="00DC0060"/>
    <w:rsid w:val="00E7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</w:style>
  <w:style w:type="paragraph" w:styleId="1">
    <w:name w:val="heading 1"/>
    <w:basedOn w:val="a"/>
    <w:next w:val="a"/>
    <w:link w:val="10"/>
    <w:uiPriority w:val="9"/>
    <w:qFormat/>
    <w:rsid w:val="00E76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1C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1C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76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6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6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6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6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76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767A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2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C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1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1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321CEA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321CEA"/>
    <w:rPr>
      <w:i/>
      <w:iCs/>
    </w:rPr>
  </w:style>
  <w:style w:type="character" w:styleId="ad">
    <w:name w:val="Intense Emphasis"/>
    <w:basedOn w:val="a0"/>
    <w:uiPriority w:val="21"/>
    <w:qFormat/>
    <w:rsid w:val="00321CEA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321CEA"/>
    <w:rPr>
      <w:b/>
      <w:bCs/>
    </w:rPr>
  </w:style>
  <w:style w:type="paragraph" w:styleId="af">
    <w:name w:val="List Paragraph"/>
    <w:basedOn w:val="a"/>
    <w:uiPriority w:val="34"/>
    <w:qFormat/>
    <w:rsid w:val="00D00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Advokatya</dc:creator>
  <cp:lastModifiedBy>Advokatya</cp:lastModifiedBy>
  <cp:revision>9</cp:revision>
  <dcterms:created xsi:type="dcterms:W3CDTF">2017-01-16T18:17:00Z</dcterms:created>
  <dcterms:modified xsi:type="dcterms:W3CDTF">2017-03-19T15:04:00Z</dcterms:modified>
</cp:coreProperties>
</file>