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Тема: Рей Дуглас Бредбері « Усмішка».  Значення образу Джоконди для розкриття головної ідеї твору.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Мета</w:t>
      </w:r>
      <w:r w:rsidRPr="00090187">
        <w:rPr>
          <w:rFonts w:ascii="Times New Roman" w:hAnsi="Times New Roman"/>
          <w:sz w:val="28"/>
          <w:szCs w:val="28"/>
        </w:rPr>
        <w:t xml:space="preserve"> : Допомогти учням усвідомити </w:t>
      </w:r>
      <w:proofErr w:type="spellStart"/>
      <w:r w:rsidRPr="00090187">
        <w:rPr>
          <w:rFonts w:ascii="Times New Roman" w:hAnsi="Times New Roman"/>
          <w:sz w:val="28"/>
          <w:szCs w:val="28"/>
        </w:rPr>
        <w:t>ідейно</w:t>
      </w:r>
      <w:proofErr w:type="spellEnd"/>
      <w:r w:rsidRPr="00090187">
        <w:rPr>
          <w:rFonts w:ascii="Times New Roman" w:hAnsi="Times New Roman"/>
          <w:sz w:val="28"/>
          <w:szCs w:val="28"/>
        </w:rPr>
        <w:t xml:space="preserve"> –</w:t>
      </w:r>
      <w:r w:rsidR="00624A9E" w:rsidRPr="00090187">
        <w:rPr>
          <w:rFonts w:ascii="Times New Roman" w:hAnsi="Times New Roman"/>
          <w:sz w:val="28"/>
          <w:szCs w:val="28"/>
        </w:rPr>
        <w:t xml:space="preserve"> </w:t>
      </w:r>
      <w:r w:rsidRPr="00090187">
        <w:rPr>
          <w:rFonts w:ascii="Times New Roman" w:hAnsi="Times New Roman"/>
          <w:sz w:val="28"/>
          <w:szCs w:val="28"/>
        </w:rPr>
        <w:t>художній зміст твору,  дати виважену оцінку подіям, які відбуваються в новелі. Показати вплив мистецтва  Леонардо да Вінчі на творчість Р. Бредбері. Розвивати  творчу уяву, вміння працювати в групах. Створити кілька сторінок скрапбуку. Підбити підсумки вивчення творчості Р. Д. Бредбері. Виховувати небайдужість до долі людства та повагу до шедеврів створених людиною.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Обладнання:</w:t>
      </w:r>
      <w:r w:rsidRPr="00090187">
        <w:rPr>
          <w:rFonts w:ascii="Times New Roman" w:hAnsi="Times New Roman"/>
          <w:sz w:val="28"/>
          <w:szCs w:val="28"/>
        </w:rPr>
        <w:t xml:space="preserve"> підручник « Світова література» 6 клас. Портрет Р. Бредбері та  Леонардо да Вінчі,  репродукції картин Леонардо да Вінчі, зображення обкладинок книжок, вислови самого Бредбері та про Бредбері</w:t>
      </w:r>
      <w:r w:rsidR="00F40E9A" w:rsidRPr="00090187">
        <w:rPr>
          <w:rFonts w:ascii="Times New Roman" w:hAnsi="Times New Roman"/>
          <w:sz w:val="28"/>
          <w:szCs w:val="28"/>
        </w:rPr>
        <w:t xml:space="preserve">, </w:t>
      </w:r>
      <w:r w:rsidR="00F40E9A" w:rsidRPr="00090187">
        <w:rPr>
          <w:rFonts w:ascii="Times New Roman" w:hAnsi="Times New Roman"/>
          <w:sz w:val="28"/>
          <w:szCs w:val="28"/>
        </w:rPr>
        <w:t xml:space="preserve">ілюстрації до його творів, </w:t>
      </w:r>
      <w:r w:rsidR="00F40E9A" w:rsidRPr="00090187">
        <w:rPr>
          <w:rFonts w:ascii="Times New Roman" w:hAnsi="Times New Roman"/>
          <w:sz w:val="28"/>
          <w:szCs w:val="28"/>
        </w:rPr>
        <w:t>к</w:t>
      </w:r>
      <w:r w:rsidRPr="00090187">
        <w:rPr>
          <w:rFonts w:ascii="Times New Roman" w:hAnsi="Times New Roman"/>
          <w:sz w:val="28"/>
          <w:szCs w:val="28"/>
        </w:rPr>
        <w:t xml:space="preserve">артки з текстом вірша Л. Костенко. 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Тип уроку:</w:t>
      </w:r>
      <w:r w:rsidRPr="00090187">
        <w:rPr>
          <w:rFonts w:ascii="Times New Roman" w:hAnsi="Times New Roman"/>
          <w:sz w:val="28"/>
          <w:szCs w:val="28"/>
        </w:rPr>
        <w:t xml:space="preserve"> інтегрований</w:t>
      </w:r>
    </w:p>
    <w:p w:rsidR="00AA7082" w:rsidRPr="00090187" w:rsidRDefault="00AA7082" w:rsidP="00090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Хід  уроку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І. Організаційний момент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Оголошення теми, мети  і завдань уроку.</w:t>
      </w:r>
    </w:p>
    <w:p w:rsidR="00AA7082" w:rsidRPr="00090187" w:rsidRDefault="00AA7082" w:rsidP="00090187">
      <w:pPr>
        <w:pStyle w:val="poemauthor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Учитель. </w:t>
      </w:r>
      <w:r w:rsidR="00F40E9A" w:rsidRPr="00090187">
        <w:rPr>
          <w:sz w:val="28"/>
          <w:szCs w:val="28"/>
          <w:lang w:val="uk-UA"/>
        </w:rPr>
        <w:t>Сьогодні н</w:t>
      </w:r>
      <w:r w:rsidRPr="00090187">
        <w:rPr>
          <w:sz w:val="28"/>
          <w:szCs w:val="28"/>
          <w:lang w:val="uk-UA"/>
        </w:rPr>
        <w:t xml:space="preserve">а </w:t>
      </w:r>
      <w:proofErr w:type="spellStart"/>
      <w:r w:rsidRPr="00090187">
        <w:rPr>
          <w:sz w:val="28"/>
          <w:szCs w:val="28"/>
          <w:lang w:val="uk-UA"/>
        </w:rPr>
        <w:t>уроці</w:t>
      </w:r>
      <w:proofErr w:type="spellEnd"/>
      <w:r w:rsidRPr="00090187">
        <w:rPr>
          <w:sz w:val="28"/>
          <w:szCs w:val="28"/>
          <w:lang w:val="uk-UA"/>
        </w:rPr>
        <w:t xml:space="preserve"> ми підіб’ємо підсумки вивчення творчості Р.Д. Бредбері, пригадаємо найважливіші факти його біографії, найвідоміші твори. Ви будете працювати  над створенням  скрап буку.  Поміркуйте, який вислів Л. Костенко буде найкращим епіграфом  до уроку</w:t>
      </w:r>
      <w:r w:rsidR="00F40E9A" w:rsidRPr="00090187">
        <w:rPr>
          <w:sz w:val="28"/>
          <w:szCs w:val="28"/>
          <w:lang w:val="uk-UA"/>
        </w:rPr>
        <w:t>.</w:t>
      </w:r>
      <w:r w:rsidRPr="00090187">
        <w:rPr>
          <w:sz w:val="28"/>
          <w:szCs w:val="28"/>
          <w:lang w:val="uk-UA"/>
        </w:rPr>
        <w:t xml:space="preserve">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Вже почалось, мабуть, майбутнє.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Оце, либонь, вже почалось…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Не забувайте незабутнє,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воно вже </w:t>
      </w:r>
      <w:proofErr w:type="spellStart"/>
      <w:r w:rsidRPr="00090187">
        <w:rPr>
          <w:sz w:val="28"/>
          <w:szCs w:val="28"/>
          <w:lang w:val="uk-UA"/>
        </w:rPr>
        <w:t>інеєм</w:t>
      </w:r>
      <w:proofErr w:type="spellEnd"/>
      <w:r w:rsidRPr="00090187">
        <w:rPr>
          <w:sz w:val="28"/>
          <w:szCs w:val="28"/>
          <w:lang w:val="uk-UA"/>
        </w:rPr>
        <w:t xml:space="preserve"> взялось!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І не знецінюйте коштовне,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не загубіться у юрбі.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Не проміняйте неповторне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на сто ерзаців у собі!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Минають фронди і </w:t>
      </w:r>
      <w:proofErr w:type="spellStart"/>
      <w:r w:rsidRPr="00090187">
        <w:rPr>
          <w:sz w:val="28"/>
          <w:szCs w:val="28"/>
          <w:lang w:val="uk-UA"/>
        </w:rPr>
        <w:t>жіронди</w:t>
      </w:r>
      <w:proofErr w:type="spellEnd"/>
      <w:r w:rsidRPr="00090187">
        <w:rPr>
          <w:sz w:val="28"/>
          <w:szCs w:val="28"/>
          <w:lang w:val="uk-UA"/>
        </w:rPr>
        <w:t xml:space="preserve">,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минає славне і гучне.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Шукайте посмішку Джоконди,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вона ніколи не мине.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Любіть травинку, і тваринку,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і сонце завтрашнього дня,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вечірню в </w:t>
      </w:r>
      <w:proofErr w:type="spellStart"/>
      <w:r w:rsidRPr="00090187">
        <w:rPr>
          <w:sz w:val="28"/>
          <w:szCs w:val="28"/>
          <w:lang w:val="uk-UA"/>
        </w:rPr>
        <w:t>попелі</w:t>
      </w:r>
      <w:proofErr w:type="spellEnd"/>
      <w:r w:rsidRPr="00090187">
        <w:rPr>
          <w:sz w:val="28"/>
          <w:szCs w:val="28"/>
          <w:lang w:val="uk-UA"/>
        </w:rPr>
        <w:t xml:space="preserve"> жаринку,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шляхетну інохідь коня.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Згадайте в поспіху вагона,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 невідворотності зникань,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як </w:t>
      </w:r>
      <w:proofErr w:type="spellStart"/>
      <w:r w:rsidRPr="00090187">
        <w:rPr>
          <w:sz w:val="28"/>
          <w:szCs w:val="28"/>
          <w:lang w:val="uk-UA"/>
        </w:rPr>
        <w:t>рафаелівська</w:t>
      </w:r>
      <w:proofErr w:type="spellEnd"/>
      <w:r w:rsidRPr="00090187">
        <w:rPr>
          <w:sz w:val="28"/>
          <w:szCs w:val="28"/>
          <w:lang w:val="uk-UA"/>
        </w:rPr>
        <w:t xml:space="preserve"> Мадонна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у вічі дивиться вікам!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В епоху спорту і синтетики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людей велика ряснота. </w:t>
      </w:r>
    </w:p>
    <w:p w:rsidR="00624A9E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Нехай тендітні пальці етики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торкнуть вам серце і вуста. </w:t>
      </w:r>
    </w:p>
    <w:p w:rsidR="00090187" w:rsidRDefault="00090187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lastRenderedPageBreak/>
        <w:t>ІІ. Актуалізація опорних знань учнів.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Прийом</w:t>
      </w:r>
      <w:r w:rsidRPr="00090187">
        <w:rPr>
          <w:rFonts w:ascii="Times New Roman" w:hAnsi="Times New Roman"/>
          <w:sz w:val="28"/>
          <w:szCs w:val="28"/>
        </w:rPr>
        <w:t xml:space="preserve"> «</w:t>
      </w:r>
      <w:r w:rsidRPr="00090187">
        <w:rPr>
          <w:rFonts w:ascii="Times New Roman" w:hAnsi="Times New Roman"/>
          <w:b/>
          <w:sz w:val="28"/>
          <w:szCs w:val="28"/>
        </w:rPr>
        <w:t>Мозковий штурм</w:t>
      </w:r>
      <w:r w:rsidRPr="00090187">
        <w:rPr>
          <w:rFonts w:ascii="Times New Roman" w:hAnsi="Times New Roman"/>
          <w:sz w:val="28"/>
          <w:szCs w:val="28"/>
        </w:rPr>
        <w:t>»</w:t>
      </w:r>
      <w:r w:rsidR="00624A9E" w:rsidRPr="00090187">
        <w:rPr>
          <w:rFonts w:ascii="Times New Roman" w:hAnsi="Times New Roman"/>
          <w:sz w:val="28"/>
          <w:szCs w:val="28"/>
        </w:rPr>
        <w:t xml:space="preserve">. </w:t>
      </w:r>
      <w:r w:rsidRPr="00090187">
        <w:rPr>
          <w:rFonts w:ascii="Times New Roman" w:hAnsi="Times New Roman"/>
          <w:sz w:val="28"/>
          <w:szCs w:val="28"/>
        </w:rPr>
        <w:t xml:space="preserve">На попередньому </w:t>
      </w:r>
      <w:proofErr w:type="spellStart"/>
      <w:r w:rsidRPr="00090187">
        <w:rPr>
          <w:rFonts w:ascii="Times New Roman" w:hAnsi="Times New Roman"/>
          <w:sz w:val="28"/>
          <w:szCs w:val="28"/>
        </w:rPr>
        <w:t>уроці</w:t>
      </w:r>
      <w:proofErr w:type="spellEnd"/>
      <w:r w:rsidRPr="00090187">
        <w:rPr>
          <w:rFonts w:ascii="Times New Roman" w:hAnsi="Times New Roman"/>
          <w:sz w:val="28"/>
          <w:szCs w:val="28"/>
        </w:rPr>
        <w:t xml:space="preserve"> ми розглядали поняття « фантастика». Давайте його пригадаємо.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 xml:space="preserve">Фантастика це – 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>Характерні ознаки соціальної фантастики –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>Кого називають «фантастом номер один»?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>Назвіть його твори 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ІІІ. Мотивація навчальної діяльності.</w:t>
      </w:r>
    </w:p>
    <w:p w:rsidR="00AA7082" w:rsidRPr="00090187" w:rsidRDefault="00AA7082" w:rsidP="00624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b/>
          <w:sz w:val="28"/>
          <w:szCs w:val="28"/>
        </w:rPr>
        <w:t>Слово вчителя.</w:t>
      </w:r>
      <w:r w:rsidRPr="00090187">
        <w:rPr>
          <w:rFonts w:ascii="Times New Roman" w:hAnsi="Times New Roman"/>
          <w:sz w:val="28"/>
          <w:szCs w:val="28"/>
        </w:rPr>
        <w:t xml:space="preserve"> Фантастика стала помітним явищем сучасної культури.  Велика кількість книжок вражає  значною різноманітністю тем, сюжетів, цікавих припущень, передбачень, зацікавлює відважними задумами,</w:t>
      </w:r>
      <w:r w:rsidR="00624A9E" w:rsidRPr="00090187">
        <w:rPr>
          <w:rFonts w:ascii="Times New Roman" w:hAnsi="Times New Roman"/>
          <w:sz w:val="28"/>
          <w:szCs w:val="28"/>
        </w:rPr>
        <w:t xml:space="preserve"> </w:t>
      </w:r>
      <w:r w:rsidRPr="00090187">
        <w:rPr>
          <w:rFonts w:ascii="Times New Roman" w:hAnsi="Times New Roman"/>
          <w:sz w:val="28"/>
          <w:szCs w:val="28"/>
        </w:rPr>
        <w:t>винахідливістю.</w:t>
      </w:r>
    </w:p>
    <w:p w:rsidR="00AA7082" w:rsidRPr="00090187" w:rsidRDefault="00AA7082" w:rsidP="00090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>Змальовуючи фантастичні картини майбутнього, письменники- фантасти, як правило, розкривають реальні проблеми сучасного суспільства.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z w:val="28"/>
          <w:szCs w:val="28"/>
        </w:rPr>
        <w:t xml:space="preserve">Серед них і американський майстер слова Рей Дуглас Бредбері. </w:t>
      </w:r>
      <w:r w:rsidRPr="00090187">
        <w:rPr>
          <w:rFonts w:ascii="Times New Roman" w:hAnsi="Times New Roman"/>
          <w:spacing w:val="-8"/>
          <w:sz w:val="28"/>
          <w:szCs w:val="28"/>
        </w:rPr>
        <w:t>Бредбері — письменник-гуманіст. Його хвилюють проблеми Добра і Зла, він вірить у людину, її духовність.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На сторінках своїх творів письменник прагне розгадати загад</w:t>
      </w:r>
      <w:r w:rsidRPr="00090187">
        <w:rPr>
          <w:rFonts w:ascii="Times New Roman" w:hAnsi="Times New Roman"/>
          <w:spacing w:val="-8"/>
          <w:sz w:val="28"/>
          <w:szCs w:val="28"/>
        </w:rPr>
        <w:softHyphen/>
        <w:t>ку життя, котре сприймає як найбільше диво. На його думку, воно «таке ж таємниче, як і смерть. ... Протягом двох тисячоліть філософи так і не змогли розгадати його».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 xml:space="preserve">Літературознавці вважають Бредбері неперевершеним майстром стилю. Сам письменник говорить, що стиль — це правда, а правда — це також біблійна простота. Як автор, він правдивий у своєму бажанні достукатися до людських сердець, змусити їх замислитися над життям, щоб прийти до загальної гармонії. Творчість Бредбері пронизує тривога за долю людства. Один із таких творів — «Усмішка». На </w:t>
      </w:r>
      <w:proofErr w:type="spellStart"/>
      <w:r w:rsidRPr="00090187">
        <w:rPr>
          <w:rFonts w:ascii="Times New Roman" w:hAnsi="Times New Roman"/>
          <w:spacing w:val="-8"/>
          <w:sz w:val="28"/>
          <w:szCs w:val="28"/>
        </w:rPr>
        <w:t>уроці</w:t>
      </w:r>
      <w:proofErr w:type="spellEnd"/>
      <w:r w:rsidRPr="00090187">
        <w:rPr>
          <w:rFonts w:ascii="Times New Roman" w:hAnsi="Times New Roman"/>
          <w:spacing w:val="-8"/>
          <w:sz w:val="28"/>
          <w:szCs w:val="28"/>
        </w:rPr>
        <w:t xml:space="preserve"> ми продовжимо роботу над цим твором висловимо своє ставлення до вчинків героїв твору.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090187">
        <w:rPr>
          <w:rFonts w:ascii="Times New Roman" w:hAnsi="Times New Roman"/>
          <w:b/>
          <w:spacing w:val="-8"/>
          <w:sz w:val="28"/>
          <w:szCs w:val="28"/>
        </w:rPr>
        <w:t>IV.</w:t>
      </w:r>
      <w:r w:rsidR="00624A9E" w:rsidRPr="0009018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90187">
        <w:rPr>
          <w:rFonts w:ascii="Times New Roman" w:hAnsi="Times New Roman"/>
          <w:b/>
          <w:spacing w:val="-8"/>
          <w:sz w:val="28"/>
          <w:szCs w:val="28"/>
        </w:rPr>
        <w:t xml:space="preserve">Основний зміст роботи 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b/>
          <w:spacing w:val="-8"/>
          <w:sz w:val="28"/>
          <w:szCs w:val="28"/>
        </w:rPr>
        <w:t>1. Аналіз тексту  з елементами вибіркового читання.</w:t>
      </w:r>
    </w:p>
    <w:p w:rsidR="00AA7082" w:rsidRPr="00090187" w:rsidRDefault="00AA7082" w:rsidP="00624A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1) Де</w:t>
      </w:r>
      <w:r w:rsidRPr="00090187">
        <w:rPr>
          <w:rFonts w:ascii="Times New Roman" w:hAnsi="Times New Roman"/>
          <w:spacing w:val="-8"/>
          <w:sz w:val="28"/>
          <w:szCs w:val="28"/>
        </w:rPr>
        <w:tab/>
        <w:t>і коли відбувається дія? (На Землі, у майбутньому, у 2061 році.)</w:t>
      </w:r>
    </w:p>
    <w:p w:rsidR="00AA7082" w:rsidRPr="00090187" w:rsidRDefault="00AA7082" w:rsidP="00624A9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2) Чи сподобалося вам майбутнє, зображене Бредбері? Чому?</w:t>
      </w:r>
    </w:p>
    <w:p w:rsidR="00AA7082" w:rsidRPr="00090187" w:rsidRDefault="00AA7082" w:rsidP="00624A9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3) Відомо, що у творі зображено місто після ядерної війни. Яким його побачив автор? Наведіть приклади з тексту. («Розбиті будівлі», «зруйнована вибухом кам'яна стіна», «Міста — купи руїн, дороги від бомбардування — наче пилка, вгору — вниз, поля ночами світяться, радіоактивні...»)</w:t>
      </w:r>
    </w:p>
    <w:p w:rsidR="00AA7082" w:rsidRPr="00090187" w:rsidRDefault="00AA7082" w:rsidP="00624A9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4)</w:t>
      </w:r>
      <w:r w:rsidR="0009018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0187">
        <w:rPr>
          <w:rFonts w:ascii="Times New Roman" w:hAnsi="Times New Roman"/>
          <w:spacing w:val="-8"/>
          <w:sz w:val="28"/>
          <w:szCs w:val="28"/>
        </w:rPr>
        <w:t>Якими змальовано людей? (Брудними, у брудному одязі з грубої мішковини. Вони п'ють із тріснутих чашок каву, отриману з якихось ягід, варять юшку, що булькотить в іржавій каструлі. Люди дуже бідні, не всі можуть купити навіть таку їжу.)</w:t>
      </w:r>
    </w:p>
    <w:p w:rsidR="00AA7082" w:rsidRPr="00090187" w:rsidRDefault="00AA7082" w:rsidP="00624A9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5) Якими були свята у городян? (Люди збиралися на майдані; Свято науки полягало в тому, що розбили кувалдою машину, громили завод, на якому виробляли літаки, висаджували у повітря друкарню та склад боєприпасів.)</w:t>
      </w:r>
    </w:p>
    <w:p w:rsidR="00AA7082" w:rsidRPr="00090187" w:rsidRDefault="00AA7082" w:rsidP="00624A9E">
      <w:pPr>
        <w:widowControl w:val="0"/>
        <w:tabs>
          <w:tab w:val="left" w:pos="1418"/>
          <w:tab w:val="left" w:pos="1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6)</w:t>
      </w:r>
      <w:r w:rsidR="0009018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90187">
        <w:rPr>
          <w:rFonts w:ascii="Times New Roman" w:hAnsi="Times New Roman"/>
          <w:spacing w:val="-8"/>
          <w:sz w:val="28"/>
          <w:szCs w:val="28"/>
        </w:rPr>
        <w:t>Якою була реакція людей на подібні дійства? («Усі реготали, наче п'яні». Тобто їм подобалося бити, громити, тро</w:t>
      </w:r>
      <w:r w:rsidRPr="00090187">
        <w:rPr>
          <w:rFonts w:ascii="Times New Roman" w:hAnsi="Times New Roman"/>
          <w:spacing w:val="-8"/>
          <w:sz w:val="28"/>
          <w:szCs w:val="28"/>
        </w:rPr>
        <w:softHyphen/>
        <w:t>щити.)</w:t>
      </w:r>
    </w:p>
    <w:p w:rsidR="00AA7082" w:rsidRPr="00090187" w:rsidRDefault="00AA7082" w:rsidP="00624A9E">
      <w:pPr>
        <w:widowControl w:val="0"/>
        <w:tabs>
          <w:tab w:val="left" w:pos="1418"/>
          <w:tab w:val="left" w:pos="24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 xml:space="preserve">7) Як ви думаєте, що можна сказати про духовні цінності цих людей? (Ці </w:t>
      </w:r>
      <w:r w:rsidRPr="00090187">
        <w:rPr>
          <w:rFonts w:ascii="Times New Roman" w:hAnsi="Times New Roman"/>
          <w:spacing w:val="-8"/>
          <w:sz w:val="28"/>
          <w:szCs w:val="28"/>
        </w:rPr>
        <w:lastRenderedPageBreak/>
        <w:t xml:space="preserve">люди страшні, жорстокі. Вони втратили усе людське: душу, мораль, культуру. Вони деградували як особистості. Створивши технократичну цивілізацію, люди прийшли до духовного </w:t>
      </w:r>
      <w:proofErr w:type="spellStart"/>
      <w:r w:rsidRPr="00090187">
        <w:rPr>
          <w:rFonts w:ascii="Times New Roman" w:hAnsi="Times New Roman"/>
          <w:spacing w:val="-8"/>
          <w:sz w:val="28"/>
          <w:szCs w:val="28"/>
        </w:rPr>
        <w:t>зубожінн</w:t>
      </w:r>
      <w:r w:rsidR="00624A9E" w:rsidRPr="00090187">
        <w:rPr>
          <w:rFonts w:ascii="Times New Roman" w:hAnsi="Times New Roman"/>
          <w:spacing w:val="-8"/>
          <w:sz w:val="28"/>
          <w:szCs w:val="28"/>
        </w:rPr>
        <w:t>ь</w:t>
      </w:r>
      <w:proofErr w:type="spellEnd"/>
    </w:p>
    <w:p w:rsidR="00AA7082" w:rsidRPr="00090187" w:rsidRDefault="00AA7082" w:rsidP="00624A9E">
      <w:pPr>
        <w:widowControl w:val="0"/>
        <w:tabs>
          <w:tab w:val="left" w:pos="1418"/>
          <w:tab w:val="left" w:pos="2420"/>
        </w:tabs>
        <w:spacing w:after="0" w:line="240" w:lineRule="auto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090187">
        <w:rPr>
          <w:rFonts w:ascii="Times New Roman" w:hAnsi="Times New Roman"/>
          <w:b/>
          <w:spacing w:val="-8"/>
          <w:sz w:val="28"/>
          <w:szCs w:val="28"/>
        </w:rPr>
        <w:t>2.</w:t>
      </w:r>
      <w:r w:rsidR="0009018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90187">
        <w:rPr>
          <w:rFonts w:ascii="Times New Roman" w:hAnsi="Times New Roman"/>
          <w:b/>
          <w:spacing w:val="-8"/>
          <w:sz w:val="28"/>
          <w:szCs w:val="28"/>
        </w:rPr>
        <w:t>Усне «словесне малювання».</w:t>
      </w:r>
    </w:p>
    <w:p w:rsidR="00AA7082" w:rsidRPr="00090187" w:rsidRDefault="00AA7082" w:rsidP="00624A9E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090187">
        <w:rPr>
          <w:rFonts w:ascii="Times New Roman" w:hAnsi="Times New Roman"/>
          <w:spacing w:val="-8"/>
          <w:sz w:val="28"/>
          <w:szCs w:val="28"/>
        </w:rPr>
        <w:t>—Створіть «портрет» міста та його жителів.</w:t>
      </w:r>
    </w:p>
    <w:p w:rsidR="00AA7082" w:rsidRPr="00090187" w:rsidRDefault="00AA7082" w:rsidP="00624A9E">
      <w:pPr>
        <w:widowControl w:val="0"/>
        <w:tabs>
          <w:tab w:val="left" w:pos="1418"/>
          <w:tab w:val="left" w:pos="2420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090187">
        <w:rPr>
          <w:rFonts w:ascii="Times New Roman" w:hAnsi="Times New Roman"/>
          <w:b/>
          <w:spacing w:val="-8"/>
          <w:sz w:val="28"/>
          <w:szCs w:val="28"/>
        </w:rPr>
        <w:t>3. Поетична хвилинка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rStyle w:val="a4"/>
          <w:b w:val="0"/>
          <w:sz w:val="28"/>
          <w:szCs w:val="28"/>
          <w:lang w:val="uk-UA"/>
        </w:rPr>
        <w:t>Учитель</w:t>
      </w:r>
      <w:r w:rsidRPr="00090187">
        <w:rPr>
          <w:rStyle w:val="a4"/>
          <w:sz w:val="28"/>
          <w:szCs w:val="28"/>
          <w:lang w:val="uk-UA"/>
        </w:rPr>
        <w:t>.</w:t>
      </w:r>
      <w:r w:rsidRPr="00090187">
        <w:rPr>
          <w:sz w:val="28"/>
          <w:szCs w:val="28"/>
          <w:lang w:val="uk-UA"/>
        </w:rPr>
        <w:t xml:space="preserve"> А ви зараз побачите посмішку, яка лежала на долоні Тома. Посмішку жінки, котра ось уже більше чотирьох століть хвилює людство таємницю, яку ще ніхто не розгадав..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 xml:space="preserve">Монолог </w:t>
      </w:r>
      <w:proofErr w:type="spellStart"/>
      <w:r w:rsidRPr="00090187">
        <w:rPr>
          <w:b/>
          <w:sz w:val="28"/>
          <w:szCs w:val="28"/>
          <w:lang w:val="uk-UA"/>
        </w:rPr>
        <w:t>Мони</w:t>
      </w:r>
      <w:proofErr w:type="spellEnd"/>
      <w:r w:rsidRPr="00090187">
        <w:rPr>
          <w:b/>
          <w:sz w:val="28"/>
          <w:szCs w:val="28"/>
          <w:lang w:val="uk-UA"/>
        </w:rPr>
        <w:t xml:space="preserve"> Лізи</w:t>
      </w:r>
      <w:r w:rsidRPr="00090187">
        <w:rPr>
          <w:sz w:val="28"/>
          <w:szCs w:val="28"/>
          <w:lang w:val="uk-UA"/>
        </w:rPr>
        <w:t xml:space="preserve"> ( Читає попереднь</w:t>
      </w:r>
      <w:r w:rsidR="00624A9E" w:rsidRPr="00090187">
        <w:rPr>
          <w:sz w:val="28"/>
          <w:szCs w:val="28"/>
          <w:lang w:val="uk-UA"/>
        </w:rPr>
        <w:t>о</w:t>
      </w:r>
      <w:r w:rsidRPr="00090187">
        <w:rPr>
          <w:sz w:val="28"/>
          <w:szCs w:val="28"/>
          <w:lang w:val="uk-UA"/>
        </w:rPr>
        <w:t xml:space="preserve"> підготовлена учениця)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Джоконда – найзагадковіший твір.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Уже віки ви дивитесь на мене,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Всі дивитесь на усмішку мою.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Я ж перед вами стільки літ стою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– І мила, і проста, і незбагненна.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Не думайте, що дуже легко це –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Між поглядів захоплених і хтивих,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І ніжних, і скорботних, і вразливих</w:t>
      </w:r>
    </w:p>
    <w:p w:rsidR="00F40E9A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Ховати тільки душу, не лице.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090187">
        <w:rPr>
          <w:sz w:val="28"/>
          <w:szCs w:val="28"/>
          <w:lang w:val="uk-UA"/>
        </w:rPr>
        <w:t>В.Даник</w:t>
      </w:r>
      <w:proofErr w:type="spellEnd"/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>Учитель</w:t>
      </w:r>
      <w:r w:rsidRPr="00090187">
        <w:rPr>
          <w:sz w:val="28"/>
          <w:szCs w:val="28"/>
          <w:lang w:val="uk-UA"/>
        </w:rPr>
        <w:t>. Леонардо да Вінчі та Рей Бредбері… Між цими двома митцями лежить велика відстань  довжиною у п’ять віків. Вони були досить різними. Леонардо да Вінчі, представник славетної епохи Відродження, цікавився не тільки живописом, але й архітектурою, наукою, технікою. А Рей Бредбері усе своє життя віддав мистецтву слова. Л</w:t>
      </w:r>
      <w:r w:rsidR="00624A9E" w:rsidRPr="00090187">
        <w:rPr>
          <w:sz w:val="28"/>
          <w:szCs w:val="28"/>
          <w:lang w:val="uk-UA"/>
        </w:rPr>
        <w:t>еонардо</w:t>
      </w:r>
      <w:r w:rsidRPr="00090187">
        <w:rPr>
          <w:sz w:val="28"/>
          <w:szCs w:val="28"/>
          <w:lang w:val="uk-UA"/>
        </w:rPr>
        <w:t xml:space="preserve"> да Вінчі вабило реальне життя людей, анатомія їх тіла і способи правдивого відображення їх духовного буття в мистецтві.</w:t>
      </w:r>
      <w:r w:rsidR="00624A9E" w:rsidRPr="00090187">
        <w:rPr>
          <w:sz w:val="28"/>
          <w:szCs w:val="28"/>
          <w:lang w:val="uk-UA"/>
        </w:rPr>
        <w:t xml:space="preserve"> </w:t>
      </w:r>
      <w:r w:rsidRPr="00090187">
        <w:rPr>
          <w:sz w:val="28"/>
          <w:szCs w:val="28"/>
          <w:lang w:val="uk-UA"/>
        </w:rPr>
        <w:t>А Р. Бредбері прагнув зазирнути в прийдешнє і побачити, якими стануть люди в наступному тисячолітті, куди прямує людська цивілізація і що нас чекає через кілька століть…</w:t>
      </w:r>
    </w:p>
    <w:p w:rsidR="00F40E9A" w:rsidRPr="00090187" w:rsidRDefault="00AA7082" w:rsidP="00090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Окрім численних загадок і ребусів, Леонардо створив геніальний і неймовірно загадковий портрет — портрет Джоконди (</w:t>
      </w:r>
      <w:proofErr w:type="spellStart"/>
      <w:r w:rsidRPr="00090187">
        <w:rPr>
          <w:sz w:val="28"/>
          <w:szCs w:val="28"/>
          <w:lang w:val="uk-UA"/>
        </w:rPr>
        <w:t>Мони</w:t>
      </w:r>
      <w:proofErr w:type="spellEnd"/>
      <w:r w:rsidRPr="00090187">
        <w:rPr>
          <w:sz w:val="28"/>
          <w:szCs w:val="28"/>
          <w:lang w:val="uk-UA"/>
        </w:rPr>
        <w:t xml:space="preserve"> Лізи). Глядачі, дивлячись на зображення, по-різному сприймають її відчуття, і неможливо однозначно охарактеризувати внутрішній стан цієї жінки. Незбагненним залишається те, що криється за незвичайною технікою, використаною в портреті — адже головна його загадка в непоясненному виразі обличчя, в незрозумілій усмішці, яка ніби вислизає.</w:t>
      </w:r>
    </w:p>
    <w:p w:rsidR="00F40E9A" w:rsidRPr="00090187" w:rsidRDefault="00AA7082" w:rsidP="00090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Думки дослідників стосовно портрета Джоконди та її загадкової усмішки розбігаються. Одні вважають її піднесеним ідеалом жіночності й чарівності, іншим вона здається неприємною.</w:t>
      </w:r>
    </w:p>
    <w:p w:rsidR="00AA7082" w:rsidRPr="00090187" w:rsidRDefault="00AA7082" w:rsidP="00090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У Леонардо ж у цьому творі усмішка подана такою приємною, що здається, нібито споглядаєш скоріше божественну, ніж людську істоту; сам же портрет цінувався як твір надзвичайний, бо й саме життя не могло бути іншим</w:t>
      </w:r>
    </w:p>
    <w:p w:rsidR="00AA7082" w:rsidRPr="00090187" w:rsidRDefault="00AA7082" w:rsidP="000901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090187">
        <w:rPr>
          <w:sz w:val="28"/>
          <w:szCs w:val="28"/>
          <w:lang w:val="uk-UA"/>
        </w:rPr>
        <w:t>Живучи</w:t>
      </w:r>
      <w:proofErr w:type="spellEnd"/>
      <w:r w:rsidRPr="00090187">
        <w:rPr>
          <w:sz w:val="28"/>
          <w:szCs w:val="28"/>
          <w:lang w:val="uk-UA"/>
        </w:rPr>
        <w:t xml:space="preserve"> у різних віках, у різних кутках земної кулі, маючи різні погляди й уподобання, Леонардо да Вінчі та Рей </w:t>
      </w:r>
      <w:proofErr w:type="spellStart"/>
      <w:r w:rsidRPr="00090187">
        <w:rPr>
          <w:sz w:val="28"/>
          <w:szCs w:val="28"/>
          <w:lang w:val="uk-UA"/>
        </w:rPr>
        <w:t>Бредьері</w:t>
      </w:r>
      <w:proofErr w:type="spellEnd"/>
      <w:r w:rsidRPr="00090187">
        <w:rPr>
          <w:sz w:val="28"/>
          <w:szCs w:val="28"/>
          <w:lang w:val="uk-UA"/>
        </w:rPr>
        <w:t xml:space="preserve"> мають схожість: </w:t>
      </w:r>
      <w:r w:rsidRPr="00090187">
        <w:rPr>
          <w:sz w:val="28"/>
          <w:szCs w:val="28"/>
          <w:lang w:val="uk-UA"/>
        </w:rPr>
        <w:lastRenderedPageBreak/>
        <w:t>їхня уява  завжди була прикута  до людини та людства, вони пильно вдивлялися в душу особистості, шукаючи там відповіді на гострі питання доби. Окрім того, попри всі відстані їх ще поєднала « Джоконда» - видатний шедевр епохи Відродження. Картина написана приблизно в 1503-1505 рр. великим Леонардо да Вінчі, вона надихнула через п’ять століть Рея Бредбері на створення новели « Усмішка», він немовби  «оживив» її у майбутньому, створивши власний шедевр, тільки вже не живописний, а літературний.</w:t>
      </w:r>
    </w:p>
    <w:p w:rsidR="00090187" w:rsidRPr="00090187" w:rsidRDefault="00AA7082" w:rsidP="00624A9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>V. Закріплення вивченого.</w:t>
      </w:r>
    </w:p>
    <w:p w:rsidR="00090187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rStyle w:val="a4"/>
          <w:sz w:val="28"/>
          <w:szCs w:val="28"/>
          <w:lang w:val="uk-UA"/>
        </w:rPr>
        <w:t>Учитель.</w:t>
      </w:r>
      <w:r w:rsidRPr="00090187">
        <w:rPr>
          <w:sz w:val="28"/>
          <w:szCs w:val="28"/>
          <w:lang w:val="uk-UA"/>
        </w:rPr>
        <w:t xml:space="preserve"> </w:t>
      </w:r>
      <w:proofErr w:type="spellStart"/>
      <w:r w:rsidRPr="00090187">
        <w:rPr>
          <w:sz w:val="28"/>
          <w:szCs w:val="28"/>
          <w:lang w:val="uk-UA"/>
        </w:rPr>
        <w:t>Р.Бредбері</w:t>
      </w:r>
      <w:proofErr w:type="spellEnd"/>
      <w:r w:rsidRPr="00090187">
        <w:rPr>
          <w:sz w:val="28"/>
          <w:szCs w:val="28"/>
          <w:lang w:val="uk-UA"/>
        </w:rPr>
        <w:t xml:space="preserve"> назвав свій твір «Усмішка» і використав «</w:t>
      </w:r>
      <w:proofErr w:type="spellStart"/>
      <w:r w:rsidRPr="00090187">
        <w:rPr>
          <w:sz w:val="28"/>
          <w:szCs w:val="28"/>
          <w:lang w:val="uk-UA"/>
        </w:rPr>
        <w:t>Мону</w:t>
      </w:r>
      <w:proofErr w:type="spellEnd"/>
      <w:r w:rsidRPr="00090187">
        <w:rPr>
          <w:sz w:val="28"/>
          <w:szCs w:val="28"/>
          <w:lang w:val="uk-UA"/>
        </w:rPr>
        <w:t xml:space="preserve"> Лізу», а не іншу картину, розповідаючи про майбутнє.</w:t>
      </w:r>
    </w:p>
    <w:p w:rsidR="00090187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– Як ви думаєте чому? (Картина «Джоконда» стала символом вічної краси. Краса мистецтва має пробудити душу людини. Краса – відродження духовності ).</w:t>
      </w:r>
    </w:p>
    <w:p w:rsidR="00090187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– Чому саме у хлопчика опинилася «Посмішка»? (Хлопчик є символом майбутнього. А краса, добро – Посмішка – врятує світ майбутнього).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– Що ще є символом майбутнього? (Ранок, який є надією на зміну на краще).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А зараз ви будете працювати над створенням </w:t>
      </w:r>
      <w:proofErr w:type="spellStart"/>
      <w:r w:rsidRPr="00090187">
        <w:rPr>
          <w:sz w:val="28"/>
          <w:szCs w:val="28"/>
          <w:lang w:val="uk-UA"/>
        </w:rPr>
        <w:t>скрапбука</w:t>
      </w:r>
      <w:proofErr w:type="spellEnd"/>
      <w:r w:rsidRPr="00090187">
        <w:rPr>
          <w:sz w:val="28"/>
          <w:szCs w:val="28"/>
          <w:lang w:val="uk-UA"/>
        </w:rPr>
        <w:t>. Ви будете працювати в групах. Перша група виготовлятиме сторінку про особистість Р. Д. Бредбері, друга – про його твори, третя – про Леонардо да Вінчі , четверта про новелу «Усмішка».  Сподіваюсь ви добре підготувалися, підібрали цікавий та потрібний матеріал.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>1. Робота учнів над скрап сторінками. Презентація робіт та коментар до них.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>2.Творча вправа на формування комунікативних умінь « Машина часу»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Уявіть, що машина часу перенесла Джоконду в наші дні. Чим  би ви могли її здивувати?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 Про які досягнення людства обов’язково розповіли б?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 З якими відомими людьми познайомили?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Як ви думаєте, якою була б її посмішка, якби вона побачила зруйновані міста та села на сході нашої країни?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Хто винен у таких наслідках ? 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До чого це може привести ?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Що ж треба робити , щоб передбачення Бредбері не збулося?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090187">
        <w:rPr>
          <w:b/>
          <w:sz w:val="28"/>
          <w:szCs w:val="28"/>
          <w:lang w:val="uk-UA"/>
        </w:rPr>
        <w:t>2.Колективне складання пам’ятки для людства.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Орієнтовний зразок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Жити в мирі та дружбі, не воювати , задовольнятися своєю  землею і не претендувати на інші.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>Бути обережним з науково-технічними винаходами, щоб вони не зашкодили людству.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0187">
        <w:rPr>
          <w:sz w:val="28"/>
          <w:szCs w:val="28"/>
          <w:lang w:val="uk-UA"/>
        </w:rPr>
        <w:t xml:space="preserve">Любити красу, мистецтво, дбати про духовне здоров’я людей 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b/>
          <w:spacing w:val="-8"/>
          <w:sz w:val="28"/>
          <w:szCs w:val="28"/>
          <w:lang w:val="uk-UA"/>
        </w:rPr>
      </w:pPr>
      <w:r w:rsidRPr="00090187">
        <w:rPr>
          <w:b/>
          <w:spacing w:val="-8"/>
          <w:sz w:val="28"/>
          <w:szCs w:val="28"/>
          <w:lang w:val="uk-UA"/>
        </w:rPr>
        <w:t>VІ. Підбиття підсумків уроку.</w:t>
      </w:r>
    </w:p>
    <w:p w:rsidR="00090187" w:rsidRDefault="00090187" w:rsidP="000901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Написання </w:t>
      </w:r>
      <w:proofErr w:type="spellStart"/>
      <w:r>
        <w:rPr>
          <w:spacing w:val="-8"/>
          <w:sz w:val="28"/>
          <w:szCs w:val="28"/>
          <w:lang w:val="uk-UA"/>
        </w:rPr>
        <w:t>сенкану</w:t>
      </w:r>
      <w:proofErr w:type="spellEnd"/>
      <w:r>
        <w:rPr>
          <w:spacing w:val="-8"/>
          <w:sz w:val="28"/>
          <w:szCs w:val="28"/>
          <w:lang w:val="uk-UA"/>
        </w:rPr>
        <w:t xml:space="preserve"> (зразок)</w:t>
      </w:r>
    </w:p>
    <w:p w:rsidR="00090187" w:rsidRDefault="00090187" w:rsidP="00090187">
      <w:pPr>
        <w:pStyle w:val="a3"/>
        <w:spacing w:before="0" w:beforeAutospacing="0" w:after="0" w:afterAutospacing="0"/>
        <w:ind w:left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Джоконда</w:t>
      </w:r>
    </w:p>
    <w:p w:rsidR="00090187" w:rsidRDefault="00090187" w:rsidP="00090187">
      <w:pPr>
        <w:pStyle w:val="a3"/>
        <w:spacing w:before="0" w:beforeAutospacing="0" w:after="0" w:afterAutospacing="0"/>
        <w:ind w:left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Чарівна, загадкова</w:t>
      </w:r>
    </w:p>
    <w:p w:rsidR="00090187" w:rsidRDefault="00090187" w:rsidP="00090187">
      <w:pPr>
        <w:pStyle w:val="a3"/>
        <w:spacing w:before="0" w:beforeAutospacing="0" w:after="0" w:afterAutospacing="0"/>
        <w:ind w:left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Захоплюється, посміхається, інтригує</w:t>
      </w:r>
    </w:p>
    <w:p w:rsidR="00090187" w:rsidRDefault="00090187" w:rsidP="00090187">
      <w:pPr>
        <w:pStyle w:val="a3"/>
        <w:spacing w:before="0" w:beforeAutospacing="0" w:after="0" w:afterAutospacing="0"/>
        <w:ind w:left="72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lastRenderedPageBreak/>
        <w:t>Впливає на людські душі</w:t>
      </w:r>
    </w:p>
    <w:p w:rsidR="00090187" w:rsidRDefault="00090187" w:rsidP="00090187">
      <w:pPr>
        <w:pStyle w:val="a3"/>
        <w:spacing w:before="0" w:beforeAutospacing="0" w:after="0" w:afterAutospacing="0"/>
        <w:ind w:left="720"/>
        <w:jc w:val="both"/>
        <w:rPr>
          <w:spacing w:val="-8"/>
          <w:sz w:val="28"/>
          <w:szCs w:val="28"/>
          <w:lang w:val="uk-UA"/>
        </w:rPr>
      </w:pPr>
      <w:proofErr w:type="spellStart"/>
      <w:r>
        <w:rPr>
          <w:spacing w:val="-8"/>
          <w:sz w:val="28"/>
          <w:szCs w:val="28"/>
          <w:lang w:val="uk-UA"/>
        </w:rPr>
        <w:t>Мона</w:t>
      </w:r>
      <w:proofErr w:type="spellEnd"/>
      <w:r>
        <w:rPr>
          <w:spacing w:val="-8"/>
          <w:sz w:val="28"/>
          <w:szCs w:val="28"/>
          <w:lang w:val="uk-UA"/>
        </w:rPr>
        <w:t xml:space="preserve"> Ліза</w:t>
      </w:r>
    </w:p>
    <w:p w:rsidR="00AA7082" w:rsidRPr="00090187" w:rsidRDefault="00AA7082" w:rsidP="000901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pacing w:val="-8"/>
          <w:sz w:val="28"/>
          <w:szCs w:val="28"/>
          <w:lang w:val="uk-UA"/>
        </w:rPr>
      </w:pPr>
      <w:r w:rsidRPr="00090187">
        <w:rPr>
          <w:b/>
          <w:spacing w:val="-8"/>
          <w:sz w:val="28"/>
          <w:szCs w:val="28"/>
          <w:lang w:val="uk-UA"/>
        </w:rPr>
        <w:t>Продовж речення: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090187">
        <w:rPr>
          <w:spacing w:val="-8"/>
          <w:sz w:val="28"/>
          <w:szCs w:val="28"/>
          <w:lang w:val="uk-UA"/>
        </w:rPr>
        <w:t xml:space="preserve">Сьогодні на </w:t>
      </w:r>
      <w:proofErr w:type="spellStart"/>
      <w:r w:rsidRPr="00090187">
        <w:rPr>
          <w:spacing w:val="-8"/>
          <w:sz w:val="28"/>
          <w:szCs w:val="28"/>
          <w:lang w:val="uk-UA"/>
        </w:rPr>
        <w:t>уроці</w:t>
      </w:r>
      <w:proofErr w:type="spellEnd"/>
      <w:r w:rsidRPr="00090187">
        <w:rPr>
          <w:spacing w:val="-8"/>
          <w:sz w:val="28"/>
          <w:szCs w:val="28"/>
          <w:lang w:val="uk-UA"/>
        </w:rPr>
        <w:t xml:space="preserve"> я: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pacing w:val="-8"/>
          <w:sz w:val="28"/>
          <w:szCs w:val="28"/>
          <w:lang w:val="uk-UA"/>
        </w:rPr>
      </w:pPr>
      <w:r w:rsidRPr="00090187">
        <w:rPr>
          <w:spacing w:val="-8"/>
          <w:sz w:val="28"/>
          <w:szCs w:val="28"/>
          <w:lang w:val="uk-UA"/>
        </w:rPr>
        <w:t>замислився над…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pacing w:val="-8"/>
          <w:sz w:val="28"/>
          <w:szCs w:val="28"/>
          <w:lang w:val="uk-UA"/>
        </w:rPr>
      </w:pPr>
      <w:r w:rsidRPr="00090187">
        <w:rPr>
          <w:spacing w:val="-8"/>
          <w:sz w:val="28"/>
          <w:szCs w:val="28"/>
          <w:lang w:val="uk-UA"/>
        </w:rPr>
        <w:t>звернув увагу на…</w:t>
      </w:r>
    </w:p>
    <w:p w:rsidR="00AA7082" w:rsidRPr="00090187" w:rsidRDefault="00AA7082" w:rsidP="00624A9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pacing w:val="-8"/>
          <w:sz w:val="28"/>
          <w:szCs w:val="28"/>
          <w:lang w:val="uk-UA"/>
        </w:rPr>
      </w:pPr>
      <w:r w:rsidRPr="00090187">
        <w:rPr>
          <w:spacing w:val="-8"/>
          <w:sz w:val="28"/>
          <w:szCs w:val="28"/>
          <w:lang w:val="uk-UA"/>
        </w:rPr>
        <w:t>усвідомив для себе…</w:t>
      </w:r>
    </w:p>
    <w:p w:rsidR="00AA7082" w:rsidRPr="00090187" w:rsidRDefault="00AA7082" w:rsidP="00624A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pacing w:val="-8"/>
          <w:sz w:val="28"/>
          <w:szCs w:val="28"/>
          <w:lang w:val="uk-UA"/>
        </w:rPr>
      </w:pPr>
      <w:proofErr w:type="spellStart"/>
      <w:r w:rsidRPr="00090187">
        <w:rPr>
          <w:spacing w:val="-8"/>
          <w:sz w:val="28"/>
          <w:szCs w:val="28"/>
          <w:lang w:val="uk-UA"/>
        </w:rPr>
        <w:t>Самооцінювання</w:t>
      </w:r>
      <w:proofErr w:type="spellEnd"/>
      <w:r w:rsidRPr="00090187">
        <w:rPr>
          <w:spacing w:val="-8"/>
          <w:sz w:val="28"/>
          <w:szCs w:val="28"/>
          <w:lang w:val="uk-UA"/>
        </w:rPr>
        <w:t xml:space="preserve"> діяльності учнів, оцінювання роботи в групах.</w:t>
      </w:r>
    </w:p>
    <w:p w:rsidR="00AA7082" w:rsidRPr="00090187" w:rsidRDefault="00AA7082" w:rsidP="00624A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spacing w:val="-8"/>
          <w:sz w:val="28"/>
          <w:szCs w:val="28"/>
          <w:lang w:val="uk-UA"/>
        </w:rPr>
      </w:pPr>
      <w:r w:rsidRPr="00090187">
        <w:rPr>
          <w:spacing w:val="-8"/>
          <w:sz w:val="28"/>
          <w:szCs w:val="28"/>
          <w:lang w:val="uk-UA"/>
        </w:rPr>
        <w:t>Виставлення оцінок.</w:t>
      </w:r>
    </w:p>
    <w:p w:rsidR="00AA7082" w:rsidRPr="00090187" w:rsidRDefault="00AA7082" w:rsidP="00624A9E">
      <w:pPr>
        <w:pStyle w:val="a3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090187">
        <w:rPr>
          <w:b/>
          <w:spacing w:val="-8"/>
          <w:sz w:val="28"/>
          <w:szCs w:val="28"/>
          <w:lang w:val="uk-UA"/>
        </w:rPr>
        <w:t>VІІ. Домашнє завдання</w:t>
      </w:r>
    </w:p>
    <w:p w:rsidR="00AA7082" w:rsidRPr="00624A9E" w:rsidRDefault="00AA7082" w:rsidP="00624A9E">
      <w:pPr>
        <w:pStyle w:val="a3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  <w:r w:rsidRPr="00624A9E">
        <w:rPr>
          <w:spacing w:val="-8"/>
          <w:sz w:val="28"/>
          <w:szCs w:val="28"/>
          <w:lang w:val="uk-UA"/>
        </w:rPr>
        <w:t>Створити скрап сторінку « Мої враження від новели «Усмішка»»</w:t>
      </w:r>
    </w:p>
    <w:p w:rsidR="00AA7082" w:rsidRPr="00624A9E" w:rsidRDefault="00AA7082" w:rsidP="00624A9E">
      <w:pPr>
        <w:pStyle w:val="a3"/>
        <w:spacing w:before="0" w:beforeAutospacing="0" w:after="0" w:afterAutospacing="0"/>
        <w:jc w:val="both"/>
        <w:rPr>
          <w:spacing w:val="-8"/>
          <w:sz w:val="28"/>
          <w:szCs w:val="28"/>
          <w:lang w:val="uk-UA"/>
        </w:rPr>
      </w:pPr>
    </w:p>
    <w:p w:rsidR="00AA7082" w:rsidRPr="00624A9E" w:rsidRDefault="00AA7082" w:rsidP="00624A9E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AA7082" w:rsidRPr="00624A9E" w:rsidSect="005C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5D1"/>
    <w:multiLevelType w:val="hybridMultilevel"/>
    <w:tmpl w:val="26DE9F7E"/>
    <w:lvl w:ilvl="0" w:tplc="C3D2CE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647"/>
    <w:multiLevelType w:val="hybridMultilevel"/>
    <w:tmpl w:val="E8349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F7FF8"/>
    <w:multiLevelType w:val="hybridMultilevel"/>
    <w:tmpl w:val="62026A6A"/>
    <w:lvl w:ilvl="0" w:tplc="C6FA1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D0B"/>
    <w:rsid w:val="00002C0F"/>
    <w:rsid w:val="0003403B"/>
    <w:rsid w:val="00040036"/>
    <w:rsid w:val="00051835"/>
    <w:rsid w:val="0005298B"/>
    <w:rsid w:val="000721C1"/>
    <w:rsid w:val="00081F1E"/>
    <w:rsid w:val="00090187"/>
    <w:rsid w:val="000A4A5E"/>
    <w:rsid w:val="000D3A23"/>
    <w:rsid w:val="000E5FA4"/>
    <w:rsid w:val="000F3314"/>
    <w:rsid w:val="0011345B"/>
    <w:rsid w:val="0012168F"/>
    <w:rsid w:val="0012703E"/>
    <w:rsid w:val="00144A0D"/>
    <w:rsid w:val="00145C4F"/>
    <w:rsid w:val="00154C76"/>
    <w:rsid w:val="001913B5"/>
    <w:rsid w:val="0019244F"/>
    <w:rsid w:val="001955F8"/>
    <w:rsid w:val="00195F14"/>
    <w:rsid w:val="001A7DA3"/>
    <w:rsid w:val="001B034B"/>
    <w:rsid w:val="001D7A73"/>
    <w:rsid w:val="001F6149"/>
    <w:rsid w:val="00231F67"/>
    <w:rsid w:val="002479D3"/>
    <w:rsid w:val="002B165E"/>
    <w:rsid w:val="002D6CE5"/>
    <w:rsid w:val="003102FE"/>
    <w:rsid w:val="00365AD6"/>
    <w:rsid w:val="00380A83"/>
    <w:rsid w:val="003A0850"/>
    <w:rsid w:val="003B0F5C"/>
    <w:rsid w:val="003B38CB"/>
    <w:rsid w:val="003B686E"/>
    <w:rsid w:val="003D2771"/>
    <w:rsid w:val="003E342A"/>
    <w:rsid w:val="003E5D2A"/>
    <w:rsid w:val="0040106A"/>
    <w:rsid w:val="0040355B"/>
    <w:rsid w:val="0046374E"/>
    <w:rsid w:val="00482122"/>
    <w:rsid w:val="0048613C"/>
    <w:rsid w:val="0049547E"/>
    <w:rsid w:val="005061EF"/>
    <w:rsid w:val="00507A68"/>
    <w:rsid w:val="00512BFF"/>
    <w:rsid w:val="005C20FF"/>
    <w:rsid w:val="005D70A2"/>
    <w:rsid w:val="005E0C74"/>
    <w:rsid w:val="005E57C0"/>
    <w:rsid w:val="005F71FF"/>
    <w:rsid w:val="00624A9E"/>
    <w:rsid w:val="006378AC"/>
    <w:rsid w:val="00644AE6"/>
    <w:rsid w:val="00696163"/>
    <w:rsid w:val="006A2DE4"/>
    <w:rsid w:val="006D206F"/>
    <w:rsid w:val="006D6395"/>
    <w:rsid w:val="006E5A02"/>
    <w:rsid w:val="00706DF0"/>
    <w:rsid w:val="00707831"/>
    <w:rsid w:val="0071113A"/>
    <w:rsid w:val="007242E8"/>
    <w:rsid w:val="007408C6"/>
    <w:rsid w:val="00776DF4"/>
    <w:rsid w:val="0078114F"/>
    <w:rsid w:val="0079401C"/>
    <w:rsid w:val="007E7864"/>
    <w:rsid w:val="007F5EBB"/>
    <w:rsid w:val="00810739"/>
    <w:rsid w:val="008337D6"/>
    <w:rsid w:val="0085564C"/>
    <w:rsid w:val="00880086"/>
    <w:rsid w:val="00897DDE"/>
    <w:rsid w:val="008E7806"/>
    <w:rsid w:val="008F458B"/>
    <w:rsid w:val="008F6DC7"/>
    <w:rsid w:val="00901513"/>
    <w:rsid w:val="00921B2B"/>
    <w:rsid w:val="00966463"/>
    <w:rsid w:val="00973A8A"/>
    <w:rsid w:val="0097468F"/>
    <w:rsid w:val="009A2492"/>
    <w:rsid w:val="009E37AA"/>
    <w:rsid w:val="00A2661B"/>
    <w:rsid w:val="00A26E61"/>
    <w:rsid w:val="00A607A2"/>
    <w:rsid w:val="00A61D62"/>
    <w:rsid w:val="00AA7082"/>
    <w:rsid w:val="00AC48A4"/>
    <w:rsid w:val="00AD1EE6"/>
    <w:rsid w:val="00AE043B"/>
    <w:rsid w:val="00AF0A30"/>
    <w:rsid w:val="00B135E6"/>
    <w:rsid w:val="00B152F0"/>
    <w:rsid w:val="00B603B3"/>
    <w:rsid w:val="00B842C1"/>
    <w:rsid w:val="00B9121E"/>
    <w:rsid w:val="00BA2929"/>
    <w:rsid w:val="00BF079B"/>
    <w:rsid w:val="00C257EA"/>
    <w:rsid w:val="00C30C7A"/>
    <w:rsid w:val="00C42859"/>
    <w:rsid w:val="00C66B6E"/>
    <w:rsid w:val="00C73116"/>
    <w:rsid w:val="00C84C9A"/>
    <w:rsid w:val="00C975CD"/>
    <w:rsid w:val="00CC2C47"/>
    <w:rsid w:val="00CD2CE5"/>
    <w:rsid w:val="00CE01DD"/>
    <w:rsid w:val="00CE2480"/>
    <w:rsid w:val="00D057E1"/>
    <w:rsid w:val="00D80FA5"/>
    <w:rsid w:val="00D83CF8"/>
    <w:rsid w:val="00D852DF"/>
    <w:rsid w:val="00D85D96"/>
    <w:rsid w:val="00D91ED2"/>
    <w:rsid w:val="00DA5886"/>
    <w:rsid w:val="00DE133B"/>
    <w:rsid w:val="00DE5420"/>
    <w:rsid w:val="00E01D0B"/>
    <w:rsid w:val="00E41D6C"/>
    <w:rsid w:val="00E6722E"/>
    <w:rsid w:val="00E754AF"/>
    <w:rsid w:val="00EA5CC5"/>
    <w:rsid w:val="00EB5AE7"/>
    <w:rsid w:val="00EF6BBD"/>
    <w:rsid w:val="00F0232A"/>
    <w:rsid w:val="00F20E1F"/>
    <w:rsid w:val="00F32833"/>
    <w:rsid w:val="00F40E9A"/>
    <w:rsid w:val="00F65538"/>
    <w:rsid w:val="00F715F3"/>
    <w:rsid w:val="00F81B87"/>
    <w:rsid w:val="00FA2057"/>
    <w:rsid w:val="00FB1265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9713C"/>
  <w15:docId w15:val="{5CB112C0-1E04-4F3D-8EDA-CAC9DFF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uiPriority w:val="99"/>
    <w:qFormat/>
    <w:locked/>
    <w:rsid w:val="00897DDE"/>
    <w:rPr>
      <w:rFonts w:cs="Times New Roman"/>
      <w:b/>
      <w:bCs/>
    </w:rPr>
  </w:style>
  <w:style w:type="paragraph" w:customStyle="1" w:styleId="poemauthor">
    <w:name w:val="poemauthor"/>
    <w:basedOn w:val="a"/>
    <w:uiPriority w:val="99"/>
    <w:rsid w:val="00121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oemtitle">
    <w:name w:val="poemtitle"/>
    <w:basedOn w:val="a"/>
    <w:uiPriority w:val="99"/>
    <w:rsid w:val="00121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5992</Words>
  <Characters>3417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Andrij</cp:lastModifiedBy>
  <cp:revision>22</cp:revision>
  <cp:lastPrinted>2018-01-25T11:10:00Z</cp:lastPrinted>
  <dcterms:created xsi:type="dcterms:W3CDTF">2018-01-25T06:49:00Z</dcterms:created>
  <dcterms:modified xsi:type="dcterms:W3CDTF">2018-03-02T06:05:00Z</dcterms:modified>
</cp:coreProperties>
</file>