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13" w:rsidRDefault="00410995">
      <w:pPr>
        <w:rPr>
          <w:rFonts w:ascii="Times New Roman" w:hAnsi="Times New Roman" w:cs="Times New Roman"/>
          <w:b/>
          <w:sz w:val="36"/>
          <w:szCs w:val="36"/>
          <w:lang w:val="uk-UA"/>
        </w:rPr>
      </w:pPr>
      <w:r w:rsidRPr="00410995">
        <w:rPr>
          <w:rFonts w:ascii="Times New Roman" w:hAnsi="Times New Roman" w:cs="Times New Roman"/>
          <w:b/>
          <w:sz w:val="36"/>
          <w:szCs w:val="36"/>
          <w:lang w:val="uk-UA"/>
        </w:rPr>
        <w:t>Інтегроване заняття для дітей старшого дошкільного «Незвичайна скринька з казковим світом»</w:t>
      </w:r>
    </w:p>
    <w:p w:rsidR="00410995" w:rsidRDefault="00410995">
      <w:pPr>
        <w:rPr>
          <w:rFonts w:ascii="Times New Roman" w:hAnsi="Times New Roman" w:cs="Times New Roman"/>
          <w:sz w:val="28"/>
          <w:szCs w:val="28"/>
          <w:lang w:val="uk-UA"/>
        </w:rPr>
      </w:pPr>
      <w:r w:rsidRPr="00410995">
        <w:rPr>
          <w:rFonts w:ascii="Times New Roman" w:hAnsi="Times New Roman" w:cs="Times New Roman"/>
          <w:b/>
          <w:sz w:val="28"/>
          <w:szCs w:val="28"/>
          <w:lang w:val="uk-UA"/>
        </w:rPr>
        <w:t xml:space="preserve">Мета: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закріпити знання про площинні фігури, закріпити навички лічби в межах 10, розвивати вміння орієнтуватись на площині, закріпити назви пір року, днів тижня; закріпити навички звукового аналізу та синтезу; пригадати улюблені казки, вчити описувати улюбленого казкового героя. Розвивати мислення, уяву, пам'ять, діалогічне мовлення. Виховувати організованість, посидючість, наполегливість.</w:t>
      </w:r>
    </w:p>
    <w:p w:rsidR="00410995" w:rsidRDefault="00410995">
      <w:pPr>
        <w:rPr>
          <w:rFonts w:ascii="Times New Roman" w:hAnsi="Times New Roman" w:cs="Times New Roman"/>
          <w:sz w:val="28"/>
          <w:szCs w:val="28"/>
          <w:lang w:val="uk-UA"/>
        </w:rPr>
      </w:pPr>
      <w:r w:rsidRPr="003859A5">
        <w:rPr>
          <w:rFonts w:ascii="Times New Roman" w:hAnsi="Times New Roman" w:cs="Times New Roman"/>
          <w:b/>
          <w:sz w:val="28"/>
          <w:szCs w:val="28"/>
          <w:lang w:val="uk-UA"/>
        </w:rPr>
        <w:t>Матеріал до заняття:</w:t>
      </w:r>
      <w:r w:rsidR="003859A5">
        <w:rPr>
          <w:rFonts w:ascii="Times New Roman" w:hAnsi="Times New Roman" w:cs="Times New Roman"/>
          <w:sz w:val="28"/>
          <w:szCs w:val="28"/>
          <w:lang w:val="uk-UA"/>
        </w:rPr>
        <w:t xml:space="preserve"> штучна ялинка, конверти із завданнями, чарівна скринька, площинні скриньки для кожної дитини, картки для гри «Створи Малюнок», картки та роздавальний матеріал для гри «Чарівні клітинки», демонстраційний та роздавальний матеріал для звукового аналізу, медалі «Самому мудрому»</w:t>
      </w:r>
    </w:p>
    <w:p w:rsidR="00410995" w:rsidRPr="003859A5" w:rsidRDefault="00410995">
      <w:pPr>
        <w:rPr>
          <w:rFonts w:ascii="Times New Roman" w:hAnsi="Times New Roman" w:cs="Times New Roman"/>
          <w:b/>
          <w:sz w:val="28"/>
          <w:szCs w:val="28"/>
          <w:lang w:val="uk-UA"/>
        </w:rPr>
      </w:pPr>
      <w:r w:rsidRPr="003859A5">
        <w:rPr>
          <w:rFonts w:ascii="Times New Roman" w:hAnsi="Times New Roman" w:cs="Times New Roman"/>
          <w:b/>
          <w:sz w:val="28"/>
          <w:szCs w:val="28"/>
          <w:lang w:val="uk-UA"/>
        </w:rPr>
        <w:t>Хід заняття.</w:t>
      </w:r>
    </w:p>
    <w:p w:rsidR="00410995" w:rsidRPr="003859A5" w:rsidRDefault="00410995" w:rsidP="00410995">
      <w:pPr>
        <w:pStyle w:val="a3"/>
        <w:numPr>
          <w:ilvl w:val="0"/>
          <w:numId w:val="1"/>
        </w:numPr>
        <w:rPr>
          <w:rFonts w:ascii="Times New Roman" w:hAnsi="Times New Roman" w:cs="Times New Roman"/>
          <w:b/>
          <w:sz w:val="28"/>
          <w:szCs w:val="28"/>
          <w:lang w:val="uk-UA"/>
        </w:rPr>
      </w:pPr>
      <w:r w:rsidRPr="003859A5">
        <w:rPr>
          <w:rFonts w:ascii="Times New Roman" w:hAnsi="Times New Roman" w:cs="Times New Roman"/>
          <w:b/>
          <w:sz w:val="28"/>
          <w:szCs w:val="28"/>
          <w:lang w:val="uk-UA"/>
        </w:rPr>
        <w:t>Організаційний</w:t>
      </w:r>
      <w:r w:rsidR="006934E4" w:rsidRPr="003859A5">
        <w:rPr>
          <w:rFonts w:ascii="Times New Roman" w:hAnsi="Times New Roman" w:cs="Times New Roman"/>
          <w:b/>
          <w:sz w:val="28"/>
          <w:szCs w:val="28"/>
          <w:lang w:val="uk-UA"/>
        </w:rPr>
        <w:t xml:space="preserve"> момент.</w:t>
      </w:r>
    </w:p>
    <w:p w:rsidR="006934E4" w:rsidRDefault="006934E4" w:rsidP="006934E4">
      <w:pPr>
        <w:pStyle w:val="a3"/>
        <w:rPr>
          <w:rFonts w:ascii="Times New Roman" w:hAnsi="Times New Roman" w:cs="Times New Roman"/>
          <w:sz w:val="28"/>
          <w:szCs w:val="28"/>
          <w:lang w:val="uk-UA"/>
        </w:rPr>
      </w:pPr>
      <w:r>
        <w:rPr>
          <w:rFonts w:ascii="Times New Roman" w:hAnsi="Times New Roman" w:cs="Times New Roman"/>
          <w:sz w:val="28"/>
          <w:szCs w:val="28"/>
          <w:lang w:val="uk-UA"/>
        </w:rPr>
        <w:t>Вихователь: Всі ми знаємо, що і дорослі, і малі люблять казки. Вони вчать нас бути розумними, добрими. Щоб увійти у світ казок нам треба відкрити чарівну скриньку. Але замок закодований ( у кожної дитини на столі площинна скриня з номером у геометричній фігурі).</w:t>
      </w:r>
    </w:p>
    <w:p w:rsidR="00216EDF" w:rsidRDefault="00216EDF" w:rsidP="006934E4">
      <w:pPr>
        <w:pStyle w:val="a3"/>
        <w:rPr>
          <w:rFonts w:ascii="Times New Roman" w:hAnsi="Times New Roman" w:cs="Times New Roman"/>
          <w:sz w:val="28"/>
          <w:szCs w:val="28"/>
          <w:lang w:val="uk-UA"/>
        </w:rPr>
      </w:pPr>
    </w:p>
    <w:p w:rsidR="00410995" w:rsidRPr="003859A5" w:rsidRDefault="006934E4" w:rsidP="00410995">
      <w:pPr>
        <w:pStyle w:val="a3"/>
        <w:numPr>
          <w:ilvl w:val="0"/>
          <w:numId w:val="1"/>
        </w:numPr>
        <w:rPr>
          <w:rFonts w:ascii="Times New Roman" w:hAnsi="Times New Roman" w:cs="Times New Roman"/>
          <w:b/>
          <w:sz w:val="28"/>
          <w:szCs w:val="28"/>
          <w:lang w:val="uk-UA"/>
        </w:rPr>
      </w:pPr>
      <w:r w:rsidRPr="003859A5">
        <w:rPr>
          <w:rFonts w:ascii="Times New Roman" w:hAnsi="Times New Roman" w:cs="Times New Roman"/>
          <w:b/>
          <w:sz w:val="28"/>
          <w:szCs w:val="28"/>
          <w:lang w:val="uk-UA"/>
        </w:rPr>
        <w:t>Дидактична вправа «Розкодуємо замок»</w:t>
      </w:r>
    </w:p>
    <w:p w:rsidR="006934E4" w:rsidRDefault="006934E4" w:rsidP="006934E4">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 xml:space="preserve">Назвати цифру і геометричну фігуру, в якій вона знаходиться. Пряма та </w:t>
      </w:r>
      <w:proofErr w:type="spellStart"/>
      <w:r>
        <w:rPr>
          <w:rFonts w:ascii="Times New Roman" w:hAnsi="Times New Roman" w:cs="Times New Roman"/>
          <w:sz w:val="28"/>
          <w:szCs w:val="28"/>
          <w:lang w:val="uk-UA"/>
        </w:rPr>
        <w:t>зворотня</w:t>
      </w:r>
      <w:proofErr w:type="spellEnd"/>
      <w:r>
        <w:rPr>
          <w:rFonts w:ascii="Times New Roman" w:hAnsi="Times New Roman" w:cs="Times New Roman"/>
          <w:sz w:val="28"/>
          <w:szCs w:val="28"/>
          <w:lang w:val="uk-UA"/>
        </w:rPr>
        <w:t xml:space="preserve"> лічба від цієї цифри.</w:t>
      </w:r>
    </w:p>
    <w:p w:rsidR="006934E4" w:rsidRPr="00216EDF" w:rsidRDefault="006934E4" w:rsidP="006934E4">
      <w:pPr>
        <w:pStyle w:val="a3"/>
        <w:numPr>
          <w:ilvl w:val="0"/>
          <w:numId w:val="2"/>
        </w:numPr>
        <w:rPr>
          <w:rFonts w:ascii="Times New Roman" w:hAnsi="Times New Roman" w:cs="Times New Roman"/>
          <w:i/>
          <w:sz w:val="28"/>
          <w:szCs w:val="28"/>
          <w:u w:val="single"/>
          <w:lang w:val="uk-UA"/>
        </w:rPr>
      </w:pPr>
      <w:r>
        <w:rPr>
          <w:rFonts w:ascii="Times New Roman" w:hAnsi="Times New Roman" w:cs="Times New Roman"/>
          <w:sz w:val="28"/>
          <w:szCs w:val="28"/>
          <w:lang w:val="uk-UA"/>
        </w:rPr>
        <w:t xml:space="preserve">Гра </w:t>
      </w:r>
      <w:r w:rsidRPr="00216EDF">
        <w:rPr>
          <w:rFonts w:ascii="Times New Roman" w:hAnsi="Times New Roman" w:cs="Times New Roman"/>
          <w:i/>
          <w:sz w:val="28"/>
          <w:szCs w:val="28"/>
          <w:u w:val="single"/>
          <w:lang w:val="uk-UA"/>
        </w:rPr>
        <w:t>«Знайди сусідів числа»</w:t>
      </w:r>
    </w:p>
    <w:p w:rsidR="00216EDF" w:rsidRDefault="00216EDF" w:rsidP="00216EDF">
      <w:pPr>
        <w:pStyle w:val="a3"/>
        <w:rPr>
          <w:rFonts w:ascii="Times New Roman" w:hAnsi="Times New Roman" w:cs="Times New Roman"/>
          <w:sz w:val="28"/>
          <w:szCs w:val="28"/>
          <w:lang w:val="uk-UA"/>
        </w:rPr>
      </w:pPr>
    </w:p>
    <w:p w:rsidR="006934E4" w:rsidRPr="003859A5" w:rsidRDefault="006934E4" w:rsidP="006934E4">
      <w:pPr>
        <w:pStyle w:val="a3"/>
        <w:numPr>
          <w:ilvl w:val="0"/>
          <w:numId w:val="1"/>
        </w:numPr>
        <w:rPr>
          <w:rFonts w:ascii="Times New Roman" w:hAnsi="Times New Roman" w:cs="Times New Roman"/>
          <w:b/>
          <w:sz w:val="28"/>
          <w:szCs w:val="28"/>
          <w:lang w:val="uk-UA"/>
        </w:rPr>
      </w:pPr>
      <w:r w:rsidRPr="003859A5">
        <w:rPr>
          <w:rFonts w:ascii="Times New Roman" w:hAnsi="Times New Roman" w:cs="Times New Roman"/>
          <w:b/>
          <w:sz w:val="28"/>
          <w:szCs w:val="28"/>
          <w:lang w:val="uk-UA"/>
        </w:rPr>
        <w:t>Сюрпризний момент «Листівка».</w:t>
      </w:r>
    </w:p>
    <w:p w:rsidR="006934E4" w:rsidRDefault="006934E4" w:rsidP="006934E4">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Ось ми і відкрили скриньку казок. Подивіться в ній листівка, давайте прочитаємо, що в ній написано: </w:t>
      </w:r>
    </w:p>
    <w:p w:rsidR="006934E4" w:rsidRDefault="006934E4" w:rsidP="006934E4">
      <w:pPr>
        <w:pStyle w:val="a3"/>
        <w:rPr>
          <w:rFonts w:ascii="Times New Roman" w:hAnsi="Times New Roman" w:cs="Times New Roman"/>
          <w:sz w:val="28"/>
          <w:szCs w:val="28"/>
          <w:lang w:val="uk-UA"/>
        </w:rPr>
      </w:pPr>
      <w:r>
        <w:rPr>
          <w:rFonts w:ascii="Times New Roman" w:hAnsi="Times New Roman" w:cs="Times New Roman"/>
          <w:sz w:val="28"/>
          <w:szCs w:val="28"/>
          <w:lang w:val="uk-UA"/>
        </w:rPr>
        <w:t>« Дорогі діти, якщо ви впораєтесь із усіма завданнями, то станете мудрими, кмітливими як герої казок. За це вас чекає винагорода. Готові до випробувань?»</w:t>
      </w:r>
    </w:p>
    <w:p w:rsidR="006934E4" w:rsidRDefault="00391197" w:rsidP="00391197">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Ви готові до пригод? Ми повинні виконати всі завдання, які знаходяться в конвертах. </w:t>
      </w:r>
    </w:p>
    <w:p w:rsidR="00216EDF" w:rsidRDefault="00216EDF" w:rsidP="00216EDF">
      <w:pPr>
        <w:pStyle w:val="a3"/>
        <w:ind w:left="1080"/>
        <w:rPr>
          <w:rFonts w:ascii="Times New Roman" w:hAnsi="Times New Roman" w:cs="Times New Roman"/>
          <w:sz w:val="28"/>
          <w:szCs w:val="28"/>
          <w:lang w:val="uk-UA"/>
        </w:rPr>
      </w:pPr>
    </w:p>
    <w:p w:rsidR="00391197" w:rsidRPr="00216EDF" w:rsidRDefault="00391197" w:rsidP="00391197">
      <w:pPr>
        <w:pStyle w:val="a3"/>
        <w:numPr>
          <w:ilvl w:val="0"/>
          <w:numId w:val="1"/>
        </w:numPr>
        <w:rPr>
          <w:rFonts w:ascii="Times New Roman" w:hAnsi="Times New Roman" w:cs="Times New Roman"/>
          <w:b/>
          <w:sz w:val="28"/>
          <w:szCs w:val="28"/>
          <w:lang w:val="uk-UA"/>
        </w:rPr>
      </w:pPr>
      <w:r w:rsidRPr="00216EDF">
        <w:rPr>
          <w:rFonts w:ascii="Times New Roman" w:hAnsi="Times New Roman" w:cs="Times New Roman"/>
          <w:b/>
          <w:sz w:val="28"/>
          <w:szCs w:val="28"/>
          <w:lang w:val="uk-UA"/>
        </w:rPr>
        <w:t>Вправа «Створи малюнок» (перший конверт).</w:t>
      </w:r>
    </w:p>
    <w:p w:rsidR="00391197" w:rsidRDefault="00391197" w:rsidP="00391197">
      <w:pPr>
        <w:ind w:left="360"/>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На цьому малюнку захована казка. З’єднуючи крапки з номерами по порядку ви отримаєте малюнок. Спочатку з’єднуємо цифри над хвилями, а потім під хвилями.</w:t>
      </w:r>
    </w:p>
    <w:p w:rsidR="00391197" w:rsidRDefault="00391197" w:rsidP="00391197">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Що вийшло? (Човен, рибка) Як ви вважаєте що це за казка? («</w:t>
      </w:r>
      <w:proofErr w:type="spellStart"/>
      <w:r>
        <w:rPr>
          <w:rFonts w:ascii="Times New Roman" w:hAnsi="Times New Roman" w:cs="Times New Roman"/>
          <w:sz w:val="28"/>
          <w:szCs w:val="28"/>
          <w:lang w:val="uk-UA"/>
        </w:rPr>
        <w:t>Казка</w:t>
      </w:r>
      <w:proofErr w:type="spellEnd"/>
      <w:r>
        <w:rPr>
          <w:rFonts w:ascii="Times New Roman" w:hAnsi="Times New Roman" w:cs="Times New Roman"/>
          <w:sz w:val="28"/>
          <w:szCs w:val="28"/>
          <w:lang w:val="uk-UA"/>
        </w:rPr>
        <w:t xml:space="preserve"> про рибака та рибку»)  А ви знаєте, що вона вміє виконувати бажання?  Давайте </w:t>
      </w:r>
      <w:r>
        <w:rPr>
          <w:rFonts w:ascii="Times New Roman" w:hAnsi="Times New Roman" w:cs="Times New Roman"/>
          <w:sz w:val="28"/>
          <w:szCs w:val="28"/>
          <w:lang w:val="uk-UA"/>
        </w:rPr>
        <w:lastRenderedPageBreak/>
        <w:t>пригадаємо казки, в назвах яких є число три, сім, дванадцять. («Три ведмеді», «Троє поросят», «Вовк і семеро козенят», «Дванадцять місяців»)</w:t>
      </w:r>
    </w:p>
    <w:p w:rsidR="00391197" w:rsidRDefault="00391197" w:rsidP="00391197">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А рибка приготувала для нас логічну задачку: «Йшли троє поросят. Один попереду двох, один – між двома, а один – позаду них</w:t>
      </w:r>
      <w:r w:rsidR="00FB6AC4">
        <w:rPr>
          <w:rFonts w:ascii="Times New Roman" w:hAnsi="Times New Roman" w:cs="Times New Roman"/>
          <w:sz w:val="28"/>
          <w:szCs w:val="28"/>
          <w:lang w:val="uk-UA"/>
        </w:rPr>
        <w:t>. Як йшли поросята. (Один за одним).</w:t>
      </w:r>
    </w:p>
    <w:p w:rsidR="00FB6AC4" w:rsidRDefault="00FB6AC4" w:rsidP="00391197">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Скажіть, скільки днів тижня? Назвіть їх. Скільки робочих? Скільки вихідних?</w:t>
      </w:r>
    </w:p>
    <w:p w:rsidR="00FB6AC4" w:rsidRDefault="00FB6AC4" w:rsidP="00391197">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А ось іще одна задача про героїв казки «Ріпка»: «Дід, баба тягнули рибку. Скільки очей дивились на неї?(Чотири ока)</w:t>
      </w:r>
    </w:p>
    <w:p w:rsidR="00216EDF" w:rsidRDefault="00216EDF" w:rsidP="00216EDF">
      <w:pPr>
        <w:pStyle w:val="a3"/>
        <w:ind w:left="1080"/>
        <w:rPr>
          <w:rFonts w:ascii="Times New Roman" w:hAnsi="Times New Roman" w:cs="Times New Roman"/>
          <w:sz w:val="28"/>
          <w:szCs w:val="28"/>
          <w:lang w:val="uk-UA"/>
        </w:rPr>
      </w:pPr>
    </w:p>
    <w:p w:rsidR="00FB6AC4" w:rsidRPr="00216EDF" w:rsidRDefault="00FB6AC4" w:rsidP="00FB6AC4">
      <w:pPr>
        <w:pStyle w:val="a3"/>
        <w:numPr>
          <w:ilvl w:val="0"/>
          <w:numId w:val="1"/>
        </w:numPr>
        <w:rPr>
          <w:rFonts w:ascii="Times New Roman" w:hAnsi="Times New Roman" w:cs="Times New Roman"/>
          <w:b/>
          <w:sz w:val="28"/>
          <w:szCs w:val="28"/>
          <w:lang w:val="uk-UA"/>
        </w:rPr>
      </w:pPr>
      <w:r w:rsidRPr="00216EDF">
        <w:rPr>
          <w:rFonts w:ascii="Times New Roman" w:hAnsi="Times New Roman" w:cs="Times New Roman"/>
          <w:b/>
          <w:sz w:val="28"/>
          <w:szCs w:val="28"/>
          <w:lang w:val="uk-UA"/>
        </w:rPr>
        <w:t>Гімнастика для очей.</w:t>
      </w:r>
    </w:p>
    <w:p w:rsidR="0053183A" w:rsidRPr="0053183A" w:rsidRDefault="0053183A" w:rsidP="0053183A">
      <w:pPr>
        <w:pStyle w:val="a3"/>
        <w:numPr>
          <w:ilvl w:val="0"/>
          <w:numId w:val="4"/>
        </w:numPr>
        <w:rPr>
          <w:rFonts w:ascii="Times New Roman" w:hAnsi="Times New Roman" w:cs="Times New Roman"/>
          <w:sz w:val="28"/>
          <w:szCs w:val="28"/>
          <w:lang w:val="uk-UA"/>
        </w:rPr>
      </w:pPr>
      <w:r w:rsidRPr="0053183A">
        <w:rPr>
          <w:rFonts w:ascii="Times New Roman" w:hAnsi="Times New Roman" w:cs="Times New Roman"/>
          <w:sz w:val="28"/>
          <w:szCs w:val="28"/>
          <w:lang w:val="uk-UA"/>
        </w:rPr>
        <w:t xml:space="preserve">Зімкнути повіки на 4-5 секунд, потім відкрити очі широко на 4-5 секунд. </w:t>
      </w:r>
    </w:p>
    <w:p w:rsidR="0053183A" w:rsidRPr="0053183A" w:rsidRDefault="0053183A" w:rsidP="0053183A">
      <w:pPr>
        <w:pStyle w:val="a3"/>
        <w:numPr>
          <w:ilvl w:val="0"/>
          <w:numId w:val="4"/>
        </w:numPr>
        <w:rPr>
          <w:rFonts w:ascii="Times New Roman" w:hAnsi="Times New Roman" w:cs="Times New Roman"/>
          <w:sz w:val="28"/>
          <w:szCs w:val="28"/>
          <w:lang w:val="uk-UA"/>
        </w:rPr>
      </w:pPr>
      <w:r w:rsidRPr="0053183A">
        <w:rPr>
          <w:rFonts w:ascii="Times New Roman" w:hAnsi="Times New Roman" w:cs="Times New Roman"/>
          <w:sz w:val="28"/>
          <w:szCs w:val="28"/>
          <w:lang w:val="uk-UA"/>
        </w:rPr>
        <w:t>Швидке кліпання протягом 10-15 секунд, закриті очі на такий же час.</w:t>
      </w:r>
    </w:p>
    <w:p w:rsidR="0053183A" w:rsidRPr="0053183A" w:rsidRDefault="0053183A" w:rsidP="0053183A">
      <w:pPr>
        <w:pStyle w:val="a3"/>
        <w:numPr>
          <w:ilvl w:val="0"/>
          <w:numId w:val="4"/>
        </w:numPr>
        <w:rPr>
          <w:rFonts w:ascii="Times New Roman" w:hAnsi="Times New Roman" w:cs="Times New Roman"/>
          <w:sz w:val="28"/>
          <w:szCs w:val="28"/>
          <w:lang w:val="uk-UA"/>
        </w:rPr>
      </w:pPr>
      <w:r w:rsidRPr="0053183A">
        <w:rPr>
          <w:rFonts w:ascii="Times New Roman" w:hAnsi="Times New Roman" w:cs="Times New Roman"/>
          <w:sz w:val="28"/>
          <w:szCs w:val="28"/>
          <w:lang w:val="uk-UA"/>
        </w:rPr>
        <w:t xml:space="preserve">Зімкнути повіки і вказівними пальцями масажувати їх за годинниковою стрілкою одну хвилину. </w:t>
      </w:r>
    </w:p>
    <w:p w:rsidR="00FB6AC4" w:rsidRDefault="0053183A" w:rsidP="0053183A">
      <w:pPr>
        <w:pStyle w:val="a3"/>
        <w:numPr>
          <w:ilvl w:val="0"/>
          <w:numId w:val="4"/>
        </w:numPr>
        <w:rPr>
          <w:rFonts w:ascii="Times New Roman" w:hAnsi="Times New Roman" w:cs="Times New Roman"/>
          <w:sz w:val="28"/>
          <w:szCs w:val="28"/>
          <w:lang w:val="uk-UA"/>
        </w:rPr>
      </w:pPr>
      <w:r w:rsidRPr="0053183A">
        <w:rPr>
          <w:rFonts w:ascii="Times New Roman" w:hAnsi="Times New Roman" w:cs="Times New Roman"/>
          <w:sz w:val="28"/>
          <w:szCs w:val="28"/>
          <w:lang w:val="uk-UA"/>
        </w:rPr>
        <w:t>Зімкнуті повіки злегка притискають пальцями і опускаються.</w:t>
      </w:r>
    </w:p>
    <w:p w:rsidR="00216EDF" w:rsidRDefault="00216EDF" w:rsidP="00216EDF">
      <w:pPr>
        <w:pStyle w:val="a3"/>
        <w:ind w:left="1440"/>
        <w:rPr>
          <w:rFonts w:ascii="Times New Roman" w:hAnsi="Times New Roman" w:cs="Times New Roman"/>
          <w:sz w:val="28"/>
          <w:szCs w:val="28"/>
          <w:lang w:val="uk-UA"/>
        </w:rPr>
      </w:pPr>
    </w:p>
    <w:p w:rsidR="0053183A" w:rsidRPr="00216EDF" w:rsidRDefault="0053183A" w:rsidP="0053183A">
      <w:pPr>
        <w:pStyle w:val="a3"/>
        <w:numPr>
          <w:ilvl w:val="0"/>
          <w:numId w:val="1"/>
        </w:numPr>
        <w:rPr>
          <w:rFonts w:ascii="Times New Roman" w:hAnsi="Times New Roman" w:cs="Times New Roman"/>
          <w:b/>
          <w:sz w:val="28"/>
          <w:szCs w:val="28"/>
          <w:lang w:val="uk-UA"/>
        </w:rPr>
      </w:pPr>
      <w:r w:rsidRPr="00216EDF">
        <w:rPr>
          <w:rFonts w:ascii="Times New Roman" w:hAnsi="Times New Roman" w:cs="Times New Roman"/>
          <w:b/>
          <w:sz w:val="28"/>
          <w:szCs w:val="28"/>
          <w:lang w:val="uk-UA"/>
        </w:rPr>
        <w:t>Вправа на орієнтацію на площині «Чарівні клітинки».</w:t>
      </w:r>
      <w:r w:rsidR="00216EDF" w:rsidRPr="00216EDF">
        <w:rPr>
          <w:rFonts w:ascii="Times New Roman" w:hAnsi="Times New Roman" w:cs="Times New Roman"/>
          <w:b/>
          <w:sz w:val="28"/>
          <w:szCs w:val="28"/>
          <w:lang w:val="uk-UA"/>
        </w:rPr>
        <w:t>( Другий конверт)</w:t>
      </w:r>
    </w:p>
    <w:p w:rsidR="0053183A" w:rsidRDefault="0053183A" w:rsidP="0053183A">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Інша казка буде про холодну пору року. Наші казкові герої хотіли попередити людей, тварин про зиму. Навіть килимки-літаки взяли, але вітер-пустунець пожартував та розірвав їх.</w:t>
      </w:r>
      <w:r w:rsidR="006C01B0">
        <w:rPr>
          <w:rFonts w:ascii="Times New Roman" w:hAnsi="Times New Roman" w:cs="Times New Roman"/>
          <w:sz w:val="28"/>
          <w:szCs w:val="28"/>
          <w:lang w:val="uk-UA"/>
        </w:rPr>
        <w:t xml:space="preserve"> Нам потрібно залатати їх, щоб усе живе до холодів підготувалось.  Я буду називати вам, що і куди потрібно класти.</w:t>
      </w:r>
    </w:p>
    <w:p w:rsidR="006C01B0" w:rsidRDefault="006C01B0"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ліву верхню клітинку – те, що плаває.</w:t>
      </w:r>
    </w:p>
    <w:p w:rsidR="006C01B0" w:rsidRDefault="006C01B0"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праву верхню – чотирикутник.</w:t>
      </w:r>
    </w:p>
    <w:p w:rsidR="006C01B0" w:rsidRDefault="006C01B0"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ліву нижню – що є на небі.</w:t>
      </w:r>
    </w:p>
    <w:p w:rsidR="006C01B0" w:rsidRDefault="006C01B0"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праву нижню – цифру, що менше 5.</w:t>
      </w:r>
    </w:p>
    <w:p w:rsidR="006C01B0" w:rsidRDefault="006C01B0"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ліву середню – фігуру без кутів.</w:t>
      </w:r>
    </w:p>
    <w:p w:rsidR="006C01B0" w:rsidRDefault="00777371"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праву середню – квітку.</w:t>
      </w:r>
    </w:p>
    <w:p w:rsidR="00777371" w:rsidRDefault="00777371"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середню верхню – те, що літає.</w:t>
      </w:r>
    </w:p>
    <w:p w:rsidR="00777371" w:rsidRDefault="00777371"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середню нижню – фігуру з трьома кутами.</w:t>
      </w:r>
    </w:p>
    <w:p w:rsidR="00777371" w:rsidRDefault="00777371" w:rsidP="006C01B0">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 центральну клітинку – фрукт.</w:t>
      </w:r>
    </w:p>
    <w:p w:rsidR="00216EDF" w:rsidRDefault="00216EDF" w:rsidP="00216EDF">
      <w:pPr>
        <w:rPr>
          <w:rFonts w:ascii="Times New Roman" w:hAnsi="Times New Roman" w:cs="Times New Roman"/>
          <w:sz w:val="28"/>
          <w:szCs w:val="28"/>
          <w:lang w:val="uk-UA"/>
        </w:rPr>
      </w:pPr>
    </w:p>
    <w:p w:rsidR="00216EDF" w:rsidRDefault="00216EDF" w:rsidP="00216EDF">
      <w:pPr>
        <w:rPr>
          <w:rFonts w:ascii="Times New Roman" w:hAnsi="Times New Roman" w:cs="Times New Roman"/>
          <w:sz w:val="28"/>
          <w:szCs w:val="28"/>
          <w:lang w:val="uk-UA"/>
        </w:rPr>
      </w:pPr>
    </w:p>
    <w:p w:rsidR="00216EDF" w:rsidRDefault="00216EDF" w:rsidP="00216EDF">
      <w:pPr>
        <w:rPr>
          <w:rFonts w:ascii="Times New Roman" w:hAnsi="Times New Roman" w:cs="Times New Roman"/>
          <w:sz w:val="28"/>
          <w:szCs w:val="28"/>
          <w:lang w:val="uk-UA"/>
        </w:rPr>
      </w:pPr>
    </w:p>
    <w:p w:rsidR="00216EDF" w:rsidRDefault="00216EDF" w:rsidP="00216EDF">
      <w:pPr>
        <w:rPr>
          <w:rFonts w:ascii="Times New Roman" w:hAnsi="Times New Roman" w:cs="Times New Roman"/>
          <w:sz w:val="28"/>
          <w:szCs w:val="28"/>
          <w:lang w:val="uk-UA"/>
        </w:rPr>
      </w:pPr>
    </w:p>
    <w:p w:rsidR="00216EDF" w:rsidRPr="00216EDF" w:rsidRDefault="00216EDF" w:rsidP="00216EDF">
      <w:pPr>
        <w:rPr>
          <w:rFonts w:ascii="Times New Roman" w:hAnsi="Times New Roman" w:cs="Times New Roman"/>
          <w:sz w:val="28"/>
          <w:szCs w:val="28"/>
          <w:lang w:val="uk-UA"/>
        </w:rPr>
      </w:pPr>
    </w:p>
    <w:tbl>
      <w:tblPr>
        <w:tblStyle w:val="a4"/>
        <w:tblW w:w="0" w:type="auto"/>
        <w:tblInd w:w="1440" w:type="dxa"/>
        <w:tblLook w:val="04A0" w:firstRow="1" w:lastRow="0" w:firstColumn="1" w:lastColumn="0" w:noHBand="0" w:noVBand="1"/>
      </w:tblPr>
      <w:tblGrid>
        <w:gridCol w:w="2091"/>
        <w:gridCol w:w="2045"/>
        <w:gridCol w:w="2045"/>
      </w:tblGrid>
      <w:tr w:rsidR="00777371" w:rsidTr="00777371">
        <w:trPr>
          <w:trHeight w:val="1330"/>
        </w:trPr>
        <w:tc>
          <w:tcPr>
            <w:tcW w:w="2044" w:type="dxa"/>
          </w:tcPr>
          <w:p w:rsidR="00777371" w:rsidRDefault="00777371" w:rsidP="00777371">
            <w:pPr>
              <w:pStyle w:val="a3"/>
              <w:ind w:left="0"/>
              <w:rPr>
                <w:rFonts w:ascii="Times New Roman" w:hAnsi="Times New Roman" w:cs="Times New Roman"/>
                <w:sz w:val="28"/>
                <w:szCs w:val="28"/>
                <w:lang w:val="uk-UA"/>
              </w:rPr>
            </w:pPr>
            <w:r>
              <w:rPr>
                <w:noProof/>
                <w:lang w:eastAsia="ru-RU"/>
              </w:rPr>
              <w:lastRenderedPageBreak/>
              <w:drawing>
                <wp:inline distT="0" distB="0" distL="0" distR="0" wp14:anchorId="47202856" wp14:editId="37B8448F">
                  <wp:extent cx="1190847" cy="754912"/>
                  <wp:effectExtent l="0" t="0" r="0" b="7620"/>
                  <wp:docPr id="1" name="Рисунок 1" descr="https://www.wikihow.com/images_en/thumb/c/c3/Draw-a-Boat-Step-12.jpg/v4-728px-Draw-a-Boat-St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ikihow.com/images_en/thumb/c/c3/Draw-a-Boat-Step-12.jpg/v4-728px-Draw-a-Boat-Step-1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72" t="10526" r="13828" b="14737"/>
                          <a:stretch/>
                        </pic:blipFill>
                        <pic:spPr bwMode="auto">
                          <a:xfrm>
                            <a:off x="0" y="0"/>
                            <a:ext cx="1190947" cy="754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5" w:type="dxa"/>
          </w:tcPr>
          <w:p w:rsidR="00777371" w:rsidRDefault="00777371" w:rsidP="00777371">
            <w:pPr>
              <w:pStyle w:val="a3"/>
              <w:ind w:left="0"/>
              <w:jc w:val="center"/>
              <w:rPr>
                <w:rFonts w:ascii="Times New Roman" w:hAnsi="Times New Roman" w:cs="Times New Roman"/>
                <w:sz w:val="28"/>
                <w:szCs w:val="28"/>
                <w:lang w:val="uk-UA"/>
              </w:rPr>
            </w:pPr>
            <w:r>
              <w:rPr>
                <w:noProof/>
                <w:lang w:eastAsia="ru-RU"/>
              </w:rPr>
              <w:drawing>
                <wp:inline distT="0" distB="0" distL="0" distR="0" wp14:anchorId="332AE935" wp14:editId="10416621">
                  <wp:extent cx="893801" cy="669851"/>
                  <wp:effectExtent l="0" t="0" r="1905" b="0"/>
                  <wp:docPr id="6" name="Рисунок 6" descr="http://moziru.com/images/jet-clipart-cartoo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ziru.com/images/jet-clipart-cartoon-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282" cy="670212"/>
                          </a:xfrm>
                          <a:prstGeom prst="rect">
                            <a:avLst/>
                          </a:prstGeom>
                          <a:noFill/>
                          <a:ln>
                            <a:noFill/>
                          </a:ln>
                        </pic:spPr>
                      </pic:pic>
                    </a:graphicData>
                  </a:graphic>
                </wp:inline>
              </w:drawing>
            </w:r>
          </w:p>
        </w:tc>
        <w:tc>
          <w:tcPr>
            <w:tcW w:w="2045" w:type="dxa"/>
          </w:tcPr>
          <w:p w:rsidR="00777371" w:rsidRDefault="00777371" w:rsidP="00777371">
            <w:pPr>
              <w:pStyle w:val="a3"/>
              <w:ind w:left="0"/>
              <w:jc w:val="center"/>
              <w:rPr>
                <w:rFonts w:ascii="Times New Roman" w:hAnsi="Times New Roman" w:cs="Times New Roman"/>
                <w:sz w:val="28"/>
                <w:szCs w:val="28"/>
                <w:lang w:val="uk-UA"/>
              </w:rPr>
            </w:pPr>
            <w:r>
              <w:rPr>
                <w:noProof/>
                <w:lang w:eastAsia="ru-RU"/>
              </w:rPr>
              <w:drawing>
                <wp:inline distT="0" distB="0" distL="0" distR="0" wp14:anchorId="37F7CB97" wp14:editId="384A4443">
                  <wp:extent cx="914400" cy="914400"/>
                  <wp:effectExtent l="0" t="0" r="0" b="0"/>
                  <wp:docPr id="2" name="Рисунок 2" descr="http://www.odavet.com/postpic/2010/09/geometry-square-shapes_516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davet.com/postpic/2010/09/geometry-square-shapes_5168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777371" w:rsidTr="00777371">
        <w:trPr>
          <w:trHeight w:val="1330"/>
        </w:trPr>
        <w:tc>
          <w:tcPr>
            <w:tcW w:w="2044" w:type="dxa"/>
          </w:tcPr>
          <w:p w:rsidR="00777371" w:rsidRDefault="00777371" w:rsidP="00777371">
            <w:pPr>
              <w:pStyle w:val="a3"/>
              <w:ind w:left="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429811B" wp14:editId="174A9638">
                      <wp:simplePos x="0" y="0"/>
                      <wp:positionH relativeFrom="column">
                        <wp:posOffset>223018</wp:posOffset>
                      </wp:positionH>
                      <wp:positionV relativeFrom="paragraph">
                        <wp:posOffset>69348</wp:posOffset>
                      </wp:positionV>
                      <wp:extent cx="786809" cy="712381"/>
                      <wp:effectExtent l="0" t="0" r="13335" b="12065"/>
                      <wp:wrapNone/>
                      <wp:docPr id="4" name="Овал 4"/>
                      <wp:cNvGraphicFramePr/>
                      <a:graphic xmlns:a="http://schemas.openxmlformats.org/drawingml/2006/main">
                        <a:graphicData uri="http://schemas.microsoft.com/office/word/2010/wordprocessingShape">
                          <wps:wsp>
                            <wps:cNvSpPr/>
                            <wps:spPr>
                              <a:xfrm>
                                <a:off x="0" y="0"/>
                                <a:ext cx="786809" cy="71238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17.55pt;margin-top:5.45pt;width:61.9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" fillcolor="#4f81bd [3204]" strokecolor="#243f60 [1604]" strokeweight="2pt"/>
                  </w:pict>
                </mc:Fallback>
              </mc:AlternateContent>
            </w:r>
          </w:p>
        </w:tc>
        <w:tc>
          <w:tcPr>
            <w:tcW w:w="2045" w:type="dxa"/>
          </w:tcPr>
          <w:p w:rsidR="00777371" w:rsidRDefault="000E51C6" w:rsidP="000E51C6">
            <w:pPr>
              <w:pStyle w:val="a3"/>
              <w:ind w:left="0"/>
              <w:jc w:val="center"/>
              <w:rPr>
                <w:rFonts w:ascii="Times New Roman" w:hAnsi="Times New Roman" w:cs="Times New Roman"/>
                <w:sz w:val="28"/>
                <w:szCs w:val="28"/>
                <w:lang w:val="uk-UA"/>
              </w:rPr>
            </w:pPr>
            <w:r>
              <w:rPr>
                <w:noProof/>
                <w:lang w:eastAsia="ru-RU"/>
              </w:rPr>
              <w:drawing>
                <wp:inline distT="0" distB="0" distL="0" distR="0" wp14:anchorId="237198AB" wp14:editId="57FAA60C">
                  <wp:extent cx="893135" cy="891881"/>
                  <wp:effectExtent l="0" t="0" r="2540" b="3810"/>
                  <wp:docPr id="8" name="Рисунок 8" descr="https://vapebx.com/img/catalog/items/74035/72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apebx.com/img/catalog/items/74035/7213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641" cy="893385"/>
                          </a:xfrm>
                          <a:prstGeom prst="rect">
                            <a:avLst/>
                          </a:prstGeom>
                          <a:noFill/>
                          <a:ln>
                            <a:noFill/>
                          </a:ln>
                        </pic:spPr>
                      </pic:pic>
                    </a:graphicData>
                  </a:graphic>
                </wp:inline>
              </w:drawing>
            </w:r>
          </w:p>
        </w:tc>
        <w:tc>
          <w:tcPr>
            <w:tcW w:w="2045" w:type="dxa"/>
          </w:tcPr>
          <w:p w:rsidR="00777371" w:rsidRDefault="00777371" w:rsidP="00777371">
            <w:pPr>
              <w:pStyle w:val="a3"/>
              <w:ind w:left="0"/>
              <w:rPr>
                <w:rFonts w:ascii="Times New Roman" w:hAnsi="Times New Roman" w:cs="Times New Roman"/>
                <w:sz w:val="28"/>
                <w:szCs w:val="28"/>
                <w:lang w:val="uk-UA"/>
              </w:rPr>
            </w:pPr>
            <w:r>
              <w:rPr>
                <w:noProof/>
                <w:lang w:eastAsia="ru-RU"/>
              </w:rPr>
              <w:drawing>
                <wp:inline distT="0" distB="0" distL="0" distR="0" wp14:anchorId="45C0F09A" wp14:editId="15DB2069">
                  <wp:extent cx="988828" cy="988828"/>
                  <wp:effectExtent l="0" t="0" r="1905" b="1905"/>
                  <wp:docPr id="5" name="Рисунок 5" descr="https://walldeco.ua/img/gallery/7/thumbs/thumb_l_2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alldeco.ua/img/gallery/7/thumbs/thumb_l_241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912" cy="988912"/>
                          </a:xfrm>
                          <a:prstGeom prst="rect">
                            <a:avLst/>
                          </a:prstGeom>
                          <a:noFill/>
                          <a:ln>
                            <a:noFill/>
                          </a:ln>
                        </pic:spPr>
                      </pic:pic>
                    </a:graphicData>
                  </a:graphic>
                </wp:inline>
              </w:drawing>
            </w:r>
          </w:p>
        </w:tc>
      </w:tr>
      <w:tr w:rsidR="00777371" w:rsidTr="00777371">
        <w:trPr>
          <w:trHeight w:val="1330"/>
        </w:trPr>
        <w:tc>
          <w:tcPr>
            <w:tcW w:w="2044" w:type="dxa"/>
          </w:tcPr>
          <w:p w:rsidR="00777371" w:rsidRDefault="00777371" w:rsidP="00777371">
            <w:pPr>
              <w:pStyle w:val="a3"/>
              <w:ind w:left="0"/>
              <w:rPr>
                <w:rFonts w:ascii="Times New Roman" w:hAnsi="Times New Roman" w:cs="Times New Roman"/>
                <w:sz w:val="28"/>
                <w:szCs w:val="28"/>
                <w:lang w:val="uk-UA"/>
              </w:rPr>
            </w:pPr>
            <w:r>
              <w:rPr>
                <w:noProof/>
                <w:lang w:eastAsia="ru-RU"/>
              </w:rPr>
              <w:drawing>
                <wp:inline distT="0" distB="0" distL="0" distR="0" wp14:anchorId="1277152B" wp14:editId="7D73CEDC">
                  <wp:extent cx="935665" cy="935665"/>
                  <wp:effectExtent l="0" t="0" r="0" b="0"/>
                  <wp:docPr id="3" name="Рисунок 3" descr="http://clipground.com/images/moon-face-clipar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ipground.com/images/moon-face-clipart-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744" cy="935744"/>
                          </a:xfrm>
                          <a:prstGeom prst="rect">
                            <a:avLst/>
                          </a:prstGeom>
                          <a:noFill/>
                          <a:ln>
                            <a:noFill/>
                          </a:ln>
                        </pic:spPr>
                      </pic:pic>
                    </a:graphicData>
                  </a:graphic>
                </wp:inline>
              </w:drawing>
            </w:r>
          </w:p>
        </w:tc>
        <w:tc>
          <w:tcPr>
            <w:tcW w:w="2045" w:type="dxa"/>
          </w:tcPr>
          <w:p w:rsidR="00777371" w:rsidRDefault="000E51C6" w:rsidP="00777371">
            <w:pPr>
              <w:pStyle w:val="a3"/>
              <w:ind w:left="0"/>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ED3CF9F" wp14:editId="7ED0F0C8">
                      <wp:simplePos x="0" y="0"/>
                      <wp:positionH relativeFrom="column">
                        <wp:posOffset>309570</wp:posOffset>
                      </wp:positionH>
                      <wp:positionV relativeFrom="paragraph">
                        <wp:posOffset>135373</wp:posOffset>
                      </wp:positionV>
                      <wp:extent cx="712382" cy="648586"/>
                      <wp:effectExtent l="0" t="0" r="12065" b="18415"/>
                      <wp:wrapNone/>
                      <wp:docPr id="7" name="Равнобедренный треугольник 7"/>
                      <wp:cNvGraphicFramePr/>
                      <a:graphic xmlns:a="http://schemas.openxmlformats.org/drawingml/2006/main">
                        <a:graphicData uri="http://schemas.microsoft.com/office/word/2010/wordprocessingShape">
                          <wps:wsp>
                            <wps:cNvSpPr/>
                            <wps:spPr>
                              <a:xfrm>
                                <a:off x="0" y="0"/>
                                <a:ext cx="712382" cy="648586"/>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 o:spid="_x0000_s1026" type="#_x0000_t5" style="position:absolute;margin-left:24.4pt;margin-top:10.65pt;width:56.1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" fillcolor="red" strokecolor="#243f60 [1604]" strokeweight="2pt"/>
                  </w:pict>
                </mc:Fallback>
              </mc:AlternateContent>
            </w:r>
          </w:p>
        </w:tc>
        <w:tc>
          <w:tcPr>
            <w:tcW w:w="2045" w:type="dxa"/>
          </w:tcPr>
          <w:p w:rsidR="00777371" w:rsidRPr="00777371" w:rsidRDefault="00777371" w:rsidP="00777371">
            <w:pPr>
              <w:pStyle w:val="a3"/>
              <w:ind w:left="0"/>
              <w:jc w:val="center"/>
              <w:rPr>
                <w:rFonts w:ascii="Times New Roman" w:hAnsi="Times New Roman" w:cs="Times New Roman"/>
                <w:sz w:val="144"/>
                <w:szCs w:val="144"/>
                <w:lang w:val="uk-UA"/>
              </w:rPr>
            </w:pPr>
            <w:r w:rsidRPr="00777371">
              <w:rPr>
                <w:rFonts w:ascii="Times New Roman" w:hAnsi="Times New Roman" w:cs="Times New Roman"/>
                <w:sz w:val="144"/>
                <w:szCs w:val="144"/>
                <w:lang w:val="uk-UA"/>
              </w:rPr>
              <w:t>4</w:t>
            </w:r>
          </w:p>
        </w:tc>
      </w:tr>
    </w:tbl>
    <w:p w:rsidR="00777371" w:rsidRDefault="00777371" w:rsidP="00777371">
      <w:pPr>
        <w:pStyle w:val="a3"/>
        <w:ind w:left="1440"/>
        <w:rPr>
          <w:rFonts w:ascii="Times New Roman" w:hAnsi="Times New Roman" w:cs="Times New Roman"/>
          <w:sz w:val="28"/>
          <w:szCs w:val="28"/>
          <w:lang w:val="uk-UA"/>
        </w:rPr>
      </w:pPr>
    </w:p>
    <w:p w:rsidR="000E51C6" w:rsidRDefault="000E51C6" w:rsidP="000E51C6">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Нарешті ми впоралися із завданням. Люди, тварини, рослини встигли приготуватися до холодів. І якби зима не сердилась, люди все одно її не бояться. Про яку казку йде мова? («Пустощі бабці Зими»)</w:t>
      </w:r>
    </w:p>
    <w:p w:rsidR="00216EDF" w:rsidRDefault="00216EDF" w:rsidP="00216EDF">
      <w:pPr>
        <w:pStyle w:val="a3"/>
        <w:ind w:left="1080"/>
        <w:rPr>
          <w:rFonts w:ascii="Times New Roman" w:hAnsi="Times New Roman" w:cs="Times New Roman"/>
          <w:sz w:val="28"/>
          <w:szCs w:val="28"/>
          <w:lang w:val="uk-UA"/>
        </w:rPr>
      </w:pPr>
    </w:p>
    <w:p w:rsidR="000E51C6" w:rsidRPr="00216EDF" w:rsidRDefault="000E51C6" w:rsidP="000E51C6">
      <w:pPr>
        <w:pStyle w:val="a3"/>
        <w:numPr>
          <w:ilvl w:val="0"/>
          <w:numId w:val="1"/>
        </w:numPr>
        <w:rPr>
          <w:rFonts w:ascii="Times New Roman" w:hAnsi="Times New Roman" w:cs="Times New Roman"/>
          <w:b/>
          <w:sz w:val="28"/>
          <w:szCs w:val="28"/>
          <w:lang w:val="uk-UA"/>
        </w:rPr>
      </w:pPr>
      <w:proofErr w:type="spellStart"/>
      <w:r w:rsidRPr="00216EDF">
        <w:rPr>
          <w:rFonts w:ascii="Times New Roman" w:hAnsi="Times New Roman" w:cs="Times New Roman"/>
          <w:b/>
          <w:sz w:val="28"/>
          <w:szCs w:val="28"/>
          <w:lang w:val="uk-UA"/>
        </w:rPr>
        <w:t>Фізхвилинка</w:t>
      </w:r>
      <w:proofErr w:type="spellEnd"/>
      <w:r w:rsidRPr="00216EDF">
        <w:rPr>
          <w:rFonts w:ascii="Times New Roman" w:hAnsi="Times New Roman" w:cs="Times New Roman"/>
          <w:b/>
          <w:sz w:val="28"/>
          <w:szCs w:val="28"/>
          <w:lang w:val="uk-UA"/>
        </w:rPr>
        <w:t>. «Хмарка  сонечко закрила…»</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Хмарка сонечко закрила</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Срібні зірочки зронила,</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Ми ті зірки пошукаємо,</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На подвір’ї позбираємо.</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Пострибаємо зайченятами,</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Політаємо пташенятами.</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Потанцюємо ще трішки,</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Щоб спочили наші ніжки.</w:t>
      </w:r>
    </w:p>
    <w:p w:rsidR="000E51C6" w:rsidRDefault="000E51C6" w:rsidP="000E51C6">
      <w:pPr>
        <w:pStyle w:val="a3"/>
        <w:rPr>
          <w:rFonts w:ascii="Times New Roman" w:hAnsi="Times New Roman" w:cs="Times New Roman"/>
          <w:sz w:val="28"/>
          <w:szCs w:val="28"/>
          <w:lang w:val="uk-UA"/>
        </w:rPr>
      </w:pPr>
      <w:r>
        <w:rPr>
          <w:rFonts w:ascii="Times New Roman" w:hAnsi="Times New Roman" w:cs="Times New Roman"/>
          <w:sz w:val="28"/>
          <w:szCs w:val="28"/>
          <w:lang w:val="uk-UA"/>
        </w:rPr>
        <w:t>Всі веселі?( Так)</w:t>
      </w:r>
    </w:p>
    <w:p w:rsidR="002C580F" w:rsidRDefault="002C580F" w:rsidP="002C580F">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Чудово! А тепер до казки знову.</w:t>
      </w:r>
    </w:p>
    <w:p w:rsidR="00216EDF" w:rsidRDefault="00216EDF" w:rsidP="00216EDF">
      <w:pPr>
        <w:pStyle w:val="a3"/>
        <w:ind w:left="1080"/>
        <w:rPr>
          <w:rFonts w:ascii="Times New Roman" w:hAnsi="Times New Roman" w:cs="Times New Roman"/>
          <w:sz w:val="28"/>
          <w:szCs w:val="28"/>
          <w:lang w:val="uk-UA"/>
        </w:rPr>
      </w:pPr>
    </w:p>
    <w:p w:rsidR="002C580F" w:rsidRPr="00216EDF" w:rsidRDefault="002C580F" w:rsidP="002C580F">
      <w:pPr>
        <w:pStyle w:val="a3"/>
        <w:numPr>
          <w:ilvl w:val="0"/>
          <w:numId w:val="1"/>
        </w:numPr>
        <w:rPr>
          <w:rFonts w:ascii="Times New Roman" w:hAnsi="Times New Roman" w:cs="Times New Roman"/>
          <w:b/>
          <w:sz w:val="28"/>
          <w:szCs w:val="28"/>
          <w:lang w:val="uk-UA"/>
        </w:rPr>
      </w:pPr>
      <w:proofErr w:type="spellStart"/>
      <w:r w:rsidRPr="00216EDF">
        <w:rPr>
          <w:rFonts w:ascii="Times New Roman" w:hAnsi="Times New Roman" w:cs="Times New Roman"/>
          <w:b/>
          <w:sz w:val="28"/>
          <w:szCs w:val="28"/>
          <w:lang w:val="uk-UA"/>
        </w:rPr>
        <w:t>Мирилка</w:t>
      </w:r>
      <w:proofErr w:type="spellEnd"/>
      <w:r w:rsidRPr="00216EDF">
        <w:rPr>
          <w:rFonts w:ascii="Times New Roman" w:hAnsi="Times New Roman" w:cs="Times New Roman"/>
          <w:b/>
          <w:sz w:val="28"/>
          <w:szCs w:val="28"/>
          <w:lang w:val="uk-UA"/>
        </w:rPr>
        <w:t>. (Третій конверт)</w:t>
      </w:r>
    </w:p>
    <w:p w:rsidR="002C580F" w:rsidRDefault="002C580F" w:rsidP="002C580F">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Ой, що ж це тут? Що ж це за клубок казкових персонажів? Та це ж злий чаклун посварив всіх героїв. А  ми знаємо, що добро завжди перемагає зло. То ж давайте помиримо їх. Давайте промовимо нашу улюблену </w:t>
      </w:r>
      <w:proofErr w:type="spellStart"/>
      <w:r>
        <w:rPr>
          <w:rFonts w:ascii="Times New Roman" w:hAnsi="Times New Roman" w:cs="Times New Roman"/>
          <w:sz w:val="28"/>
          <w:szCs w:val="28"/>
          <w:lang w:val="uk-UA"/>
        </w:rPr>
        <w:t>мирилку</w:t>
      </w:r>
      <w:proofErr w:type="spellEnd"/>
      <w:r>
        <w:rPr>
          <w:rFonts w:ascii="Times New Roman" w:hAnsi="Times New Roman" w:cs="Times New Roman"/>
          <w:sz w:val="28"/>
          <w:szCs w:val="28"/>
          <w:lang w:val="uk-UA"/>
        </w:rPr>
        <w:t>:</w:t>
      </w:r>
    </w:p>
    <w:p w:rsidR="002C580F" w:rsidRPr="002C580F" w:rsidRDefault="002C580F" w:rsidP="002C580F">
      <w:pPr>
        <w:pStyle w:val="a3"/>
        <w:rPr>
          <w:rFonts w:ascii="Times New Roman" w:hAnsi="Times New Roman" w:cs="Times New Roman"/>
          <w:b/>
          <w:i/>
          <w:sz w:val="28"/>
          <w:szCs w:val="28"/>
          <w:lang w:val="uk-UA"/>
        </w:rPr>
      </w:pPr>
      <w:r w:rsidRPr="002C580F">
        <w:rPr>
          <w:rFonts w:ascii="Times New Roman" w:hAnsi="Times New Roman" w:cs="Times New Roman"/>
          <w:b/>
          <w:i/>
          <w:sz w:val="28"/>
          <w:szCs w:val="28"/>
          <w:lang w:val="uk-UA"/>
        </w:rPr>
        <w:t>Годі лаятись і злитись.</w:t>
      </w:r>
    </w:p>
    <w:p w:rsidR="002C580F" w:rsidRPr="002C580F" w:rsidRDefault="002C580F" w:rsidP="002C580F">
      <w:pPr>
        <w:pStyle w:val="a3"/>
        <w:rPr>
          <w:rFonts w:ascii="Times New Roman" w:hAnsi="Times New Roman" w:cs="Times New Roman"/>
          <w:b/>
          <w:i/>
          <w:sz w:val="28"/>
          <w:szCs w:val="28"/>
          <w:lang w:val="uk-UA"/>
        </w:rPr>
      </w:pPr>
      <w:r w:rsidRPr="002C580F">
        <w:rPr>
          <w:rFonts w:ascii="Times New Roman" w:hAnsi="Times New Roman" w:cs="Times New Roman"/>
          <w:b/>
          <w:i/>
          <w:sz w:val="28"/>
          <w:szCs w:val="28"/>
          <w:lang w:val="uk-UA"/>
        </w:rPr>
        <w:t>Ну давай скоріш миритись.</w:t>
      </w:r>
    </w:p>
    <w:p w:rsidR="002C580F" w:rsidRPr="002C580F" w:rsidRDefault="002C580F" w:rsidP="002C580F">
      <w:pPr>
        <w:pStyle w:val="a3"/>
        <w:rPr>
          <w:rFonts w:ascii="Times New Roman" w:hAnsi="Times New Roman" w:cs="Times New Roman"/>
          <w:b/>
          <w:i/>
          <w:sz w:val="28"/>
          <w:szCs w:val="28"/>
          <w:lang w:val="uk-UA"/>
        </w:rPr>
      </w:pPr>
      <w:r w:rsidRPr="002C580F">
        <w:rPr>
          <w:rFonts w:ascii="Times New Roman" w:hAnsi="Times New Roman" w:cs="Times New Roman"/>
          <w:b/>
          <w:i/>
          <w:sz w:val="28"/>
          <w:szCs w:val="28"/>
          <w:lang w:val="uk-UA"/>
        </w:rPr>
        <w:t>Гей, образа, відійди,</w:t>
      </w:r>
    </w:p>
    <w:p w:rsidR="002C580F" w:rsidRDefault="002C580F" w:rsidP="002C580F">
      <w:pPr>
        <w:pStyle w:val="a3"/>
        <w:rPr>
          <w:rFonts w:ascii="Times New Roman" w:hAnsi="Times New Roman" w:cs="Times New Roman"/>
          <w:b/>
          <w:i/>
          <w:sz w:val="28"/>
          <w:szCs w:val="28"/>
          <w:lang w:val="uk-UA"/>
        </w:rPr>
      </w:pPr>
      <w:r w:rsidRPr="002C580F">
        <w:rPr>
          <w:rFonts w:ascii="Times New Roman" w:hAnsi="Times New Roman" w:cs="Times New Roman"/>
          <w:b/>
          <w:i/>
          <w:sz w:val="28"/>
          <w:szCs w:val="28"/>
          <w:lang w:val="uk-UA"/>
        </w:rPr>
        <w:t>Жде нас дружба назавжди.</w:t>
      </w:r>
    </w:p>
    <w:p w:rsidR="00216EDF" w:rsidRPr="002C580F" w:rsidRDefault="00216EDF" w:rsidP="002C580F">
      <w:pPr>
        <w:pStyle w:val="a3"/>
        <w:rPr>
          <w:rFonts w:ascii="Times New Roman" w:hAnsi="Times New Roman" w:cs="Times New Roman"/>
          <w:b/>
          <w:i/>
          <w:sz w:val="28"/>
          <w:szCs w:val="28"/>
          <w:lang w:val="uk-UA"/>
        </w:rPr>
      </w:pPr>
    </w:p>
    <w:p w:rsidR="002C580F" w:rsidRPr="00216EDF" w:rsidRDefault="002C580F" w:rsidP="002C580F">
      <w:pPr>
        <w:pStyle w:val="a3"/>
        <w:numPr>
          <w:ilvl w:val="0"/>
          <w:numId w:val="1"/>
        </w:numPr>
        <w:rPr>
          <w:rFonts w:ascii="Times New Roman" w:hAnsi="Times New Roman" w:cs="Times New Roman"/>
          <w:b/>
          <w:sz w:val="28"/>
          <w:szCs w:val="28"/>
          <w:lang w:val="uk-UA"/>
        </w:rPr>
      </w:pPr>
      <w:r w:rsidRPr="00216EDF">
        <w:rPr>
          <w:rFonts w:ascii="Times New Roman" w:hAnsi="Times New Roman" w:cs="Times New Roman"/>
          <w:b/>
          <w:sz w:val="28"/>
          <w:szCs w:val="28"/>
          <w:lang w:val="uk-UA"/>
        </w:rPr>
        <w:t>Звуковий аналіз слова «зима». (Четвертий конверт)</w:t>
      </w:r>
    </w:p>
    <w:p w:rsidR="000E51C6" w:rsidRDefault="002C580F" w:rsidP="000E51C6">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w:t>
      </w:r>
      <w:r w:rsidR="00AA28CE">
        <w:rPr>
          <w:rFonts w:ascii="Times New Roman" w:hAnsi="Times New Roman" w:cs="Times New Roman"/>
          <w:sz w:val="28"/>
          <w:szCs w:val="28"/>
          <w:lang w:val="uk-UA"/>
        </w:rPr>
        <w:t xml:space="preserve">А ця казка про одного справедливого дідуся, який двом дівчаткам дав зрозуміти, що по праці – і подарунки. Яка це казка? (Мороз Іванович) А </w:t>
      </w:r>
      <w:r w:rsidR="00AA28CE">
        <w:rPr>
          <w:rFonts w:ascii="Times New Roman" w:hAnsi="Times New Roman" w:cs="Times New Roman"/>
          <w:sz w:val="28"/>
          <w:szCs w:val="28"/>
          <w:lang w:val="uk-UA"/>
        </w:rPr>
        <w:lastRenderedPageBreak/>
        <w:t xml:space="preserve">скільки пір року ви знаєте? А яка зараз пора року? Давайте зробимо звуковий аналіз слова </w:t>
      </w:r>
      <w:r w:rsidR="00AA28CE" w:rsidRPr="00AA28CE">
        <w:rPr>
          <w:rFonts w:ascii="Times New Roman" w:hAnsi="Times New Roman" w:cs="Times New Roman"/>
          <w:b/>
          <w:sz w:val="28"/>
          <w:szCs w:val="28"/>
          <w:lang w:val="uk-UA"/>
        </w:rPr>
        <w:t>зима</w:t>
      </w:r>
      <w:r w:rsidR="00AA28CE">
        <w:rPr>
          <w:rFonts w:ascii="Times New Roman" w:hAnsi="Times New Roman" w:cs="Times New Roman"/>
          <w:b/>
          <w:sz w:val="28"/>
          <w:szCs w:val="28"/>
          <w:lang w:val="uk-UA"/>
        </w:rPr>
        <w:t xml:space="preserve">. </w:t>
      </w:r>
      <w:r w:rsidR="00AA28CE" w:rsidRPr="00AA28CE">
        <w:rPr>
          <w:rFonts w:ascii="Times New Roman" w:hAnsi="Times New Roman" w:cs="Times New Roman"/>
          <w:sz w:val="28"/>
          <w:szCs w:val="28"/>
          <w:lang w:val="uk-UA"/>
        </w:rPr>
        <w:t>(Одна дитина робить звуковий аналіз на дошці, інші за столами)</w:t>
      </w:r>
    </w:p>
    <w:p w:rsidR="00216EDF" w:rsidRDefault="00216EDF" w:rsidP="000E51C6">
      <w:pPr>
        <w:pStyle w:val="a3"/>
        <w:rPr>
          <w:rFonts w:ascii="Times New Roman" w:hAnsi="Times New Roman" w:cs="Times New Roman"/>
          <w:sz w:val="28"/>
          <w:szCs w:val="28"/>
          <w:lang w:val="uk-UA"/>
        </w:rPr>
      </w:pPr>
    </w:p>
    <w:p w:rsidR="00AA28CE" w:rsidRPr="00216EDF" w:rsidRDefault="00AA28CE" w:rsidP="00AA28CE">
      <w:pPr>
        <w:pStyle w:val="a3"/>
        <w:numPr>
          <w:ilvl w:val="0"/>
          <w:numId w:val="1"/>
        </w:num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216EDF">
        <w:rPr>
          <w:rFonts w:ascii="Times New Roman" w:hAnsi="Times New Roman" w:cs="Times New Roman"/>
          <w:b/>
          <w:sz w:val="28"/>
          <w:szCs w:val="28"/>
          <w:lang w:val="uk-UA"/>
        </w:rPr>
        <w:t>Гра «Назви казку» (П’ятий конверт</w:t>
      </w:r>
      <w:r w:rsidRPr="00216EDF">
        <w:rPr>
          <w:rFonts w:ascii="Times New Roman" w:hAnsi="Times New Roman" w:cs="Times New Roman"/>
          <w:b/>
          <w:sz w:val="28"/>
          <w:szCs w:val="28"/>
        </w:rPr>
        <w:t>)</w:t>
      </w:r>
    </w:p>
    <w:p w:rsidR="00AA28CE" w:rsidRDefault="00AA28CE" w:rsidP="00AA28CE">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Давайте пригадаємо казки, які ми з вами знаємо. Я буду починати назву казки, а ви закінчіть.</w:t>
      </w:r>
    </w:p>
    <w:p w:rsidR="00AA28CE" w:rsidRDefault="00AA28CE" w:rsidP="00AA28CE">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Гуси-</w:t>
      </w:r>
      <w:proofErr w:type="spellEnd"/>
      <w:r>
        <w:rPr>
          <w:rFonts w:ascii="Times New Roman" w:hAnsi="Times New Roman" w:cs="Times New Roman"/>
          <w:sz w:val="28"/>
          <w:szCs w:val="28"/>
          <w:lang w:val="uk-UA"/>
        </w:rPr>
        <w:t xml:space="preserve">…, Лікар…, </w:t>
      </w:r>
      <w:proofErr w:type="spellStart"/>
      <w:r>
        <w:rPr>
          <w:rFonts w:ascii="Times New Roman" w:hAnsi="Times New Roman" w:cs="Times New Roman"/>
          <w:sz w:val="28"/>
          <w:szCs w:val="28"/>
          <w:lang w:val="uk-UA"/>
        </w:rPr>
        <w:t>Івасик-</w:t>
      </w:r>
      <w:proofErr w:type="spellEnd"/>
      <w:r>
        <w:rPr>
          <w:rFonts w:ascii="Times New Roman" w:hAnsi="Times New Roman" w:cs="Times New Roman"/>
          <w:sz w:val="28"/>
          <w:szCs w:val="28"/>
          <w:lang w:val="uk-UA"/>
        </w:rPr>
        <w:t xml:space="preserve">…, Червона…, Лисиця і…, </w:t>
      </w:r>
      <w:proofErr w:type="spellStart"/>
      <w:r>
        <w:rPr>
          <w:rFonts w:ascii="Times New Roman" w:hAnsi="Times New Roman" w:cs="Times New Roman"/>
          <w:sz w:val="28"/>
          <w:szCs w:val="28"/>
          <w:lang w:val="uk-UA"/>
        </w:rPr>
        <w:t>Муха-</w:t>
      </w:r>
      <w:proofErr w:type="spellEnd"/>
      <w:r>
        <w:rPr>
          <w:rFonts w:ascii="Times New Roman" w:hAnsi="Times New Roman" w:cs="Times New Roman"/>
          <w:sz w:val="28"/>
          <w:szCs w:val="28"/>
          <w:lang w:val="uk-UA"/>
        </w:rPr>
        <w:t>…, Мороз ….</w:t>
      </w:r>
    </w:p>
    <w:p w:rsidR="00216EDF" w:rsidRDefault="00216EDF" w:rsidP="00AA28CE">
      <w:pPr>
        <w:pStyle w:val="a3"/>
        <w:rPr>
          <w:rFonts w:ascii="Times New Roman" w:hAnsi="Times New Roman" w:cs="Times New Roman"/>
          <w:sz w:val="28"/>
          <w:szCs w:val="28"/>
          <w:lang w:val="uk-UA"/>
        </w:rPr>
      </w:pPr>
    </w:p>
    <w:p w:rsidR="00AA28CE" w:rsidRDefault="00AA28CE" w:rsidP="00AA28CE">
      <w:pPr>
        <w:pStyle w:val="a3"/>
        <w:numPr>
          <w:ilvl w:val="0"/>
          <w:numId w:val="1"/>
        </w:numPr>
        <w:rPr>
          <w:rFonts w:ascii="Times New Roman" w:hAnsi="Times New Roman" w:cs="Times New Roman"/>
          <w:sz w:val="28"/>
          <w:szCs w:val="28"/>
          <w:lang w:val="uk-UA"/>
        </w:rPr>
      </w:pPr>
      <w:r w:rsidRPr="00216EDF">
        <w:rPr>
          <w:rFonts w:ascii="Times New Roman" w:hAnsi="Times New Roman" w:cs="Times New Roman"/>
          <w:b/>
          <w:sz w:val="28"/>
          <w:szCs w:val="28"/>
          <w:lang w:val="uk-UA"/>
        </w:rPr>
        <w:t xml:space="preserve"> Підсумок заняття</w:t>
      </w:r>
      <w:r>
        <w:rPr>
          <w:rFonts w:ascii="Times New Roman" w:hAnsi="Times New Roman" w:cs="Times New Roman"/>
          <w:sz w:val="28"/>
          <w:szCs w:val="28"/>
          <w:lang w:val="uk-UA"/>
        </w:rPr>
        <w:t xml:space="preserve">. </w:t>
      </w:r>
    </w:p>
    <w:p w:rsidR="00AA28CE" w:rsidRDefault="00AA28CE" w:rsidP="003859A5">
      <w:pPr>
        <w:pStyle w:val="a3"/>
        <w:rPr>
          <w:rFonts w:ascii="Times New Roman" w:hAnsi="Times New Roman" w:cs="Times New Roman"/>
          <w:sz w:val="28"/>
          <w:szCs w:val="28"/>
          <w:lang w:val="uk-UA"/>
        </w:rPr>
      </w:pPr>
      <w:r w:rsidRPr="00216EDF">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Ось ми і відкрили для себе цей чудовий казковий світ. Я знаю, що ви хочете бути схожими на </w:t>
      </w:r>
      <w:r w:rsidR="003859A5">
        <w:rPr>
          <w:rFonts w:ascii="Times New Roman" w:hAnsi="Times New Roman" w:cs="Times New Roman"/>
          <w:sz w:val="28"/>
          <w:szCs w:val="28"/>
          <w:lang w:val="uk-UA"/>
        </w:rPr>
        <w:t>деяких казкових героїв. А на кого і чому зараз послухаємо. (Діти виходять до штучної ялинки і по черзі розповідають про свої мрії. Дошкільники прикрашають ялинку своїми малюнками з казковими героями, які були намальовані заздалегідь вдома з батьками.</w:t>
      </w:r>
      <w:r w:rsidR="003859A5" w:rsidRPr="003859A5">
        <w:rPr>
          <w:rFonts w:ascii="Times New Roman" w:hAnsi="Times New Roman" w:cs="Times New Roman"/>
          <w:sz w:val="28"/>
          <w:szCs w:val="28"/>
          <w:lang w:val="uk-UA"/>
        </w:rPr>
        <w:t>)</w:t>
      </w:r>
    </w:p>
    <w:p w:rsidR="003859A5" w:rsidRPr="003859A5" w:rsidRDefault="003859A5" w:rsidP="003859A5">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Ця ялинка – чарівна. Вона виконає всі ваші побажання. Ви впоралися з усіма завданнями і тому я хочу нагородити вас медалями «Самому мудрому».</w:t>
      </w:r>
    </w:p>
    <w:p w:rsidR="000E51C6" w:rsidRPr="00AA28CE" w:rsidRDefault="000E51C6" w:rsidP="000E51C6">
      <w:pPr>
        <w:pStyle w:val="a3"/>
        <w:rPr>
          <w:rFonts w:ascii="Times New Roman" w:hAnsi="Times New Roman" w:cs="Times New Roman"/>
          <w:sz w:val="28"/>
          <w:szCs w:val="28"/>
          <w:lang w:val="uk-UA"/>
        </w:rPr>
      </w:pPr>
      <w:bookmarkStart w:id="0" w:name="_GoBack"/>
      <w:bookmarkEnd w:id="0"/>
    </w:p>
    <w:p w:rsidR="00391197" w:rsidRPr="00391197" w:rsidRDefault="00391197" w:rsidP="00391197">
      <w:pPr>
        <w:ind w:left="360"/>
        <w:rPr>
          <w:rFonts w:ascii="Times New Roman" w:hAnsi="Times New Roman" w:cs="Times New Roman"/>
          <w:sz w:val="28"/>
          <w:szCs w:val="28"/>
          <w:lang w:val="uk-UA"/>
        </w:rPr>
      </w:pPr>
    </w:p>
    <w:p w:rsidR="00410995" w:rsidRPr="00410995" w:rsidRDefault="00410995">
      <w:pPr>
        <w:rPr>
          <w:rFonts w:ascii="Times New Roman" w:hAnsi="Times New Roman" w:cs="Times New Roman"/>
          <w:sz w:val="28"/>
          <w:szCs w:val="28"/>
          <w:lang w:val="uk-UA"/>
        </w:rPr>
      </w:pPr>
    </w:p>
    <w:sectPr w:rsidR="00410995" w:rsidRPr="00410995" w:rsidSect="00410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CED"/>
    <w:multiLevelType w:val="hybridMultilevel"/>
    <w:tmpl w:val="6F6E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612F6"/>
    <w:multiLevelType w:val="hybridMultilevel"/>
    <w:tmpl w:val="B284011E"/>
    <w:lvl w:ilvl="0" w:tplc="43D23104">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4C315F9"/>
    <w:multiLevelType w:val="hybridMultilevel"/>
    <w:tmpl w:val="44CA4C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40C5426"/>
    <w:multiLevelType w:val="hybridMultilevel"/>
    <w:tmpl w:val="E4B46A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EC64E50"/>
    <w:multiLevelType w:val="hybridMultilevel"/>
    <w:tmpl w:val="1AE0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95"/>
    <w:rsid w:val="000E51C6"/>
    <w:rsid w:val="00216EDF"/>
    <w:rsid w:val="002C580F"/>
    <w:rsid w:val="003859A5"/>
    <w:rsid w:val="00391197"/>
    <w:rsid w:val="00410995"/>
    <w:rsid w:val="0053183A"/>
    <w:rsid w:val="00672826"/>
    <w:rsid w:val="006934E4"/>
    <w:rsid w:val="006C01B0"/>
    <w:rsid w:val="00777371"/>
    <w:rsid w:val="00AA28CE"/>
    <w:rsid w:val="00B92932"/>
    <w:rsid w:val="00FB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995"/>
    <w:pPr>
      <w:ind w:left="720"/>
      <w:contextualSpacing/>
    </w:pPr>
  </w:style>
  <w:style w:type="table" w:styleId="a4">
    <w:name w:val="Table Grid"/>
    <w:basedOn w:val="a1"/>
    <w:uiPriority w:val="59"/>
    <w:rsid w:val="0077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73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7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995"/>
    <w:pPr>
      <w:ind w:left="720"/>
      <w:contextualSpacing/>
    </w:pPr>
  </w:style>
  <w:style w:type="table" w:styleId="a4">
    <w:name w:val="Table Grid"/>
    <w:basedOn w:val="a1"/>
    <w:uiPriority w:val="59"/>
    <w:rsid w:val="0077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73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7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2018-03-17T18:29:00Z</dcterms:created>
  <dcterms:modified xsi:type="dcterms:W3CDTF">2018-03-17T20:37:00Z</dcterms:modified>
</cp:coreProperties>
</file>