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color w:val="0000FF"/>
        </w:rPr>
      </w:pPr>
      <w:r>
        <w:rPr>
          <w:b/>
          <w:bCs/>
          <w:i/>
          <w:iCs/>
          <w:color w:val="0000FF"/>
          <w:sz w:val="36"/>
          <w:szCs w:val="36"/>
          <w:lang w:val="uk-UA"/>
        </w:rPr>
        <w:t xml:space="preserve">Урок </w:t>
      </w:r>
      <w:r>
        <w:rPr>
          <w:b/>
          <w:bCs/>
          <w:i/>
          <w:iCs/>
          <w:color w:val="0000FF"/>
          <w:sz w:val="36"/>
          <w:szCs w:val="36"/>
          <w:lang w:val="uk-UA"/>
        </w:rPr>
        <w:t>з</w:t>
      </w:r>
      <w:r>
        <w:rPr>
          <w:b/>
          <w:bCs/>
          <w:i/>
          <w:iCs/>
          <w:color w:val="0000FF"/>
          <w:sz w:val="36"/>
          <w:szCs w:val="36"/>
          <w:lang w:val="uk-UA"/>
        </w:rPr>
        <w:t xml:space="preserve"> християнської етики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FF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FF"/>
          <w:sz w:val="32"/>
          <w:szCs w:val="32"/>
          <w:lang w:val="uk-UA"/>
        </w:rPr>
        <w:t>в 1 класі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-180975</wp:posOffset>
            </wp:positionH>
            <wp:positionV relativeFrom="paragraph">
              <wp:posOffset>-96520</wp:posOffset>
            </wp:positionV>
            <wp:extent cx="5844540" cy="5257800"/>
            <wp:effectExtent l="0" t="0" r="0" b="0"/>
            <wp:wrapSquare wrapText="largest"/>
            <wp:docPr id="1" name="Изображение8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8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" t="-9" r="-7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  <w:lang w:val="uk-UA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  <w:lang w:val="uk-UA"/>
        </w:rPr>
        <w:t>Тема:</w:t>
      </w:r>
      <w:bookmarkStart w:id="0" w:name="__DdeLink__1918_4120699216"/>
      <w:r>
        <w:rPr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Розкажу про Святу Матір Діву Марію</w:t>
      </w:r>
      <w:bookmarkEnd w:id="0"/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  <w:lang w:val="uk-UA"/>
        </w:rPr>
        <w:t>Мета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 xml:space="preserve">: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виховувати любов і шанобливе ставлення до рідної матері, до неньки-України, допомогти учням усвідомити душевні болі Святої Матері Діви Марії через страсті Ісуса Христа. Розвивати бажання ставати добрими і слухняними дітьми.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Обладнання: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Дитяча Біблія, ілюстрації краєвидів України, великодний кошик, рушник, бумбокс, флешка з відповідними музичними записами.</w: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w:t>1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color w:val="00000A"/>
          <w:sz w:val="28"/>
          <w:szCs w:val="28"/>
          <w:lang w:val="uk-UA"/>
        </w:rPr>
        <w:t>Хід уроку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>І. Організація класу. Привітання.</w:t>
      </w:r>
      <w:r>
        <w:rPr/>
        <w:t xml:space="preserve">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Усіх ми вітаємо щиро.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Бажаємо щастя, здоров’я і миру.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А як  християни вітаються зараз?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Христос воскрес!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Воістину воскрес!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>ІІ. Актуалізація опорних знань.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Чому  вітаються саме так?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(  Недавно святкували Великдень)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Що ви знаєте про це свято?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(Розповіді дітей)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>ІІІ. Створення проблемної ситуації. Повідомлення теми уроку.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Ось послухайте одну розповідь.</w:t>
      </w:r>
    </w:p>
    <w:p>
      <w:pPr>
        <w:pStyle w:val="Normal"/>
        <w:rPr/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  <w:lang w:val="uk-UA"/>
        </w:rPr>
        <w:t xml:space="preserve">Музичний супровід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(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  <w:lang w:val="uk-UA"/>
        </w:rPr>
        <w:t>мелодія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).</w:t>
      </w:r>
    </w:p>
    <w:p>
      <w:pPr>
        <w:pStyle w:val="Normal"/>
        <w:rPr/>
      </w:pP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 xml:space="preserve">Жила в одному селі сім’я: тато, мама та дочечка. Мама і дочечка часто залишались самі. Мама тримала господарство, обробляла землю. Дочечка допомагала їй як могла, бо  була ще маленька. Тато їздив до іншої держави, заробляти гроші. </w:t>
      </w:r>
    </w:p>
    <w:p>
      <w:pPr>
        <w:pStyle w:val="Normal"/>
        <w:rPr>
          <w:rFonts w:ascii="Times New Roman" w:hAnsi="Times New Roman" w:cs="Times New Roman"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 xml:space="preserve">І ось на їх край напав ворог. Він руйнував будинки, випалював землю, забирав життя у доросли і дітей... </w:t>
      </w:r>
    </w:p>
    <w:p>
      <w:pPr>
        <w:pStyle w:val="Normal"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lang w:val="uk-UA"/>
        </w:rPr>
        <w:t xml:space="preserve">Як би ви хотіли щоб закінчилася   ця історія?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(Відповіді дітей)</w:t>
      </w:r>
    </w:p>
    <w:p>
      <w:pPr>
        <w:pStyle w:val="Normal"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lang w:val="uk-UA"/>
        </w:rPr>
        <w:t xml:space="preserve">Так кожен із вас хоче, щоб все закінчилось щасливо для цієї  сім’ї. І не тільки для неї. 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А чи знаєте ви, що кожна дитина має аж три матусі?  Отже, і захищають кожного з вас вони втрьох.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>. Робота над новим матеріалом.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8"/>
          <w:szCs w:val="28"/>
          <w:u w:val="none"/>
          <w:lang w:val="uk-UA"/>
        </w:rPr>
        <w:t>1.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  <w:u w:val="none"/>
          <w:lang w:val="uk-UA"/>
        </w:rPr>
        <w:t>Слово вчителя</w:t>
      </w:r>
      <w:r>
        <w:rPr>
          <w:rFonts w:cs="Times New Roman" w:ascii="Times New Roman" w:hAnsi="Times New Roman"/>
          <w:color w:val="000000"/>
          <w:sz w:val="28"/>
          <w:szCs w:val="28"/>
          <w:u w:val="none"/>
          <w:lang w:val="uk-UA"/>
        </w:rPr>
        <w:t xml:space="preserve">.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Вірш «Три матері».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  <w:t>Леонід Полтава.</w:t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252525"/>
          <w:spacing w:val="0"/>
          <w:sz w:val="28"/>
          <w:szCs w:val="28"/>
          <w:lang w:val="uk-UA"/>
        </w:rPr>
        <w:t>Є у кожної дитини </w:t>
        <w:br/>
        <w:t>Матінка єдина</w:t>
        <w:br/>
        <w:t>Та, що любить нас і дбає, </w:t>
        <w:br/>
        <w:t xml:space="preserve">Розуму навчає.   </w:t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252525"/>
          <w:spacing w:val="0"/>
          <w:sz w:val="28"/>
          <w:szCs w:val="28"/>
          <w:lang w:val="uk-UA"/>
        </w:rPr>
        <w:t xml:space="preserve">                                                     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252525"/>
          <w:spacing w:val="0"/>
          <w:sz w:val="28"/>
          <w:szCs w:val="28"/>
          <w:lang w:val="uk-UA"/>
        </w:rPr>
        <w:t xml:space="preserve">2   </w:t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252525"/>
          <w:spacing w:val="0"/>
          <w:sz w:val="28"/>
          <w:szCs w:val="28"/>
          <w:lang w:val="uk-UA"/>
        </w:rPr>
        <w:t xml:space="preserve">             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252525"/>
          <w:spacing w:val="0"/>
          <w:sz w:val="28"/>
          <w:szCs w:val="28"/>
          <w:lang w:val="uk-UA"/>
        </w:rPr>
        <w:br/>
        <w:t>Є у кожної дитини</w:t>
        <w:br/>
        <w:t>навіть сиротини</w:t>
        <w:br/>
        <w:t>Наша Мати солов'їна -</w:t>
        <w:br/>
        <w:t xml:space="preserve">Рідна Україна. </w:t>
        <w:br/>
        <w:br/>
        <w:t>І у кожному серденьку</w:t>
        <w:br/>
        <w:t>Є і буде жити</w:t>
        <w:br/>
        <w:t>Божа Мати, наша Ненька, </w:t>
        <w:br/>
        <w:t xml:space="preserve">Мати всього Світу. </w:t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b w:val="false"/>
          <w:b w:val="false"/>
          <w:caps w:val="false"/>
          <w:smallCaps w:val="false"/>
          <w:color w:val="252525"/>
          <w:spacing w:val="0"/>
          <w:lang w:val="uk-UA"/>
        </w:rPr>
      </w:pPr>
      <w:r>
        <w:rPr>
          <w:b w:val="false"/>
          <w:caps w:val="false"/>
          <w:smallCaps w:val="false"/>
          <w:color w:val="252525"/>
          <w:spacing w:val="0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  <w:t>- Про яких  матусь  говорить автор?</w:t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center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  Первинне закріплення. 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 xml:space="preserve">Складання словесних пазлів.   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 xml:space="preserve">              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 xml:space="preserve">1 пазл: Ой маю я три матері, та всі три хороші –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 xml:space="preserve">                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>2 пазл:  Три матері, три квіточки, як три красні рожі.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 xml:space="preserve">                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>3 пазл:  Перша мати – Непорочна, як лілея біла,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 xml:space="preserve">                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>4 пазл:  Із Дитятком-немовлятком, Пречистая Діва.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 xml:space="preserve">                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>5 пазл:  Друга мати –це найкраща на світі країна,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 xml:space="preserve">                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>6 пазл:  Земля наша, наша славна Ненька-Україна.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 xml:space="preserve">                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>7 пазл: Третя мати - що ж про неї гарного сказати?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 xml:space="preserve">                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>8 пазл: Це ласкава, люба, мила, рідна моя мати.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 xml:space="preserve"> 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 xml:space="preserve">Вчитель:           Ой маю я три матері, та всі три хороші –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 xml:space="preserve">                            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  <w:lang w:val="uk-UA"/>
        </w:rPr>
        <w:t xml:space="preserve">Три матері, три квіточки, як три красні рожі.          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 То які три матері є у кожного з нас?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 Чому вам така дорога ваша матуся?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 Що ж спільного у них є?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 xml:space="preserve">3. Слово вчителя: 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Музичний супровід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 xml:space="preserve">(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мелодія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).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   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У травні, коли розцвітають яскраві квіти і дзвенить пташиний спів, теплий вітер приносить до нас свято матері. Відзначають його в другу неділю травня. В цей день люди йдуть у Храм Божий, несуть квіти,</w:t>
      </w:r>
    </w:p>
    <w:p>
      <w:pPr>
        <w:pStyle w:val="Normal"/>
        <w:numPr>
          <w:ilvl w:val="0"/>
          <w:numId w:val="0"/>
        </w:numPr>
        <w:ind w:left="0" w:right="0" w:hanging="0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3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співають пісні, славлять ту земну жінку, що народила Сина Божого. Відправляють богослужіння за здоров’я матерів. А в родинному колі діти готують для матерів подарунки і теж вітають зі святом.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Хто є першою матір’ю для всіх?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Що ви знаєте про Матір Божу?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А як ви думаєте, чому Матір Божу вважають спільною Святою Матір’ю для всіх людей?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lang w:val="uk-UA"/>
        </w:rPr>
        <w:t>4. Слова учнів: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1 учень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У нас в городі зацвіли лелії –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Із них я  найкращу зірву для Марії,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i w:val="false"/>
          <w:iCs w:val="false"/>
          <w:color w:val="000000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 xml:space="preserve">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 xml:space="preserve">2 учень  </w:t>
      </w:r>
      <w:r>
        <w:rPr>
          <w:rFonts w:cs="Times New Roman" w:ascii="Times New Roman" w:hAnsi="Times New Roman"/>
          <w:b/>
          <w:i w:val="false"/>
          <w:iCs w:val="false"/>
          <w:color w:val="000000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Бо вона, Пречиста, повна благодати,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Матінка Ісуса, твоя й моя мати.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i w:val="false"/>
          <w:iCs w:val="false"/>
          <w:color w:val="000000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3 учень     О Свята Ненько, чиста леліє,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 xml:space="preserve">                 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В тобі спасіння, наша надіє.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i w:val="false"/>
          <w:iCs w:val="false"/>
          <w:color w:val="000000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 xml:space="preserve">4 учень  </w:t>
      </w:r>
      <w:r>
        <w:rPr>
          <w:rFonts w:cs="Times New Roman" w:ascii="Times New Roman" w:hAnsi="Times New Roman"/>
          <w:b/>
          <w:i w:val="false"/>
          <w:iCs w:val="false"/>
          <w:color w:val="000000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Охороняй нас від зла маленьких,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 xml:space="preserve">                 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Пригорни в ласці душі чистенькі.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5. Словникова робота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lang w:val="uk-UA"/>
        </w:rPr>
        <w:t>Свята Матір Діва Марія, Свята Ненька, Пречиста, Матір Божа,  Матінка Ісуса.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6 Робота над зв’язним мовленням</w:t>
      </w:r>
    </w:p>
    <w:p>
      <w:pPr>
        <w:pStyle w:val="Normal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- Про що б ви хотіли подякувати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Матінці Ісуса?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- А що б ви хотіли  попросити у Пречистої?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7. Послухайте оповідання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  <w:t>В. Сухомлинського «Найласкавіші руки»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.</w:t>
      </w:r>
    </w:p>
    <w:p>
      <w:pPr>
        <w:pStyle w:val="Normal"/>
        <w:rPr>
          <w:rFonts w:ascii="Times New Roman" w:hAnsi="Times New Roman" w:cs="Times New Roman"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Маленька дівчинка приїхала з мамою у велике місто. Пішли вони на базар. Мама вела доньку за руку. Дівчинка побачила щось цікаве. На радощах заплескала в долоні. І загубилася в юрбі. Загубилася і заплакала: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uk-UA"/>
        </w:rPr>
        <w:t xml:space="preserve">     </w:t>
      </w:r>
    </w:p>
    <w:p>
      <w:pPr>
        <w:pStyle w:val="Normal"/>
        <w:rPr/>
      </w:pP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- Мамо!.. Де моя мама?Люди оточили дівчинку й питають:</w:t>
      </w:r>
      <w:r>
        <w:rPr/>
        <w:t xml:space="preserve"> </w:t>
      </w:r>
    </w:p>
    <w:p>
      <w:pPr>
        <w:pStyle w:val="Normal"/>
        <w:numPr>
          <w:ilvl w:val="0"/>
          <w:numId w:val="0"/>
        </w:numPr>
        <w:ind w:right="0" w:hanging="0"/>
        <w:rPr/>
      </w:pP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- Як тебе звуть, дівчинко?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 xml:space="preserve">                                                  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4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- Оля.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- А маму як звуть? Скажи, ми її зараз знайдемо.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- Маму звуть…мама…матуся.</w:t>
      </w:r>
    </w:p>
    <w:p>
      <w:pPr>
        <w:pStyle w:val="Normal"/>
        <w:ind w:left="0" w:right="0" w:hanging="0"/>
        <w:rPr>
          <w:rFonts w:ascii="Times New Roman" w:hAnsi="Times New Roman" w:cs="Times New Roman"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Люди усміхнулися. І знову питають:</w:t>
      </w:r>
    </w:p>
    <w:p>
      <w:pPr>
        <w:pStyle w:val="Normal"/>
        <w:ind w:left="0" w:right="0" w:hanging="0"/>
        <w:rPr/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uk-UA"/>
        </w:rPr>
        <w:t xml:space="preserve">        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- Ну, скажи, які в твоєї мами очі: карі, сині, блакитні, сірі?</w:t>
      </w:r>
    </w:p>
    <w:p>
      <w:pPr>
        <w:pStyle w:val="Normal"/>
        <w:ind w:left="0" w:right="0" w:hanging="0"/>
        <w:rPr/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uk-UA"/>
        </w:rPr>
        <w:t xml:space="preserve">        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- Очі в неї…найдобріші…</w:t>
      </w:r>
    </w:p>
    <w:p>
      <w:pPr>
        <w:pStyle w:val="Normal"/>
        <w:ind w:left="0" w:right="0" w:hanging="0"/>
        <w:rPr/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uk-UA"/>
        </w:rPr>
        <w:t xml:space="preserve">        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- А коси? Які в мами коси – чорні, русі?</w:t>
      </w:r>
    </w:p>
    <w:p>
      <w:pPr>
        <w:pStyle w:val="Normal"/>
        <w:ind w:left="0" w:right="0" w:hanging="0"/>
        <w:rPr/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uk-UA"/>
        </w:rPr>
        <w:t xml:space="preserve">        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- Коси…найкрасивіші…</w:t>
      </w:r>
    </w:p>
    <w:p>
      <w:pPr>
        <w:pStyle w:val="Normal"/>
        <w:ind w:left="0" w:right="0" w:hanging="0"/>
        <w:rPr>
          <w:rFonts w:ascii="Times New Roman" w:hAnsi="Times New Roman" w:cs="Times New Roman"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Знов усміхнулися люди. Питають: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- Ну скажи, які в неї руки? Може, якась родимка у неї на руках є, згадай.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- Руки у неї…найласкавіші.</w:t>
      </w:r>
    </w:p>
    <w:p>
      <w:pPr>
        <w:pStyle w:val="Normal"/>
        <w:ind w:left="0" w:right="0" w:hanging="0"/>
        <w:rPr>
          <w:rFonts w:ascii="Times New Roman" w:hAnsi="Times New Roman" w:cs="Times New Roman"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Пішли люди й оголосили по радіо:</w:t>
      </w:r>
    </w:p>
    <w:p>
      <w:pPr>
        <w:pStyle w:val="Normal"/>
        <w:ind w:left="0" w:right="0" w:hanging="0"/>
        <w:rPr>
          <w:rFonts w:ascii="Times New Roman" w:hAnsi="Times New Roman" w:cs="Times New Roman"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« Загубилася дівчинка. У її мами найдобріші очі, найкрасивіші коси, найласкавіші в світі руки».</w:t>
      </w:r>
    </w:p>
    <w:p>
      <w:pPr>
        <w:pStyle w:val="Normal"/>
        <w:ind w:left="0" w:right="0" w:hanging="0"/>
        <w:rPr>
          <w:rFonts w:ascii="Times New Roman" w:hAnsi="Times New Roman" w:cs="Times New Roman"/>
          <w:b w:val="false"/>
          <w:b w:val="false"/>
          <w:bCs w:val="false"/>
          <w:i/>
          <w:i/>
          <w:iCs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І мама знайшлася.</w:t>
      </w:r>
    </w:p>
    <w:p>
      <w:pPr>
        <w:pStyle w:val="Normal"/>
        <w:ind w:left="0" w:right="0" w:hanging="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8. Робота над змістом оповідання.</w:t>
      </w:r>
    </w:p>
    <w:p>
      <w:pPr>
        <w:pStyle w:val="Normal"/>
        <w:ind w:left="0" w:right="0" w:hanging="0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 xml:space="preserve">9.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uk-UA"/>
        </w:rPr>
        <w:t>Бесіда – розповідь про рідних матерів.</w:t>
      </w:r>
    </w:p>
    <w:p>
      <w:pPr>
        <w:pStyle w:val="Normal"/>
        <w:rPr/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Вчитель: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Хто вас, діти, міцно любить?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                  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Хто ласкаво так голубить?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                  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Не стуля вночі очей,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                  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Дбає все про вас, дітей?</w:t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                  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Хто вам казочку розкаже?</w:t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                  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Хто вам бантика завя’же?</w:t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                  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Хто колиску вам гойдає?</w:t>
      </w:r>
    </w:p>
    <w:p>
      <w:pPr>
        <w:pStyle w:val="Normal"/>
        <w:ind w:left="36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             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Хто вам пісеньки співає?</w:t>
      </w:r>
    </w:p>
    <w:p>
      <w:pPr>
        <w:pStyle w:val="Normal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</w:r>
    </w:p>
    <w:p>
      <w:pPr>
        <w:pStyle w:val="Normal"/>
        <w:ind w:right="0" w:hanging="0"/>
        <w:jc w:val="center"/>
        <w:rPr/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5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Давайте  пригадаємо, які нам матуся співала колискові, коли ми ще були зовсім маленькі. Це було вашим домашнім завданням.</w:t>
      </w:r>
    </w:p>
    <w:p>
      <w:pPr>
        <w:pStyle w:val="Normal"/>
        <w:ind w:left="0" w:right="0" w:hanging="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 xml:space="preserve">Виконання колискових.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( У виконанні учнів).</w:t>
      </w:r>
    </w:p>
    <w:p>
      <w:pPr>
        <w:pStyle w:val="Normal"/>
        <w:ind w:left="0" w:right="0" w:hanging="0"/>
        <w:rPr/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-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Скажіть, діточки, за що ще ви хотіли б подякувати рідним матусям?</w:t>
      </w:r>
    </w:p>
    <w:p>
      <w:pPr>
        <w:pStyle w:val="Normal"/>
        <w:numPr>
          <w:ilvl w:val="0"/>
          <w:numId w:val="0"/>
        </w:numPr>
        <w:ind w:left="0" w:right="0" w:hanging="0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-  Що б ви хотіли попросити у Святої Матері Діви Марії для вашої мами ?</w:t>
      </w:r>
    </w:p>
    <w:p>
      <w:pPr>
        <w:pStyle w:val="Normal"/>
        <w:ind w:left="0" w:right="0" w:hanging="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10. Четверта заповідь Божа говорить: « Шануй батька свого й матір свою, то добре тобі буде й довго житимеш на землі»</w:t>
      </w:r>
    </w:p>
    <w:p>
      <w:pPr>
        <w:pStyle w:val="Normal"/>
        <w:ind w:left="0" w:right="0" w:hanging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 А чи завжди ми чемні і слухняні?</w:t>
      </w:r>
    </w:p>
    <w:p>
      <w:pPr>
        <w:pStyle w:val="Normal"/>
        <w:ind w:left="0" w:right="0" w:hanging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 Чи шануємо своїх батьків?</w:t>
      </w:r>
    </w:p>
    <w:p>
      <w:pPr>
        <w:pStyle w:val="Normal"/>
        <w:numPr>
          <w:ilvl w:val="0"/>
          <w:numId w:val="0"/>
        </w:numPr>
        <w:ind w:right="0" w:hanging="0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-  Діточки, давайте надалі поступати так, щоб ваші матусі раділи і гордилися вами.</w:t>
      </w:r>
    </w:p>
    <w:p>
      <w:pPr>
        <w:pStyle w:val="Normal"/>
        <w:ind w:left="0" w:right="0" w:hanging="0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uk-UA"/>
        </w:rPr>
        <w:t>11. Бесіда про другу матір – Неньку-Україну.</w:t>
      </w:r>
    </w:p>
    <w:p>
      <w:pPr>
        <w:pStyle w:val="Normal"/>
        <w:rPr/>
      </w:pPr>
      <w:r>
        <w:rPr>
          <w:sz w:val="28"/>
          <w:szCs w:val="28"/>
        </w:rPr>
        <w:t>Вчитель: Вам, діточки мої любі, ще й те треба знати,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    </w:t>
      </w:r>
    </w:p>
    <w:p>
      <w:pPr>
        <w:pStyle w:val="Normal"/>
        <w:rPr/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               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Що, крім мами, другу неньку мусите кохати.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               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Бо та друга всім нам мати, вона нас ростила,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               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Хлібом-сіллю і водою нас кормила.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                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А та мати – Україна. Любіть її діти.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               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Прикрасіть її собою, як красиві квіти.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Що ви знаєте про нашу матір Україну?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 Що б ви хотіли попросити у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Святої Матері Діви Марії для України?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Музичний супровід. Пісня  “Діти України”</w:t>
      </w:r>
      <w:bookmarkStart w:id="1" w:name="__DdeLink__1641_4120699216"/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( У виконанні учнів)</w:t>
      </w:r>
      <w:bookmarkEnd w:id="1"/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val="uk-UA"/>
        </w:rPr>
        <w:t>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>. Підсумок уроку.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</w:p>
    <w:p>
      <w:pPr>
        <w:pStyle w:val="Normal"/>
        <w:ind w:left="0" w:right="0" w:hanging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А на закінчення уроку давайте помолимося за всіх матерів.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hanging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6</w:t>
      </w:r>
    </w:p>
    <w:p>
      <w:pPr>
        <w:pStyle w:val="Normal"/>
        <w:ind w:left="0" w:right="0" w:hanging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                            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  <w:lang w:val="uk-UA"/>
        </w:rPr>
        <w:t>Спільна молитва</w:t>
      </w:r>
    </w:p>
    <w:p>
      <w:pPr>
        <w:pStyle w:val="Normal"/>
        <w:ind w:left="360" w:right="0" w:hanging="0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>Є в мене найкраща на світі матуся,</w:t>
      </w:r>
    </w:p>
    <w:p>
      <w:pPr>
        <w:pStyle w:val="Normal"/>
        <w:ind w:left="360" w:right="0" w:hanging="0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>За неї, Пречиста,до Тебе молюся.</w:t>
      </w:r>
    </w:p>
    <w:p>
      <w:pPr>
        <w:pStyle w:val="Normal"/>
        <w:ind w:left="360" w:right="0" w:hanging="0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>Молюся устами, молюся серденьком</w:t>
      </w:r>
    </w:p>
    <w:p>
      <w:pPr>
        <w:pStyle w:val="Normal"/>
        <w:ind w:left="360" w:right="0" w:hanging="0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>До Тебе, небесна Ісусова Ненько.</w:t>
      </w:r>
    </w:p>
    <w:p>
      <w:pPr>
        <w:pStyle w:val="Normal"/>
        <w:ind w:left="360" w:right="0" w:hanging="0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>Благаю у Тебе дрібними словами</w:t>
      </w:r>
    </w:p>
    <w:p>
      <w:pPr>
        <w:pStyle w:val="Normal"/>
        <w:ind w:left="360" w:right="0" w:hanging="0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>Опіки та ласки для любої мами.</w:t>
      </w:r>
    </w:p>
    <w:p>
      <w:pPr>
        <w:pStyle w:val="Normal"/>
        <w:ind w:left="360" w:right="0" w:hanging="0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>Пошли їй не скарби, а щастя і долю,</w:t>
      </w:r>
    </w:p>
    <w:p>
      <w:pPr>
        <w:pStyle w:val="Normal"/>
        <w:ind w:left="360" w:right="0" w:hanging="0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>Щоб дні їй минали без смутку, без болю.</w:t>
      </w:r>
    </w:p>
    <w:p>
      <w:pPr>
        <w:pStyle w:val="Normal"/>
        <w:ind w:left="360" w:right="0" w:hanging="0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>Рятуй від недуги матусеньку милу,</w:t>
      </w:r>
    </w:p>
    <w:p>
      <w:pPr>
        <w:pStyle w:val="Normal"/>
        <w:ind w:left="360" w:right="0" w:hanging="0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>Даруй їй здоров’я, рукам подай силу,</w:t>
      </w:r>
    </w:p>
    <w:p>
      <w:pPr>
        <w:pStyle w:val="Normal"/>
        <w:ind w:left="360" w:right="0" w:hanging="0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>Щоб вивела діток у світ та й у люди,</w:t>
      </w:r>
    </w:p>
    <w:p>
      <w:pPr>
        <w:pStyle w:val="Normal"/>
        <w:ind w:left="360" w:right="0" w:hanging="0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>Щоб ними раділа й пишалась усюди.</w:t>
      </w:r>
    </w:p>
    <w:p>
      <w:pPr>
        <w:pStyle w:val="Normal"/>
        <w:ind w:left="360" w:right="0" w:hanging="0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>За це я складаю в молитві долоні</w:t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lang w:val="uk-UA"/>
        </w:rPr>
        <w:t>До тебе, Царице, на сонячнім троні.</w:t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36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</w:r>
    </w:p>
    <w:p>
      <w:pPr>
        <w:sectPr>
          <w:type w:val="nextPage"/>
          <w:pgSz w:w="11906" w:h="16838"/>
          <w:pgMar w:left="1701" w:right="850" w:header="0" w:top="709" w:footer="0" w:bottom="568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/>
        <w:bidi w:val="0"/>
        <w:spacing w:lineRule="auto" w:line="240" w:before="0" w:after="0"/>
        <w:ind w:right="0" w:hanging="0"/>
        <w:jc w:val="center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8"/>
          <w:szCs w:val="28"/>
          <w:lang w:val="uk-UA"/>
        </w:rPr>
        <w:t>7</w:t>
      </w:r>
    </w:p>
    <w:p>
      <w:pPr>
        <w:pStyle w:val="Style22"/>
        <w:spacing w:before="0" w:after="160"/>
        <w:contextualSpacing/>
        <w:jc w:val="center"/>
        <w:rPr>
          <w:b/>
          <w:b/>
          <w:bCs/>
          <w:color w:val="18B4CE"/>
          <w:sz w:val="52"/>
          <w:szCs w:val="52"/>
          <w:lang w:val="uk-UA"/>
        </w:rPr>
      </w:pPr>
      <w:r>
        <w:rPr>
          <w:b/>
          <w:bCs/>
          <w:color w:val="18B4CE"/>
          <w:sz w:val="52"/>
          <w:szCs w:val="52"/>
          <w:lang w:val="uk-UA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</w:p>
    <w:p>
      <w:pPr>
        <w:pStyle w:val="Normal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tabs>
          <w:tab w:val="left" w:pos="1470" w:leader="none"/>
        </w:tabs>
        <w:spacing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Style22"/>
        <w:spacing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color w:val="00000A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A"/>
          <w:sz w:val="28"/>
          <w:szCs w:val="28"/>
          <w:lang w:val="uk-UA"/>
        </w:rPr>
      </w:r>
    </w:p>
    <w:p>
      <w:pPr>
        <w:pStyle w:val="Style22"/>
        <w:spacing w:before="0" w:after="160"/>
        <w:contextualSpacing/>
        <w:jc w:val="left"/>
        <w:rPr>
          <w:rFonts w:ascii="Times New Roman" w:hAnsi="Times New Roman"/>
          <w:b w:val="false"/>
          <w:b w:val="false"/>
          <w:bCs w:val="false"/>
          <w:color w:val="00000A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A"/>
          <w:sz w:val="28"/>
          <w:szCs w:val="28"/>
          <w:lang w:val="uk-UA"/>
        </w:rPr>
      </w:r>
    </w:p>
    <w:p>
      <w:pPr>
        <w:pStyle w:val="Style22"/>
        <w:spacing w:before="0" w:after="160"/>
        <w:contextualSpacing/>
        <w:jc w:val="left"/>
        <w:rPr/>
      </w:pPr>
      <w:r>
        <w:rPr/>
      </w:r>
    </w:p>
    <w:sectPr>
      <w:type w:val="nextPage"/>
      <w:pgSz w:w="11906" w:h="16838"/>
      <w:pgMar w:left="1134" w:right="1134" w:header="0" w:top="720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481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a07c0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82f78"/>
    <w:rPr>
      <w:b/>
      <w:bCs/>
    </w:rPr>
  </w:style>
  <w:style w:type="character" w:styleId="ListLabel1">
    <w:name w:val="ListLabel 1"/>
    <w:qFormat/>
    <w:rPr>
      <w:rFonts w:ascii="Times New Roman" w:hAnsi="Times New Roman" w:eastAsia="Calibri" w:cs="Times New Roman"/>
      <w:b/>
      <w:sz w:val="24"/>
      <w:lang w:val="uk-U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2">
    <w:name w:val="ListLabel 2"/>
    <w:qFormat/>
    <w:rPr>
      <w:rFonts w:cs="Symbol"/>
      <w:b w:val="false"/>
      <w:sz w:val="2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340ca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81306f"/>
    <w:pPr>
      <w:spacing w:before="0" w:after="20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  <w:style w:type="paragraph" w:styleId="Style22">
    <w:name w:val="Title"/>
    <w:basedOn w:val="Style15"/>
    <w:qFormat/>
    <w:pPr/>
    <w:rPr/>
  </w:style>
  <w:style w:type="paragraph" w:styleId="Style23">
    <w:name w:val="Текст в заданном формате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bidi w:val="0"/>
      <w:spacing w:lineRule="auto" w:line="252"/>
      <w:jc w:val="left"/>
    </w:pPr>
    <w:rPr>
      <w:rFonts w:ascii="Times New Roman" w:hAnsi="Times New Roman" w:eastAsia="Calibri" w:cs="Tahoma" w:eastAsiaTheme="minorHAnsi"/>
      <w:color w:val="00000A"/>
      <w:kern w:val="2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5106-9506-4DF9-B377-DC1382BD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Application>LibreOffice/5.4.0.3$Windows_X86_64 LibreOffice_project/7556cbc6811c9d992f4064ab9287069087d7f62c</Application>
  <Pages>8</Pages>
  <Words>1072</Words>
  <Characters>5275</Characters>
  <CharactersWithSpaces>7269</CharactersWithSpaces>
  <Paragraphs>135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2012-02-02T19:07:00Z</dcterms:created>
  <dc:creator>Сёма</dc:creator>
  <dc:description/>
  <dc:language>en-US</dc:language>
  <cp:lastModifiedBy/>
  <cp:lastPrinted>2012-02-28T21:00:00Z</cp:lastPrinted>
  <dcterms:modified xsi:type="dcterms:W3CDTF">2018-03-12T02:54:55Z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