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1EF43A" w14:textId="77777777" w:rsidR="00AE4A40" w:rsidRPr="00FC32B2" w:rsidRDefault="00AE4A40" w:rsidP="00AE4A40">
      <w:pPr>
        <w:shd w:val="clear" w:color="auto" w:fill="FFFFFF"/>
        <w:spacing w:after="0" w:line="360" w:lineRule="auto"/>
        <w:ind w:left="7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__________</w:t>
      </w:r>
    </w:p>
    <w:p w14:paraId="548C1CED" w14:textId="77777777" w:rsidR="00AE4A40" w:rsidRPr="00FC32B2" w:rsidRDefault="00AE4A40" w:rsidP="00AE4A40">
      <w:pPr>
        <w:shd w:val="clear" w:color="auto" w:fill="FFFFFF"/>
        <w:spacing w:after="0" w:line="360" w:lineRule="auto"/>
        <w:ind w:left="751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 __________</w:t>
      </w:r>
    </w:p>
    <w:p w14:paraId="1E3E915B" w14:textId="77777777" w:rsidR="00AE4A40" w:rsidRPr="00FC32B2" w:rsidRDefault="00AE4A40" w:rsidP="00AE4A40">
      <w:pPr>
        <w:shd w:val="clear" w:color="auto" w:fill="FFFFFF"/>
        <w:spacing w:after="0" w:line="360" w:lineRule="auto"/>
        <w:ind w:firstLine="36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19E6F75" w14:textId="77777777" w:rsidR="00B524E4" w:rsidRDefault="00B524E4" w:rsidP="00B524E4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524E4"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УРОК №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6</w:t>
      </w:r>
    </w:p>
    <w:p w14:paraId="615B210E" w14:textId="2869E5B7" w:rsidR="00AE4A40" w:rsidRPr="00704365" w:rsidRDefault="00AE4A40" w:rsidP="00B524E4">
      <w:pPr>
        <w:shd w:val="clear" w:color="auto" w:fill="FFFFFF"/>
        <w:spacing w:line="360" w:lineRule="auto"/>
        <w:jc w:val="center"/>
        <w:rPr>
          <w:rFonts w:ascii="Times New Roman" w:eastAsia="Times New Roman" w:hAnsi="Times New Roman" w:cs="Times New Roman"/>
          <w:b/>
          <w:color w:val="9B38E6"/>
          <w:sz w:val="56"/>
          <w:szCs w:val="56"/>
          <w:lang w:eastAsia="ru-RU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704365">
        <w:rPr>
          <w:rFonts w:ascii="Times New Roman" w:eastAsia="Times New Roman" w:hAnsi="Times New Roman" w:cs="Times New Roman"/>
          <w:b/>
          <w:color w:val="9B38E6"/>
          <w:sz w:val="56"/>
          <w:szCs w:val="56"/>
          <w:lang w:eastAsia="ru-RU"/>
          <w14:textOutline w14:w="11112" w14:cap="flat" w14:cmpd="sng" w14:algn="ctr">
            <w14:solidFill>
              <w14:srgbClr w14:val="C35BC5"/>
            </w14:solidFill>
            <w14:prstDash w14:val="solid"/>
            <w14:round/>
          </w14:textOutline>
        </w:rPr>
        <w:t>Відсоткове відношення двох чисел</w:t>
      </w:r>
    </w:p>
    <w:p w14:paraId="000FFD7E" w14:textId="77777777" w:rsidR="00AE4A40" w:rsidRPr="008F1C63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Мета:</w:t>
      </w:r>
    </w:p>
    <w:p w14:paraId="007C715E" w14:textId="77777777" w:rsidR="00AE4A40" w:rsidRDefault="00AE4A40" w:rsidP="00AE4A4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F1C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навчальна: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r w:rsidRPr="00FC32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формувати поняття відсоткового відношення двох чисел; домогтися засвоєння методів знаходження відсоткового відношення чисел; сформувати вміння розв’язувати задачі на знаходження відсоткового відношення двох чисел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115C52B" w14:textId="77777777" w:rsidR="00AE4A40" w:rsidRDefault="00AE4A40" w:rsidP="00AE4A4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F1C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розвивальна: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розвивати увагу, логічне мислення, пам'ять;</w:t>
      </w:r>
    </w:p>
    <w:p w14:paraId="7B39D595" w14:textId="77777777" w:rsidR="00AE4A40" w:rsidRDefault="00AE4A40" w:rsidP="00AE4A40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8F1C6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виховна: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виховувати старанність, інтерес до вивчення математики.</w:t>
      </w:r>
    </w:p>
    <w:p w14:paraId="74C3AAB0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Тип уроку: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засвоєння нових знань, умінь, навичок.</w:t>
      </w:r>
    </w:p>
    <w:p w14:paraId="117821FE" w14:textId="3C99EDAA" w:rsidR="00AE4A40" w:rsidRPr="00704365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Обладнання та наочність: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BD5B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підручник «Математика. 6 клас» (автори А.Г. Мерзляк, В.Б. Полонський, М.С. Якір); </w:t>
      </w:r>
      <w:r w:rsidRPr="00704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роздатковий матеріал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D1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різнокольорові сніжинки,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варіанти тестів, додаткове домашнє завдання). </w:t>
      </w:r>
    </w:p>
    <w:p w14:paraId="0EADFB3B" w14:textId="77777777" w:rsidR="00AE4A40" w:rsidRPr="00452E84" w:rsidRDefault="00AE4A40" w:rsidP="00AE4A40">
      <w:pPr>
        <w:pStyle w:val="a3"/>
        <w:shd w:val="clear" w:color="auto" w:fill="FFFFFF"/>
        <w:spacing w:after="0" w:line="360" w:lineRule="auto"/>
        <w:ind w:left="1082"/>
        <w:jc w:val="center"/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</w:pPr>
      <w:r w:rsidRPr="00452E84">
        <w:rPr>
          <w:rFonts w:ascii="Times New Roman" w:eastAsia="Times New Roman" w:hAnsi="Times New Roman" w:cs="Times New Roman"/>
          <w:i/>
          <w:color w:val="000000"/>
          <w:sz w:val="32"/>
          <w:szCs w:val="32"/>
          <w:lang w:eastAsia="ru-RU"/>
        </w:rPr>
        <w:t>Хід уроку</w:t>
      </w:r>
    </w:p>
    <w:p w14:paraId="438BCFCA" w14:textId="77777777" w:rsidR="00AE4A40" w:rsidRPr="008F1C63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І. ОРГАНІЗАЦІЙНИЙ ЕТАП</w:t>
      </w:r>
    </w:p>
    <w:p w14:paraId="07CE832E" w14:textId="77777777" w:rsidR="00F56F8B" w:rsidRPr="00A81C70" w:rsidRDefault="00F56F8B" w:rsidP="00F56F8B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D05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Доброго дня! Сьогодні такий прекрасний зимовий ранок! Падають сніжинки… прямо на ваші парти </w:t>
      </w:r>
      <w:r w:rsidR="000D0561" w:rsidRPr="000D05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(на партах вже лежать різнокольорові сніжинки)</w:t>
      </w:r>
      <w:r w:rsidR="000D05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. </w:t>
      </w:r>
      <w:r w:rsidRPr="00A81C70">
        <w:rPr>
          <w:rFonts w:ascii="Times New Roman" w:hAnsi="Times New Roman" w:cs="Times New Roman"/>
          <w:sz w:val="28"/>
          <w:szCs w:val="28"/>
        </w:rPr>
        <w:t xml:space="preserve">Цікаво, з яким же настроєм ви прийшли на урок? </w:t>
      </w:r>
    </w:p>
    <w:p w14:paraId="65AF4B8D" w14:textId="0C45F6DC" w:rsidR="00AE4A40" w:rsidRPr="000D0561" w:rsidRDefault="00D271A8" w:rsidP="00F56F8B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Сніжинки білого кольору сигналізують про веселий, бадьорий настрій; учень добре виспався і готовий працювати на уроці. Блакитні сніжинки – настрій позитивний, але </w:t>
      </w:r>
      <w:r w:rsidR="00F56F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попрацював би трішки пізніше. Жовті сніжинки – не можу налаштуватися на навчання.</w:t>
      </w:r>
    </w:p>
    <w:p w14:paraId="3216B3B3" w14:textId="77777777" w:rsidR="000D1C5A" w:rsidRDefault="000D1C5A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B3C605C" w14:textId="783F5E6F" w:rsidR="00AE4A40" w:rsidRPr="008F1C63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ІІ. ПЕРЕВІРКА ДОМАШНЬОГО ЗАВДАННЯ</w:t>
      </w:r>
    </w:p>
    <w:p w14:paraId="16497CAC" w14:textId="77777777" w:rsidR="00AE4A40" w:rsidRPr="008F1C63" w:rsidRDefault="00AE4A40" w:rsidP="000D0561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Перевірка завдання, заданого за підручником</w:t>
      </w:r>
    </w:p>
    <w:p w14:paraId="1C407E65" w14:textId="77777777" w:rsidR="00AE4A40" w:rsidRPr="00BB7EFF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Зібрати зошити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перевірки. Та спочатку перевірити (за усними відповідями учнів) правильність виконання домашніх завдань, відповісти на питання дітей, які виникли під час виконання вправ.</w:t>
      </w:r>
    </w:p>
    <w:p w14:paraId="713DAD19" w14:textId="77777777" w:rsidR="00AE4A40" w:rsidRPr="008F1C63" w:rsidRDefault="00AE4A40" w:rsidP="000D0561">
      <w:pPr>
        <w:pStyle w:val="a3"/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F1C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Виконання тестових завдань</w:t>
      </w:r>
    </w:p>
    <w:p w14:paraId="66269210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Обведіть кружечком букву, яка, на вашу думку, відповідає правильній відповіді.</w:t>
      </w:r>
    </w:p>
    <w:tbl>
      <w:tblPr>
        <w:tblStyle w:val="a4"/>
        <w:tblW w:w="9732" w:type="dxa"/>
        <w:tblInd w:w="-5" w:type="dxa"/>
        <w:tblLook w:val="04A0" w:firstRow="1" w:lastRow="0" w:firstColumn="1" w:lastColumn="0" w:noHBand="0" w:noVBand="1"/>
      </w:tblPr>
      <w:tblGrid>
        <w:gridCol w:w="4879"/>
        <w:gridCol w:w="4853"/>
      </w:tblGrid>
      <w:tr w:rsidR="00AE4A40" w14:paraId="6A1E8B08" w14:textId="77777777" w:rsidTr="0052450C">
        <w:trPr>
          <w:trHeight w:val="483"/>
        </w:trPr>
        <w:tc>
          <w:tcPr>
            <w:tcW w:w="4879" w:type="dxa"/>
          </w:tcPr>
          <w:p w14:paraId="6C9BED68" w14:textId="77777777" w:rsidR="00AE4A40" w:rsidRPr="00024642" w:rsidRDefault="00AE4A40" w:rsidP="00C16D42">
            <w:pPr>
              <w:pStyle w:val="a3"/>
              <w:spacing w:line="360" w:lineRule="auto"/>
              <w:ind w:left="-10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2464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Варіант 1</w:t>
            </w:r>
          </w:p>
        </w:tc>
        <w:tc>
          <w:tcPr>
            <w:tcW w:w="4853" w:type="dxa"/>
          </w:tcPr>
          <w:p w14:paraId="34EFAF22" w14:textId="77777777" w:rsidR="00AE4A40" w:rsidRPr="00024642" w:rsidRDefault="00AE4A40" w:rsidP="00C16D42">
            <w:pPr>
              <w:pStyle w:val="a3"/>
              <w:spacing w:line="36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2464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Варіант 2</w:t>
            </w:r>
          </w:p>
        </w:tc>
      </w:tr>
      <w:tr w:rsidR="00AE4A40" w14:paraId="53089DB2" w14:textId="77777777" w:rsidTr="0052450C">
        <w:trPr>
          <w:trHeight w:val="3202"/>
        </w:trPr>
        <w:tc>
          <w:tcPr>
            <w:tcW w:w="4879" w:type="dxa"/>
          </w:tcPr>
          <w:p w14:paraId="30C8B063" w14:textId="77777777" w:rsidR="00AE4A40" w:rsidRDefault="00AE4A40" w:rsidP="00AE4A40">
            <w:pPr>
              <w:pStyle w:val="a3"/>
              <w:numPr>
                <w:ilvl w:val="0"/>
                <w:numId w:val="3"/>
              </w:numPr>
              <w:spacing w:line="360" w:lineRule="auto"/>
              <w:ind w:left="0" w:firstLine="3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Складіть вираз для знаходження кореня рівняння: </w:t>
            </w:r>
          </w:p>
          <w:p w14:paraId="1E2390D2" w14:textId="77777777" w:rsidR="00AE4A40" w:rsidRPr="00151E33" w:rsidRDefault="00602B69" w:rsidP="00C16D42">
            <w:pPr>
              <w:pStyle w:val="a3"/>
              <w:spacing w:line="360" w:lineRule="auto"/>
              <w:ind w:left="3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х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0,6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25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3</m:t>
                    </m:r>
                  </m:den>
                </m:f>
              </m:oMath>
            </m:oMathPara>
          </w:p>
          <w:tbl>
            <w:tblPr>
              <w:tblStyle w:val="a4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1296"/>
              <w:gridCol w:w="1160"/>
              <w:gridCol w:w="1079"/>
              <w:gridCol w:w="1079"/>
            </w:tblGrid>
            <w:tr w:rsidR="00AE4A40" w14:paraId="49D1E96D" w14:textId="77777777" w:rsidTr="0052450C">
              <w:trPr>
                <w:trHeight w:val="445"/>
              </w:trPr>
              <w:tc>
                <w:tcPr>
                  <w:tcW w:w="1296" w:type="dxa"/>
                </w:tcPr>
                <w:p w14:paraId="55778D5F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60" w:type="dxa"/>
                </w:tcPr>
                <w:p w14:paraId="6677617B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079" w:type="dxa"/>
                </w:tcPr>
                <w:p w14:paraId="0CE3A213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1079" w:type="dxa"/>
                </w:tcPr>
                <w:p w14:paraId="13CD6615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AE4A40" w14:paraId="0E22D71B" w14:textId="77777777" w:rsidTr="0052450C">
              <w:trPr>
                <w:trHeight w:val="766"/>
              </w:trPr>
              <w:tc>
                <w:tcPr>
                  <w:tcW w:w="1296" w:type="dxa"/>
                </w:tcPr>
                <w:p w14:paraId="14F4E479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25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rtl/>
                      <w:lang w:eastAsia="ru-RU"/>
                    </w:rPr>
                    <w:t>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rtl/>
                      <w:lang w:eastAsia="ru-RU"/>
                    </w:rPr>
                    <w:t>۰</w:t>
                  </w:r>
                  <w:r>
                    <w:rPr>
                      <w:rFonts w:ascii="Times New Roman" w:eastAsia="Times New Roman" w:hAnsi="Times New Roman" w:cs="Times New Roman" w:hint="cs"/>
                      <w:color w:val="000000"/>
                      <w:sz w:val="28"/>
                      <w:szCs w:val="28"/>
                      <w:rtl/>
                      <w:lang w:eastAsia="ru-RU"/>
                    </w:rPr>
                    <w:t>3</w:t>
                  </w:r>
                </w:p>
              </w:tc>
              <w:tc>
                <w:tcPr>
                  <w:tcW w:w="1160" w:type="dxa"/>
                </w:tcPr>
                <w:p w14:paraId="11EDC2B0" w14:textId="77777777" w:rsidR="00AE4A40" w:rsidRDefault="00602B69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25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rtl/>
                              <w:lang w:eastAsia="ru-RU"/>
                            </w:rPr>
                            <m:t>۰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0,6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079" w:type="dxa"/>
                </w:tcPr>
                <w:p w14:paraId="69528D69" w14:textId="77777777" w:rsidR="00AE4A40" w:rsidRDefault="00602B69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25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rtl/>
                              <w:lang w:eastAsia="ru-RU"/>
                            </w:rPr>
                            <m:t>۰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0,6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079" w:type="dxa"/>
                </w:tcPr>
                <w:p w14:paraId="1F07ED2F" w14:textId="77777777" w:rsidR="00AE4A40" w:rsidRDefault="00602B69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rtl/>
                              <w:lang w:eastAsia="ru-RU"/>
                            </w:rPr>
                            <m:t>۰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0,6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25</m:t>
                          </m:r>
                        </m:den>
                      </m:f>
                    </m:oMath>
                  </m:oMathPara>
                </w:p>
              </w:tc>
            </w:tr>
          </w:tbl>
          <w:p w14:paraId="69A2CEAB" w14:textId="77777777" w:rsidR="00AE4A40" w:rsidRDefault="00AE4A40" w:rsidP="00C16D42">
            <w:pPr>
              <w:pStyle w:val="a3"/>
              <w:spacing w:line="360" w:lineRule="auto"/>
              <w:ind w:left="3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</w:tcPr>
          <w:p w14:paraId="25DF683D" w14:textId="77777777" w:rsidR="00AE4A40" w:rsidRDefault="00AE4A40" w:rsidP="00AE4A40">
            <w:pPr>
              <w:pStyle w:val="a3"/>
              <w:numPr>
                <w:ilvl w:val="0"/>
                <w:numId w:val="4"/>
              </w:numPr>
              <w:spacing w:line="360" w:lineRule="auto"/>
              <w:ind w:left="28" w:firstLine="3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Складіть вираз для знаходження кореня рівняння:</w:t>
            </w:r>
          </w:p>
          <w:p w14:paraId="06AEB824" w14:textId="77777777" w:rsidR="00AE4A40" w:rsidRPr="00151E33" w:rsidRDefault="00602B69" w:rsidP="00C16D42">
            <w:pPr>
              <w:pStyle w:val="a3"/>
              <w:spacing w:line="360" w:lineRule="auto"/>
              <w:ind w:left="3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х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0,8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eastAsia="ru-RU"/>
                  </w:rPr>
                  <m:t>=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23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8"/>
                        <w:szCs w:val="28"/>
                        <w:lang w:eastAsia="ru-RU"/>
                      </w:rPr>
                      <m:t>4</m:t>
                    </m:r>
                  </m:den>
                </m:f>
              </m:oMath>
            </m:oMathPara>
          </w:p>
          <w:tbl>
            <w:tblPr>
              <w:tblStyle w:val="a4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1189"/>
              <w:gridCol w:w="1296"/>
              <w:gridCol w:w="1018"/>
              <w:gridCol w:w="1074"/>
            </w:tblGrid>
            <w:tr w:rsidR="00AE4A40" w14:paraId="28AAE951" w14:textId="77777777" w:rsidTr="0052450C">
              <w:trPr>
                <w:trHeight w:val="445"/>
              </w:trPr>
              <w:tc>
                <w:tcPr>
                  <w:tcW w:w="1189" w:type="dxa"/>
                </w:tcPr>
                <w:p w14:paraId="77DAF798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296" w:type="dxa"/>
                </w:tcPr>
                <w:p w14:paraId="26597D1A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018" w:type="dxa"/>
                </w:tcPr>
                <w:p w14:paraId="52212416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1074" w:type="dxa"/>
                </w:tcPr>
                <w:p w14:paraId="5C72516F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AE4A40" w14:paraId="3C292EB3" w14:textId="77777777" w:rsidTr="0052450C">
              <w:trPr>
                <w:trHeight w:val="766"/>
              </w:trPr>
              <w:tc>
                <w:tcPr>
                  <w:tcW w:w="1189" w:type="dxa"/>
                </w:tcPr>
                <w:p w14:paraId="3FC581AC" w14:textId="77777777" w:rsidR="00AE4A40" w:rsidRDefault="00602B69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4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rtl/>
                              <w:lang w:eastAsia="ru-RU"/>
                            </w:rPr>
                            <m:t>۰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0,8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23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296" w:type="dxa"/>
                </w:tcPr>
                <w:p w14:paraId="170C74A2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rtl/>
                      <w:lang w:eastAsia="ru-RU"/>
                    </w:rPr>
                    <w:t>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rtl/>
                      <w:lang w:eastAsia="ru-RU"/>
                    </w:rPr>
                    <w:t>۰</w:t>
                  </w:r>
                  <w:r>
                    <w:rPr>
                      <w:rFonts w:ascii="Times New Roman" w:eastAsia="Times New Roman" w:hAnsi="Times New Roman" w:cs="Times New Roman" w:hint="cs"/>
                      <w:color w:val="000000"/>
                      <w:sz w:val="28"/>
                      <w:szCs w:val="28"/>
                      <w:rtl/>
                      <w:lang w:eastAsia="ru-RU"/>
                    </w:rPr>
                    <w:t>4</w:t>
                  </w:r>
                </w:p>
              </w:tc>
              <w:tc>
                <w:tcPr>
                  <w:tcW w:w="1018" w:type="dxa"/>
                </w:tcPr>
                <w:p w14:paraId="53E339D3" w14:textId="77777777" w:rsidR="00AE4A40" w:rsidRDefault="00602B69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23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rtl/>
                              <w:lang w:eastAsia="ru-RU"/>
                            </w:rPr>
                            <m:t>۰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4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0,8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1074" w:type="dxa"/>
                </w:tcPr>
                <w:p w14:paraId="4F2E3EB9" w14:textId="77777777" w:rsidR="00AE4A40" w:rsidRDefault="00602B69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23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rtl/>
                              <w:lang w:eastAsia="ru-RU"/>
                            </w:rPr>
                            <m:t>۰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0,8</m:t>
                          </m:r>
                        </m:num>
                        <m:den>
                          <m:r>
                            <w:rPr>
                              <w:rFonts w:ascii="Cambria Math" w:eastAsia="Times New Roman" w:hAnsi="Cambria Math" w:cs="Times New Roman"/>
                              <w:color w:val="000000"/>
                              <w:sz w:val="28"/>
                              <w:szCs w:val="28"/>
                              <w:lang w:eastAsia="ru-RU"/>
                            </w:rPr>
                            <m:t>4</m:t>
                          </m:r>
                        </m:den>
                      </m:f>
                    </m:oMath>
                  </m:oMathPara>
                </w:p>
              </w:tc>
            </w:tr>
          </w:tbl>
          <w:p w14:paraId="12F16DA9" w14:textId="77777777" w:rsidR="00AE4A40" w:rsidRDefault="00AE4A40" w:rsidP="00C16D42">
            <w:pPr>
              <w:pStyle w:val="a3"/>
              <w:spacing w:line="360" w:lineRule="auto"/>
              <w:ind w:left="32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4A40" w14:paraId="2218452E" w14:textId="77777777" w:rsidTr="0052450C">
        <w:trPr>
          <w:trHeight w:val="2759"/>
        </w:trPr>
        <w:tc>
          <w:tcPr>
            <w:tcW w:w="4879" w:type="dxa"/>
          </w:tcPr>
          <w:p w14:paraId="0C96A370" w14:textId="77777777" w:rsidR="00AE4A40" w:rsidRDefault="00AE4A40" w:rsidP="00AE4A40">
            <w:pPr>
              <w:pStyle w:val="a3"/>
              <w:numPr>
                <w:ilvl w:val="0"/>
                <w:numId w:val="4"/>
              </w:numPr>
              <w:spacing w:line="360" w:lineRule="auto"/>
              <w:ind w:left="0" w:firstLine="3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Маса 9 однакових ящиків дорівнює 24 кг. Знайдіть масу 39 таких ящиків.</w:t>
            </w:r>
          </w:p>
          <w:tbl>
            <w:tblPr>
              <w:tblStyle w:val="a4"/>
              <w:tblW w:w="0" w:type="auto"/>
              <w:tblInd w:w="34" w:type="dxa"/>
              <w:tblLook w:val="04A0" w:firstRow="1" w:lastRow="0" w:firstColumn="1" w:lastColumn="0" w:noHBand="0" w:noVBand="1"/>
            </w:tblPr>
            <w:tblGrid>
              <w:gridCol w:w="1290"/>
              <w:gridCol w:w="1161"/>
              <w:gridCol w:w="1081"/>
              <w:gridCol w:w="1081"/>
            </w:tblGrid>
            <w:tr w:rsidR="00AE4A40" w14:paraId="1B11109F" w14:textId="77777777" w:rsidTr="0052450C">
              <w:trPr>
                <w:trHeight w:val="445"/>
              </w:trPr>
              <w:tc>
                <w:tcPr>
                  <w:tcW w:w="1290" w:type="dxa"/>
                </w:tcPr>
                <w:p w14:paraId="0A08B723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61" w:type="dxa"/>
                </w:tcPr>
                <w:p w14:paraId="0B667D14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081" w:type="dxa"/>
                </w:tcPr>
                <w:p w14:paraId="75D9270D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1081" w:type="dxa"/>
                </w:tcPr>
                <w:p w14:paraId="26BC262B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AE4A40" w14:paraId="4E3AC22D" w14:textId="77777777" w:rsidTr="0052450C">
              <w:trPr>
                <w:trHeight w:val="431"/>
              </w:trPr>
              <w:tc>
                <w:tcPr>
                  <w:tcW w:w="1290" w:type="dxa"/>
                </w:tcPr>
                <w:p w14:paraId="78B764CC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104 кг</w:t>
                  </w:r>
                </w:p>
              </w:tc>
              <w:tc>
                <w:tcPr>
                  <w:tcW w:w="1161" w:type="dxa"/>
                </w:tcPr>
                <w:p w14:paraId="2EA2D96D" w14:textId="77777777" w:rsidR="00AE4A40" w:rsidRDefault="00AE4A40" w:rsidP="00C16D42">
                  <w:pPr>
                    <w:pStyle w:val="a3"/>
                    <w:spacing w:line="360" w:lineRule="auto"/>
                    <w:ind w:left="-111" w:right="-9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102,3 кг</w:t>
                  </w:r>
                </w:p>
              </w:tc>
              <w:tc>
                <w:tcPr>
                  <w:tcW w:w="1081" w:type="dxa"/>
                </w:tcPr>
                <w:p w14:paraId="387BF30E" w14:textId="77777777" w:rsidR="00AE4A40" w:rsidRDefault="00AE4A40" w:rsidP="00C16D42">
                  <w:pPr>
                    <w:pStyle w:val="a3"/>
                    <w:spacing w:line="360" w:lineRule="auto"/>
                    <w:ind w:left="2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106 кг</w:t>
                  </w:r>
                </w:p>
              </w:tc>
              <w:tc>
                <w:tcPr>
                  <w:tcW w:w="1081" w:type="dxa"/>
                </w:tcPr>
                <w:p w14:paraId="06282C5E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98 г</w:t>
                  </w:r>
                </w:p>
              </w:tc>
            </w:tr>
          </w:tbl>
          <w:p w14:paraId="3F3822BF" w14:textId="77777777" w:rsidR="00AE4A40" w:rsidRDefault="00AE4A40" w:rsidP="00C16D42">
            <w:pPr>
              <w:pStyle w:val="a3"/>
              <w:spacing w:line="360" w:lineRule="auto"/>
              <w:ind w:left="32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53" w:type="dxa"/>
          </w:tcPr>
          <w:p w14:paraId="6799D087" w14:textId="77777777" w:rsidR="00AE4A40" w:rsidRDefault="00AE4A40" w:rsidP="00AE4A40">
            <w:pPr>
              <w:pStyle w:val="a3"/>
              <w:numPr>
                <w:ilvl w:val="0"/>
                <w:numId w:val="4"/>
              </w:numPr>
              <w:spacing w:line="360" w:lineRule="auto"/>
              <w:ind w:left="28" w:firstLine="3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Для виготовлення 6 приладів потрібно 14 кг металу. Скільки металу потрібно для виготовлення 15 таких приладів.</w:t>
            </w:r>
          </w:p>
          <w:tbl>
            <w:tblPr>
              <w:tblStyle w:val="a4"/>
              <w:tblW w:w="4590" w:type="dxa"/>
              <w:tblInd w:w="34" w:type="dxa"/>
              <w:tblLook w:val="04A0" w:firstRow="1" w:lastRow="0" w:firstColumn="1" w:lastColumn="0" w:noHBand="0" w:noVBand="1"/>
            </w:tblPr>
            <w:tblGrid>
              <w:gridCol w:w="1283"/>
              <w:gridCol w:w="1156"/>
              <w:gridCol w:w="1075"/>
              <w:gridCol w:w="1076"/>
            </w:tblGrid>
            <w:tr w:rsidR="0052450C" w14:paraId="5AEDB111" w14:textId="77777777" w:rsidTr="0052450C">
              <w:trPr>
                <w:trHeight w:val="333"/>
              </w:trPr>
              <w:tc>
                <w:tcPr>
                  <w:tcW w:w="1283" w:type="dxa"/>
                </w:tcPr>
                <w:p w14:paraId="12E1AE67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</w:t>
                  </w:r>
                </w:p>
              </w:tc>
              <w:tc>
                <w:tcPr>
                  <w:tcW w:w="1156" w:type="dxa"/>
                </w:tcPr>
                <w:p w14:paraId="76EC5359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</w:p>
              </w:tc>
              <w:tc>
                <w:tcPr>
                  <w:tcW w:w="1075" w:type="dxa"/>
                </w:tcPr>
                <w:p w14:paraId="6346646E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</w:t>
                  </w:r>
                </w:p>
              </w:tc>
              <w:tc>
                <w:tcPr>
                  <w:tcW w:w="1076" w:type="dxa"/>
                </w:tcPr>
                <w:p w14:paraId="1E87CDC5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</w:t>
                  </w:r>
                </w:p>
              </w:tc>
            </w:tr>
            <w:tr w:rsidR="0052450C" w14:paraId="3B727768" w14:textId="77777777" w:rsidTr="0052450C">
              <w:trPr>
                <w:trHeight w:val="323"/>
              </w:trPr>
              <w:tc>
                <w:tcPr>
                  <w:tcW w:w="1283" w:type="dxa"/>
                </w:tcPr>
                <w:p w14:paraId="6BAEC359" w14:textId="77777777" w:rsidR="00AE4A40" w:rsidRDefault="00AE4A40" w:rsidP="00C16D42">
                  <w:pPr>
                    <w:pStyle w:val="a3"/>
                    <w:spacing w:line="360" w:lineRule="auto"/>
                    <w:ind w:left="0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25,6 кг</w:t>
                  </w:r>
                </w:p>
              </w:tc>
              <w:tc>
                <w:tcPr>
                  <w:tcW w:w="1156" w:type="dxa"/>
                </w:tcPr>
                <w:p w14:paraId="2A8915EF" w14:textId="77777777" w:rsidR="00AE4A40" w:rsidRDefault="00AE4A40" w:rsidP="00AE4A40">
                  <w:pPr>
                    <w:pStyle w:val="a3"/>
                    <w:numPr>
                      <w:ilvl w:val="0"/>
                      <w:numId w:val="5"/>
                    </w:numPr>
                    <w:spacing w:line="360" w:lineRule="auto"/>
                    <w:ind w:right="-92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кг</w:t>
                  </w:r>
                </w:p>
              </w:tc>
              <w:tc>
                <w:tcPr>
                  <w:tcW w:w="1075" w:type="dxa"/>
                </w:tcPr>
                <w:p w14:paraId="681B3B2D" w14:textId="77777777" w:rsidR="00AE4A40" w:rsidRDefault="00AE4A40" w:rsidP="00C16D42">
                  <w:pPr>
                    <w:pStyle w:val="a3"/>
                    <w:spacing w:line="360" w:lineRule="auto"/>
                    <w:ind w:left="11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39 кг</w:t>
                  </w:r>
                </w:p>
              </w:tc>
              <w:tc>
                <w:tcPr>
                  <w:tcW w:w="1076" w:type="dxa"/>
                </w:tcPr>
                <w:p w14:paraId="77BA26E1" w14:textId="77777777" w:rsidR="00AE4A40" w:rsidRDefault="00AE4A40" w:rsidP="00C16D42">
                  <w:pPr>
                    <w:pStyle w:val="a3"/>
                    <w:spacing w:line="360" w:lineRule="auto"/>
                    <w:ind w:left="0" w:right="35" w:firstLine="119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30 г</w:t>
                  </w:r>
                </w:p>
              </w:tc>
            </w:tr>
          </w:tbl>
          <w:p w14:paraId="315B9963" w14:textId="77777777" w:rsidR="00AE4A40" w:rsidRPr="006264EB" w:rsidRDefault="00AE4A40" w:rsidP="00C16D42">
            <w:pPr>
              <w:pStyle w:val="a3"/>
              <w:spacing w:line="360" w:lineRule="auto"/>
              <w:ind w:left="32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08C0BA13" w14:textId="77777777" w:rsidR="00AE4A40" w:rsidRPr="00024642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02464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Відповіді: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917"/>
        <w:gridCol w:w="1114"/>
      </w:tblGrid>
      <w:tr w:rsidR="00AE4A40" w14:paraId="0686E124" w14:textId="77777777" w:rsidTr="00C16D42">
        <w:trPr>
          <w:trHeight w:val="450"/>
        </w:trPr>
        <w:tc>
          <w:tcPr>
            <w:tcW w:w="1413" w:type="dxa"/>
          </w:tcPr>
          <w:p w14:paraId="64AF14A3" w14:textId="77777777" w:rsidR="00AE4A40" w:rsidRPr="00024642" w:rsidRDefault="00AE4A40" w:rsidP="00C16D4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464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Варіант 1</w:t>
            </w:r>
          </w:p>
        </w:tc>
        <w:tc>
          <w:tcPr>
            <w:tcW w:w="917" w:type="dxa"/>
          </w:tcPr>
          <w:p w14:paraId="2BB791B9" w14:textId="77777777" w:rsidR="00AE4A40" w:rsidRPr="00024642" w:rsidRDefault="00AE4A40" w:rsidP="00C16D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4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Pr="00024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114" w:type="dxa"/>
          </w:tcPr>
          <w:p w14:paraId="3C5E3E40" w14:textId="77777777" w:rsidR="00AE4A40" w:rsidRPr="00024642" w:rsidRDefault="00AE4A40" w:rsidP="00C16D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– А</w:t>
            </w:r>
          </w:p>
        </w:tc>
      </w:tr>
      <w:tr w:rsidR="00AE4A40" w14:paraId="4237CA5C" w14:textId="77777777" w:rsidTr="00C16D42">
        <w:trPr>
          <w:trHeight w:val="436"/>
        </w:trPr>
        <w:tc>
          <w:tcPr>
            <w:tcW w:w="1413" w:type="dxa"/>
          </w:tcPr>
          <w:p w14:paraId="7F77C4EB" w14:textId="77777777" w:rsidR="00AE4A40" w:rsidRPr="00024642" w:rsidRDefault="00AE4A40" w:rsidP="00C16D4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464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Варіант 2</w:t>
            </w:r>
          </w:p>
        </w:tc>
        <w:tc>
          <w:tcPr>
            <w:tcW w:w="917" w:type="dxa"/>
          </w:tcPr>
          <w:p w14:paraId="30CA56F8" w14:textId="77777777" w:rsidR="00AE4A40" w:rsidRPr="00024642" w:rsidRDefault="00AE4A40" w:rsidP="00C16D42">
            <w:pPr>
              <w:tabs>
                <w:tab w:val="left" w:pos="691"/>
              </w:tabs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– Г </w:t>
            </w:r>
          </w:p>
        </w:tc>
        <w:tc>
          <w:tcPr>
            <w:tcW w:w="1114" w:type="dxa"/>
          </w:tcPr>
          <w:p w14:paraId="5D773BA3" w14:textId="77777777" w:rsidR="00AE4A40" w:rsidRPr="00024642" w:rsidRDefault="00AE4A40" w:rsidP="00C16D4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– Б </w:t>
            </w:r>
          </w:p>
        </w:tc>
      </w:tr>
    </w:tbl>
    <w:p w14:paraId="715B05B5" w14:textId="77777777" w:rsidR="00AE4A40" w:rsidRPr="00024642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29CF63BD" w14:textId="77777777" w:rsidR="000C613D" w:rsidRDefault="000C613D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6"/>
          <w:szCs w:val="6"/>
          <w:lang w:eastAsia="ru-RU"/>
        </w:rPr>
      </w:pPr>
    </w:p>
    <w:p w14:paraId="4BF6EC3C" w14:textId="537AD1CC" w:rsidR="00AE4A40" w:rsidRPr="00A263AF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ІІІ. АКТУАЛІЗАЦІЯ ОПОРНИХ ЗНАНЬ</w:t>
      </w:r>
    </w:p>
    <w:p w14:paraId="5AD1A0D2" w14:textId="77777777" w:rsidR="00AE4A40" w:rsidRPr="00A263AF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Виконання усних вправ</w:t>
      </w:r>
    </w:p>
    <w:p w14:paraId="37138F20" w14:textId="77777777" w:rsidR="00AE4A40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вашому класі навчається 17 учнів. Дайте відповіді на запитання.</w:t>
      </w:r>
    </w:p>
    <w:p w14:paraId="04669B9D" w14:textId="77777777" w:rsidR="00AE4A40" w:rsidRDefault="00AE4A40" w:rsidP="00AE4A40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Яку частину учнів класу становлять дівчата (хлопці)?</w:t>
      </w:r>
    </w:p>
    <w:p w14:paraId="6F6C9978" w14:textId="77777777" w:rsidR="00AE4A40" w:rsidRDefault="00AE4A40" w:rsidP="00AE4A40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Яку частину від кількості дівчат становлять хлопці?</w:t>
      </w:r>
    </w:p>
    <w:p w14:paraId="34487CB7" w14:textId="77777777" w:rsidR="00AE4A40" w:rsidRDefault="00AE4A40" w:rsidP="00AE4A40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 вашому класі 3 учні знають математику на високому рівні. Яку частину класу становлять знавці математики?</w:t>
      </w:r>
    </w:p>
    <w:p w14:paraId="5BE55684" w14:textId="77777777" w:rsidR="00AE4A40" w:rsidRDefault="00AE4A40" w:rsidP="00AE4A40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називають відсотком? Скільки відсотків становить уся величина?</w:t>
      </w:r>
    </w:p>
    <w:p w14:paraId="423E82CD" w14:textId="77777777" w:rsidR="000C613D" w:rsidRPr="00B524E4" w:rsidRDefault="000C613D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14:paraId="0834DE39" w14:textId="2C2FD657" w:rsidR="00AE4A40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IV</w:t>
      </w: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ФОРМУЛЮВАННЯ ТЕМИ, МЕТИ Й ЗАВДАНЬ УРОКУ;</w:t>
      </w:r>
    </w:p>
    <w:p w14:paraId="6F3DE322" w14:textId="77777777" w:rsidR="00AE4A40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МОТИВАЦІЯ НАВЧАЛЬНОЇ ДІЯЛЬНОСТІ</w:t>
      </w:r>
    </w:p>
    <w:p w14:paraId="343F728F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500104746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6 класі навчається 17 учнів. Скільки відсотків дівчат (хлопців) у класі?</w:t>
      </w:r>
    </w:p>
    <w:bookmarkEnd w:id="0"/>
    <w:p w14:paraId="011A9E50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 новий тип задач на відсотки – знаходження відсоткового відношення двох чисел. Сьогодні на уроці ми дізнаємось, що називають відсотковим відношенням двох чисел, та розглянемо методи знаходження відсоткового знаходження двох чисел.</w:t>
      </w:r>
    </w:p>
    <w:p w14:paraId="753805AD" w14:textId="77777777" w:rsidR="00AE4A40" w:rsidRPr="00045654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Отож, записуємо в зошитах дату та тему уроку: «Відсоткове відношення двох чисел».</w:t>
      </w:r>
    </w:p>
    <w:p w14:paraId="013EBAE9" w14:textId="77777777" w:rsidR="00AE4A40" w:rsidRPr="00AE4A40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14:paraId="5E951B70" w14:textId="77777777" w:rsidR="00AE4A40" w:rsidRPr="00A263AF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. </w:t>
      </w:r>
      <w:r w:rsidRPr="00A263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ВИВЧЕННЯ НОВОГО МАТЕРІАЛУ</w:t>
      </w:r>
    </w:p>
    <w:p w14:paraId="194A8AA2" w14:textId="77777777" w:rsidR="00AE4A40" w:rsidRPr="00A263AF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263A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План вивчення теми</w:t>
      </w:r>
    </w:p>
    <w:p w14:paraId="5BB519DA" w14:textId="77777777" w:rsidR="00AE4A40" w:rsidRDefault="00AE4A40" w:rsidP="00AE4A40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таке відсоткове відношення двох чисел?</w:t>
      </w:r>
    </w:p>
    <w:p w14:paraId="4DADB874" w14:textId="77777777" w:rsidR="00AE4A40" w:rsidRDefault="00AE4A40" w:rsidP="00AE4A40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Правило знаходження відсоткового відношення двох чисел.</w:t>
      </w:r>
    </w:p>
    <w:p w14:paraId="1C8A2870" w14:textId="77777777" w:rsidR="00AE4A40" w:rsidRPr="00A263AF" w:rsidRDefault="00AE4A40" w:rsidP="00AE4A40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Приклади знаходження відсоткового відношення двох чисел:</w:t>
      </w:r>
    </w:p>
    <w:p w14:paraId="7B3E128C" w14:textId="77777777" w:rsidR="00AE4A40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92B3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Відсоткове відношення двох чисел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це відношення цих чисел, виражене у відсотках. </w:t>
      </w:r>
    </w:p>
    <w:p w14:paraId="175A781A" w14:textId="77777777" w:rsidR="00AE4A40" w:rsidRPr="00BB4589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 знайти відсоткове відношення двох чисел, потрібно знайти відношення цих чисел і помножити його на 100 %. Тобто в</w:t>
      </w:r>
      <w:r w:rsidRPr="00BB45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ідсоткове відношення числа а до числа b можна знайти за формулою</w:t>
      </w:r>
    </w:p>
    <w:p w14:paraId="04BE3F03" w14:textId="77777777" w:rsidR="00AE4A40" w:rsidRDefault="00AE4A40" w:rsidP="00AE4A40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458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C6502A" wp14:editId="2FFE1807">
            <wp:extent cx="1231733" cy="514350"/>
            <wp:effectExtent l="0" t="0" r="6985" b="0"/>
            <wp:docPr id="1" name="Рисунок 1" descr="http://subject.com.ua/mathematics/zno/zno.files/image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ubject.com.ua/mathematics/zno/zno.files/image27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959" cy="5156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40719" w14:textId="77777777" w:rsidR="00AE4A40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Відсоткове відношення показує, скільки відсотків одне число становить від другого. Так, якщо в класі навчається 6 хлопців і 11 дівчат, то відсоткове відношення кількості хлопців до кількості дівчат дорівнює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11</m:t>
            </m:r>
          </m:den>
        </m:f>
      </m:oMath>
      <w:r>
        <w:rPr>
          <w:rFonts w:ascii="Times New Roman" w:eastAsia="Times New Roman" w:hAnsi="Times New Roman" w:cs="Times New Roman"/>
          <w:color w:val="000000"/>
          <w:sz w:val="28"/>
          <w:szCs w:val="28"/>
          <w:rtl/>
          <w:lang w:eastAsia="ru-RU"/>
        </w:rPr>
        <w:t>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100%= = </w:t>
      </w:r>
      <w:bookmarkStart w:id="1" w:name="_Hlk500105333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54,5 %. </w:t>
      </w:r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 відношення показує, що кількість хлопців становить 54,5 % від кількості дівчат.</w:t>
      </w:r>
    </w:p>
    <w:p w14:paraId="1110F59E" w14:textId="77777777" w:rsidR="00AE4A40" w:rsidRPr="00792B35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792B3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Отож, щоб знайти відсоткове відношення двох чисел, треба їхнє відношення помножити на 100 й до результату дописати знак відсотка.</w:t>
      </w:r>
    </w:p>
    <w:p w14:paraId="52AB7654" w14:textId="77777777" w:rsidR="00AE4A40" w:rsidRDefault="00AE4A40" w:rsidP="00AE4A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Розв’яжемо задачу, запропоновану на етапі формулювання теми, мети й завдань уроку.</w:t>
      </w:r>
    </w:p>
    <w:p w14:paraId="16E75CBE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04E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Задача.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6 класі навчається 17 учнів. Скільки відсотків дівчат (хлопців) у класі?</w:t>
      </w:r>
    </w:p>
    <w:bookmarkStart w:id="2" w:name="_Hlk500105778"/>
    <w:p w14:paraId="44DDB1E6" w14:textId="77777777" w:rsidR="00AE4A40" w:rsidRDefault="00602B69" w:rsidP="00CD5316">
      <w:pPr>
        <w:pStyle w:val="a3"/>
        <w:shd w:val="clear" w:color="auto" w:fill="FFFFFF"/>
        <w:spacing w:after="0" w:line="360" w:lineRule="auto"/>
        <w:ind w:left="0" w:firstLine="18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17</m:t>
            </m:r>
          </m:den>
        </m:f>
        <m:r>
          <w:rPr>
            <w:rFonts w:ascii="Cambria Math" w:eastAsia="Times New Roman" w:hAnsi="Cambria Math" w:cs="Times New Roman"/>
            <w:color w:val="000000"/>
            <w:sz w:val="28"/>
            <w:szCs w:val="28"/>
            <w:rtl/>
            <w:lang w:eastAsia="ru-RU"/>
          </w:rPr>
          <m:t>۰</m:t>
        </m:r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100 %=64,7 %-дівчат у класі</m:t>
        </m:r>
      </m:oMath>
      <w:r w:rsidR="00AE4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bookmarkEnd w:id="2"/>
    </w:p>
    <w:p w14:paraId="07FEAC56" w14:textId="77777777" w:rsidR="00AE4A40" w:rsidRPr="00792B35" w:rsidRDefault="00602B69" w:rsidP="00CD5316">
      <w:pPr>
        <w:pStyle w:val="a3"/>
        <w:shd w:val="clear" w:color="auto" w:fill="FFFFFF"/>
        <w:tabs>
          <w:tab w:val="left" w:pos="1985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6</m:t>
              </m:r>
            </m:num>
            <m:den>
              <m:r>
                <w:rPr>
                  <w:rFonts w:ascii="Cambria Math" w:eastAsia="Times New Roman" w:hAnsi="Cambria Math" w:cs="Times New Roman"/>
                  <w:color w:val="000000"/>
                  <w:sz w:val="28"/>
                  <w:szCs w:val="28"/>
                  <w:lang w:eastAsia="ru-RU"/>
                </w:rPr>
                <m:t>17</m:t>
              </m:r>
            </m:den>
          </m:f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rtl/>
              <w:lang w:eastAsia="ru-RU"/>
            </w:rPr>
            <m:t>۰</m:t>
          </m:r>
          <m:r>
            <w:rPr>
              <w:rFonts w:ascii="Cambria Math" w:eastAsia="Times New Roman" w:hAnsi="Cambria Math" w:cs="Times New Roman"/>
              <w:color w:val="000000"/>
              <w:sz w:val="28"/>
              <w:szCs w:val="28"/>
              <w:lang w:eastAsia="ru-RU"/>
            </w:rPr>
            <m:t>100 %=35,29 % ~35,3 %-хлопців у класі</m:t>
          </m:r>
        </m:oMath>
      </m:oMathPara>
    </w:p>
    <w:p w14:paraId="5026024F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розв’язуванні задач на відсоткове відношення, крім цього правила зручно використовувати пропорції.</w:t>
      </w:r>
    </w:p>
    <w:p w14:paraId="5D336AD6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Розв’яжемо останню задачу за допомогою складання пропорції.</w:t>
      </w:r>
    </w:p>
    <w:p w14:paraId="1896814A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Розв’язання. Нехай дівчата становлять х %. Запишемо коротко умову задачі в такому вигляді:</w:t>
      </w:r>
    </w:p>
    <w:p w14:paraId="60EABCC9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0" w:firstLine="31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 уч. – 100 %;</w:t>
      </w:r>
    </w:p>
    <w:p w14:paraId="2859611C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0" w:firstLine="311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дівч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х %,</w:t>
      </w:r>
    </w:p>
    <w:p w14:paraId="07EF2CD7" w14:textId="77777777" w:rsidR="00AE4A40" w:rsidRPr="00903D1D" w:rsidRDefault="00602B69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11</m:t>
            </m:r>
          </m:den>
        </m:f>
        <m:r>
          <w:rPr>
            <w:rFonts w:ascii="Cambria Math" w:eastAsia="Times New Roman" w:hAnsi="Cambria Math" w:cs="Times New Roman"/>
            <w:color w:val="000000"/>
            <w:sz w:val="32"/>
            <w:szCs w:val="32"/>
            <w:lang w:eastAsia="ru-RU"/>
          </w:rPr>
          <m:t xml:space="preserve">= 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100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х</m:t>
            </m:r>
          </m:den>
        </m:f>
      </m:oMath>
      <w:r w:rsidR="00AE4A40" w:rsidRPr="00903D1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;</w:t>
      </w:r>
      <w:r w:rsidR="00AE4A4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</w:t>
      </w:r>
      <w:r w:rsidR="00AE4A40" w:rsidRPr="00903D1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AE4A4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х =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32"/>
                <w:szCs w:val="32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11</m:t>
            </m:r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rtl/>
                <w:lang w:eastAsia="ru-RU"/>
              </w:rPr>
              <m:t>۰</m:t>
            </m:r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100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32"/>
                <w:szCs w:val="32"/>
                <w:lang w:eastAsia="ru-RU"/>
              </w:rPr>
              <m:t>17</m:t>
            </m:r>
          </m:den>
        </m:f>
        <m:r>
          <w:rPr>
            <w:rFonts w:ascii="Cambria Math" w:eastAsia="Times New Roman" w:hAnsi="Cambria Math" w:cs="Times New Roman"/>
            <w:color w:val="000000"/>
            <w:sz w:val="32"/>
            <w:szCs w:val="32"/>
            <w:lang w:eastAsia="ru-RU"/>
          </w:rPr>
          <m:t>=64,7 %.</m:t>
        </m:r>
      </m:oMath>
    </w:p>
    <w:p w14:paraId="7D97FA63" w14:textId="2FCA2EE8" w:rsidR="00AE4A40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751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Відповідь: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класі </w:t>
      </w: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  <w:lang w:eastAsia="ru-RU"/>
          </w:rPr>
          <m:t>64,7 % дівчат.</m:t>
        </m:r>
      </m:oMath>
    </w:p>
    <w:p w14:paraId="3925FA88" w14:textId="6179BA43" w:rsidR="00B94BFE" w:rsidRPr="00A33FFE" w:rsidRDefault="00B94BFE" w:rsidP="00B94BFE">
      <w:pPr>
        <w:pStyle w:val="a3"/>
        <w:shd w:val="clear" w:color="auto" w:fill="FFFFFF"/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79E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ВІДЕО-ФІЗКУЛЬТХВИЛИНКА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Арам зам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4A6D9057" w14:textId="6FCAFB48" w:rsidR="00AE4A40" w:rsidRPr="00D425EA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25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</w:t>
      </w:r>
      <w:r w:rsidRPr="00D425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ЗАСВОЄННЯ НОВИХ ЗНАНЬ І ВМІНЬ</w:t>
      </w:r>
    </w:p>
    <w:p w14:paraId="6847347E" w14:textId="77777777" w:rsidR="00AE4A40" w:rsidRPr="00D425EA" w:rsidRDefault="00AE4A40" w:rsidP="00AE4A40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25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Робота за підручником (§ 3, п.21)</w:t>
      </w:r>
    </w:p>
    <w:p w14:paraId="0EB5AC47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25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Усно: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631.</w:t>
      </w:r>
    </w:p>
    <w:p w14:paraId="6A9EE5D9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25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Письмово: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632, 634, 636</w:t>
      </w:r>
    </w:p>
    <w:p w14:paraId="6CE4AFAA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9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41EC83EF" wp14:editId="2C26049B">
            <wp:extent cx="3417883" cy="1410979"/>
            <wp:effectExtent l="0" t="0" r="0" b="0"/>
            <wp:docPr id="5" name="Рисунок 5" descr="6-matematika-ag-merzlyak-vb-polonskij-ms-yakir-2014--3-vidnoshennya-i-proportsiyi-21-vidsotkove-vidnoshennya-dvoh-chisel-6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6-matematika-ag-merzlyak-vb-polonskij-ms-yakir-2014--3-vidnoshennya-i-proportsiyi-21-vidsotkove-vidnoshennya-dvoh-chisel-63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020" cy="1453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21F650" w14:textId="2609AE7E" w:rsidR="00AE4A40" w:rsidRPr="003330E4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>VI</w:t>
      </w:r>
      <w:bookmarkStart w:id="3" w:name="_GoBack"/>
      <w:bookmarkEnd w:id="3"/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ПІДСУМОК УРОКУ. Рефлексія</w:t>
      </w:r>
    </w:p>
    <w:p w14:paraId="01F3106A" w14:textId="77777777" w:rsidR="00AE4A40" w:rsidRDefault="00AE4A40" w:rsidP="00AE4A40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нового ви сьогодні дізнались на уроці?</w:t>
      </w:r>
    </w:p>
    <w:p w14:paraId="64C97292" w14:textId="77777777" w:rsidR="00AE4A40" w:rsidRDefault="00AE4A40" w:rsidP="00AE4A40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повторили і закріпили?</w:t>
      </w:r>
    </w:p>
    <w:p w14:paraId="1F3D307F" w14:textId="77777777" w:rsidR="00AE4A40" w:rsidRDefault="00AE4A40" w:rsidP="00AE4A40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Роботу кого з однокласників ви оцінили б високим балом?</w:t>
      </w:r>
    </w:p>
    <w:p w14:paraId="097A405F" w14:textId="77777777" w:rsidR="00AE4A40" w:rsidRDefault="00AE4A40" w:rsidP="00AE4A40">
      <w:pPr>
        <w:pStyle w:val="a3"/>
        <w:numPr>
          <w:ilvl w:val="0"/>
          <w:numId w:val="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Оцініть свою роботу. Намалюйте відрізок: на початку відрізка (зліва) позначте </w:t>
      </w: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(тобто нічого не зрозуміло), а на кінці – </w:t>
      </w: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(все зрозуміло). А тепер намалюйте будь-яку фігурку на даному відрізку. Ця фігурка покаже рівень вашого розуміння теми уроку та чи засвоїли ви те, чим ми займались на уроці.</w:t>
      </w:r>
    </w:p>
    <w:p w14:paraId="320433E3" w14:textId="77777777" w:rsidR="00AE4A40" w:rsidRDefault="00AE4A40" w:rsidP="00AE4A40">
      <w:pPr>
        <w:pStyle w:val="a3"/>
        <w:shd w:val="clear" w:color="auto" w:fill="FFFFFF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303B6B6" wp14:editId="5085485F">
            <wp:extent cx="2390140" cy="664210"/>
            <wp:effectExtent l="0" t="0" r="0" b="254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14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4747DB" w14:textId="77777777" w:rsidR="00AE4A40" w:rsidRPr="00D425EA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9C85D5" w14:textId="77777777" w:rsidR="00AE4A40" w:rsidRPr="00627518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75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VIII</w:t>
      </w:r>
      <w:r w:rsidRPr="006275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ДОМАШНЄ ЗАВДАННЯ</w:t>
      </w:r>
    </w:p>
    <w:p w14:paraId="2AC71E16" w14:textId="025F8BD5" w:rsidR="00AE4A40" w:rsidRDefault="00AE4A40" w:rsidP="00AE4A40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Завдання за підручником: </w:t>
      </w:r>
      <w:r w:rsidRPr="00704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 3, п.</w:t>
      </w:r>
      <w:r w:rsidR="007359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4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№ 633, 635, 637.</w:t>
      </w:r>
    </w:p>
    <w:p w14:paraId="33DA0670" w14:textId="77777777" w:rsidR="00AE4A40" w:rsidRDefault="00AE4A40" w:rsidP="00AE4A40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" w:name="_Hlk500110065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Додаткове завдання. На скільки відсотків збільшиться площа прямокутника зі сторонами 40 см і 25 см, якщо його довжину збільшити на 2 см, а ширину – на 5 см?</w:t>
      </w:r>
    </w:p>
    <w:bookmarkEnd w:id="4"/>
    <w:p w14:paraId="4E35C55D" w14:textId="66D20E7F" w:rsidR="00AE4A40" w:rsidRDefault="00AE4A40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0436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Відповідь: на 26 %.</w:t>
      </w:r>
    </w:p>
    <w:p w14:paraId="2382FEDF" w14:textId="30389B35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06A71FDE" w14:textId="7FD8C0DF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396C26B8" w14:textId="12C4281A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0A432C3D" w14:textId="69E22276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23510660" w14:textId="4F8DBE30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0BC6103B" w14:textId="55E49278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3CD3D6D1" w14:textId="4C194486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0066B854" w14:textId="582D8F10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66D64ADA" w14:textId="0C63E88B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6FDCDC42" w14:textId="11DCD797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60476FA1" w14:textId="579F7E52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1CBDF82B" w14:textId="7AAC2EE7" w:rsidR="004B3F98" w:rsidRDefault="004B3F98" w:rsidP="00AE4A40">
      <w:pPr>
        <w:pStyle w:val="a3"/>
        <w:shd w:val="clear" w:color="auto" w:fill="FFFFFF"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5ACA17A9" w14:textId="559B5AF6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lastRenderedPageBreak/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43FD72B9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3889B8C2" w14:textId="6EF82FB0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.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424A56AB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1DA7519F" w14:textId="2DD1E9DC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69055C4F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3AD2D4B8" w14:textId="6DF02C30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31DC0E19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4B323A35" w14:textId="64FDB46B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 xml:space="preserve">Додаткове завдання.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73FF65BA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31D17F77" w14:textId="0CEED1F6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40F988B5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41A350A9" w14:textId="2258C975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433554D6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2069929D" w14:textId="14F1FCC0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227A1962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0747F9CC" w14:textId="1E760E8F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32193C85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0BE44E7B" w14:textId="24FADC34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46DE8D35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75C4E4D1" w14:textId="7702A436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3B62981D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37C7B404" w14:textId="74A4D2C5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7236C640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025AA7E9" w14:textId="5B9AD8FC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5E831DA0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1C05BE31" w14:textId="3E48FAFA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10D12536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14A14EA0" w14:textId="7E4F098B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392E07F1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54CD415A" w14:textId="4E143DE5" w:rsid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p w14:paraId="79976051" w14:textId="77777777" w:rsidR="004B3F98" w:rsidRPr="004B3F98" w:rsidRDefault="004B3F98" w:rsidP="004B3F98">
      <w:pPr>
        <w:pStyle w:val="a3"/>
        <w:shd w:val="clear" w:color="auto" w:fill="FFFFFF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14:paraId="5D020DEF" w14:textId="2E5FC6CC" w:rsidR="00137D59" w:rsidRDefault="004B3F98" w:rsidP="004B3F98">
      <w:pPr>
        <w:pStyle w:val="a3"/>
        <w:shd w:val="clear" w:color="auto" w:fill="FFFFFF"/>
        <w:spacing w:after="0" w:line="240" w:lineRule="auto"/>
        <w:ind w:left="0" w:firstLine="567"/>
        <w:jc w:val="both"/>
      </w:pP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u w:val="single"/>
          <w:lang w:eastAsia="ru-RU"/>
        </w:rPr>
        <w:t>Додаткове завдання.</w:t>
      </w:r>
      <w:r w:rsidRPr="004B3F98">
        <w:rPr>
          <w:rFonts w:ascii="Times New Roman" w:eastAsia="Times New Roman" w:hAnsi="Times New Roman" w:cs="Times New Roman"/>
          <w:i/>
          <w:color w:val="000000"/>
          <w:sz w:val="25"/>
          <w:szCs w:val="25"/>
          <w:lang w:eastAsia="ru-RU"/>
        </w:rPr>
        <w:t xml:space="preserve"> </w:t>
      </w:r>
      <w:r w:rsidRPr="004B3F98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На скільки відсотків збільшиться площа прямокутника зі сторонами 40 см і 25 см, якщо його довжину збільшити на 2 см, а ширину – на 5 см?</w:t>
      </w:r>
    </w:p>
    <w:sectPr w:rsidR="00137D59" w:rsidSect="004B3F98">
      <w:footerReference w:type="default" r:id="rId10"/>
      <w:pgSz w:w="11906" w:h="16838"/>
      <w:pgMar w:top="102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B5BA2" w14:textId="77777777" w:rsidR="00602B69" w:rsidRDefault="00602B69" w:rsidP="000C613D">
      <w:pPr>
        <w:spacing w:after="0" w:line="240" w:lineRule="auto"/>
      </w:pPr>
      <w:r>
        <w:separator/>
      </w:r>
    </w:p>
  </w:endnote>
  <w:endnote w:type="continuationSeparator" w:id="0">
    <w:p w14:paraId="29FB2897" w14:textId="77777777" w:rsidR="00602B69" w:rsidRDefault="00602B69" w:rsidP="000C6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71991792"/>
      <w:docPartObj>
        <w:docPartGallery w:val="Page Numbers (Bottom of Page)"/>
        <w:docPartUnique/>
      </w:docPartObj>
    </w:sdtPr>
    <w:sdtEndPr/>
    <w:sdtContent>
      <w:p w14:paraId="1DC88BB5" w14:textId="616F8D1C" w:rsidR="000C613D" w:rsidRDefault="000C613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2AF">
          <w:rPr>
            <w:noProof/>
          </w:rPr>
          <w:t>2</w:t>
        </w:r>
        <w:r>
          <w:fldChar w:fldCharType="end"/>
        </w:r>
      </w:p>
    </w:sdtContent>
  </w:sdt>
  <w:p w14:paraId="7F4904FD" w14:textId="77777777" w:rsidR="000C613D" w:rsidRDefault="000C613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6216D" w14:textId="77777777" w:rsidR="00602B69" w:rsidRDefault="00602B69" w:rsidP="000C613D">
      <w:pPr>
        <w:spacing w:after="0" w:line="240" w:lineRule="auto"/>
      </w:pPr>
      <w:r>
        <w:separator/>
      </w:r>
    </w:p>
  </w:footnote>
  <w:footnote w:type="continuationSeparator" w:id="0">
    <w:p w14:paraId="6D55BC95" w14:textId="77777777" w:rsidR="00602B69" w:rsidRDefault="00602B69" w:rsidP="000C61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519"/>
    <w:multiLevelType w:val="hybridMultilevel"/>
    <w:tmpl w:val="86CE1918"/>
    <w:lvl w:ilvl="0" w:tplc="A30EFF9C">
      <w:start w:val="1"/>
      <w:numFmt w:val="bullet"/>
      <w:lvlText w:val=""/>
      <w:lvlJc w:val="left"/>
      <w:pPr>
        <w:ind w:left="108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1" w15:restartNumberingAfterBreak="0">
    <w:nsid w:val="07514D2E"/>
    <w:multiLevelType w:val="hybridMultilevel"/>
    <w:tmpl w:val="5D0E6F42"/>
    <w:lvl w:ilvl="0" w:tplc="6E04F2FE">
      <w:start w:val="1"/>
      <w:numFmt w:val="bullet"/>
      <w:lvlText w:val="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0B4074D"/>
    <w:multiLevelType w:val="hybridMultilevel"/>
    <w:tmpl w:val="4454D5A4"/>
    <w:lvl w:ilvl="0" w:tplc="0CA449F2">
      <w:start w:val="1"/>
      <w:numFmt w:val="decimal"/>
      <w:lvlText w:val="%1."/>
      <w:lvlJc w:val="left"/>
      <w:pPr>
        <w:ind w:left="14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2" w:hanging="360"/>
      </w:pPr>
    </w:lvl>
    <w:lvl w:ilvl="2" w:tplc="0419001B" w:tentative="1">
      <w:start w:val="1"/>
      <w:numFmt w:val="lowerRoman"/>
      <w:lvlText w:val="%3."/>
      <w:lvlJc w:val="right"/>
      <w:pPr>
        <w:ind w:left="2882" w:hanging="180"/>
      </w:pPr>
    </w:lvl>
    <w:lvl w:ilvl="3" w:tplc="0419000F" w:tentative="1">
      <w:start w:val="1"/>
      <w:numFmt w:val="decimal"/>
      <w:lvlText w:val="%4."/>
      <w:lvlJc w:val="left"/>
      <w:pPr>
        <w:ind w:left="3602" w:hanging="360"/>
      </w:pPr>
    </w:lvl>
    <w:lvl w:ilvl="4" w:tplc="04190019" w:tentative="1">
      <w:start w:val="1"/>
      <w:numFmt w:val="lowerLetter"/>
      <w:lvlText w:val="%5."/>
      <w:lvlJc w:val="left"/>
      <w:pPr>
        <w:ind w:left="4322" w:hanging="360"/>
      </w:pPr>
    </w:lvl>
    <w:lvl w:ilvl="5" w:tplc="0419001B" w:tentative="1">
      <w:start w:val="1"/>
      <w:numFmt w:val="lowerRoman"/>
      <w:lvlText w:val="%6."/>
      <w:lvlJc w:val="right"/>
      <w:pPr>
        <w:ind w:left="5042" w:hanging="180"/>
      </w:pPr>
    </w:lvl>
    <w:lvl w:ilvl="6" w:tplc="0419000F" w:tentative="1">
      <w:start w:val="1"/>
      <w:numFmt w:val="decimal"/>
      <w:lvlText w:val="%7."/>
      <w:lvlJc w:val="left"/>
      <w:pPr>
        <w:ind w:left="5762" w:hanging="360"/>
      </w:pPr>
    </w:lvl>
    <w:lvl w:ilvl="7" w:tplc="04190019" w:tentative="1">
      <w:start w:val="1"/>
      <w:numFmt w:val="lowerLetter"/>
      <w:lvlText w:val="%8."/>
      <w:lvlJc w:val="left"/>
      <w:pPr>
        <w:ind w:left="6482" w:hanging="360"/>
      </w:pPr>
    </w:lvl>
    <w:lvl w:ilvl="8" w:tplc="0419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3" w15:restartNumberingAfterBreak="0">
    <w:nsid w:val="14EE34DC"/>
    <w:multiLevelType w:val="hybridMultilevel"/>
    <w:tmpl w:val="9E966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E3A95"/>
    <w:multiLevelType w:val="hybridMultilevel"/>
    <w:tmpl w:val="15E07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01E25"/>
    <w:multiLevelType w:val="hybridMultilevel"/>
    <w:tmpl w:val="73B8D32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3DF60C8"/>
    <w:multiLevelType w:val="hybridMultilevel"/>
    <w:tmpl w:val="2BF49376"/>
    <w:lvl w:ilvl="0" w:tplc="B54E1A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73C4F24"/>
    <w:multiLevelType w:val="hybridMultilevel"/>
    <w:tmpl w:val="ADC02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3B1580"/>
    <w:multiLevelType w:val="hybridMultilevel"/>
    <w:tmpl w:val="631A60BE"/>
    <w:lvl w:ilvl="0" w:tplc="0419000F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9" w15:restartNumberingAfterBreak="0">
    <w:nsid w:val="61A12436"/>
    <w:multiLevelType w:val="hybridMultilevel"/>
    <w:tmpl w:val="C7886048"/>
    <w:lvl w:ilvl="0" w:tplc="9B3E0F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4F67286"/>
    <w:multiLevelType w:val="hybridMultilevel"/>
    <w:tmpl w:val="809AFD4C"/>
    <w:lvl w:ilvl="0" w:tplc="17F8E90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83601D"/>
    <w:multiLevelType w:val="hybridMultilevel"/>
    <w:tmpl w:val="5ED0B1D8"/>
    <w:lvl w:ilvl="0" w:tplc="A6B2A3BE">
      <w:start w:val="35"/>
      <w:numFmt w:val="decimal"/>
      <w:lvlText w:val="%1"/>
      <w:lvlJc w:val="left"/>
      <w:pPr>
        <w:ind w:left="2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9" w:hanging="360"/>
      </w:pPr>
    </w:lvl>
    <w:lvl w:ilvl="2" w:tplc="0419001B" w:tentative="1">
      <w:start w:val="1"/>
      <w:numFmt w:val="lowerRoman"/>
      <w:lvlText w:val="%3."/>
      <w:lvlJc w:val="right"/>
      <w:pPr>
        <w:ind w:left="1689" w:hanging="180"/>
      </w:pPr>
    </w:lvl>
    <w:lvl w:ilvl="3" w:tplc="0419000F" w:tentative="1">
      <w:start w:val="1"/>
      <w:numFmt w:val="decimal"/>
      <w:lvlText w:val="%4."/>
      <w:lvlJc w:val="left"/>
      <w:pPr>
        <w:ind w:left="2409" w:hanging="360"/>
      </w:pPr>
    </w:lvl>
    <w:lvl w:ilvl="4" w:tplc="04190019" w:tentative="1">
      <w:start w:val="1"/>
      <w:numFmt w:val="lowerLetter"/>
      <w:lvlText w:val="%5."/>
      <w:lvlJc w:val="left"/>
      <w:pPr>
        <w:ind w:left="3129" w:hanging="360"/>
      </w:pPr>
    </w:lvl>
    <w:lvl w:ilvl="5" w:tplc="0419001B" w:tentative="1">
      <w:start w:val="1"/>
      <w:numFmt w:val="lowerRoman"/>
      <w:lvlText w:val="%6."/>
      <w:lvlJc w:val="right"/>
      <w:pPr>
        <w:ind w:left="3849" w:hanging="180"/>
      </w:pPr>
    </w:lvl>
    <w:lvl w:ilvl="6" w:tplc="0419000F" w:tentative="1">
      <w:start w:val="1"/>
      <w:numFmt w:val="decimal"/>
      <w:lvlText w:val="%7."/>
      <w:lvlJc w:val="left"/>
      <w:pPr>
        <w:ind w:left="4569" w:hanging="360"/>
      </w:pPr>
    </w:lvl>
    <w:lvl w:ilvl="7" w:tplc="04190019" w:tentative="1">
      <w:start w:val="1"/>
      <w:numFmt w:val="lowerLetter"/>
      <w:lvlText w:val="%8."/>
      <w:lvlJc w:val="left"/>
      <w:pPr>
        <w:ind w:left="5289" w:hanging="360"/>
      </w:pPr>
    </w:lvl>
    <w:lvl w:ilvl="8" w:tplc="0419001B" w:tentative="1">
      <w:start w:val="1"/>
      <w:numFmt w:val="lowerRoman"/>
      <w:lvlText w:val="%9."/>
      <w:lvlJc w:val="right"/>
      <w:pPr>
        <w:ind w:left="600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11"/>
  </w:num>
  <w:num w:numId="6">
    <w:abstractNumId w:val="4"/>
  </w:num>
  <w:num w:numId="7">
    <w:abstractNumId w:val="7"/>
  </w:num>
  <w:num w:numId="8">
    <w:abstractNumId w:val="9"/>
  </w:num>
  <w:num w:numId="9">
    <w:abstractNumId w:val="10"/>
  </w:num>
  <w:num w:numId="10">
    <w:abstractNumId w:val="6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4C8"/>
    <w:rsid w:val="000C613D"/>
    <w:rsid w:val="000D0561"/>
    <w:rsid w:val="000D1C5A"/>
    <w:rsid w:val="00137D59"/>
    <w:rsid w:val="001E7B75"/>
    <w:rsid w:val="00436C94"/>
    <w:rsid w:val="00452E84"/>
    <w:rsid w:val="004B3F98"/>
    <w:rsid w:val="0052450C"/>
    <w:rsid w:val="00537499"/>
    <w:rsid w:val="00583BD3"/>
    <w:rsid w:val="00593B7D"/>
    <w:rsid w:val="00602B69"/>
    <w:rsid w:val="006F4A7B"/>
    <w:rsid w:val="00730F5E"/>
    <w:rsid w:val="00735960"/>
    <w:rsid w:val="007D7175"/>
    <w:rsid w:val="00802D6E"/>
    <w:rsid w:val="008848E4"/>
    <w:rsid w:val="009712AF"/>
    <w:rsid w:val="00AE4A40"/>
    <w:rsid w:val="00B524E4"/>
    <w:rsid w:val="00B80F82"/>
    <w:rsid w:val="00B87AFF"/>
    <w:rsid w:val="00B94BFE"/>
    <w:rsid w:val="00BD5B82"/>
    <w:rsid w:val="00CD5316"/>
    <w:rsid w:val="00D271A8"/>
    <w:rsid w:val="00DD74C8"/>
    <w:rsid w:val="00DD7EAD"/>
    <w:rsid w:val="00E55D39"/>
    <w:rsid w:val="00F5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11FB9"/>
  <w15:chartTrackingRefBased/>
  <w15:docId w15:val="{9B5C0D21-D619-4174-8B62-B71198AA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4A40"/>
    <w:rPr>
      <w:lang w:val="uk-UA"/>
    </w:rPr>
  </w:style>
  <w:style w:type="paragraph" w:styleId="2">
    <w:name w:val="heading 2"/>
    <w:basedOn w:val="a"/>
    <w:link w:val="20"/>
    <w:uiPriority w:val="9"/>
    <w:qFormat/>
    <w:rsid w:val="006F4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4A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AE4A40"/>
    <w:pPr>
      <w:ind w:left="720"/>
      <w:contextualSpacing/>
    </w:pPr>
  </w:style>
  <w:style w:type="table" w:styleId="a4">
    <w:name w:val="Table Grid"/>
    <w:basedOn w:val="a1"/>
    <w:uiPriority w:val="39"/>
    <w:rsid w:val="00AE4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6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C613D"/>
    <w:rPr>
      <w:lang w:val="uk-UA"/>
    </w:rPr>
  </w:style>
  <w:style w:type="paragraph" w:styleId="a7">
    <w:name w:val="footer"/>
    <w:basedOn w:val="a"/>
    <w:link w:val="a8"/>
    <w:uiPriority w:val="99"/>
    <w:unhideWhenUsed/>
    <w:rsid w:val="000C61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C613D"/>
    <w:rPr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24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2450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18</cp:revision>
  <cp:lastPrinted>2017-12-03T22:13:00Z</cp:lastPrinted>
  <dcterms:created xsi:type="dcterms:W3CDTF">2017-12-03T22:01:00Z</dcterms:created>
  <dcterms:modified xsi:type="dcterms:W3CDTF">2018-03-11T13:41:00Z</dcterms:modified>
</cp:coreProperties>
</file>