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C931E0" w14:textId="5C21FB7D" w:rsidR="007E6DA5" w:rsidRPr="00BF42F3" w:rsidRDefault="007E6DA5" w:rsidP="00485AE3">
      <w:pPr>
        <w:shd w:val="clear" w:color="auto" w:fill="FFFFFF"/>
        <w:spacing w:after="0" w:line="360" w:lineRule="auto"/>
        <w:ind w:left="70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________</w:t>
      </w:r>
      <w:r w:rsidRPr="00213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Pr="00BF4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156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</w:p>
    <w:p w14:paraId="6F8B06AF" w14:textId="2CBDA6CA" w:rsidR="007E6DA5" w:rsidRPr="00BF42F3" w:rsidRDefault="007E6DA5" w:rsidP="00485AE3">
      <w:pPr>
        <w:shd w:val="clear" w:color="auto" w:fill="FFFFFF"/>
        <w:spacing w:after="0" w:line="360" w:lineRule="auto"/>
        <w:ind w:left="708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 ______</w:t>
      </w:r>
      <w:r w:rsidRPr="00213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BF4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="001561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</w:p>
    <w:p w14:paraId="438C5D23" w14:textId="77777777" w:rsidR="007E6DA5" w:rsidRPr="00BF42F3" w:rsidRDefault="007E6DA5" w:rsidP="00485AE3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ADDE167" w14:textId="334D35AE" w:rsidR="007E6DA5" w:rsidRPr="00BF42F3" w:rsidRDefault="007E6DA5" w:rsidP="00485AE3">
      <w:pPr>
        <w:shd w:val="clear" w:color="auto" w:fill="FFFFFF"/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F42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УРОК № </w:t>
      </w:r>
      <w:r w:rsidR="001C484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</w:p>
    <w:p w14:paraId="2D1D1685" w14:textId="77777777" w:rsidR="007E6DA5" w:rsidRPr="00237B9B" w:rsidRDefault="007E6DA5" w:rsidP="00485AE3">
      <w:pPr>
        <w:spacing w:after="0" w:line="360" w:lineRule="auto"/>
        <w:ind w:firstLine="426"/>
        <w:jc w:val="center"/>
        <w:rPr>
          <w:rFonts w:ascii="Bell MT" w:hAnsi="Bell MT" w:cs="Times New Roman"/>
          <w:b/>
          <w:color w:val="0070C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3762AF"/>
            </w14:solidFill>
            <w14:prstDash w14:val="solid"/>
            <w14:round/>
          </w14:textOutline>
        </w:rPr>
      </w:pPr>
      <w:r w:rsidRPr="00237B9B">
        <w:rPr>
          <w:rFonts w:ascii="Cambria" w:hAnsi="Cambria" w:cs="Cambria"/>
          <w:b/>
          <w:color w:val="0070C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3762AF"/>
            </w14:solidFill>
            <w14:prstDash w14:val="solid"/>
            <w14:round/>
          </w14:textOutline>
        </w:rPr>
        <w:t>Відношення</w:t>
      </w:r>
      <w:r w:rsidRPr="00237B9B">
        <w:rPr>
          <w:rFonts w:ascii="Bell MT" w:hAnsi="Bell MT" w:cs="Times New Roman"/>
          <w:b/>
          <w:color w:val="0070C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3762AF"/>
            </w14:solidFill>
            <w14:prstDash w14:val="solid"/>
            <w14:round/>
          </w14:textOutline>
        </w:rPr>
        <w:t xml:space="preserve">. </w:t>
      </w:r>
      <w:bookmarkStart w:id="0" w:name="_GoBack"/>
      <w:bookmarkEnd w:id="0"/>
    </w:p>
    <w:p w14:paraId="4FF5A796" w14:textId="77777777" w:rsidR="007E6DA5" w:rsidRPr="00237B9B" w:rsidRDefault="007E6DA5" w:rsidP="00485AE3">
      <w:pPr>
        <w:spacing w:after="0" w:line="360" w:lineRule="auto"/>
        <w:ind w:firstLine="426"/>
        <w:jc w:val="center"/>
        <w:rPr>
          <w:rFonts w:ascii="Bell MT" w:hAnsi="Bell MT" w:cs="Times New Roman"/>
          <w:b/>
          <w:color w:val="0070C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3762AF"/>
            </w14:solidFill>
            <w14:prstDash w14:val="solid"/>
            <w14:round/>
          </w14:textOutline>
        </w:rPr>
      </w:pPr>
      <w:r w:rsidRPr="00237B9B">
        <w:rPr>
          <w:rFonts w:ascii="Cambria" w:hAnsi="Cambria" w:cs="Cambria"/>
          <w:b/>
          <w:color w:val="0070C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3762AF"/>
            </w14:solidFill>
            <w14:prstDash w14:val="solid"/>
            <w14:round/>
          </w14:textOutline>
        </w:rPr>
        <w:t>Основна</w:t>
      </w:r>
      <w:r w:rsidRPr="00237B9B">
        <w:rPr>
          <w:rFonts w:ascii="Bell MT" w:hAnsi="Bell MT" w:cs="Times New Roman"/>
          <w:b/>
          <w:color w:val="0070C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3762AF"/>
            </w14:solidFill>
            <w14:prstDash w14:val="solid"/>
            <w14:round/>
          </w14:textOutline>
        </w:rPr>
        <w:t xml:space="preserve"> </w:t>
      </w:r>
      <w:r w:rsidRPr="00237B9B">
        <w:rPr>
          <w:rFonts w:ascii="Cambria" w:hAnsi="Cambria" w:cs="Cambria"/>
          <w:b/>
          <w:color w:val="0070C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3762AF"/>
            </w14:solidFill>
            <w14:prstDash w14:val="solid"/>
            <w14:round/>
          </w14:textOutline>
        </w:rPr>
        <w:t>властивість</w:t>
      </w:r>
      <w:r w:rsidRPr="00237B9B">
        <w:rPr>
          <w:rFonts w:ascii="Bell MT" w:hAnsi="Bell MT" w:cs="Times New Roman"/>
          <w:b/>
          <w:color w:val="0070C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3762AF"/>
            </w14:solidFill>
            <w14:prstDash w14:val="solid"/>
            <w14:round/>
          </w14:textOutline>
        </w:rPr>
        <w:t xml:space="preserve"> </w:t>
      </w:r>
      <w:r w:rsidRPr="00237B9B">
        <w:rPr>
          <w:rFonts w:ascii="Cambria" w:hAnsi="Cambria" w:cs="Cambria"/>
          <w:b/>
          <w:color w:val="0070C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3762AF"/>
            </w14:solidFill>
            <w14:prstDash w14:val="solid"/>
            <w14:round/>
          </w14:textOutline>
        </w:rPr>
        <w:t>відношення</w:t>
      </w:r>
    </w:p>
    <w:p w14:paraId="1E2AF2F8" w14:textId="77777777" w:rsidR="007E6DA5" w:rsidRPr="0021380D" w:rsidRDefault="007E6DA5" w:rsidP="00485AE3">
      <w:pPr>
        <w:spacing w:after="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14:paraId="70B7E6E3" w14:textId="77777777" w:rsidR="007E6DA5" w:rsidRPr="0021380D" w:rsidRDefault="007E6DA5" w:rsidP="00485AE3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80D">
        <w:rPr>
          <w:rFonts w:ascii="Times New Roman" w:hAnsi="Times New Roman" w:cs="Times New Roman"/>
          <w:b/>
          <w:sz w:val="28"/>
          <w:szCs w:val="28"/>
        </w:rPr>
        <w:t>Мета:</w:t>
      </w:r>
    </w:p>
    <w:p w14:paraId="5A2187A7" w14:textId="530C20A1" w:rsidR="007E6DA5" w:rsidRPr="0021380D" w:rsidRDefault="007E6DA5" w:rsidP="00485AE3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b/>
          <w:i/>
          <w:sz w:val="28"/>
          <w:szCs w:val="28"/>
        </w:rPr>
        <w:t>навчальна:</w:t>
      </w:r>
      <w:r w:rsidRPr="0021380D">
        <w:rPr>
          <w:rFonts w:ascii="Times New Roman" w:hAnsi="Times New Roman" w:cs="Times New Roman"/>
          <w:sz w:val="28"/>
          <w:szCs w:val="28"/>
        </w:rPr>
        <w:t xml:space="preserve"> </w:t>
      </w:r>
      <w:r w:rsidR="001C4845">
        <w:rPr>
          <w:rFonts w:ascii="Times New Roman" w:hAnsi="Times New Roman" w:cs="Times New Roman"/>
          <w:sz w:val="28"/>
          <w:szCs w:val="28"/>
        </w:rPr>
        <w:t>закріпити</w:t>
      </w:r>
      <w:r w:rsidRPr="0021380D">
        <w:rPr>
          <w:rFonts w:ascii="Times New Roman" w:hAnsi="Times New Roman" w:cs="Times New Roman"/>
          <w:sz w:val="28"/>
          <w:szCs w:val="28"/>
        </w:rPr>
        <w:t xml:space="preserve"> поняття відношення чисел, членів відношення; </w:t>
      </w:r>
      <w:bookmarkStart w:id="1" w:name="_Hlk499499235"/>
      <w:r w:rsidR="001C4845">
        <w:rPr>
          <w:rFonts w:ascii="Times New Roman" w:hAnsi="Times New Roman" w:cs="Times New Roman"/>
          <w:sz w:val="28"/>
          <w:szCs w:val="28"/>
        </w:rPr>
        <w:t>удосконалити</w:t>
      </w:r>
      <w:r w:rsidRPr="0021380D">
        <w:rPr>
          <w:rFonts w:ascii="Times New Roman" w:hAnsi="Times New Roman" w:cs="Times New Roman"/>
          <w:sz w:val="28"/>
          <w:szCs w:val="28"/>
        </w:rPr>
        <w:t xml:space="preserve"> вміння виконувати </w:t>
      </w:r>
      <w:r w:rsidR="001C4845">
        <w:rPr>
          <w:rFonts w:ascii="Times New Roman" w:hAnsi="Times New Roman" w:cs="Times New Roman"/>
          <w:sz w:val="28"/>
          <w:szCs w:val="28"/>
        </w:rPr>
        <w:t>завдання</w:t>
      </w:r>
      <w:r w:rsidRPr="0021380D">
        <w:rPr>
          <w:rFonts w:ascii="Times New Roman" w:hAnsi="Times New Roman" w:cs="Times New Roman"/>
          <w:sz w:val="28"/>
          <w:szCs w:val="28"/>
        </w:rPr>
        <w:t>, що передбачають знаходження відношення чисел і величин</w:t>
      </w:r>
      <w:r w:rsidR="001C4845">
        <w:rPr>
          <w:rFonts w:ascii="Times New Roman" w:hAnsi="Times New Roman" w:cs="Times New Roman"/>
          <w:sz w:val="28"/>
          <w:szCs w:val="28"/>
        </w:rPr>
        <w:t xml:space="preserve">, </w:t>
      </w:r>
      <w:r w:rsidR="001C4845" w:rsidRPr="0021380D">
        <w:rPr>
          <w:rFonts w:ascii="Times New Roman" w:hAnsi="Times New Roman" w:cs="Times New Roman"/>
          <w:sz w:val="28"/>
          <w:szCs w:val="28"/>
        </w:rPr>
        <w:t>засвоєння основної властивості відношення</w:t>
      </w:r>
      <w:r w:rsidRPr="0021380D">
        <w:rPr>
          <w:rFonts w:ascii="Times New Roman" w:hAnsi="Times New Roman" w:cs="Times New Roman"/>
          <w:sz w:val="28"/>
          <w:szCs w:val="28"/>
        </w:rPr>
        <w:t>;</w:t>
      </w:r>
    </w:p>
    <w:bookmarkEnd w:id="1"/>
    <w:p w14:paraId="535DEECE" w14:textId="134CAAAA" w:rsidR="007E6DA5" w:rsidRPr="0021380D" w:rsidRDefault="007E6DA5" w:rsidP="00485AE3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b/>
          <w:i/>
          <w:sz w:val="28"/>
          <w:szCs w:val="28"/>
        </w:rPr>
        <w:t>розвивальна:</w:t>
      </w:r>
      <w:r w:rsidRPr="0021380D">
        <w:rPr>
          <w:rFonts w:ascii="Times New Roman" w:hAnsi="Times New Roman" w:cs="Times New Roman"/>
          <w:sz w:val="28"/>
          <w:szCs w:val="28"/>
        </w:rPr>
        <w:t xml:space="preserve"> </w:t>
      </w:r>
      <w:r w:rsidR="001C4845">
        <w:rPr>
          <w:rFonts w:ascii="Times New Roman" w:hAnsi="Times New Roman" w:cs="Times New Roman"/>
          <w:sz w:val="28"/>
          <w:szCs w:val="28"/>
        </w:rPr>
        <w:t>формувати вміння міркувати за аналогією; сприяти розвитку уваги, пам’яті, логічного мислення</w:t>
      </w:r>
      <w:r w:rsidRPr="0021380D">
        <w:rPr>
          <w:rFonts w:ascii="Times New Roman" w:hAnsi="Times New Roman" w:cs="Times New Roman"/>
          <w:sz w:val="28"/>
          <w:szCs w:val="28"/>
        </w:rPr>
        <w:t>;</w:t>
      </w:r>
    </w:p>
    <w:p w14:paraId="559F2635" w14:textId="7F3BFDFE" w:rsidR="007E6DA5" w:rsidRPr="0021380D" w:rsidRDefault="007E6DA5" w:rsidP="00485AE3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4845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Pr="0021380D">
        <w:rPr>
          <w:rFonts w:ascii="Times New Roman" w:hAnsi="Times New Roman" w:cs="Times New Roman"/>
          <w:b/>
          <w:i/>
          <w:sz w:val="28"/>
          <w:szCs w:val="28"/>
        </w:rPr>
        <w:t xml:space="preserve">иховна: </w:t>
      </w:r>
      <w:r w:rsidRPr="0021380D">
        <w:rPr>
          <w:rFonts w:ascii="Times New Roman" w:hAnsi="Times New Roman" w:cs="Times New Roman"/>
          <w:sz w:val="28"/>
          <w:szCs w:val="28"/>
        </w:rPr>
        <w:t xml:space="preserve">виховувати </w:t>
      </w:r>
      <w:r w:rsidR="001C4845">
        <w:rPr>
          <w:rFonts w:ascii="Times New Roman" w:hAnsi="Times New Roman" w:cs="Times New Roman"/>
          <w:sz w:val="28"/>
          <w:szCs w:val="28"/>
        </w:rPr>
        <w:t>інтерес до вивчення математики;</w:t>
      </w:r>
      <w:r w:rsidRPr="0021380D">
        <w:rPr>
          <w:rFonts w:ascii="Times New Roman" w:hAnsi="Times New Roman" w:cs="Times New Roman"/>
          <w:sz w:val="28"/>
          <w:szCs w:val="28"/>
        </w:rPr>
        <w:t xml:space="preserve"> наполегливість</w:t>
      </w:r>
      <w:r w:rsidR="001C4845">
        <w:rPr>
          <w:rFonts w:ascii="Times New Roman" w:hAnsi="Times New Roman" w:cs="Times New Roman"/>
          <w:sz w:val="28"/>
          <w:szCs w:val="28"/>
        </w:rPr>
        <w:t xml:space="preserve"> у досягненні мети</w:t>
      </w:r>
      <w:r w:rsidRPr="0021380D">
        <w:rPr>
          <w:rFonts w:ascii="Times New Roman" w:hAnsi="Times New Roman" w:cs="Times New Roman"/>
          <w:sz w:val="28"/>
          <w:szCs w:val="28"/>
        </w:rPr>
        <w:t>.</w:t>
      </w:r>
    </w:p>
    <w:p w14:paraId="5589A322" w14:textId="7A8098CC" w:rsidR="007E6DA5" w:rsidRPr="0021380D" w:rsidRDefault="007E6DA5" w:rsidP="00485AE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b/>
          <w:sz w:val="28"/>
          <w:szCs w:val="28"/>
        </w:rPr>
        <w:t>Тип уроку:</w:t>
      </w:r>
      <w:r w:rsidRPr="0021380D">
        <w:rPr>
          <w:rFonts w:ascii="Times New Roman" w:hAnsi="Times New Roman" w:cs="Times New Roman"/>
          <w:sz w:val="28"/>
          <w:szCs w:val="28"/>
        </w:rPr>
        <w:t xml:space="preserve"> </w:t>
      </w:r>
      <w:r w:rsidR="001C4845">
        <w:rPr>
          <w:rFonts w:ascii="Times New Roman" w:hAnsi="Times New Roman" w:cs="Times New Roman"/>
          <w:sz w:val="28"/>
          <w:szCs w:val="28"/>
        </w:rPr>
        <w:t>удосконалення в</w:t>
      </w:r>
      <w:r w:rsidRPr="0021380D">
        <w:rPr>
          <w:rFonts w:ascii="Times New Roman" w:hAnsi="Times New Roman" w:cs="Times New Roman"/>
          <w:sz w:val="28"/>
          <w:szCs w:val="28"/>
        </w:rPr>
        <w:t>мінь і навичок.</w:t>
      </w:r>
    </w:p>
    <w:p w14:paraId="1C442E10" w14:textId="633F8B62" w:rsidR="007E6DA5" w:rsidRPr="0021380D" w:rsidRDefault="007E6DA5" w:rsidP="00485AE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b/>
          <w:sz w:val="28"/>
          <w:szCs w:val="28"/>
        </w:rPr>
        <w:t>Обладнання та наочність:</w:t>
      </w:r>
      <w:r w:rsidRPr="0021380D">
        <w:rPr>
          <w:rFonts w:ascii="Times New Roman" w:hAnsi="Times New Roman" w:cs="Times New Roman"/>
          <w:sz w:val="28"/>
          <w:szCs w:val="28"/>
        </w:rPr>
        <w:t xml:space="preserve"> </w:t>
      </w:r>
      <w:r w:rsidR="006417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підручник «Математика. 6 клас» (автори А.Г. Мерзляк, В.Б. Полонський, М.С. Якір)</w:t>
      </w:r>
      <w:r w:rsidRPr="0021380D">
        <w:rPr>
          <w:rFonts w:ascii="Times New Roman" w:hAnsi="Times New Roman" w:cs="Times New Roman"/>
          <w:sz w:val="28"/>
          <w:szCs w:val="28"/>
        </w:rPr>
        <w:t xml:space="preserve">, </w:t>
      </w:r>
      <w:r w:rsidR="005C31C1">
        <w:rPr>
          <w:rFonts w:ascii="Times New Roman" w:hAnsi="Times New Roman" w:cs="Times New Roman"/>
          <w:sz w:val="28"/>
          <w:szCs w:val="28"/>
        </w:rPr>
        <w:t>картки із завданнями</w:t>
      </w:r>
      <w:r w:rsidRPr="0021380D">
        <w:rPr>
          <w:rFonts w:ascii="Times New Roman" w:hAnsi="Times New Roman" w:cs="Times New Roman"/>
          <w:sz w:val="28"/>
          <w:szCs w:val="28"/>
        </w:rPr>
        <w:t>.</w:t>
      </w:r>
    </w:p>
    <w:p w14:paraId="7EA7E610" w14:textId="77777777" w:rsidR="007E6DA5" w:rsidRPr="00535F02" w:rsidRDefault="007E6DA5" w:rsidP="00485AE3">
      <w:pPr>
        <w:spacing w:after="0" w:line="360" w:lineRule="auto"/>
        <w:ind w:firstLine="42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35F02">
        <w:rPr>
          <w:rFonts w:ascii="Times New Roman" w:hAnsi="Times New Roman" w:cs="Times New Roman"/>
          <w:i/>
          <w:sz w:val="28"/>
          <w:szCs w:val="28"/>
        </w:rPr>
        <w:t>Хід уроку</w:t>
      </w:r>
    </w:p>
    <w:p w14:paraId="0A31F43E" w14:textId="77777777" w:rsidR="007E6DA5" w:rsidRPr="0021380D" w:rsidRDefault="007E6DA5" w:rsidP="00485AE3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80D">
        <w:rPr>
          <w:rFonts w:ascii="Times New Roman" w:hAnsi="Times New Roman" w:cs="Times New Roman"/>
          <w:b/>
          <w:sz w:val="28"/>
          <w:szCs w:val="28"/>
        </w:rPr>
        <w:t>І. ОРГАНІЗАЦІЙНИЙ ЕТАП</w:t>
      </w:r>
    </w:p>
    <w:p w14:paraId="5B7DF990" w14:textId="0E574D78" w:rsidR="00485AE3" w:rsidRDefault="007B047A" w:rsidP="00485AE3">
      <w:pPr>
        <w:shd w:val="clear" w:color="auto" w:fill="FFFFFF"/>
        <w:spacing w:after="0" w:line="36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Сьогодні на уроці</w:t>
      </w:r>
      <w:r w:rsidR="00485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</w:t>
      </w:r>
      <w:r w:rsidRPr="0030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бажаю вам</w:t>
      </w:r>
      <w:r w:rsidR="00485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3046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4A94EA9" w14:textId="77777777" w:rsidR="00DF528E" w:rsidRDefault="007B047A" w:rsidP="00DF528E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знання подвоїти,</w:t>
      </w:r>
    </w:p>
    <w:p w14:paraId="7D42F991" w14:textId="77777777" w:rsidR="00DF528E" w:rsidRDefault="00DF528E" w:rsidP="00DF528E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уміння потроїти, </w:t>
      </w:r>
    </w:p>
    <w:p w14:paraId="3F2B6719" w14:textId="77777777" w:rsidR="00DF528E" w:rsidRDefault="00DF528E" w:rsidP="00DF528E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здібності піднести до квадрату, </w:t>
      </w:r>
    </w:p>
    <w:p w14:paraId="1F517001" w14:textId="77777777" w:rsidR="00DF528E" w:rsidRPr="00DF528E" w:rsidRDefault="00DF528E" w:rsidP="00DF528E">
      <w:pPr>
        <w:pStyle w:val="a3"/>
        <w:numPr>
          <w:ilvl w:val="0"/>
          <w:numId w:val="1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5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поганий настрій давайте помножимо на нуль! </w:t>
      </w:r>
    </w:p>
    <w:p w14:paraId="0945487B" w14:textId="41EA1BEE" w:rsidR="007E6DA5" w:rsidRPr="00DF528E" w:rsidRDefault="007B047A" w:rsidP="00DF528E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52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6DA5" w:rsidRPr="00DF528E">
        <w:rPr>
          <w:rFonts w:ascii="Times New Roman" w:hAnsi="Times New Roman" w:cs="Times New Roman"/>
          <w:b/>
          <w:sz w:val="28"/>
          <w:szCs w:val="28"/>
        </w:rPr>
        <w:t>ІІ. ПЕРЕВІРКА ДОМАШНЬОГО ЗАВДАННЯ</w:t>
      </w:r>
    </w:p>
    <w:p w14:paraId="49E0E346" w14:textId="3B8BE8FE" w:rsidR="00C61EAE" w:rsidRPr="0023384D" w:rsidRDefault="00DF528E" w:rsidP="00DF528E">
      <w:pPr>
        <w:pStyle w:val="a3"/>
        <w:numPr>
          <w:ilvl w:val="0"/>
          <w:numId w:val="1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1EAE" w:rsidRPr="0023384D">
        <w:rPr>
          <w:rFonts w:ascii="Times New Roman" w:hAnsi="Times New Roman" w:cs="Times New Roman"/>
          <w:sz w:val="28"/>
          <w:szCs w:val="28"/>
        </w:rPr>
        <w:t>І, як завжди, розпочнемо з перевірки домашніх завдань.</w:t>
      </w:r>
    </w:p>
    <w:p w14:paraId="09B334FD" w14:textId="248C1704" w:rsidR="00C825DE" w:rsidRPr="00C825DE" w:rsidRDefault="00C825DE" w:rsidP="00485AE3">
      <w:pPr>
        <w:pStyle w:val="a3"/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Перевірка завдан</w:t>
      </w:r>
      <w:r w:rsidR="00DF528E"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853CA">
        <w:rPr>
          <w:rFonts w:ascii="Times New Roman" w:hAnsi="Times New Roman" w:cs="Times New Roman"/>
          <w:b/>
          <w:sz w:val="28"/>
          <w:szCs w:val="28"/>
        </w:rPr>
        <w:t>задан</w:t>
      </w:r>
      <w:r w:rsidR="00DF528E">
        <w:rPr>
          <w:rFonts w:ascii="Times New Roman" w:hAnsi="Times New Roman" w:cs="Times New Roman"/>
          <w:b/>
          <w:sz w:val="28"/>
          <w:szCs w:val="28"/>
        </w:rPr>
        <w:t>их</w:t>
      </w:r>
      <w:r w:rsidR="009853CA">
        <w:rPr>
          <w:rFonts w:ascii="Times New Roman" w:hAnsi="Times New Roman" w:cs="Times New Roman"/>
          <w:b/>
          <w:sz w:val="28"/>
          <w:szCs w:val="28"/>
        </w:rPr>
        <w:t xml:space="preserve"> за підручником</w:t>
      </w:r>
    </w:p>
    <w:p w14:paraId="41FA442A" w14:textId="19EFD63F" w:rsidR="007E6DA5" w:rsidRPr="00C61EAE" w:rsidRDefault="00C61EAE" w:rsidP="00485AE3">
      <w:pPr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1EAE">
        <w:rPr>
          <w:rFonts w:ascii="Times New Roman" w:hAnsi="Times New Roman" w:cs="Times New Roman"/>
          <w:i/>
          <w:sz w:val="28"/>
          <w:szCs w:val="28"/>
        </w:rPr>
        <w:t>(</w:t>
      </w:r>
      <w:r w:rsidR="00CE0379" w:rsidRPr="00C61EAE">
        <w:rPr>
          <w:rFonts w:ascii="Times New Roman" w:hAnsi="Times New Roman" w:cs="Times New Roman"/>
          <w:i/>
          <w:sz w:val="28"/>
          <w:szCs w:val="28"/>
        </w:rPr>
        <w:t>П</w:t>
      </w:r>
      <w:r w:rsidR="00C26506" w:rsidRPr="00C61EAE">
        <w:rPr>
          <w:rFonts w:ascii="Times New Roman" w:hAnsi="Times New Roman" w:cs="Times New Roman"/>
          <w:i/>
          <w:sz w:val="28"/>
          <w:szCs w:val="28"/>
        </w:rPr>
        <w:t>іс</w:t>
      </w:r>
      <w:r w:rsidR="00CE0379" w:rsidRPr="00C61EAE">
        <w:rPr>
          <w:rFonts w:ascii="Times New Roman" w:hAnsi="Times New Roman" w:cs="Times New Roman"/>
          <w:i/>
          <w:sz w:val="28"/>
          <w:szCs w:val="28"/>
        </w:rPr>
        <w:t>ля перевірки наявності виконаних домашніх завдань і правильності їх виконання за записами, зробленими на дошці до початку уроку, учитель збирає зошити учнів для детальної перевірки.</w:t>
      </w:r>
      <w:r w:rsidRPr="00C61EAE">
        <w:rPr>
          <w:rFonts w:ascii="Times New Roman" w:hAnsi="Times New Roman" w:cs="Times New Roman"/>
          <w:i/>
          <w:sz w:val="28"/>
          <w:szCs w:val="28"/>
        </w:rPr>
        <w:t>)</w:t>
      </w:r>
    </w:p>
    <w:p w14:paraId="7724F2AC" w14:textId="2D267940" w:rsidR="009853CA" w:rsidRDefault="009853CA" w:rsidP="00485AE3">
      <w:pPr>
        <w:pStyle w:val="a3"/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53CA">
        <w:rPr>
          <w:rFonts w:ascii="Times New Roman" w:hAnsi="Times New Roman" w:cs="Times New Roman"/>
          <w:b/>
          <w:sz w:val="28"/>
          <w:szCs w:val="28"/>
        </w:rPr>
        <w:t>Математичний диктант</w:t>
      </w:r>
    </w:p>
    <w:p w14:paraId="380645B9" w14:textId="117E03B2" w:rsidR="009853CA" w:rsidRDefault="009853CA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Закінчіть речення:</w:t>
      </w:r>
    </w:p>
    <w:p w14:paraId="51D8FA64" w14:textId="10E3A113" w:rsidR="009853CA" w:rsidRDefault="009853CA" w:rsidP="00485AE3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Частку чисел 8 і 15 (7 і 19) інакше називають ….</w:t>
      </w:r>
    </w:p>
    <w:p w14:paraId="449C750F" w14:textId="4C63263E" w:rsidR="009853CA" w:rsidRDefault="009853CA" w:rsidP="00485AE3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Відношення 13 до 48 (15 до 56) у вигляді частки записують так: ….</w:t>
      </w:r>
    </w:p>
    <w:p w14:paraId="12BEF417" w14:textId="29980649" w:rsidR="009853CA" w:rsidRDefault="009853CA" w:rsidP="00485AE3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Відношення 1,6 до 4,5 (1,4 до 3,7) у вигляді дробу записують так: ….</w:t>
      </w:r>
    </w:p>
    <w:p w14:paraId="4835FA15" w14:textId="1D37C022" w:rsidR="009853CA" w:rsidRDefault="009853CA" w:rsidP="00485AE3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Відношення 2 до 0,4 (3 до 0,6) дорівнює ….</w:t>
      </w:r>
    </w:p>
    <w:p w14:paraId="7ED2908B" w14:textId="01A6169E" w:rsidR="009853CA" w:rsidRPr="009853CA" w:rsidRDefault="009853CA" w:rsidP="00485AE3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Відношення числа </w:t>
      </w:r>
      <w:r w:rsidRPr="009853CA">
        <w:rPr>
          <w:rFonts w:ascii="Times New Roman" w:hAnsi="Times New Roman" w:cs="Times New Roman"/>
          <w:i/>
          <w:sz w:val="32"/>
          <w:szCs w:val="32"/>
          <w:lang w:val="en-US"/>
        </w:rPr>
        <w:t>p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853CA">
        <w:rPr>
          <w:rFonts w:ascii="Times New Roman" w:hAnsi="Times New Roman" w:cs="Times New Roman"/>
          <w:sz w:val="28"/>
          <w:szCs w:val="28"/>
        </w:rPr>
        <w:t>до числа</w:t>
      </w:r>
      <w:r w:rsidRPr="009853CA">
        <w:rPr>
          <w:rFonts w:ascii="Times New Roman" w:hAnsi="Times New Roman" w:cs="Times New Roman"/>
          <w:i/>
          <w:sz w:val="32"/>
          <w:szCs w:val="32"/>
          <w:lang w:val="ru-RU"/>
        </w:rPr>
        <w:t xml:space="preserve"> </w:t>
      </w:r>
      <w:r w:rsidRPr="009853CA">
        <w:rPr>
          <w:rFonts w:ascii="Times New Roman" w:hAnsi="Times New Roman" w:cs="Times New Roman"/>
          <w:i/>
          <w:sz w:val="32"/>
          <w:szCs w:val="32"/>
          <w:lang w:val="en-US"/>
        </w:rPr>
        <w:t>q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числа </w:t>
      </w:r>
      <w:r>
        <w:rPr>
          <w:rFonts w:ascii="Times New Roman" w:hAnsi="Times New Roman" w:cs="Times New Roman"/>
          <w:i/>
          <w:sz w:val="32"/>
          <w:szCs w:val="32"/>
          <w:lang w:val="en-US"/>
        </w:rPr>
        <w:t>m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9853CA">
        <w:rPr>
          <w:rFonts w:ascii="Times New Roman" w:hAnsi="Times New Roman" w:cs="Times New Roman"/>
          <w:sz w:val="28"/>
          <w:szCs w:val="28"/>
        </w:rPr>
        <w:t>до числа</w:t>
      </w:r>
      <w:r w:rsidRPr="009853CA">
        <w:rPr>
          <w:rFonts w:ascii="Times New Roman" w:hAnsi="Times New Roman" w:cs="Times New Roman"/>
          <w:i/>
          <w:sz w:val="32"/>
          <w:szCs w:val="32"/>
          <w:lang w:val="ru-RU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  <w:lang w:val="en-US"/>
        </w:rPr>
        <w:t>n</w:t>
      </w:r>
      <w:r>
        <w:rPr>
          <w:rFonts w:ascii="Times New Roman" w:hAnsi="Times New Roman" w:cs="Times New Roman"/>
          <w:sz w:val="32"/>
          <w:szCs w:val="32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показує ….</w:t>
      </w:r>
    </w:p>
    <w:p w14:paraId="5BBE5522" w14:textId="0E9E82C1" w:rsidR="009853CA" w:rsidRPr="009853CA" w:rsidRDefault="009853CA" w:rsidP="00485AE3">
      <w:pPr>
        <w:pStyle w:val="a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Якщо кожне з двох чисел відношення</w:t>
      </w:r>
      <w:r w:rsidR="00D040DB">
        <w:rPr>
          <w:rFonts w:ascii="Times New Roman" w:hAnsi="Times New Roman" w:cs="Times New Roman"/>
          <w:sz w:val="28"/>
          <w:szCs w:val="28"/>
        </w:rPr>
        <w:t xml:space="preserve"> збільшити в 6 разів (зменшити в 9 разів), то це відношення …..</w:t>
      </w:r>
    </w:p>
    <w:p w14:paraId="3915E2EA" w14:textId="77777777" w:rsidR="007E6DA5" w:rsidRDefault="007E6DA5" w:rsidP="00485AE3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AEF4D1" w14:textId="32F5C7B1" w:rsidR="007E6DA5" w:rsidRPr="0021380D" w:rsidRDefault="007E6DA5" w:rsidP="00485AE3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80D">
        <w:rPr>
          <w:rFonts w:ascii="Times New Roman" w:hAnsi="Times New Roman" w:cs="Times New Roman"/>
          <w:b/>
          <w:sz w:val="28"/>
          <w:szCs w:val="28"/>
        </w:rPr>
        <w:t>І</w:t>
      </w:r>
      <w:r w:rsidR="00B72586">
        <w:rPr>
          <w:rFonts w:ascii="Times New Roman" w:hAnsi="Times New Roman" w:cs="Times New Roman"/>
          <w:b/>
          <w:sz w:val="28"/>
          <w:szCs w:val="28"/>
        </w:rPr>
        <w:t>ІІ</w:t>
      </w:r>
      <w:r w:rsidRPr="0021380D">
        <w:rPr>
          <w:rFonts w:ascii="Times New Roman" w:hAnsi="Times New Roman" w:cs="Times New Roman"/>
          <w:b/>
          <w:sz w:val="28"/>
          <w:szCs w:val="28"/>
        </w:rPr>
        <w:t>. АКТУАЛІЗАЦІЯ ОПОРНИХ ЗНАНЬ</w:t>
      </w:r>
    </w:p>
    <w:p w14:paraId="2DF2A62E" w14:textId="2A54CFC4" w:rsidR="007E6DA5" w:rsidRPr="00C825DE" w:rsidRDefault="00B72586" w:rsidP="00485AE3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25DE">
        <w:rPr>
          <w:rFonts w:ascii="Times New Roman" w:hAnsi="Times New Roman" w:cs="Times New Roman"/>
          <w:b/>
          <w:sz w:val="28"/>
          <w:szCs w:val="28"/>
        </w:rPr>
        <w:t>Гра «Математичне лото»</w:t>
      </w:r>
    </w:p>
    <w:p w14:paraId="1D3FF86E" w14:textId="7DBBB150" w:rsidR="001C6A4A" w:rsidRDefault="001C6A4A" w:rsidP="00485AE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C6A4A">
        <w:rPr>
          <w:rFonts w:ascii="Times New Roman" w:hAnsi="Times New Roman" w:cs="Times New Roman"/>
          <w:sz w:val="28"/>
          <w:szCs w:val="28"/>
        </w:rPr>
        <w:t xml:space="preserve">Кожний ряд отримує картку, </w:t>
      </w:r>
      <w:r>
        <w:rPr>
          <w:rFonts w:ascii="Times New Roman" w:hAnsi="Times New Roman" w:cs="Times New Roman"/>
          <w:sz w:val="28"/>
          <w:szCs w:val="28"/>
        </w:rPr>
        <w:t>на якій записані приклади, окремо – відповіді до них (</w:t>
      </w:r>
      <w:r w:rsidR="003D4FEF">
        <w:rPr>
          <w:rFonts w:ascii="Times New Roman" w:hAnsi="Times New Roman" w:cs="Times New Roman"/>
          <w:sz w:val="28"/>
          <w:szCs w:val="28"/>
        </w:rPr>
        <w:t>літера слова, яке учні складуть в результаті правильного обчислення запропонованих відношень</w:t>
      </w:r>
      <w:r>
        <w:rPr>
          <w:rFonts w:ascii="Times New Roman" w:hAnsi="Times New Roman" w:cs="Times New Roman"/>
          <w:sz w:val="28"/>
          <w:szCs w:val="28"/>
        </w:rPr>
        <w:t>), якими учні закривають умови. Учні, які сидять за однією партою, розв’язують завдання і передають картку далі. Якщо вони правильно розв’язали завдання, то з відповідей, якими накривали умови, складається слово.</w:t>
      </w:r>
      <w:r w:rsidR="00C825DE">
        <w:rPr>
          <w:rFonts w:ascii="Times New Roman" w:hAnsi="Times New Roman" w:cs="Times New Roman"/>
          <w:sz w:val="28"/>
          <w:szCs w:val="28"/>
        </w:rPr>
        <w:t xml:space="preserve"> Команди-ряди працюють на швидкість.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620"/>
        <w:gridCol w:w="1589"/>
        <w:gridCol w:w="1692"/>
        <w:gridCol w:w="1517"/>
        <w:gridCol w:w="1620"/>
        <w:gridCol w:w="1589"/>
      </w:tblGrid>
      <w:tr w:rsidR="001C6A4A" w14:paraId="06E4046D" w14:textId="77777777" w:rsidTr="003D4FEF">
        <w:trPr>
          <w:jc w:val="center"/>
        </w:trPr>
        <w:tc>
          <w:tcPr>
            <w:tcW w:w="3209" w:type="dxa"/>
            <w:gridSpan w:val="2"/>
          </w:tcPr>
          <w:p w14:paraId="1494DC6D" w14:textId="208B8A5F" w:rsidR="001C6A4A" w:rsidRDefault="001C6A4A" w:rsidP="00485AE3">
            <w:pPr>
              <w:spacing w:line="360" w:lineRule="auto"/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 : 6</w:t>
            </w:r>
          </w:p>
        </w:tc>
        <w:tc>
          <w:tcPr>
            <w:tcW w:w="3209" w:type="dxa"/>
            <w:gridSpan w:val="2"/>
          </w:tcPr>
          <w:p w14:paraId="2DD8FCDE" w14:textId="7ADF3E97" w:rsidR="001C6A4A" w:rsidRDefault="001C6A4A" w:rsidP="00485AE3">
            <w:pPr>
              <w:spacing w:line="360" w:lineRule="auto"/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 : 8</w:t>
            </w:r>
          </w:p>
        </w:tc>
        <w:tc>
          <w:tcPr>
            <w:tcW w:w="3209" w:type="dxa"/>
            <w:gridSpan w:val="2"/>
          </w:tcPr>
          <w:p w14:paraId="78699E1F" w14:textId="203C31DD" w:rsidR="001C6A4A" w:rsidRDefault="001C6A4A" w:rsidP="00485AE3">
            <w:pPr>
              <w:spacing w:line="360" w:lineRule="auto"/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: 7</w:t>
            </w:r>
          </w:p>
        </w:tc>
      </w:tr>
      <w:tr w:rsidR="001C6A4A" w14:paraId="67BBC771" w14:textId="77777777" w:rsidTr="003D4FEF">
        <w:trPr>
          <w:jc w:val="center"/>
        </w:trPr>
        <w:tc>
          <w:tcPr>
            <w:tcW w:w="3209" w:type="dxa"/>
            <w:gridSpan w:val="2"/>
          </w:tcPr>
          <w:p w14:paraId="748A7222" w14:textId="5AD68C95" w:rsidR="001C6A4A" w:rsidRDefault="001C6A4A" w:rsidP="00485AE3">
            <w:pPr>
              <w:spacing w:line="360" w:lineRule="auto"/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 : 5</w:t>
            </w:r>
          </w:p>
        </w:tc>
        <w:tc>
          <w:tcPr>
            <w:tcW w:w="3209" w:type="dxa"/>
            <w:gridSpan w:val="2"/>
          </w:tcPr>
          <w:p w14:paraId="7E496674" w14:textId="14BC8945" w:rsidR="001C6A4A" w:rsidRDefault="001C6A4A" w:rsidP="00485AE3">
            <w:pPr>
              <w:spacing w:line="360" w:lineRule="auto"/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 : 4</w:t>
            </w:r>
          </w:p>
        </w:tc>
        <w:tc>
          <w:tcPr>
            <w:tcW w:w="3209" w:type="dxa"/>
            <w:gridSpan w:val="2"/>
          </w:tcPr>
          <w:p w14:paraId="60EC63C1" w14:textId="5F15418D" w:rsidR="001C6A4A" w:rsidRDefault="001C6A4A" w:rsidP="00485AE3">
            <w:pPr>
              <w:spacing w:line="360" w:lineRule="auto"/>
              <w:ind w:firstLine="42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0360C4">
              <w:rPr>
                <w:sz w:val="28"/>
                <w:szCs w:val="28"/>
              </w:rPr>
              <w:t>4 : 8</w:t>
            </w:r>
          </w:p>
        </w:tc>
      </w:tr>
      <w:tr w:rsidR="001C6A4A" w14:paraId="7215858F" w14:textId="77777777" w:rsidTr="003D4FEF">
        <w:trPr>
          <w:jc w:val="center"/>
        </w:trPr>
        <w:tc>
          <w:tcPr>
            <w:tcW w:w="3209" w:type="dxa"/>
            <w:gridSpan w:val="2"/>
          </w:tcPr>
          <w:p w14:paraId="29DF1C35" w14:textId="5CD671E4" w:rsidR="001C6A4A" w:rsidRDefault="000360C4" w:rsidP="00485AE3">
            <w:pPr>
              <w:spacing w:line="360" w:lineRule="auto"/>
              <w:ind w:firstLine="426"/>
              <w:jc w:val="center"/>
              <w:rPr>
                <w:sz w:val="28"/>
                <w:szCs w:val="28"/>
              </w:rPr>
            </w:pPr>
            <w:r w:rsidRPr="00E91FF6">
              <w:rPr>
                <w:rFonts w:asciiTheme="minorHAnsi" w:hAnsiTheme="minorHAnsi" w:cstheme="minorBidi"/>
                <w:position w:val="-24"/>
                <w:sz w:val="28"/>
                <w:szCs w:val="28"/>
              </w:rPr>
              <w:object w:dxaOrig="360" w:dyaOrig="620" w14:anchorId="0184F4B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4pt;height:33.6pt" o:ole="">
                  <v:imagedata r:id="rId7" o:title=""/>
                </v:shape>
                <o:OLEObject Type="Embed" ProgID="Equation.3" ShapeID="_x0000_i1025" DrawAspect="Content" ObjectID="_1582283568" r:id="rId8"/>
              </w:object>
            </w:r>
            <w:r>
              <w:rPr>
                <w:sz w:val="28"/>
                <w:szCs w:val="28"/>
              </w:rPr>
              <w:t xml:space="preserve"> : </w:t>
            </w:r>
            <m:oMath>
              <m:f>
                <m:f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 xml:space="preserve"> 60 </m:t>
                  </m:r>
                </m:den>
              </m:f>
            </m:oMath>
          </w:p>
        </w:tc>
        <w:tc>
          <w:tcPr>
            <w:tcW w:w="3209" w:type="dxa"/>
            <w:gridSpan w:val="2"/>
          </w:tcPr>
          <w:p w14:paraId="6F49F524" w14:textId="64E7F904" w:rsidR="001C6A4A" w:rsidRPr="000360C4" w:rsidRDefault="00916B62" w:rsidP="00485AE3">
            <w:pPr>
              <w:spacing w:line="360" w:lineRule="auto"/>
              <w:ind w:firstLine="426"/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14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</w:rPr>
                  <m:t xml:space="preserve"> : </m:t>
                </m:r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7</m:t>
                    </m:r>
                  </m:den>
                </m:f>
              </m:oMath>
            </m:oMathPara>
          </w:p>
        </w:tc>
        <w:tc>
          <w:tcPr>
            <w:tcW w:w="3209" w:type="dxa"/>
            <w:gridSpan w:val="2"/>
          </w:tcPr>
          <w:p w14:paraId="034E68C2" w14:textId="43E5A739" w:rsidR="001C6A4A" w:rsidRDefault="00916B62" w:rsidP="00485AE3">
            <w:pPr>
              <w:spacing w:line="360" w:lineRule="auto"/>
              <w:ind w:firstLine="426"/>
              <w:jc w:val="center"/>
              <w:rPr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 xml:space="preserve"> 15</m:t>
                  </m:r>
                </m:den>
              </m:f>
              <m:r>
                <w:rPr>
                  <w:rFonts w:ascii="Cambria Math" w:hAnsi="Cambria Math"/>
                  <w:sz w:val="36"/>
                  <w:szCs w:val="36"/>
                </w:rPr>
                <m:t xml:space="preserve"> :</m:t>
              </m:r>
            </m:oMath>
            <w:r w:rsidR="003D4FEF">
              <w:rPr>
                <w:rFonts w:eastAsiaTheme="minorEastAsia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>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36"/>
                      <w:szCs w:val="36"/>
                    </w:rPr>
                    <m:t xml:space="preserve"> 5</m:t>
                  </m:r>
                </m:den>
              </m:f>
            </m:oMath>
          </w:p>
        </w:tc>
      </w:tr>
      <w:tr w:rsidR="003D4FEF" w14:paraId="292C9FDC" w14:textId="2AB7DF13" w:rsidTr="003D4FEF">
        <w:tblPrEx>
          <w:jc w:val="left"/>
        </w:tblPrEx>
        <w:tc>
          <w:tcPr>
            <w:tcW w:w="1620" w:type="dxa"/>
          </w:tcPr>
          <w:p w14:paraId="03F28738" w14:textId="4AF5370D" w:rsidR="003D4FEF" w:rsidRPr="00CC2354" w:rsidRDefault="003D4FEF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Н</w:t>
            </w:r>
          </w:p>
        </w:tc>
        <w:tc>
          <w:tcPr>
            <w:tcW w:w="1589" w:type="dxa"/>
          </w:tcPr>
          <w:p w14:paraId="365F46FE" w14:textId="0767D40A" w:rsidR="003D4FEF" w:rsidRPr="00CC2354" w:rsidRDefault="003D4FEF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І</w:t>
            </w:r>
          </w:p>
        </w:tc>
        <w:tc>
          <w:tcPr>
            <w:tcW w:w="1692" w:type="dxa"/>
          </w:tcPr>
          <w:p w14:paraId="0A3A0F91" w14:textId="6FE41965" w:rsidR="003D4FEF" w:rsidRPr="00CC2354" w:rsidRDefault="00C825DE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Н</w:t>
            </w:r>
          </w:p>
        </w:tc>
        <w:tc>
          <w:tcPr>
            <w:tcW w:w="1517" w:type="dxa"/>
          </w:tcPr>
          <w:p w14:paraId="761101C8" w14:textId="5BD4F14A" w:rsidR="003D4FEF" w:rsidRPr="00CC2354" w:rsidRDefault="00C825DE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1620" w:type="dxa"/>
          </w:tcPr>
          <w:p w14:paraId="7073E532" w14:textId="59075DA1" w:rsidR="003D4FEF" w:rsidRPr="00CC2354" w:rsidRDefault="00C825DE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Н</w:t>
            </w:r>
          </w:p>
        </w:tc>
        <w:tc>
          <w:tcPr>
            <w:tcW w:w="1589" w:type="dxa"/>
          </w:tcPr>
          <w:p w14:paraId="6AF5AD92" w14:textId="07920C14" w:rsidR="003D4FEF" w:rsidRPr="00CC2354" w:rsidRDefault="00C825DE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І</w:t>
            </w:r>
          </w:p>
        </w:tc>
      </w:tr>
      <w:tr w:rsidR="003D4FEF" w14:paraId="4710270F" w14:textId="39393FB5" w:rsidTr="003D4FEF">
        <w:tblPrEx>
          <w:jc w:val="left"/>
        </w:tblPrEx>
        <w:tc>
          <w:tcPr>
            <w:tcW w:w="1620" w:type="dxa"/>
          </w:tcPr>
          <w:p w14:paraId="2FFD7598" w14:textId="38D1A1B2" w:rsidR="003D4FEF" w:rsidRPr="00CC2354" w:rsidRDefault="003D4FEF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А</w:t>
            </w:r>
          </w:p>
        </w:tc>
        <w:tc>
          <w:tcPr>
            <w:tcW w:w="1589" w:type="dxa"/>
          </w:tcPr>
          <w:p w14:paraId="733F1B32" w14:textId="29665EA6" w:rsidR="003D4FEF" w:rsidRPr="00CC2354" w:rsidRDefault="003D4FEF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С</w:t>
            </w:r>
          </w:p>
        </w:tc>
        <w:tc>
          <w:tcPr>
            <w:tcW w:w="1692" w:type="dxa"/>
          </w:tcPr>
          <w:p w14:paraId="29950450" w14:textId="26149E75" w:rsidR="003D4FEF" w:rsidRPr="00CC2354" w:rsidRDefault="00C825DE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М</w:t>
            </w:r>
          </w:p>
        </w:tc>
        <w:tc>
          <w:tcPr>
            <w:tcW w:w="1517" w:type="dxa"/>
          </w:tcPr>
          <w:p w14:paraId="2B259BD1" w14:textId="2D44E851" w:rsidR="003D4FEF" w:rsidRPr="00CC2354" w:rsidRDefault="00C825DE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У</w:t>
            </w:r>
          </w:p>
        </w:tc>
        <w:tc>
          <w:tcPr>
            <w:tcW w:w="1620" w:type="dxa"/>
          </w:tcPr>
          <w:p w14:paraId="54D33E76" w14:textId="722EE8CA" w:rsidR="003D4FEF" w:rsidRPr="00CC2354" w:rsidRDefault="00C825DE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К</w:t>
            </w:r>
          </w:p>
        </w:tc>
        <w:tc>
          <w:tcPr>
            <w:tcW w:w="1589" w:type="dxa"/>
          </w:tcPr>
          <w:p w14:paraId="644DDCD1" w14:textId="49EC09A1" w:rsidR="003D4FEF" w:rsidRPr="00CC2354" w:rsidRDefault="00C825DE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Д</w:t>
            </w:r>
          </w:p>
        </w:tc>
      </w:tr>
      <w:tr w:rsidR="003D4FEF" w14:paraId="2DAC8E78" w14:textId="5B9EF33A" w:rsidTr="003D4FEF">
        <w:tblPrEx>
          <w:jc w:val="left"/>
        </w:tblPrEx>
        <w:tc>
          <w:tcPr>
            <w:tcW w:w="1620" w:type="dxa"/>
          </w:tcPr>
          <w:p w14:paraId="51B73D65" w14:textId="052ED058" w:rsidR="003D4FEF" w:rsidRPr="00CC2354" w:rsidRDefault="003D4FEF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К</w:t>
            </w:r>
          </w:p>
        </w:tc>
        <w:tc>
          <w:tcPr>
            <w:tcW w:w="1589" w:type="dxa"/>
          </w:tcPr>
          <w:p w14:paraId="26D9C35A" w14:textId="2B9BF2BE" w:rsidR="003D4FEF" w:rsidRPr="00CC2354" w:rsidRDefault="003D4FEF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О</w:t>
            </w:r>
          </w:p>
        </w:tc>
        <w:tc>
          <w:tcPr>
            <w:tcW w:w="1692" w:type="dxa"/>
          </w:tcPr>
          <w:p w14:paraId="7DBB2873" w14:textId="0EB5AAF1" w:rsidR="003D4FEF" w:rsidRPr="00CC2354" w:rsidRDefault="00C825DE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К</w:t>
            </w:r>
          </w:p>
        </w:tc>
        <w:tc>
          <w:tcPr>
            <w:tcW w:w="1517" w:type="dxa"/>
          </w:tcPr>
          <w:p w14:paraId="3D344763" w14:textId="7E9EB81B" w:rsidR="003D4FEF" w:rsidRPr="00CC2354" w:rsidRDefault="00C825DE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Л</w:t>
            </w:r>
          </w:p>
        </w:tc>
        <w:tc>
          <w:tcPr>
            <w:tcW w:w="1620" w:type="dxa"/>
          </w:tcPr>
          <w:p w14:paraId="100BBF0A" w14:textId="0DF37203" w:rsidR="003D4FEF" w:rsidRPr="00CC2354" w:rsidRDefault="00C825DE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П</w:t>
            </w:r>
          </w:p>
        </w:tc>
        <w:tc>
          <w:tcPr>
            <w:tcW w:w="1589" w:type="dxa"/>
          </w:tcPr>
          <w:p w14:paraId="7BE5D85A" w14:textId="00BED30F" w:rsidR="003D4FEF" w:rsidRPr="00CC2354" w:rsidRDefault="00C825DE" w:rsidP="00485AE3">
            <w:pPr>
              <w:spacing w:line="360" w:lineRule="auto"/>
              <w:ind w:firstLine="426"/>
              <w:jc w:val="center"/>
              <w:rPr>
                <w:b/>
                <w:sz w:val="32"/>
                <w:szCs w:val="32"/>
              </w:rPr>
            </w:pPr>
            <w:r w:rsidRPr="00CC2354">
              <w:rPr>
                <w:b/>
                <w:sz w:val="32"/>
                <w:szCs w:val="32"/>
              </w:rPr>
              <w:t>Р</w:t>
            </w:r>
          </w:p>
        </w:tc>
      </w:tr>
    </w:tbl>
    <w:p w14:paraId="55088581" w14:textId="7EF6BCEC" w:rsidR="003D4FEF" w:rsidRDefault="003D4FEF" w:rsidP="00485AE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825DE">
        <w:rPr>
          <w:rFonts w:ascii="Times New Roman" w:hAnsi="Times New Roman" w:cs="Times New Roman"/>
          <w:b/>
          <w:i/>
          <w:sz w:val="28"/>
          <w:szCs w:val="28"/>
        </w:rPr>
        <w:t>Відповіді:</w:t>
      </w:r>
      <w:r>
        <w:rPr>
          <w:rFonts w:ascii="Times New Roman" w:hAnsi="Times New Roman" w:cs="Times New Roman"/>
          <w:sz w:val="28"/>
          <w:szCs w:val="28"/>
        </w:rPr>
        <w:t xml:space="preserve"> 1. СОН.  2. МАК.  3. РІК.</w:t>
      </w:r>
    </w:p>
    <w:p w14:paraId="6AA66701" w14:textId="1715BB39" w:rsidR="00C825DE" w:rsidRPr="003F2F87" w:rsidRDefault="00D040DB" w:rsidP="00485AE3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2F87">
        <w:rPr>
          <w:rFonts w:ascii="Times New Roman" w:hAnsi="Times New Roman" w:cs="Times New Roman"/>
          <w:b/>
          <w:sz w:val="28"/>
          <w:szCs w:val="28"/>
        </w:rPr>
        <w:lastRenderedPageBreak/>
        <w:t>Гра «Дивись, не помились»</w:t>
      </w:r>
    </w:p>
    <w:p w14:paraId="37BC3F8B" w14:textId="5F46461E" w:rsidR="00D040DB" w:rsidRDefault="00D040DB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Яке з наведених на дошці відношень не дорівнює відношенню 5 : 9?</w:t>
      </w:r>
    </w:p>
    <w:tbl>
      <w:tblPr>
        <w:tblStyle w:val="a4"/>
        <w:tblW w:w="0" w:type="auto"/>
        <w:tblInd w:w="786" w:type="dxa"/>
        <w:tblLook w:val="04A0" w:firstRow="1" w:lastRow="0" w:firstColumn="1" w:lastColumn="0" w:noHBand="0" w:noVBand="1"/>
      </w:tblPr>
      <w:tblGrid>
        <w:gridCol w:w="2208"/>
        <w:gridCol w:w="2209"/>
        <w:gridCol w:w="2215"/>
        <w:gridCol w:w="2209"/>
      </w:tblGrid>
      <w:tr w:rsidR="00D040DB" w14:paraId="7BB59472" w14:textId="77777777" w:rsidTr="003F2F87">
        <w:tc>
          <w:tcPr>
            <w:tcW w:w="2208" w:type="dxa"/>
          </w:tcPr>
          <w:p w14:paraId="70648170" w14:textId="1ABF4875" w:rsidR="00D040DB" w:rsidRDefault="00D040DB" w:rsidP="00B65298">
            <w:pPr>
              <w:pStyle w:val="a3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2209" w:type="dxa"/>
          </w:tcPr>
          <w:p w14:paraId="5AC68B24" w14:textId="4EC189AE" w:rsidR="00D040DB" w:rsidRDefault="00D040DB" w:rsidP="00B65298">
            <w:pPr>
              <w:pStyle w:val="a3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215" w:type="dxa"/>
          </w:tcPr>
          <w:p w14:paraId="0DD4BBD3" w14:textId="0FD3B71A" w:rsidR="00D040DB" w:rsidRDefault="00D040DB" w:rsidP="00B65298">
            <w:pPr>
              <w:pStyle w:val="a3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2209" w:type="dxa"/>
          </w:tcPr>
          <w:p w14:paraId="353635AA" w14:textId="7DC3CDC0" w:rsidR="00D040DB" w:rsidRDefault="00D040DB" w:rsidP="00B65298">
            <w:pPr>
              <w:pStyle w:val="a3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D040DB" w:rsidRPr="003F2F87" w14:paraId="07D43D40" w14:textId="77777777" w:rsidTr="003F2F87">
        <w:tc>
          <w:tcPr>
            <w:tcW w:w="2208" w:type="dxa"/>
          </w:tcPr>
          <w:p w14:paraId="000CC384" w14:textId="62AE3629" w:rsidR="00D040DB" w:rsidRPr="003F2F87" w:rsidRDefault="00916B62" w:rsidP="00485AE3">
            <w:pPr>
              <w:pStyle w:val="a3"/>
              <w:spacing w:line="360" w:lineRule="auto"/>
              <w:ind w:left="0" w:firstLine="426"/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36</m:t>
                    </m:r>
                  </m:den>
                </m:f>
              </m:oMath>
            </m:oMathPara>
          </w:p>
        </w:tc>
        <w:tc>
          <w:tcPr>
            <w:tcW w:w="2209" w:type="dxa"/>
          </w:tcPr>
          <w:p w14:paraId="04B55A3A" w14:textId="32299F1B" w:rsidR="00D040DB" w:rsidRPr="003F2F87" w:rsidRDefault="00916B62" w:rsidP="00485AE3">
            <w:pPr>
              <w:pStyle w:val="a3"/>
              <w:spacing w:line="360" w:lineRule="auto"/>
              <w:ind w:left="0" w:firstLine="426"/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50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90</m:t>
                    </m:r>
                  </m:den>
                </m:f>
              </m:oMath>
            </m:oMathPara>
          </w:p>
        </w:tc>
        <w:tc>
          <w:tcPr>
            <w:tcW w:w="2215" w:type="dxa"/>
          </w:tcPr>
          <w:p w14:paraId="3C530A2F" w14:textId="5263B3C6" w:rsidR="00D040DB" w:rsidRPr="003F2F87" w:rsidRDefault="00916B62" w:rsidP="00485AE3">
            <w:pPr>
              <w:pStyle w:val="a3"/>
              <w:spacing w:line="360" w:lineRule="auto"/>
              <w:ind w:left="0" w:firstLine="426"/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2,5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4,5</m:t>
                    </m:r>
                  </m:den>
                </m:f>
              </m:oMath>
            </m:oMathPara>
          </w:p>
        </w:tc>
        <w:tc>
          <w:tcPr>
            <w:tcW w:w="2209" w:type="dxa"/>
          </w:tcPr>
          <w:p w14:paraId="58BA8D86" w14:textId="4EC9ABD8" w:rsidR="00D040DB" w:rsidRPr="003F2F87" w:rsidRDefault="00916B62" w:rsidP="00485AE3">
            <w:pPr>
              <w:pStyle w:val="a3"/>
              <w:spacing w:line="360" w:lineRule="auto"/>
              <w:ind w:left="0" w:firstLine="426"/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19</m:t>
                    </m:r>
                  </m:den>
                </m:f>
              </m:oMath>
            </m:oMathPara>
          </w:p>
        </w:tc>
      </w:tr>
    </w:tbl>
    <w:p w14:paraId="78478665" w14:textId="1B6AC6B5" w:rsidR="003F2F87" w:rsidRDefault="003F2F87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Яке з наведених на дошці відношень не дорівнює відношенню 3 : 7?</w:t>
      </w:r>
    </w:p>
    <w:tbl>
      <w:tblPr>
        <w:tblStyle w:val="a4"/>
        <w:tblW w:w="0" w:type="auto"/>
        <w:tblInd w:w="786" w:type="dxa"/>
        <w:tblLook w:val="04A0" w:firstRow="1" w:lastRow="0" w:firstColumn="1" w:lastColumn="0" w:noHBand="0" w:noVBand="1"/>
      </w:tblPr>
      <w:tblGrid>
        <w:gridCol w:w="2208"/>
        <w:gridCol w:w="2215"/>
        <w:gridCol w:w="2209"/>
        <w:gridCol w:w="2209"/>
      </w:tblGrid>
      <w:tr w:rsidR="003F2F87" w14:paraId="579B40D8" w14:textId="77777777" w:rsidTr="003F2F87">
        <w:tc>
          <w:tcPr>
            <w:tcW w:w="2406" w:type="dxa"/>
          </w:tcPr>
          <w:p w14:paraId="6AFBCFB1" w14:textId="77777777" w:rsidR="003F2F87" w:rsidRDefault="003F2F87" w:rsidP="00B65298">
            <w:pPr>
              <w:pStyle w:val="a3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2407" w:type="dxa"/>
          </w:tcPr>
          <w:p w14:paraId="595BB502" w14:textId="77777777" w:rsidR="003F2F87" w:rsidRDefault="003F2F87" w:rsidP="00B65298">
            <w:pPr>
              <w:pStyle w:val="a3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2407" w:type="dxa"/>
          </w:tcPr>
          <w:p w14:paraId="2E3BE35F" w14:textId="77777777" w:rsidR="003F2F87" w:rsidRDefault="003F2F87" w:rsidP="00B65298">
            <w:pPr>
              <w:pStyle w:val="a3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</w:p>
        </w:tc>
        <w:tc>
          <w:tcPr>
            <w:tcW w:w="2407" w:type="dxa"/>
          </w:tcPr>
          <w:p w14:paraId="4A8E7E97" w14:textId="77777777" w:rsidR="003F2F87" w:rsidRDefault="003F2F87" w:rsidP="00B65298">
            <w:pPr>
              <w:pStyle w:val="a3"/>
              <w:spacing w:line="360" w:lineRule="auto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</w:p>
        </w:tc>
      </w:tr>
      <w:tr w:rsidR="003F2F87" w:rsidRPr="003F2F87" w14:paraId="25A88180" w14:textId="77777777" w:rsidTr="003F2F87">
        <w:tc>
          <w:tcPr>
            <w:tcW w:w="2406" w:type="dxa"/>
          </w:tcPr>
          <w:p w14:paraId="7A137E13" w14:textId="1817CF04" w:rsidR="003F2F87" w:rsidRPr="003F2F87" w:rsidRDefault="00916B62" w:rsidP="00485AE3">
            <w:pPr>
              <w:pStyle w:val="a3"/>
              <w:spacing w:line="360" w:lineRule="auto"/>
              <w:ind w:left="0" w:firstLine="426"/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21</m:t>
                    </m:r>
                  </m:den>
                </m:f>
              </m:oMath>
            </m:oMathPara>
          </w:p>
        </w:tc>
        <w:tc>
          <w:tcPr>
            <w:tcW w:w="2407" w:type="dxa"/>
          </w:tcPr>
          <w:p w14:paraId="58D89669" w14:textId="30774110" w:rsidR="003F2F87" w:rsidRPr="003F2F87" w:rsidRDefault="00916B62" w:rsidP="00485AE3">
            <w:pPr>
              <w:pStyle w:val="a3"/>
              <w:spacing w:line="360" w:lineRule="auto"/>
              <w:ind w:left="0" w:firstLine="426"/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1,5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3,5</m:t>
                    </m:r>
                  </m:den>
                </m:f>
              </m:oMath>
            </m:oMathPara>
          </w:p>
        </w:tc>
        <w:tc>
          <w:tcPr>
            <w:tcW w:w="2407" w:type="dxa"/>
          </w:tcPr>
          <w:p w14:paraId="080F2F90" w14:textId="11BCCB73" w:rsidR="003F2F87" w:rsidRPr="003F2F87" w:rsidRDefault="00916B62" w:rsidP="00485AE3">
            <w:pPr>
              <w:pStyle w:val="a3"/>
              <w:spacing w:line="360" w:lineRule="auto"/>
              <w:ind w:left="0" w:firstLine="426"/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26</m:t>
                    </m:r>
                  </m:den>
                </m:f>
              </m:oMath>
            </m:oMathPara>
          </w:p>
        </w:tc>
        <w:tc>
          <w:tcPr>
            <w:tcW w:w="2407" w:type="dxa"/>
          </w:tcPr>
          <w:p w14:paraId="49A04CA0" w14:textId="02026853" w:rsidR="003F2F87" w:rsidRPr="003F2F87" w:rsidRDefault="00916B62" w:rsidP="00485AE3">
            <w:pPr>
              <w:pStyle w:val="a3"/>
              <w:spacing w:line="360" w:lineRule="auto"/>
              <w:ind w:left="0" w:firstLine="426"/>
              <w:jc w:val="center"/>
              <w:rPr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49</m:t>
                    </m:r>
                  </m:den>
                </m:f>
              </m:oMath>
            </m:oMathPara>
          </w:p>
        </w:tc>
      </w:tr>
    </w:tbl>
    <w:p w14:paraId="25FCCD55" w14:textId="6AA881C4" w:rsidR="00D040DB" w:rsidRDefault="007B047A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B047A">
        <w:rPr>
          <w:rFonts w:ascii="Times New Roman" w:hAnsi="Times New Roman" w:cs="Times New Roman"/>
          <w:b/>
          <w:i/>
          <w:sz w:val="28"/>
          <w:szCs w:val="28"/>
        </w:rPr>
        <w:t>Відповіді:</w:t>
      </w:r>
      <w:r>
        <w:rPr>
          <w:rFonts w:ascii="Times New Roman" w:hAnsi="Times New Roman" w:cs="Times New Roman"/>
          <w:sz w:val="28"/>
          <w:szCs w:val="28"/>
        </w:rPr>
        <w:t xml:space="preserve">  а) Г;     б) В.</w:t>
      </w:r>
    </w:p>
    <w:p w14:paraId="2526AB9B" w14:textId="59776FDB" w:rsidR="00B25E0D" w:rsidRPr="00A1079C" w:rsidRDefault="00B25E0D" w:rsidP="00485AE3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079C">
        <w:rPr>
          <w:rFonts w:ascii="Times New Roman" w:hAnsi="Times New Roman" w:cs="Times New Roman"/>
          <w:sz w:val="28"/>
          <w:szCs w:val="28"/>
        </w:rPr>
        <w:t>Пригадайте, чи можна знайти відношення двох величин?</w:t>
      </w:r>
      <w:r w:rsidR="00836B78" w:rsidRPr="00A1079C">
        <w:rPr>
          <w:rFonts w:ascii="Times New Roman" w:hAnsi="Times New Roman" w:cs="Times New Roman"/>
          <w:sz w:val="28"/>
          <w:szCs w:val="28"/>
        </w:rPr>
        <w:t xml:space="preserve"> </w:t>
      </w:r>
      <w:r w:rsidR="00836B78" w:rsidRPr="00A1079C">
        <w:rPr>
          <w:rFonts w:ascii="Times New Roman" w:hAnsi="Times New Roman" w:cs="Times New Roman"/>
          <w:i/>
          <w:sz w:val="28"/>
          <w:szCs w:val="28"/>
        </w:rPr>
        <w:t>(Можна знайти відношення двох величин, якщо вони виражені однією і тією самою одиницею вимірювання</w:t>
      </w:r>
      <w:r w:rsidR="00A1079C">
        <w:rPr>
          <w:rFonts w:ascii="Times New Roman" w:hAnsi="Times New Roman" w:cs="Times New Roman"/>
          <w:i/>
          <w:sz w:val="28"/>
          <w:szCs w:val="28"/>
        </w:rPr>
        <w:t>.</w:t>
      </w:r>
      <w:r w:rsidR="00836B78" w:rsidRPr="00A1079C">
        <w:rPr>
          <w:rFonts w:ascii="Times New Roman" w:hAnsi="Times New Roman" w:cs="Times New Roman"/>
          <w:sz w:val="28"/>
          <w:szCs w:val="28"/>
        </w:rPr>
        <w:t>)</w:t>
      </w:r>
    </w:p>
    <w:p w14:paraId="5D872759" w14:textId="5EBDF71B" w:rsidR="00B800D0" w:rsidRDefault="00B800D0" w:rsidP="00485AE3">
      <w:pPr>
        <w:pStyle w:val="a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скільки разів:</w:t>
      </w:r>
    </w:p>
    <w:p w14:paraId="0042F391" w14:textId="3414BBC7" w:rsidR="00B800D0" w:rsidRDefault="00B800D0" w:rsidP="00485AE3">
      <w:pPr>
        <w:pStyle w:val="a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 більше за 3;           </w:t>
      </w:r>
      <w:r w:rsidR="009C2EF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2E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2) 0,2 менше від 1,8;           </w:t>
      </w:r>
    </w:p>
    <w:p w14:paraId="38BDBA20" w14:textId="792563EE" w:rsidR="00B800D0" w:rsidRPr="009C2EFF" w:rsidRDefault="00B800D0" w:rsidP="00485AE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9C2EFF">
        <w:rPr>
          <w:rFonts w:ascii="Times New Roman" w:hAnsi="Times New Roman" w:cs="Times New Roman"/>
          <w:sz w:val="28"/>
          <w:szCs w:val="28"/>
        </w:rPr>
        <w:t xml:space="preserve">3) 20 кг більше за 2 кг; </w:t>
      </w:r>
      <w:r w:rsidR="009C2EF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C2EFF">
        <w:rPr>
          <w:rFonts w:ascii="Times New Roman" w:hAnsi="Times New Roman" w:cs="Times New Roman"/>
          <w:sz w:val="28"/>
          <w:szCs w:val="28"/>
        </w:rPr>
        <w:t>4) 4 см менше від 1 м.</w:t>
      </w:r>
    </w:p>
    <w:p w14:paraId="3A06EBA0" w14:textId="77777777" w:rsidR="001C6A4A" w:rsidRPr="001C6A4A" w:rsidRDefault="001C6A4A" w:rsidP="00485AE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043A5C82" w14:textId="7B51824F" w:rsidR="007E6DA5" w:rsidRDefault="00C61EAE" w:rsidP="00485AE3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 w:rsidR="007E6DA5" w:rsidRPr="0021380D">
        <w:rPr>
          <w:rFonts w:ascii="Times New Roman" w:hAnsi="Times New Roman" w:cs="Times New Roman"/>
          <w:b/>
          <w:sz w:val="28"/>
          <w:szCs w:val="28"/>
        </w:rPr>
        <w:t>V. ФОРМУЛЮВАННЯ ТЕМИ, МЕТИ Й ЗАВДАНЬ УРОКУ; МОТИВАЦІЯ НАВЧАЛЬНОЇ ДІЯЛЬНОСТІ</w:t>
      </w:r>
    </w:p>
    <w:p w14:paraId="08123B9B" w14:textId="45109ABD" w:rsidR="00CC2354" w:rsidRPr="000242C0" w:rsidRDefault="00B74A52" w:rsidP="00485AE3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Отож, ви з попереднього уроку зрозуміли, що </w:t>
      </w:r>
      <w:r w:rsidR="00CC2354" w:rsidRPr="000242C0">
        <w:rPr>
          <w:rFonts w:ascii="Times New Roman" w:hAnsi="Times New Roman" w:cs="Times New Roman"/>
          <w:sz w:val="28"/>
          <w:szCs w:val="28"/>
        </w:rPr>
        <w:t>в житті та на уроках у шко</w:t>
      </w:r>
      <w:r w:rsidR="00CC2354">
        <w:rPr>
          <w:rFonts w:ascii="Times New Roman" w:hAnsi="Times New Roman" w:cs="Times New Roman"/>
          <w:sz w:val="28"/>
          <w:szCs w:val="28"/>
        </w:rPr>
        <w:t xml:space="preserve">лі </w:t>
      </w:r>
      <w:r>
        <w:rPr>
          <w:rFonts w:ascii="Times New Roman" w:hAnsi="Times New Roman" w:cs="Times New Roman"/>
          <w:sz w:val="28"/>
          <w:szCs w:val="28"/>
        </w:rPr>
        <w:t xml:space="preserve">досить часто </w:t>
      </w:r>
      <w:r w:rsidR="00CC2354">
        <w:rPr>
          <w:rFonts w:ascii="Times New Roman" w:hAnsi="Times New Roman" w:cs="Times New Roman"/>
          <w:sz w:val="28"/>
          <w:szCs w:val="28"/>
        </w:rPr>
        <w:t xml:space="preserve">нам доводиться мати справу з </w:t>
      </w:r>
      <w:r w:rsidR="00CC2354" w:rsidRPr="000242C0">
        <w:rPr>
          <w:rFonts w:ascii="Times New Roman" w:hAnsi="Times New Roman" w:cs="Times New Roman"/>
          <w:sz w:val="28"/>
          <w:szCs w:val="28"/>
        </w:rPr>
        <w:t>питаннями двох видів:</w:t>
      </w:r>
    </w:p>
    <w:p w14:paraId="3E855870" w14:textId="77777777" w:rsidR="00CC2354" w:rsidRPr="000242C0" w:rsidRDefault="00CC2354" w:rsidP="00485AE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42C0">
        <w:rPr>
          <w:rFonts w:ascii="Times New Roman" w:hAnsi="Times New Roman" w:cs="Times New Roman"/>
          <w:sz w:val="28"/>
          <w:szCs w:val="28"/>
        </w:rPr>
        <w:t>У скільки разів одна величина більша за іншу (друга менша від першої)?</w:t>
      </w:r>
    </w:p>
    <w:p w14:paraId="1C9EA432" w14:textId="370E3AD5" w:rsidR="00CC2354" w:rsidRDefault="00CC2354" w:rsidP="00485AE3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42C0">
        <w:rPr>
          <w:rFonts w:ascii="Times New Roman" w:hAnsi="Times New Roman" w:cs="Times New Roman"/>
          <w:sz w:val="28"/>
          <w:szCs w:val="28"/>
        </w:rPr>
        <w:t>Яку частину становить одна величина від іншої?</w:t>
      </w:r>
    </w:p>
    <w:p w14:paraId="4A75D927" w14:textId="19846DE6" w:rsidR="00B800D0" w:rsidRDefault="00CC2354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42C0">
        <w:rPr>
          <w:rFonts w:ascii="Times New Roman" w:hAnsi="Times New Roman" w:cs="Times New Roman"/>
          <w:sz w:val="28"/>
          <w:szCs w:val="28"/>
        </w:rPr>
        <w:t xml:space="preserve">Відповідаючи на ці питання, ми виконуємо одну й ту саму дію: ділення одного числа на інше: 1) більше з чисел ділимо на менше; 2) менше ділимо на більше. Тому на уроці ми </w:t>
      </w:r>
      <w:r w:rsidR="00B800D0">
        <w:rPr>
          <w:rFonts w:ascii="Times New Roman" w:hAnsi="Times New Roman" w:cs="Times New Roman"/>
          <w:sz w:val="28"/>
          <w:szCs w:val="28"/>
        </w:rPr>
        <w:t xml:space="preserve">будемо удосконалювати </w:t>
      </w:r>
      <w:r w:rsidR="00B800D0" w:rsidRPr="0021380D">
        <w:rPr>
          <w:rFonts w:ascii="Times New Roman" w:hAnsi="Times New Roman" w:cs="Times New Roman"/>
          <w:sz w:val="28"/>
          <w:szCs w:val="28"/>
        </w:rPr>
        <w:t xml:space="preserve">вміння виконувати </w:t>
      </w:r>
      <w:r w:rsidR="00B800D0">
        <w:rPr>
          <w:rFonts w:ascii="Times New Roman" w:hAnsi="Times New Roman" w:cs="Times New Roman"/>
          <w:sz w:val="28"/>
          <w:szCs w:val="28"/>
        </w:rPr>
        <w:t>завдання</w:t>
      </w:r>
      <w:r w:rsidR="00B800D0" w:rsidRPr="0021380D">
        <w:rPr>
          <w:rFonts w:ascii="Times New Roman" w:hAnsi="Times New Roman" w:cs="Times New Roman"/>
          <w:sz w:val="28"/>
          <w:szCs w:val="28"/>
        </w:rPr>
        <w:t>, що передбачають знаходження відношення</w:t>
      </w:r>
      <w:r w:rsidR="00B800D0">
        <w:rPr>
          <w:rFonts w:ascii="Times New Roman" w:hAnsi="Times New Roman" w:cs="Times New Roman"/>
          <w:sz w:val="28"/>
          <w:szCs w:val="28"/>
        </w:rPr>
        <w:t xml:space="preserve"> не лише </w:t>
      </w:r>
      <w:r w:rsidR="00B800D0" w:rsidRPr="0021380D">
        <w:rPr>
          <w:rFonts w:ascii="Times New Roman" w:hAnsi="Times New Roman" w:cs="Times New Roman"/>
          <w:sz w:val="28"/>
          <w:szCs w:val="28"/>
        </w:rPr>
        <w:t>чисел</w:t>
      </w:r>
      <w:r w:rsidR="00B800D0">
        <w:rPr>
          <w:rFonts w:ascii="Times New Roman" w:hAnsi="Times New Roman" w:cs="Times New Roman"/>
          <w:sz w:val="28"/>
          <w:szCs w:val="28"/>
        </w:rPr>
        <w:t xml:space="preserve">, а й </w:t>
      </w:r>
      <w:r w:rsidR="00B800D0" w:rsidRPr="0021380D">
        <w:rPr>
          <w:rFonts w:ascii="Times New Roman" w:hAnsi="Times New Roman" w:cs="Times New Roman"/>
          <w:sz w:val="28"/>
          <w:szCs w:val="28"/>
        </w:rPr>
        <w:t>величин</w:t>
      </w:r>
      <w:r w:rsidR="00B800D0">
        <w:rPr>
          <w:rFonts w:ascii="Times New Roman" w:hAnsi="Times New Roman" w:cs="Times New Roman"/>
          <w:sz w:val="28"/>
          <w:szCs w:val="28"/>
        </w:rPr>
        <w:t xml:space="preserve">, попрацюємо над </w:t>
      </w:r>
      <w:r w:rsidR="00B800D0" w:rsidRPr="0021380D">
        <w:rPr>
          <w:rFonts w:ascii="Times New Roman" w:hAnsi="Times New Roman" w:cs="Times New Roman"/>
          <w:sz w:val="28"/>
          <w:szCs w:val="28"/>
        </w:rPr>
        <w:t>засвоєння</w:t>
      </w:r>
      <w:r w:rsidR="00B800D0">
        <w:rPr>
          <w:rFonts w:ascii="Times New Roman" w:hAnsi="Times New Roman" w:cs="Times New Roman"/>
          <w:sz w:val="28"/>
          <w:szCs w:val="28"/>
        </w:rPr>
        <w:t>м</w:t>
      </w:r>
      <w:r w:rsidR="00B800D0" w:rsidRPr="0021380D">
        <w:rPr>
          <w:rFonts w:ascii="Times New Roman" w:hAnsi="Times New Roman" w:cs="Times New Roman"/>
          <w:sz w:val="28"/>
          <w:szCs w:val="28"/>
        </w:rPr>
        <w:t xml:space="preserve"> основної властивості відношення</w:t>
      </w:r>
      <w:r w:rsidR="00B800D0">
        <w:rPr>
          <w:rFonts w:ascii="Times New Roman" w:hAnsi="Times New Roman" w:cs="Times New Roman"/>
          <w:sz w:val="28"/>
          <w:szCs w:val="28"/>
        </w:rPr>
        <w:t>.</w:t>
      </w:r>
    </w:p>
    <w:p w14:paraId="5503EBD6" w14:textId="77777777" w:rsidR="00C61EAE" w:rsidRPr="00B74A52" w:rsidRDefault="00C61EAE" w:rsidP="00485AE3">
      <w:pPr>
        <w:widowControl w:val="0"/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74A52">
        <w:rPr>
          <w:rFonts w:ascii="Times New Roman" w:hAnsi="Times New Roman" w:cs="Times New Roman"/>
          <w:i/>
          <w:sz w:val="28"/>
          <w:szCs w:val="28"/>
        </w:rPr>
        <w:t xml:space="preserve">(Учні наводять приклади </w:t>
      </w:r>
      <w:r>
        <w:rPr>
          <w:rFonts w:ascii="Times New Roman" w:hAnsi="Times New Roman" w:cs="Times New Roman"/>
          <w:i/>
          <w:sz w:val="28"/>
          <w:szCs w:val="28"/>
        </w:rPr>
        <w:t>використання відношень</w:t>
      </w:r>
      <w:r w:rsidRPr="00B74A52">
        <w:rPr>
          <w:rFonts w:ascii="Times New Roman" w:hAnsi="Times New Roman" w:cs="Times New Roman"/>
          <w:i/>
          <w:sz w:val="28"/>
          <w:szCs w:val="28"/>
        </w:rPr>
        <w:t>.)</w:t>
      </w:r>
    </w:p>
    <w:p w14:paraId="0878DD82" w14:textId="77777777" w:rsidR="00C61EAE" w:rsidRDefault="00C61EAE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128F8286" w14:textId="77777777" w:rsidR="00E655C9" w:rsidRPr="003A38EF" w:rsidRDefault="00E655C9" w:rsidP="00485AE3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6157678" w14:textId="1F441969" w:rsidR="009C2EFF" w:rsidRDefault="009C2EFF" w:rsidP="00485AE3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9C2EF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9C2EF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9C2EFF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удосконалення вмінь і навичок</w:t>
      </w:r>
    </w:p>
    <w:p w14:paraId="106EBF6D" w14:textId="4FCA5B9A" w:rsidR="009C2EFF" w:rsidRDefault="009C2EFF" w:rsidP="00485AE3">
      <w:pPr>
        <w:pStyle w:val="a3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20AF">
        <w:rPr>
          <w:rFonts w:ascii="Times New Roman" w:hAnsi="Times New Roman" w:cs="Times New Roman"/>
          <w:b/>
          <w:sz w:val="28"/>
          <w:szCs w:val="28"/>
        </w:rPr>
        <w:t>Робота за підручником (§ 3, п.</w:t>
      </w:r>
      <w:r w:rsidR="00C61EAE">
        <w:rPr>
          <w:rFonts w:ascii="Times New Roman" w:hAnsi="Times New Roman" w:cs="Times New Roman"/>
          <w:b/>
          <w:sz w:val="28"/>
          <w:szCs w:val="28"/>
        </w:rPr>
        <w:t xml:space="preserve"> 19</w:t>
      </w:r>
      <w:r w:rsidRPr="00C320AF">
        <w:rPr>
          <w:rFonts w:ascii="Times New Roman" w:hAnsi="Times New Roman" w:cs="Times New Roman"/>
          <w:b/>
          <w:sz w:val="28"/>
          <w:szCs w:val="28"/>
        </w:rPr>
        <w:t>)</w:t>
      </w:r>
      <w:r w:rsidR="00C61EAE">
        <w:rPr>
          <w:rFonts w:ascii="Times New Roman" w:hAnsi="Times New Roman" w:cs="Times New Roman"/>
          <w:b/>
          <w:sz w:val="28"/>
          <w:szCs w:val="28"/>
        </w:rPr>
        <w:t>:</w:t>
      </w:r>
    </w:p>
    <w:p w14:paraId="1245867F" w14:textId="28B03F4D" w:rsidR="00C61EAE" w:rsidRDefault="00C61EAE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61EAE">
        <w:rPr>
          <w:rFonts w:ascii="Times New Roman" w:hAnsi="Times New Roman" w:cs="Times New Roman"/>
          <w:i/>
          <w:sz w:val="28"/>
          <w:szCs w:val="28"/>
        </w:rPr>
        <w:t>Письмово:</w:t>
      </w:r>
      <w:r>
        <w:rPr>
          <w:rFonts w:ascii="Times New Roman" w:hAnsi="Times New Roman" w:cs="Times New Roman"/>
          <w:sz w:val="28"/>
          <w:szCs w:val="28"/>
        </w:rPr>
        <w:t xml:space="preserve"> № 589, 591.</w:t>
      </w:r>
    </w:p>
    <w:p w14:paraId="2CDB14CF" w14:textId="51E1F2B4" w:rsidR="0023384D" w:rsidRPr="0023384D" w:rsidRDefault="0023384D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3384D">
        <w:rPr>
          <w:rFonts w:ascii="Times New Roman" w:hAnsi="Times New Roman" w:cs="Times New Roman"/>
          <w:b/>
          <w:i/>
          <w:sz w:val="28"/>
          <w:szCs w:val="28"/>
        </w:rPr>
        <w:t>ФІЗКУЛЬТХВИЛИНКА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(к</w:t>
      </w:r>
      <w:r w:rsidRPr="0023384D">
        <w:rPr>
          <w:rFonts w:ascii="Times New Roman" w:hAnsi="Times New Roman" w:cs="Times New Roman"/>
          <w:b/>
          <w:i/>
          <w:sz w:val="28"/>
          <w:szCs w:val="28"/>
        </w:rPr>
        <w:t>омплекс вправ для очей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14:paraId="400DB54A" w14:textId="77777777" w:rsidR="00527FD3" w:rsidRDefault="00527FD3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  <w:sectPr w:rsidR="00527FD3" w:rsidSect="00E655C9">
          <w:footerReference w:type="default" r:id="rId9"/>
          <w:pgSz w:w="11906" w:h="16838"/>
          <w:pgMar w:top="964" w:right="851" w:bottom="851" w:left="1418" w:header="709" w:footer="709" w:gutter="0"/>
          <w:cols w:space="708"/>
          <w:docGrid w:linePitch="360"/>
        </w:sectPr>
      </w:pPr>
    </w:p>
    <w:p w14:paraId="7B05101A" w14:textId="35ACC4FC" w:rsidR="0023384D" w:rsidRDefault="0023384D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Усі підняли очі – раз!</w:t>
      </w:r>
    </w:p>
    <w:p w14:paraId="1000C4C7" w14:textId="09EFAAEC" w:rsidR="0023384D" w:rsidRDefault="0023384D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Заплющив очі увесь клас.</w:t>
      </w:r>
    </w:p>
    <w:p w14:paraId="4A7CC845" w14:textId="39F87AF3" w:rsidR="0023384D" w:rsidRDefault="0023384D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 – відкрили, руки вниз – </w:t>
      </w:r>
    </w:p>
    <w:p w14:paraId="0C917F57" w14:textId="4211C96F" w:rsidR="0023384D" w:rsidRDefault="0023384D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сусіда не дивись. </w:t>
      </w:r>
    </w:p>
    <w:p w14:paraId="3F698EF3" w14:textId="432C5BAE" w:rsidR="0023384D" w:rsidRDefault="0023384D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Раз! – закрили,</w:t>
      </w:r>
    </w:p>
    <w:p w14:paraId="17C5EBCB" w14:textId="375DAAE5" w:rsidR="0023384D" w:rsidRDefault="0023384D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Два! – відкрили.</w:t>
      </w:r>
    </w:p>
    <w:p w14:paraId="1F71F26E" w14:textId="4941B232" w:rsidR="0023384D" w:rsidRDefault="0023384D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Будем дружно кліпати, </w:t>
      </w:r>
    </w:p>
    <w:p w14:paraId="785DF856" w14:textId="6993574D" w:rsidR="0023384D" w:rsidRDefault="0023384D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Щоб очам спочинок дати.</w:t>
      </w:r>
    </w:p>
    <w:p w14:paraId="0510DFF5" w14:textId="3E59FE71" w:rsidR="0023384D" w:rsidRDefault="0023384D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Раз! – закрили,</w:t>
      </w:r>
      <w:r w:rsidR="00527FD3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ва! – відкрили.</w:t>
      </w:r>
    </w:p>
    <w:p w14:paraId="39BC79A0" w14:textId="2322ECD9" w:rsidR="0023384D" w:rsidRDefault="0023384D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Хай мужніє наше тіло!</w:t>
      </w:r>
    </w:p>
    <w:p w14:paraId="0DE507F1" w14:textId="00711C53" w:rsidR="0023384D" w:rsidRDefault="0023384D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Стали, сіли, сіли, стали,</w:t>
      </w:r>
    </w:p>
    <w:p w14:paraId="0E585BD8" w14:textId="64AA115F" w:rsidR="0023384D" w:rsidRDefault="0023384D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Поробили різні вправи.</w:t>
      </w:r>
    </w:p>
    <w:p w14:paraId="6B6960B8" w14:textId="1B2301B8" w:rsidR="0023384D" w:rsidRDefault="0023384D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сусіда подивились,</w:t>
      </w:r>
    </w:p>
    <w:p w14:paraId="2905A771" w14:textId="6095BA6E" w:rsidR="0023384D" w:rsidRDefault="0023384D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Усміхнулись, звеселились,</w:t>
      </w:r>
    </w:p>
    <w:p w14:paraId="6B1E0ADD" w14:textId="07B3DD42" w:rsidR="0023384D" w:rsidRDefault="00527FD3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3384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шити приготували,</w:t>
      </w:r>
    </w:p>
    <w:p w14:paraId="1A3BD763" w14:textId="4D328073" w:rsidR="00527FD3" w:rsidRDefault="00527FD3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роботи знову стали.</w:t>
      </w:r>
    </w:p>
    <w:p w14:paraId="72FBED9A" w14:textId="77777777" w:rsidR="00527FD3" w:rsidRDefault="00527FD3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  <w:sectPr w:rsidR="00527FD3" w:rsidSect="00E655C9">
          <w:type w:val="continuous"/>
          <w:pgSz w:w="11906" w:h="16838"/>
          <w:pgMar w:top="964" w:right="851" w:bottom="851" w:left="1418" w:header="709" w:footer="709" w:gutter="0"/>
          <w:cols w:num="2" w:space="708"/>
          <w:docGrid w:linePitch="360"/>
        </w:sectPr>
      </w:pPr>
    </w:p>
    <w:p w14:paraId="232A1D4E" w14:textId="02FFC81B" w:rsidR="004F55EB" w:rsidRPr="004F55EB" w:rsidRDefault="004F55EB" w:rsidP="00485AE3">
      <w:pPr>
        <w:pStyle w:val="a3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55EB">
        <w:rPr>
          <w:rFonts w:ascii="Times New Roman" w:hAnsi="Times New Roman" w:cs="Times New Roman"/>
          <w:b/>
          <w:sz w:val="28"/>
          <w:szCs w:val="28"/>
        </w:rPr>
        <w:t>Виконання усних вправ</w:t>
      </w:r>
    </w:p>
    <w:p w14:paraId="17D7FDF1" w14:textId="0B4731D2" w:rsidR="004F55EB" w:rsidRPr="00B65298" w:rsidRDefault="004F55EB" w:rsidP="00485AE3">
      <w:pPr>
        <w:pStyle w:val="a3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65298">
        <w:rPr>
          <w:rFonts w:ascii="Times New Roman" w:hAnsi="Times New Roman" w:cs="Times New Roman"/>
          <w:sz w:val="28"/>
          <w:szCs w:val="28"/>
        </w:rPr>
        <w:t>Що показує відношення величин:</w:t>
      </w:r>
      <w:r w:rsidR="00B65298" w:rsidRPr="00B65298">
        <w:rPr>
          <w:rFonts w:ascii="Times New Roman" w:hAnsi="Times New Roman" w:cs="Times New Roman"/>
          <w:sz w:val="28"/>
          <w:szCs w:val="28"/>
        </w:rPr>
        <w:t xml:space="preserve"> </w:t>
      </w:r>
      <w:r w:rsidRPr="00B65298">
        <w:rPr>
          <w:rFonts w:ascii="Times New Roman" w:hAnsi="Times New Roman" w:cs="Times New Roman"/>
          <w:sz w:val="28"/>
          <w:szCs w:val="28"/>
        </w:rPr>
        <w:t xml:space="preserve">7 м до 2 м;  4 год до 3 год; </w:t>
      </w:r>
      <w:r w:rsidR="00B65298">
        <w:rPr>
          <w:rFonts w:ascii="Times New Roman" w:hAnsi="Times New Roman" w:cs="Times New Roman"/>
          <w:sz w:val="28"/>
          <w:szCs w:val="28"/>
        </w:rPr>
        <w:t xml:space="preserve"> </w:t>
      </w:r>
      <w:r w:rsidRPr="00B65298">
        <w:rPr>
          <w:rFonts w:ascii="Times New Roman" w:hAnsi="Times New Roman" w:cs="Times New Roman"/>
          <w:sz w:val="28"/>
          <w:szCs w:val="28"/>
        </w:rPr>
        <w:t>5 км до 10 км?</w:t>
      </w:r>
    </w:p>
    <w:p w14:paraId="7350298A" w14:textId="77777777" w:rsidR="004F55EB" w:rsidRPr="006437B1" w:rsidRDefault="004F55EB" w:rsidP="00485AE3">
      <w:pPr>
        <w:pStyle w:val="a3"/>
        <w:spacing w:after="0" w:line="360" w:lineRule="auto"/>
        <w:ind w:left="0"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6437B1">
        <w:rPr>
          <w:rFonts w:ascii="Times New Roman" w:eastAsiaTheme="minorEastAsia" w:hAnsi="Times New Roman" w:cs="Times New Roman"/>
          <w:b/>
          <w:sz w:val="28"/>
          <w:szCs w:val="28"/>
        </w:rPr>
        <w:t xml:space="preserve">3. Додаткові завдання </w:t>
      </w:r>
    </w:p>
    <w:p w14:paraId="18236554" w14:textId="5AEA4285" w:rsidR="00C320AF" w:rsidRDefault="004F55EB" w:rsidP="00485AE3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320AF">
        <w:rPr>
          <w:rFonts w:ascii="Times New Roman" w:hAnsi="Times New Roman" w:cs="Times New Roman"/>
          <w:sz w:val="28"/>
          <w:szCs w:val="28"/>
        </w:rPr>
        <w:t xml:space="preserve">Замініть відношення  </w:t>
      </w:r>
      <w:bookmarkStart w:id="2" w:name="_Hlk504577146"/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 xml:space="preserve">  15  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: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 xml:space="preserve">  9  </m:t>
            </m:r>
          </m:den>
        </m:f>
      </m:oMath>
      <w:bookmarkEnd w:id="2"/>
      <w:r w:rsidR="00C320AF">
        <w:rPr>
          <w:rFonts w:ascii="Times New Roman" w:hAnsi="Times New Roman" w:cs="Times New Roman"/>
          <w:sz w:val="28"/>
          <w:szCs w:val="28"/>
        </w:rPr>
        <w:t xml:space="preserve">  відношенням натуральних чисел.</w:t>
      </w:r>
    </w:p>
    <w:p w14:paraId="318BB299" w14:textId="32F161E0" w:rsidR="00C320AF" w:rsidRDefault="004F55EB" w:rsidP="00485AE3">
      <w:pPr>
        <w:pStyle w:val="a3"/>
        <w:spacing w:after="0" w:line="360" w:lineRule="auto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F55EB">
        <w:rPr>
          <w:rFonts w:ascii="Times New Roman" w:eastAsiaTheme="minorEastAsia" w:hAnsi="Times New Roman" w:cs="Times New Roman"/>
          <w:i/>
          <w:sz w:val="28"/>
          <w:szCs w:val="28"/>
        </w:rPr>
        <w:t>Розв’язання: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320A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3  </m:t>
            </m:r>
          </m:den>
        </m:f>
      </m:oMath>
      <w:r w:rsidR="00C320AF">
        <w:rPr>
          <w:rFonts w:ascii="Times New Roman" w:eastAsiaTheme="minorEastAsia" w:hAnsi="Times New Roman" w:cs="Times New Roman"/>
          <w:sz w:val="28"/>
          <w:szCs w:val="28"/>
        </w:rPr>
        <w:t xml:space="preserve"> :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9  </m:t>
            </m:r>
          </m:den>
        </m:f>
      </m:oMath>
      <w:r w:rsidR="00C320AF">
        <w:rPr>
          <w:rFonts w:ascii="Times New Roman" w:eastAsiaTheme="minorEastAsia" w:hAnsi="Times New Roman" w:cs="Times New Roman"/>
          <w:sz w:val="28"/>
          <w:szCs w:val="28"/>
        </w:rPr>
        <w:t xml:space="preserve"> = (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3  </m:t>
            </m:r>
          </m:den>
        </m:f>
        <m:r>
          <w:rPr>
            <w:rFonts w:ascii="Cambria Math" w:hAnsi="Cambria Math" w:cs="Times New Roman"/>
            <w:sz w:val="28"/>
            <w:szCs w:val="28"/>
            <w:rtl/>
          </w:rPr>
          <m:t>۰</m:t>
        </m:r>
        <m:r>
          <w:rPr>
            <w:rFonts w:ascii="Cambria Math" w:hAnsi="Cambria Math" w:cs="Times New Roman"/>
            <w:sz w:val="28"/>
            <w:szCs w:val="28"/>
          </w:rPr>
          <m:t>9):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7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9  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  <w:rtl/>
              </w:rPr>
              <m:t>۰</m:t>
            </m:r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>=6:7.</m:t>
        </m:r>
      </m:oMath>
    </w:p>
    <w:p w14:paraId="0126D6D8" w14:textId="5AEDFC2F" w:rsidR="004F55EB" w:rsidRDefault="0023384D" w:rsidP="00485AE3">
      <w:pPr>
        <w:pStyle w:val="a3"/>
        <w:spacing w:after="0" w:line="360" w:lineRule="auto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</w:t>
      </w:r>
      <w:r w:rsidR="004F55EB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>
        <w:rPr>
          <w:rFonts w:ascii="Times New Roman" w:eastAsiaTheme="minorEastAsia" w:hAnsi="Times New Roman" w:cs="Times New Roman"/>
          <w:sz w:val="28"/>
          <w:szCs w:val="28"/>
        </w:rPr>
        <w:t>Знайдіть відношення периметра квадрата зі стороною 3 см до периметра квадрата зі стороною 6 см.</w:t>
      </w:r>
    </w:p>
    <w:p w14:paraId="5F700E5D" w14:textId="2805D8D7" w:rsidR="007E6DA5" w:rsidRDefault="007E6DA5" w:rsidP="00485AE3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</w:t>
      </w:r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ПІДСУМОК УРОКУ. Рефлексія</w:t>
      </w:r>
    </w:p>
    <w:p w14:paraId="7894B1FE" w14:textId="77777777" w:rsidR="003A38EF" w:rsidRDefault="003A38EF" w:rsidP="00485AE3">
      <w:pPr>
        <w:pStyle w:val="a3"/>
        <w:numPr>
          <w:ilvl w:val="0"/>
          <w:numId w:val="1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3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Установіть відповідність між виразом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3A3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4) і його значенням (А – Д).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45"/>
        <w:gridCol w:w="2295"/>
        <w:gridCol w:w="912"/>
        <w:gridCol w:w="2296"/>
      </w:tblGrid>
      <w:tr w:rsidR="003A38EF" w14:paraId="62736530" w14:textId="77777777" w:rsidTr="00B65298">
        <w:trPr>
          <w:trHeight w:val="537"/>
          <w:jc w:val="center"/>
        </w:trPr>
        <w:tc>
          <w:tcPr>
            <w:tcW w:w="845" w:type="dxa"/>
          </w:tcPr>
          <w:p w14:paraId="7733A5E8" w14:textId="03348B74" w:rsidR="003A38EF" w:rsidRDefault="003A38EF" w:rsidP="00B65298">
            <w:pPr>
              <w:pStyle w:val="a3"/>
              <w:spacing w:line="360" w:lineRule="auto"/>
              <w:ind w:left="0" w:firstLine="34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95" w:type="dxa"/>
          </w:tcPr>
          <w:p w14:paraId="1370BCFB" w14:textId="1000ABA4" w:rsidR="003A38EF" w:rsidRPr="00FB47C9" w:rsidRDefault="00916B62" w:rsidP="00B65298">
            <w:pPr>
              <w:pStyle w:val="a3"/>
              <w:spacing w:line="360" w:lineRule="auto"/>
              <w:ind w:left="0"/>
              <w:jc w:val="center"/>
              <w:rPr>
                <w:rFonts w:eastAsia="Times New Roman"/>
                <w:color w:val="000000"/>
                <w:sz w:val="32"/>
                <w:szCs w:val="32"/>
                <w:lang w:eastAsia="ru-RU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  </m:t>
                  </m:r>
                </m:den>
              </m:f>
            </m:oMath>
            <w:r w:rsidR="003A38EF" w:rsidRPr="00FB47C9">
              <w:rPr>
                <w:rFonts w:eastAsiaTheme="minorEastAsia"/>
                <w:sz w:val="32"/>
                <w:szCs w:val="32"/>
              </w:rPr>
              <w:t xml:space="preserve"> 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 4 </m:t>
                  </m:r>
                </m:den>
              </m:f>
            </m:oMath>
          </w:p>
        </w:tc>
        <w:tc>
          <w:tcPr>
            <w:tcW w:w="912" w:type="dxa"/>
          </w:tcPr>
          <w:p w14:paraId="670E9ADC" w14:textId="6D33159E" w:rsidR="003A38EF" w:rsidRDefault="003A38EF" w:rsidP="00B65298">
            <w:pPr>
              <w:pStyle w:val="a3"/>
              <w:spacing w:line="360" w:lineRule="auto"/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296" w:type="dxa"/>
          </w:tcPr>
          <w:p w14:paraId="3657D42C" w14:textId="06F16A3E" w:rsidR="003A38EF" w:rsidRDefault="00FB47C9" w:rsidP="00B65298">
            <w:pPr>
              <w:pStyle w:val="a3"/>
              <w:spacing w:line="360" w:lineRule="auto"/>
              <w:ind w:left="0" w:hanging="53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3A38EF" w14:paraId="1AC96202" w14:textId="77777777" w:rsidTr="00B65298">
        <w:trPr>
          <w:trHeight w:val="629"/>
          <w:jc w:val="center"/>
        </w:trPr>
        <w:tc>
          <w:tcPr>
            <w:tcW w:w="845" w:type="dxa"/>
          </w:tcPr>
          <w:p w14:paraId="7FFDCE08" w14:textId="11D69E6F" w:rsidR="003A38EF" w:rsidRDefault="003A38EF" w:rsidP="00B65298">
            <w:pPr>
              <w:pStyle w:val="a3"/>
              <w:spacing w:line="360" w:lineRule="auto"/>
              <w:ind w:left="0" w:firstLine="34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95" w:type="dxa"/>
          </w:tcPr>
          <w:p w14:paraId="46D602D1" w14:textId="3B30FC13" w:rsidR="003A38EF" w:rsidRDefault="00916B62" w:rsidP="00B65298">
            <w:pPr>
              <w:pStyle w:val="a3"/>
              <w:spacing w:line="360" w:lineRule="auto"/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12</m:t>
                  </m:r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  </m:t>
                  </m:r>
                </m:den>
              </m:f>
            </m:oMath>
            <w:r w:rsidR="00FB47C9" w:rsidRPr="00FB47C9">
              <w:rPr>
                <w:rFonts w:eastAsiaTheme="minorEastAsia"/>
                <w:sz w:val="32"/>
                <w:szCs w:val="32"/>
              </w:rPr>
              <w:t xml:space="preserve"> 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 9 </m:t>
                  </m:r>
                </m:den>
              </m:f>
            </m:oMath>
          </w:p>
        </w:tc>
        <w:tc>
          <w:tcPr>
            <w:tcW w:w="912" w:type="dxa"/>
          </w:tcPr>
          <w:p w14:paraId="1B36D3C9" w14:textId="5BD14755" w:rsidR="003A38EF" w:rsidRDefault="003A38EF" w:rsidP="00B65298">
            <w:pPr>
              <w:pStyle w:val="a3"/>
              <w:spacing w:line="360" w:lineRule="auto"/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2296" w:type="dxa"/>
          </w:tcPr>
          <w:p w14:paraId="216780EA" w14:textId="36961CAE" w:rsidR="003A38EF" w:rsidRPr="00FB47C9" w:rsidRDefault="00916B62" w:rsidP="00B65298">
            <w:pPr>
              <w:pStyle w:val="a3"/>
              <w:spacing w:line="360" w:lineRule="auto"/>
              <w:ind w:left="0" w:hanging="53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</m:t>
                    </m:r>
                  </m:den>
                </m:f>
              </m:oMath>
            </m:oMathPara>
          </w:p>
        </w:tc>
      </w:tr>
      <w:tr w:rsidR="003A38EF" w14:paraId="6DA66503" w14:textId="77777777" w:rsidTr="00B65298">
        <w:trPr>
          <w:trHeight w:val="761"/>
          <w:jc w:val="center"/>
        </w:trPr>
        <w:tc>
          <w:tcPr>
            <w:tcW w:w="845" w:type="dxa"/>
          </w:tcPr>
          <w:p w14:paraId="3AC1A7C4" w14:textId="7188D221" w:rsidR="003A38EF" w:rsidRDefault="003A38EF" w:rsidP="00B65298">
            <w:pPr>
              <w:pStyle w:val="a3"/>
              <w:spacing w:line="360" w:lineRule="auto"/>
              <w:ind w:left="0" w:firstLine="34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95" w:type="dxa"/>
          </w:tcPr>
          <w:p w14:paraId="324DD728" w14:textId="4FF1B674" w:rsidR="003A38EF" w:rsidRDefault="00916B62" w:rsidP="00B65298">
            <w:pPr>
              <w:pStyle w:val="a3"/>
              <w:spacing w:line="360" w:lineRule="auto"/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3</m:t>
                  </m:r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  </m:t>
                  </m:r>
                </m:den>
              </m:f>
            </m:oMath>
            <w:r w:rsidR="00FB47C9" w:rsidRPr="00FB47C9">
              <w:rPr>
                <w:rFonts w:eastAsiaTheme="minorEastAsia"/>
                <w:sz w:val="32"/>
                <w:szCs w:val="32"/>
              </w:rPr>
              <w:t xml:space="preserve"> 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2"/>
                      <w:szCs w:val="32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2"/>
                      <w:szCs w:val="32"/>
                    </w:rPr>
                    <m:t xml:space="preserve"> 15 </m:t>
                  </m:r>
                </m:den>
              </m:f>
            </m:oMath>
          </w:p>
        </w:tc>
        <w:tc>
          <w:tcPr>
            <w:tcW w:w="912" w:type="dxa"/>
          </w:tcPr>
          <w:p w14:paraId="6F43E1E9" w14:textId="06AA6851" w:rsidR="003A38EF" w:rsidRDefault="003A38EF" w:rsidP="00B65298">
            <w:pPr>
              <w:pStyle w:val="a3"/>
              <w:spacing w:line="360" w:lineRule="auto"/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2296" w:type="dxa"/>
          </w:tcPr>
          <w:p w14:paraId="1A3E9352" w14:textId="37225DF0" w:rsidR="003A38EF" w:rsidRDefault="00FB47C9" w:rsidP="00B65298">
            <w:pPr>
              <w:pStyle w:val="a3"/>
              <w:spacing w:line="360" w:lineRule="auto"/>
              <w:ind w:left="0" w:hanging="53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 </m:t>
                    </m:r>
                  </m:den>
                </m:f>
              </m:oMath>
            </m:oMathPara>
          </w:p>
        </w:tc>
      </w:tr>
      <w:tr w:rsidR="003A38EF" w14:paraId="503F5519" w14:textId="77777777" w:rsidTr="00B65298">
        <w:trPr>
          <w:trHeight w:val="461"/>
          <w:jc w:val="center"/>
        </w:trPr>
        <w:tc>
          <w:tcPr>
            <w:tcW w:w="845" w:type="dxa"/>
          </w:tcPr>
          <w:p w14:paraId="237E1515" w14:textId="28F2299C" w:rsidR="003A38EF" w:rsidRDefault="003A38EF" w:rsidP="00B65298">
            <w:pPr>
              <w:pStyle w:val="a3"/>
              <w:spacing w:line="360" w:lineRule="auto"/>
              <w:ind w:left="0" w:firstLine="34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95" w:type="dxa"/>
          </w:tcPr>
          <w:p w14:paraId="36FB9D2C" w14:textId="36E86126" w:rsidR="003A38EF" w:rsidRDefault="00FB47C9" w:rsidP="00B65298">
            <w:pPr>
              <w:pStyle w:val="a3"/>
              <w:spacing w:line="360" w:lineRule="auto"/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0,13 : 0,26</w:t>
            </w:r>
          </w:p>
        </w:tc>
        <w:tc>
          <w:tcPr>
            <w:tcW w:w="912" w:type="dxa"/>
          </w:tcPr>
          <w:p w14:paraId="6DC972F4" w14:textId="52709622" w:rsidR="003A38EF" w:rsidRDefault="003A38EF" w:rsidP="00B65298">
            <w:pPr>
              <w:pStyle w:val="a3"/>
              <w:spacing w:line="360" w:lineRule="auto"/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2296" w:type="dxa"/>
          </w:tcPr>
          <w:p w14:paraId="644BEFE7" w14:textId="37D71767" w:rsidR="003A38EF" w:rsidRDefault="00FB47C9" w:rsidP="00B65298">
            <w:pPr>
              <w:pStyle w:val="a3"/>
              <w:spacing w:line="360" w:lineRule="auto"/>
              <w:ind w:left="0" w:hanging="53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3A38EF" w14:paraId="2562F785" w14:textId="7CD0E79C" w:rsidTr="00B65298">
        <w:tblPrEx>
          <w:tblLook w:val="0000" w:firstRow="0" w:lastRow="0" w:firstColumn="0" w:lastColumn="0" w:noHBand="0" w:noVBand="0"/>
        </w:tblPrEx>
        <w:trPr>
          <w:gridBefore w:val="2"/>
          <w:wBefore w:w="3140" w:type="dxa"/>
          <w:trHeight w:val="588"/>
          <w:jc w:val="center"/>
        </w:trPr>
        <w:tc>
          <w:tcPr>
            <w:tcW w:w="912" w:type="dxa"/>
          </w:tcPr>
          <w:p w14:paraId="29B52541" w14:textId="443C84B9" w:rsidR="003A38EF" w:rsidRDefault="003A38EF" w:rsidP="00B65298">
            <w:pPr>
              <w:pStyle w:val="a3"/>
              <w:spacing w:line="360" w:lineRule="auto"/>
              <w:ind w:left="0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2296" w:type="dxa"/>
          </w:tcPr>
          <w:p w14:paraId="75525889" w14:textId="360E3983" w:rsidR="003A38EF" w:rsidRPr="00FB47C9" w:rsidRDefault="00916B62" w:rsidP="00B65298">
            <w:pPr>
              <w:pStyle w:val="a3"/>
              <w:spacing w:line="360" w:lineRule="auto"/>
              <w:ind w:left="0" w:hanging="53"/>
              <w:jc w:val="center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4 </m:t>
                    </m:r>
                  </m:den>
                </m:f>
              </m:oMath>
            </m:oMathPara>
          </w:p>
        </w:tc>
      </w:tr>
    </w:tbl>
    <w:p w14:paraId="7B82053F" w14:textId="16FBAAEC" w:rsidR="00FB47C9" w:rsidRDefault="003A38EF" w:rsidP="00485AE3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B47C9" w:rsidRPr="00FB47C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Відповіді:</w:t>
      </w:r>
      <w:r w:rsidR="00FB47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B47C9" w:rsidRPr="00FB4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85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FB47C9" w:rsidRPr="00FB4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В; 2</w:t>
      </w:r>
      <w:r w:rsidR="00485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FB47C9" w:rsidRPr="00FB4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Д; 3</w:t>
      </w:r>
      <w:r w:rsidR="00485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FB47C9" w:rsidRPr="00FB4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А; 4</w:t>
      </w:r>
      <w:r w:rsidR="00485A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FB47C9" w:rsidRPr="00FB47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Б.</w:t>
      </w:r>
    </w:p>
    <w:p w14:paraId="68E3E790" w14:textId="6F8B0E2B" w:rsidR="007E6DA5" w:rsidRDefault="00485AE3" w:rsidP="00485AE3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2. </w:t>
      </w:r>
      <w:r w:rsidR="00A05E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Інтерактивна вправа «Мікрофон»</w:t>
      </w:r>
    </w:p>
    <w:p w14:paraId="0A378118" w14:textId="1B2CF804" w:rsidR="007E6DA5" w:rsidRDefault="007E6DA5" w:rsidP="00485AE3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4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A05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 досягли ви на уроці очікуваних результатів?</w:t>
      </w:r>
    </w:p>
    <w:p w14:paraId="4A23DD25" w14:textId="77777777" w:rsidR="00A33D50" w:rsidRDefault="007E6DA5" w:rsidP="00485AE3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A05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якими навичками, вміннями ще треба працювати?</w:t>
      </w:r>
    </w:p>
    <w:p w14:paraId="4B217F61" w14:textId="73539FBB" w:rsidR="007E6DA5" w:rsidRPr="00A33D50" w:rsidRDefault="00A33D50" w:rsidP="00485AE3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7E6DA5" w:rsidRPr="00A33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 було складним і незрозумілим?</w:t>
      </w:r>
    </w:p>
    <w:p w14:paraId="4FEE9077" w14:textId="77777777" w:rsidR="00D9015E" w:rsidRDefault="00D9015E" w:rsidP="00485AE3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14:paraId="7F0C3031" w14:textId="4FD8EC50" w:rsidR="007E6DA5" w:rsidRPr="00627518" w:rsidRDefault="00527FD3" w:rsidP="00485AE3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ІІ</w:t>
      </w:r>
      <w:r w:rsidR="007E6DA5" w:rsidRPr="006275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ДОМАШНЄ ЗАВДАННЯ</w:t>
      </w:r>
    </w:p>
    <w:p w14:paraId="11A1BE1E" w14:textId="09C0210E" w:rsidR="007E6DA5" w:rsidRDefault="007E6DA5" w:rsidP="00485AE3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Завдання за підручником: </w:t>
      </w:r>
      <w:r w:rsidRPr="00704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§ 3, 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4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9, № 5</w:t>
      </w:r>
      <w:r w:rsidR="00A33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5</w:t>
      </w:r>
      <w:r w:rsidR="00A33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DDE4215" w14:textId="5108870E" w:rsidR="007E6DA5" w:rsidRPr="00A33D50" w:rsidRDefault="00A33D50" w:rsidP="00485AE3">
      <w:pPr>
        <w:pStyle w:val="a3"/>
        <w:numPr>
          <w:ilvl w:val="0"/>
          <w:numId w:val="5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33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 від Мудрої Сови: № 598.</w:t>
      </w:r>
    </w:p>
    <w:sectPr w:rsidR="007E6DA5" w:rsidRPr="00A33D50" w:rsidSect="00E655C9">
      <w:type w:val="continuous"/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F7BE9" w14:textId="77777777" w:rsidR="00916B62" w:rsidRDefault="00916B62">
      <w:pPr>
        <w:spacing w:after="0" w:line="240" w:lineRule="auto"/>
      </w:pPr>
      <w:r>
        <w:separator/>
      </w:r>
    </w:p>
  </w:endnote>
  <w:endnote w:type="continuationSeparator" w:id="0">
    <w:p w14:paraId="4104C52B" w14:textId="77777777" w:rsidR="00916B62" w:rsidRDefault="00916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7519167"/>
      <w:docPartObj>
        <w:docPartGallery w:val="Page Numbers (Bottom of Page)"/>
        <w:docPartUnique/>
      </w:docPartObj>
    </w:sdtPr>
    <w:sdtEndPr/>
    <w:sdtContent>
      <w:p w14:paraId="08E5EE12" w14:textId="5D752B9D" w:rsidR="0023384D" w:rsidRDefault="0023384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5C9">
          <w:rPr>
            <w:noProof/>
          </w:rPr>
          <w:t>4</w:t>
        </w:r>
        <w:r>
          <w:fldChar w:fldCharType="end"/>
        </w:r>
      </w:p>
    </w:sdtContent>
  </w:sdt>
  <w:p w14:paraId="77EAD68B" w14:textId="77777777" w:rsidR="0023384D" w:rsidRDefault="002338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3A1B3" w14:textId="77777777" w:rsidR="00916B62" w:rsidRDefault="00916B62">
      <w:pPr>
        <w:spacing w:after="0" w:line="240" w:lineRule="auto"/>
      </w:pPr>
      <w:r>
        <w:separator/>
      </w:r>
    </w:p>
  </w:footnote>
  <w:footnote w:type="continuationSeparator" w:id="0">
    <w:p w14:paraId="18C0EDF3" w14:textId="77777777" w:rsidR="00916B62" w:rsidRDefault="00916B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C2F67"/>
    <w:multiLevelType w:val="hybridMultilevel"/>
    <w:tmpl w:val="2014FC88"/>
    <w:lvl w:ilvl="0" w:tplc="7CB6E8C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57B5"/>
    <w:multiLevelType w:val="hybridMultilevel"/>
    <w:tmpl w:val="F12CD162"/>
    <w:lvl w:ilvl="0" w:tplc="6E04F2FE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5495F28"/>
    <w:multiLevelType w:val="hybridMultilevel"/>
    <w:tmpl w:val="A02066C2"/>
    <w:lvl w:ilvl="0" w:tplc="AA0AE82C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7951C9E"/>
    <w:multiLevelType w:val="hybridMultilevel"/>
    <w:tmpl w:val="534E339A"/>
    <w:lvl w:ilvl="0" w:tplc="505A18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A11656F"/>
    <w:multiLevelType w:val="hybridMultilevel"/>
    <w:tmpl w:val="462C5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D0086"/>
    <w:multiLevelType w:val="hybridMultilevel"/>
    <w:tmpl w:val="22487A30"/>
    <w:lvl w:ilvl="0" w:tplc="A81009D8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B308AC"/>
    <w:multiLevelType w:val="hybridMultilevel"/>
    <w:tmpl w:val="67106B6A"/>
    <w:lvl w:ilvl="0" w:tplc="324E2A6C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BCA50AC"/>
    <w:multiLevelType w:val="hybridMultilevel"/>
    <w:tmpl w:val="1346AFEC"/>
    <w:lvl w:ilvl="0" w:tplc="B0C615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AB93472"/>
    <w:multiLevelType w:val="hybridMultilevel"/>
    <w:tmpl w:val="629C7602"/>
    <w:lvl w:ilvl="0" w:tplc="D6900D1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49E21989"/>
    <w:multiLevelType w:val="hybridMultilevel"/>
    <w:tmpl w:val="31FE507E"/>
    <w:lvl w:ilvl="0" w:tplc="88FA4BF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F007D93"/>
    <w:multiLevelType w:val="hybridMultilevel"/>
    <w:tmpl w:val="870C4778"/>
    <w:lvl w:ilvl="0" w:tplc="A30EFF9C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3DF60C8"/>
    <w:multiLevelType w:val="hybridMultilevel"/>
    <w:tmpl w:val="2BF49376"/>
    <w:lvl w:ilvl="0" w:tplc="B54E1A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1A12436"/>
    <w:multiLevelType w:val="hybridMultilevel"/>
    <w:tmpl w:val="C7886048"/>
    <w:lvl w:ilvl="0" w:tplc="9B3E0F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3A867B8"/>
    <w:multiLevelType w:val="hybridMultilevel"/>
    <w:tmpl w:val="89644CCE"/>
    <w:lvl w:ilvl="0" w:tplc="2A1E1A4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  <w:color w:val="7030A0"/>
        <w:sz w:val="2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6E5F0ADA"/>
    <w:multiLevelType w:val="hybridMultilevel"/>
    <w:tmpl w:val="755E24DE"/>
    <w:lvl w:ilvl="0" w:tplc="53D0A5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47D2F59"/>
    <w:multiLevelType w:val="hybridMultilevel"/>
    <w:tmpl w:val="4CE8D606"/>
    <w:lvl w:ilvl="0" w:tplc="17F8E9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3AD5"/>
    <w:multiLevelType w:val="hybridMultilevel"/>
    <w:tmpl w:val="63063916"/>
    <w:lvl w:ilvl="0" w:tplc="17F8E90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31DAB"/>
    <w:multiLevelType w:val="hybridMultilevel"/>
    <w:tmpl w:val="B59A6C1E"/>
    <w:lvl w:ilvl="0" w:tplc="3104C8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DB4CF9"/>
    <w:multiLevelType w:val="hybridMultilevel"/>
    <w:tmpl w:val="3AFE8D60"/>
    <w:lvl w:ilvl="0" w:tplc="DD14F3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12"/>
  </w:num>
  <w:num w:numId="5">
    <w:abstractNumId w:val="11"/>
  </w:num>
  <w:num w:numId="6">
    <w:abstractNumId w:val="13"/>
  </w:num>
  <w:num w:numId="7">
    <w:abstractNumId w:val="6"/>
  </w:num>
  <w:num w:numId="8">
    <w:abstractNumId w:val="7"/>
  </w:num>
  <w:num w:numId="9">
    <w:abstractNumId w:val="2"/>
  </w:num>
  <w:num w:numId="10">
    <w:abstractNumId w:val="8"/>
  </w:num>
  <w:num w:numId="11">
    <w:abstractNumId w:val="18"/>
  </w:num>
  <w:num w:numId="12">
    <w:abstractNumId w:val="3"/>
  </w:num>
  <w:num w:numId="13">
    <w:abstractNumId w:val="5"/>
  </w:num>
  <w:num w:numId="14">
    <w:abstractNumId w:val="1"/>
  </w:num>
  <w:num w:numId="15">
    <w:abstractNumId w:val="9"/>
  </w:num>
  <w:num w:numId="16">
    <w:abstractNumId w:val="17"/>
  </w:num>
  <w:num w:numId="17">
    <w:abstractNumId w:val="16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EB6"/>
    <w:rsid w:val="000360C4"/>
    <w:rsid w:val="00137D59"/>
    <w:rsid w:val="001561D8"/>
    <w:rsid w:val="001C4845"/>
    <w:rsid w:val="001C6A4A"/>
    <w:rsid w:val="002249E0"/>
    <w:rsid w:val="0023384D"/>
    <w:rsid w:val="00237B9B"/>
    <w:rsid w:val="00301017"/>
    <w:rsid w:val="003046BD"/>
    <w:rsid w:val="003A38EF"/>
    <w:rsid w:val="003D4FEF"/>
    <w:rsid w:val="003F2F87"/>
    <w:rsid w:val="00485AE3"/>
    <w:rsid w:val="004B21CD"/>
    <w:rsid w:val="004F55EB"/>
    <w:rsid w:val="00527FD3"/>
    <w:rsid w:val="005C31C1"/>
    <w:rsid w:val="005F09F5"/>
    <w:rsid w:val="006417D4"/>
    <w:rsid w:val="006437B1"/>
    <w:rsid w:val="006F4A7B"/>
    <w:rsid w:val="007B047A"/>
    <w:rsid w:val="007E6DA5"/>
    <w:rsid w:val="00836B78"/>
    <w:rsid w:val="00903BEF"/>
    <w:rsid w:val="00916B62"/>
    <w:rsid w:val="009853CA"/>
    <w:rsid w:val="009C2EFF"/>
    <w:rsid w:val="00A05E79"/>
    <w:rsid w:val="00A1079C"/>
    <w:rsid w:val="00A33D50"/>
    <w:rsid w:val="00A44D07"/>
    <w:rsid w:val="00B25E0D"/>
    <w:rsid w:val="00B65298"/>
    <w:rsid w:val="00B72586"/>
    <w:rsid w:val="00B74A52"/>
    <w:rsid w:val="00B800D0"/>
    <w:rsid w:val="00B92980"/>
    <w:rsid w:val="00C26506"/>
    <w:rsid w:val="00C320AF"/>
    <w:rsid w:val="00C61EAE"/>
    <w:rsid w:val="00C825DE"/>
    <w:rsid w:val="00CC2354"/>
    <w:rsid w:val="00CE0379"/>
    <w:rsid w:val="00D040DB"/>
    <w:rsid w:val="00D30CF6"/>
    <w:rsid w:val="00D55E22"/>
    <w:rsid w:val="00D9015E"/>
    <w:rsid w:val="00DF528E"/>
    <w:rsid w:val="00E22EB6"/>
    <w:rsid w:val="00E655C9"/>
    <w:rsid w:val="00E93924"/>
    <w:rsid w:val="00F61D77"/>
    <w:rsid w:val="00FB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5B224"/>
  <w15:chartTrackingRefBased/>
  <w15:docId w15:val="{36A11F15-C264-450B-B341-47F348125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DA5"/>
    <w:rPr>
      <w:lang w:val="uk-UA"/>
    </w:rPr>
  </w:style>
  <w:style w:type="paragraph" w:styleId="2">
    <w:name w:val="heading 2"/>
    <w:basedOn w:val="a"/>
    <w:link w:val="20"/>
    <w:uiPriority w:val="9"/>
    <w:qFormat/>
    <w:rsid w:val="006F4A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F4A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7E6DA5"/>
    <w:pPr>
      <w:ind w:left="720"/>
      <w:contextualSpacing/>
    </w:pPr>
  </w:style>
  <w:style w:type="table" w:styleId="a4">
    <w:name w:val="Table Grid"/>
    <w:basedOn w:val="a1"/>
    <w:rsid w:val="007E6DA5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7E6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E6DA5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5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22</cp:revision>
  <dcterms:created xsi:type="dcterms:W3CDTF">2018-01-24T11:34:00Z</dcterms:created>
  <dcterms:modified xsi:type="dcterms:W3CDTF">2018-03-11T12:26:00Z</dcterms:modified>
</cp:coreProperties>
</file>