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5E" w:rsidRPr="0099465E" w:rsidRDefault="0099465E" w:rsidP="0099465E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4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Вихователі </w:t>
      </w:r>
    </w:p>
    <w:p w:rsidR="0099465E" w:rsidRPr="0099465E" w:rsidRDefault="0099465E" w:rsidP="0099465E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465E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иколаївської </w:t>
      </w:r>
      <w:r w:rsidRPr="0099465E">
        <w:rPr>
          <w:rFonts w:ascii="Times New Roman" w:hAnsi="Times New Roman" w:cs="Times New Roman"/>
          <w:b/>
          <w:sz w:val="28"/>
          <w:szCs w:val="28"/>
          <w:lang w:val="uk-UA"/>
        </w:rPr>
        <w:t>СЗ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Ш</w:t>
      </w:r>
      <w:r w:rsidRPr="0099465E">
        <w:rPr>
          <w:rFonts w:ascii="Times New Roman" w:hAnsi="Times New Roman" w:cs="Times New Roman"/>
          <w:b/>
          <w:sz w:val="28"/>
          <w:szCs w:val="28"/>
          <w:lang w:val="uk-UA"/>
        </w:rPr>
        <w:t>– інтернат № 3</w:t>
      </w:r>
    </w:p>
    <w:p w:rsidR="0099465E" w:rsidRDefault="0099465E" w:rsidP="0099465E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Миколаївської обласної ради </w:t>
      </w:r>
    </w:p>
    <w:p w:rsidR="0099465E" w:rsidRDefault="0099465E" w:rsidP="0099465E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Карп’як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Л.П.</w:t>
      </w:r>
    </w:p>
    <w:p w:rsidR="0099465E" w:rsidRDefault="0099465E" w:rsidP="0099465E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Волошина Т.М.</w:t>
      </w:r>
    </w:p>
    <w:p w:rsidR="0099465E" w:rsidRDefault="0099465E" w:rsidP="009946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465E" w:rsidRDefault="0099465E" w:rsidP="009946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СЮЖЕТНО РОЛЬОВА ГРА ЯК МЕТОД ПІДВИЩЕННЯ АКТИВНОСТІ В ПРОЦЕСІ ДІЯЛЬНОСТИ ДИТИНИ ПІД ЧАС САМОПІДГОТОВКИ.</w:t>
      </w:r>
    </w:p>
    <w:p w:rsidR="0099465E" w:rsidRDefault="0099465E" w:rsidP="0099465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6375E" w:rsidRPr="0099465E" w:rsidRDefault="00C91216" w:rsidP="0099465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465E">
        <w:rPr>
          <w:rFonts w:ascii="Times New Roman" w:hAnsi="Times New Roman" w:cs="Times New Roman"/>
          <w:b/>
          <w:sz w:val="28"/>
          <w:szCs w:val="28"/>
        </w:rPr>
        <w:t>П</w:t>
      </w:r>
      <w:r w:rsidR="00E27B44" w:rsidRPr="0099465E">
        <w:rPr>
          <w:rFonts w:ascii="Times New Roman" w:hAnsi="Times New Roman" w:cs="Times New Roman"/>
          <w:b/>
          <w:sz w:val="28"/>
          <w:szCs w:val="28"/>
        </w:rPr>
        <w:t xml:space="preserve">остановка </w:t>
      </w:r>
      <w:proofErr w:type="spellStart"/>
      <w:r w:rsidR="00E27B44" w:rsidRPr="0099465E">
        <w:rPr>
          <w:rFonts w:ascii="Times New Roman" w:hAnsi="Times New Roman" w:cs="Times New Roman"/>
          <w:b/>
          <w:sz w:val="28"/>
          <w:szCs w:val="28"/>
        </w:rPr>
        <w:t>проблеми</w:t>
      </w:r>
      <w:proofErr w:type="spellEnd"/>
      <w:r w:rsidR="00E27B44" w:rsidRPr="0099465E">
        <w:rPr>
          <w:rFonts w:ascii="Times New Roman" w:hAnsi="Times New Roman" w:cs="Times New Roman"/>
          <w:b/>
          <w:sz w:val="28"/>
          <w:szCs w:val="28"/>
        </w:rPr>
        <w:t>.</w:t>
      </w:r>
      <w:r w:rsidR="00E27B44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46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465E">
        <w:rPr>
          <w:rFonts w:ascii="Times New Roman" w:hAnsi="Times New Roman" w:cs="Times New Roman"/>
          <w:sz w:val="28"/>
          <w:szCs w:val="28"/>
        </w:rPr>
        <w:t>ізнавальної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стійкого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інтересу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- один з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вирішує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. Роль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полегшити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знаннями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раціонально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організ</w:t>
      </w:r>
      <w:r w:rsidR="00A6375E" w:rsidRPr="0099465E">
        <w:rPr>
          <w:rFonts w:ascii="Times New Roman" w:hAnsi="Times New Roman" w:cs="Times New Roman"/>
          <w:sz w:val="28"/>
          <w:szCs w:val="28"/>
        </w:rPr>
        <w:t>увати</w:t>
      </w:r>
      <w:proofErr w:type="spellEnd"/>
      <w:r w:rsidR="00A6375E" w:rsidRPr="0099465E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="00A6375E" w:rsidRPr="0099465E">
        <w:rPr>
          <w:rFonts w:ascii="Times New Roman" w:hAnsi="Times New Roman" w:cs="Times New Roman"/>
          <w:sz w:val="28"/>
          <w:szCs w:val="28"/>
        </w:rPr>
        <w:t>навчальну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прискорити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46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465E">
        <w:rPr>
          <w:rFonts w:ascii="Times New Roman" w:hAnsi="Times New Roman" w:cs="Times New Roman"/>
          <w:sz w:val="28"/>
          <w:szCs w:val="28"/>
        </w:rPr>
        <w:t>ізнання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. Чим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46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465E">
        <w:rPr>
          <w:rFonts w:ascii="Times New Roman" w:hAnsi="Times New Roman" w:cs="Times New Roman"/>
          <w:sz w:val="28"/>
          <w:szCs w:val="28"/>
        </w:rPr>
        <w:t>ізнавальна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багатша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усвідомлено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повніше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міцніше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засвоюються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стимулюючи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46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465E">
        <w:rPr>
          <w:rFonts w:ascii="Times New Roman" w:hAnsi="Times New Roman" w:cs="Times New Roman"/>
          <w:sz w:val="28"/>
          <w:szCs w:val="28"/>
        </w:rPr>
        <w:t>ізн</w:t>
      </w:r>
      <w:r w:rsidR="00A6375E" w:rsidRPr="0099465E">
        <w:rPr>
          <w:rFonts w:ascii="Times New Roman" w:hAnsi="Times New Roman" w:cs="Times New Roman"/>
          <w:sz w:val="28"/>
          <w:szCs w:val="28"/>
        </w:rPr>
        <w:t>авальну</w:t>
      </w:r>
      <w:proofErr w:type="spellEnd"/>
      <w:r w:rsidR="00A6375E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5E" w:rsidRPr="0099465E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A6375E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75E" w:rsidRPr="0099465E">
        <w:rPr>
          <w:rFonts w:ascii="Times New Roman" w:hAnsi="Times New Roman" w:cs="Times New Roman"/>
          <w:sz w:val="28"/>
          <w:szCs w:val="28"/>
        </w:rPr>
        <w:t>учн</w:t>
      </w:r>
      <w:r w:rsidR="00A6375E" w:rsidRPr="0099465E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підвищуючи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оволодінні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знаннями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домогтися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успішності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>.</w:t>
      </w:r>
      <w:r w:rsidR="00A6375E" w:rsidRPr="0099465E">
        <w:rPr>
          <w:rFonts w:ascii="Times New Roman" w:hAnsi="Times New Roman" w:cs="Times New Roman"/>
          <w:sz w:val="28"/>
          <w:szCs w:val="28"/>
          <w:lang w:val="uk-UA"/>
        </w:rPr>
        <w:t xml:space="preserve"> Як дитині, якій часом не хочеться виконувати домашнє завдання, яка не проявляє інтересу ні до навчальної д</w:t>
      </w:r>
      <w:r w:rsidR="00B602CA" w:rsidRPr="0099465E">
        <w:rPr>
          <w:rFonts w:ascii="Times New Roman" w:hAnsi="Times New Roman" w:cs="Times New Roman"/>
          <w:sz w:val="28"/>
          <w:szCs w:val="28"/>
          <w:lang w:val="uk-UA"/>
        </w:rPr>
        <w:t>іяльності, ні до її результатів</w:t>
      </w:r>
      <w:r w:rsidR="00A6375E" w:rsidRPr="0099465E">
        <w:rPr>
          <w:rFonts w:ascii="Times New Roman" w:hAnsi="Times New Roman" w:cs="Times New Roman"/>
          <w:sz w:val="28"/>
          <w:szCs w:val="28"/>
          <w:lang w:val="uk-UA"/>
        </w:rPr>
        <w:t>, включити</w:t>
      </w:r>
      <w:r w:rsidR="00B602CA" w:rsidRPr="0099465E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="00A6375E" w:rsidRPr="0099465E">
        <w:rPr>
          <w:rFonts w:ascii="Times New Roman" w:hAnsi="Times New Roman" w:cs="Times New Roman"/>
          <w:sz w:val="28"/>
          <w:szCs w:val="28"/>
          <w:lang w:val="uk-UA"/>
        </w:rPr>
        <w:t xml:space="preserve"> в цю діяльність, ці питання мають значний пізнавальний інтерес у вихователя під час роботи з дітьми.</w:t>
      </w:r>
    </w:p>
    <w:p w:rsidR="009D589B" w:rsidRPr="00923961" w:rsidRDefault="007E2D6B" w:rsidP="009239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39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Метою статті </w:t>
      </w:r>
      <w:r w:rsidRPr="0092396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47088B" w:rsidRPr="00923961">
        <w:rPr>
          <w:rFonts w:ascii="Times New Roman" w:hAnsi="Times New Roman" w:cs="Times New Roman"/>
          <w:sz w:val="28"/>
          <w:szCs w:val="28"/>
          <w:lang w:val="uk-UA"/>
        </w:rPr>
        <w:t xml:space="preserve">аналіз </w:t>
      </w:r>
      <w:r w:rsidR="007C5746" w:rsidRPr="00923961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активності </w:t>
      </w:r>
      <w:r w:rsidR="009D589B" w:rsidRPr="00923961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47088B" w:rsidRPr="00923961">
        <w:rPr>
          <w:rFonts w:ascii="Times New Roman" w:hAnsi="Times New Roman" w:cs="Times New Roman"/>
          <w:sz w:val="28"/>
          <w:szCs w:val="28"/>
          <w:lang w:val="uk-UA"/>
        </w:rPr>
        <w:t>процесі діяльності учнів</w:t>
      </w:r>
      <w:r w:rsidR="007C5746" w:rsidRPr="00923961">
        <w:rPr>
          <w:rFonts w:ascii="Times New Roman" w:hAnsi="Times New Roman" w:cs="Times New Roman"/>
          <w:sz w:val="28"/>
          <w:szCs w:val="28"/>
          <w:lang w:val="uk-UA"/>
        </w:rPr>
        <w:t xml:space="preserve"> на самопідготовці</w:t>
      </w:r>
      <w:r w:rsidR="0047088B" w:rsidRPr="009239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6CAE" w:rsidRPr="00923961" w:rsidRDefault="007E2D6B" w:rsidP="001A37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23961">
        <w:rPr>
          <w:rFonts w:ascii="Times New Roman" w:hAnsi="Times New Roman" w:cs="Times New Roman"/>
          <w:b/>
          <w:sz w:val="28"/>
          <w:szCs w:val="28"/>
        </w:rPr>
        <w:t>Виклад</w:t>
      </w:r>
      <w:proofErr w:type="spellEnd"/>
      <w:r w:rsidRPr="00923961">
        <w:rPr>
          <w:rFonts w:ascii="Times New Roman" w:hAnsi="Times New Roman" w:cs="Times New Roman"/>
          <w:b/>
          <w:sz w:val="28"/>
          <w:szCs w:val="28"/>
        </w:rPr>
        <w:t xml:space="preserve"> основного </w:t>
      </w:r>
      <w:proofErr w:type="spellStart"/>
      <w:proofErr w:type="gramStart"/>
      <w:r w:rsidRPr="00923961">
        <w:rPr>
          <w:rFonts w:ascii="Times New Roman" w:hAnsi="Times New Roman" w:cs="Times New Roman"/>
          <w:b/>
          <w:sz w:val="28"/>
          <w:szCs w:val="28"/>
        </w:rPr>
        <w:t>матер</w:t>
      </w:r>
      <w:proofErr w:type="gramEnd"/>
      <w:r w:rsidRPr="00923961">
        <w:rPr>
          <w:rFonts w:ascii="Times New Roman" w:hAnsi="Times New Roman" w:cs="Times New Roman"/>
          <w:b/>
          <w:sz w:val="28"/>
          <w:szCs w:val="28"/>
        </w:rPr>
        <w:t>іалу</w:t>
      </w:r>
      <w:proofErr w:type="spellEnd"/>
      <w:r w:rsidRPr="0092396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91216" w:rsidRPr="00923961">
        <w:rPr>
          <w:rFonts w:ascii="Times New Roman" w:hAnsi="Times New Roman" w:cs="Times New Roman"/>
          <w:sz w:val="28"/>
          <w:szCs w:val="28"/>
          <w:lang w:val="uk-UA"/>
        </w:rPr>
        <w:t>Підготовка д</w:t>
      </w:r>
      <w:r w:rsidR="00B602CA" w:rsidRPr="00923961">
        <w:rPr>
          <w:rFonts w:ascii="Times New Roman" w:hAnsi="Times New Roman" w:cs="Times New Roman"/>
          <w:sz w:val="28"/>
          <w:szCs w:val="28"/>
          <w:lang w:val="uk-UA"/>
        </w:rPr>
        <w:t xml:space="preserve">омашніх завдань в умовах нашої школи </w:t>
      </w:r>
      <w:r w:rsidR="00C91216" w:rsidRPr="00923961">
        <w:rPr>
          <w:rFonts w:ascii="Times New Roman" w:hAnsi="Times New Roman" w:cs="Times New Roman"/>
          <w:sz w:val="28"/>
          <w:szCs w:val="28"/>
          <w:lang w:val="uk-UA"/>
        </w:rPr>
        <w:t>один з найбільш в</w:t>
      </w:r>
      <w:r w:rsidR="007C5746" w:rsidRPr="00923961">
        <w:rPr>
          <w:rFonts w:ascii="Times New Roman" w:hAnsi="Times New Roman" w:cs="Times New Roman"/>
          <w:sz w:val="28"/>
          <w:szCs w:val="28"/>
          <w:lang w:val="uk-UA"/>
        </w:rPr>
        <w:t>ідповідальних режимних моментів, з</w:t>
      </w:r>
      <w:r w:rsidR="00C91216" w:rsidRPr="00923961">
        <w:rPr>
          <w:rFonts w:ascii="Times New Roman" w:hAnsi="Times New Roman" w:cs="Times New Roman"/>
          <w:sz w:val="28"/>
          <w:szCs w:val="28"/>
          <w:lang w:val="uk-UA"/>
        </w:rPr>
        <w:t xml:space="preserve">відси випливає висновок - піднести дітям самопідготовку не як обов'язковий режимний момент, а як заняття, що викликає інтерес і несе позитивний настрій. </w:t>
      </w:r>
      <w:r w:rsidR="00C91216" w:rsidRPr="00B96888">
        <w:rPr>
          <w:rFonts w:ascii="Times New Roman" w:hAnsi="Times New Roman" w:cs="Times New Roman"/>
          <w:sz w:val="28"/>
          <w:szCs w:val="28"/>
          <w:lang w:val="uk-UA"/>
        </w:rPr>
        <w:t xml:space="preserve">Як це реалізувати? Самопідготовка повинна </w:t>
      </w:r>
      <w:r w:rsidR="001A370D">
        <w:rPr>
          <w:rFonts w:ascii="Times New Roman" w:hAnsi="Times New Roman" w:cs="Times New Roman"/>
          <w:sz w:val="28"/>
          <w:szCs w:val="28"/>
          <w:lang w:val="uk-UA"/>
        </w:rPr>
        <w:t>нести</w:t>
      </w:r>
      <w:r w:rsidR="00C91216" w:rsidRPr="00B96888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організаційну форму навчальної діяльності з виконання домашніх завдань під керівництвом вихователя в ході, якої необхідно цілеспрямован</w:t>
      </w:r>
      <w:r w:rsidR="00DF6CAE" w:rsidRPr="00B96888">
        <w:rPr>
          <w:rFonts w:ascii="Times New Roman" w:hAnsi="Times New Roman" w:cs="Times New Roman"/>
          <w:sz w:val="28"/>
          <w:szCs w:val="28"/>
          <w:lang w:val="uk-UA"/>
        </w:rPr>
        <w:t>о формувати навички самостійно</w:t>
      </w:r>
      <w:r w:rsidR="00DF6CAE" w:rsidRPr="0092396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DF6CAE" w:rsidRPr="00B96888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</w:t>
      </w:r>
      <w:r w:rsidR="00DF6CAE" w:rsidRPr="0092396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C91216" w:rsidRPr="00B96888">
        <w:rPr>
          <w:rFonts w:ascii="Times New Roman" w:hAnsi="Times New Roman" w:cs="Times New Roman"/>
          <w:sz w:val="28"/>
          <w:szCs w:val="28"/>
          <w:lang w:val="uk-UA"/>
        </w:rPr>
        <w:t xml:space="preserve"> праці, що є найголовнішою мет</w:t>
      </w:r>
      <w:r w:rsidR="00DF6CAE" w:rsidRPr="00B96888">
        <w:rPr>
          <w:rFonts w:ascii="Times New Roman" w:hAnsi="Times New Roman" w:cs="Times New Roman"/>
          <w:sz w:val="28"/>
          <w:szCs w:val="28"/>
          <w:lang w:val="uk-UA"/>
        </w:rPr>
        <w:t xml:space="preserve">ою самопідготовки. </w:t>
      </w:r>
      <w:r w:rsidR="00DF6CAE" w:rsidRPr="00923961">
        <w:rPr>
          <w:rFonts w:ascii="Times New Roman" w:hAnsi="Times New Roman" w:cs="Times New Roman"/>
          <w:sz w:val="28"/>
          <w:szCs w:val="28"/>
        </w:rPr>
        <w:t>Тому провод</w:t>
      </w:r>
      <w:proofErr w:type="spellStart"/>
      <w:r w:rsidR="00DF6CAE" w:rsidRPr="00923961">
        <w:rPr>
          <w:rFonts w:ascii="Times New Roman" w:hAnsi="Times New Roman" w:cs="Times New Roman"/>
          <w:sz w:val="28"/>
          <w:szCs w:val="28"/>
          <w:lang w:val="uk-UA"/>
        </w:rPr>
        <w:t>имо</w:t>
      </w:r>
      <w:proofErr w:type="spellEnd"/>
      <w:r w:rsidR="00C91216" w:rsidRPr="00923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23961">
        <w:rPr>
          <w:rFonts w:ascii="Times New Roman" w:hAnsi="Times New Roman" w:cs="Times New Roman"/>
          <w:sz w:val="28"/>
          <w:szCs w:val="28"/>
        </w:rPr>
        <w:t>самопідготовку</w:t>
      </w:r>
      <w:proofErr w:type="spellEnd"/>
      <w:r w:rsidR="00C91216" w:rsidRPr="00923961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="00C91216" w:rsidRPr="0092396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C91216" w:rsidRPr="00923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23961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="00C91216" w:rsidRPr="00923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23961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C91216" w:rsidRPr="00923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23961">
        <w:rPr>
          <w:rFonts w:ascii="Times New Roman" w:hAnsi="Times New Roman" w:cs="Times New Roman"/>
          <w:sz w:val="28"/>
          <w:szCs w:val="28"/>
        </w:rPr>
        <w:t>йшло</w:t>
      </w:r>
      <w:proofErr w:type="spellEnd"/>
      <w:r w:rsidR="00C91216" w:rsidRPr="0092396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C91216" w:rsidRPr="00923961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C91216" w:rsidRPr="009239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91216" w:rsidRPr="00923961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="00C91216" w:rsidRPr="00923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23961">
        <w:rPr>
          <w:rFonts w:ascii="Times New Roman" w:hAnsi="Times New Roman" w:cs="Times New Roman"/>
          <w:sz w:val="28"/>
          <w:szCs w:val="28"/>
        </w:rPr>
        <w:t>запам'ятовування</w:t>
      </w:r>
      <w:proofErr w:type="spellEnd"/>
      <w:r w:rsidR="00C91216" w:rsidRPr="00923961">
        <w:rPr>
          <w:rFonts w:ascii="Times New Roman" w:hAnsi="Times New Roman" w:cs="Times New Roman"/>
          <w:sz w:val="28"/>
          <w:szCs w:val="28"/>
        </w:rPr>
        <w:t xml:space="preserve">, а з опорою на </w:t>
      </w:r>
      <w:proofErr w:type="spellStart"/>
      <w:proofErr w:type="gramStart"/>
      <w:r w:rsidR="00C91216" w:rsidRPr="0092396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C91216" w:rsidRPr="00923961">
        <w:rPr>
          <w:rFonts w:ascii="Times New Roman" w:hAnsi="Times New Roman" w:cs="Times New Roman"/>
          <w:sz w:val="28"/>
          <w:szCs w:val="28"/>
        </w:rPr>
        <w:t>ідоме</w:t>
      </w:r>
      <w:proofErr w:type="spellEnd"/>
      <w:r w:rsidR="00C91216" w:rsidRPr="00923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23961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="00C91216" w:rsidRPr="00923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23961">
        <w:rPr>
          <w:rFonts w:ascii="Times New Roman" w:hAnsi="Times New Roman" w:cs="Times New Roman"/>
          <w:sz w:val="28"/>
          <w:szCs w:val="28"/>
        </w:rPr>
        <w:t>вихованцями</w:t>
      </w:r>
      <w:proofErr w:type="spellEnd"/>
      <w:r w:rsidR="00C91216" w:rsidRPr="00923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23961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C91216" w:rsidRPr="009239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91216" w:rsidRPr="00923961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="00C91216" w:rsidRPr="00923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23961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="00C91216" w:rsidRPr="00923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23961">
        <w:rPr>
          <w:rFonts w:ascii="Times New Roman" w:hAnsi="Times New Roman" w:cs="Times New Roman"/>
          <w:sz w:val="28"/>
          <w:szCs w:val="28"/>
        </w:rPr>
        <w:t>пізнавальних</w:t>
      </w:r>
      <w:proofErr w:type="spellEnd"/>
      <w:r w:rsidR="00C91216" w:rsidRPr="00923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23961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C91216" w:rsidRPr="009239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6CAE" w:rsidRPr="0099465E" w:rsidRDefault="001A370D" w:rsidP="0099465E">
      <w:pPr>
        <w:spacing w:line="36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Не припуск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аємо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готових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91216" w:rsidRPr="0099465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91216" w:rsidRPr="0099465E">
        <w:rPr>
          <w:rFonts w:ascii="Times New Roman" w:hAnsi="Times New Roman" w:cs="Times New Roman"/>
          <w:sz w:val="28"/>
          <w:szCs w:val="28"/>
        </w:rPr>
        <w:t>ішеннях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орієнтуюся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багаторазове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повторення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запам'ятовування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lastRenderedPageBreak/>
        <w:t>дає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в такому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виявляються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відомими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нами,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виключає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ініціативу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91216" w:rsidRPr="009946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91216" w:rsidRPr="0099465E">
        <w:rPr>
          <w:rFonts w:ascii="Times New Roman" w:hAnsi="Times New Roman" w:cs="Times New Roman"/>
          <w:sz w:val="28"/>
          <w:szCs w:val="28"/>
        </w:rPr>
        <w:t>ізнавальної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пізнавальних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повинен знати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пізнавальних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пізнавальної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потрібен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постійний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контроль і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підкріплення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віри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плануванні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91216" w:rsidRPr="009946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91216" w:rsidRPr="0099465E">
        <w:rPr>
          <w:rFonts w:ascii="Times New Roman" w:hAnsi="Times New Roman" w:cs="Times New Roman"/>
          <w:sz w:val="28"/>
          <w:szCs w:val="28"/>
        </w:rPr>
        <w:t>ізнавальної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вибирати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стовідсоткове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посильне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гарантуватиме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. Велика роль тут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відводиться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індивідуальним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формам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особистісних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обов'язку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вольових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посидючості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наполегливості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DF6CAE" w:rsidRPr="0099465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C91216" w:rsidRPr="0099465E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активізувати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91216" w:rsidRPr="009946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91216" w:rsidRPr="0099465E">
        <w:rPr>
          <w:rFonts w:ascii="Times New Roman" w:hAnsi="Times New Roman" w:cs="Times New Roman"/>
          <w:sz w:val="28"/>
          <w:szCs w:val="28"/>
        </w:rPr>
        <w:t>ізнавальний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підвищена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моральне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заохочення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самостійній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відволікатися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концентрувати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C91216" w:rsidRPr="0099465E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C91216" w:rsidRPr="0099465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вирішуються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правильній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самопідготовки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6CAE" w:rsidRPr="0099465E" w:rsidRDefault="00DF6CAE" w:rsidP="0099465E">
      <w:pPr>
        <w:spacing w:line="36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Особливої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вихованці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з </w:t>
      </w:r>
      <w:r w:rsidR="001A370D">
        <w:rPr>
          <w:rFonts w:ascii="Times New Roman" w:hAnsi="Times New Roman" w:cs="Times New Roman"/>
          <w:sz w:val="28"/>
          <w:szCs w:val="28"/>
          <w:lang w:val="uk-UA"/>
        </w:rPr>
        <w:t>класу</w:t>
      </w:r>
      <w:r w:rsidR="00C91216" w:rsidRPr="0099465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низьким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91216" w:rsidRPr="0099465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91216" w:rsidRPr="0099465E">
        <w:rPr>
          <w:rFonts w:ascii="Times New Roman" w:hAnsi="Times New Roman" w:cs="Times New Roman"/>
          <w:sz w:val="28"/>
          <w:szCs w:val="28"/>
        </w:rPr>
        <w:t>івнем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пізнавальних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про</w:t>
      </w:r>
      <w:r w:rsidRPr="0099465E">
        <w:rPr>
          <w:rFonts w:ascii="Times New Roman" w:hAnsi="Times New Roman" w:cs="Times New Roman"/>
          <w:sz w:val="28"/>
          <w:szCs w:val="28"/>
        </w:rPr>
        <w:t>цесів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з ними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підключа</w:t>
      </w:r>
      <w:r w:rsidRPr="0099465E">
        <w:rPr>
          <w:rFonts w:ascii="Times New Roman" w:hAnsi="Times New Roman" w:cs="Times New Roman"/>
          <w:sz w:val="28"/>
          <w:szCs w:val="28"/>
          <w:lang w:val="uk-UA"/>
        </w:rPr>
        <w:t>ємо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внутрішні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стимули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пізнавальної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Працю</w:t>
      </w:r>
      <w:r w:rsidRPr="0099465E">
        <w:rPr>
          <w:rFonts w:ascii="Times New Roman" w:hAnsi="Times New Roman" w:cs="Times New Roman"/>
          <w:sz w:val="28"/>
          <w:szCs w:val="28"/>
          <w:lang w:val="uk-UA"/>
        </w:rPr>
        <w:t>ємо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розвит</w:t>
      </w:r>
      <w:r w:rsidRPr="0099465E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інтересу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>, форму</w:t>
      </w:r>
      <w:proofErr w:type="spellStart"/>
      <w:r w:rsidRPr="0099465E">
        <w:rPr>
          <w:rFonts w:ascii="Times New Roman" w:hAnsi="Times New Roman" w:cs="Times New Roman"/>
          <w:sz w:val="28"/>
          <w:szCs w:val="28"/>
          <w:lang w:val="uk-UA"/>
        </w:rPr>
        <w:t>ємо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потреб</w:t>
      </w:r>
      <w:r w:rsidRPr="0099465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9465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з'ясову</w:t>
      </w:r>
      <w:r w:rsidRPr="0099465E">
        <w:rPr>
          <w:rFonts w:ascii="Times New Roman" w:hAnsi="Times New Roman" w:cs="Times New Roman"/>
          <w:sz w:val="28"/>
          <w:szCs w:val="28"/>
          <w:lang w:val="uk-UA"/>
        </w:rPr>
        <w:t>ємо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мотиви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морального фактора. </w:t>
      </w:r>
    </w:p>
    <w:p w:rsidR="00C91216" w:rsidRPr="0099465E" w:rsidRDefault="00C91216" w:rsidP="0099465E">
      <w:pPr>
        <w:spacing w:line="36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Потужний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моральний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фактор - </w:t>
      </w:r>
      <w:proofErr w:type="spellStart"/>
      <w:proofErr w:type="gramStart"/>
      <w:r w:rsidRPr="009946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465E">
        <w:rPr>
          <w:rFonts w:ascii="Times New Roman" w:hAnsi="Times New Roman" w:cs="Times New Roman"/>
          <w:sz w:val="28"/>
          <w:szCs w:val="28"/>
        </w:rPr>
        <w:t>ідтримка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пед</w:t>
      </w:r>
      <w:r w:rsidR="00DF6CAE" w:rsidRPr="0099465E">
        <w:rPr>
          <w:rFonts w:ascii="Times New Roman" w:hAnsi="Times New Roman" w:cs="Times New Roman"/>
          <w:sz w:val="28"/>
          <w:szCs w:val="28"/>
        </w:rPr>
        <w:t>агогів</w:t>
      </w:r>
      <w:proofErr w:type="spellEnd"/>
      <w:r w:rsidR="00DF6CAE" w:rsidRPr="00994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6CAE" w:rsidRPr="0099465E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DF6CAE" w:rsidRPr="0099465E">
        <w:rPr>
          <w:rFonts w:ascii="Times New Roman" w:hAnsi="Times New Roman" w:cs="Times New Roman"/>
          <w:sz w:val="28"/>
          <w:szCs w:val="28"/>
        </w:rPr>
        <w:t xml:space="preserve"> позитивно</w:t>
      </w:r>
      <w:r w:rsidR="00DF6CAE" w:rsidRPr="0099465E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емоц</w:t>
      </w:r>
      <w:r w:rsidR="00DF6CAE" w:rsidRPr="0099465E">
        <w:rPr>
          <w:rFonts w:ascii="Times New Roman" w:hAnsi="Times New Roman" w:cs="Times New Roman"/>
          <w:sz w:val="28"/>
          <w:szCs w:val="28"/>
        </w:rPr>
        <w:t>ійно</w:t>
      </w:r>
      <w:proofErr w:type="spellEnd"/>
      <w:r w:rsidR="00DF6CAE" w:rsidRPr="0099465E">
        <w:rPr>
          <w:rFonts w:ascii="Times New Roman" w:hAnsi="Times New Roman" w:cs="Times New Roman"/>
          <w:sz w:val="28"/>
          <w:szCs w:val="28"/>
        </w:rPr>
        <w:t xml:space="preserve"> благополучного </w:t>
      </w:r>
      <w:proofErr w:type="spellStart"/>
      <w:r w:rsidR="00DF6CAE" w:rsidRPr="0099465E">
        <w:rPr>
          <w:rFonts w:ascii="Times New Roman" w:hAnsi="Times New Roman" w:cs="Times New Roman"/>
          <w:sz w:val="28"/>
          <w:szCs w:val="28"/>
        </w:rPr>
        <w:t>клімату</w:t>
      </w:r>
      <w:proofErr w:type="spellEnd"/>
      <w:r w:rsidR="00DF6CAE" w:rsidRPr="0099465E">
        <w:rPr>
          <w:rFonts w:ascii="Times New Roman" w:hAnsi="Times New Roman" w:cs="Times New Roman"/>
          <w:sz w:val="28"/>
          <w:szCs w:val="28"/>
        </w:rPr>
        <w:t>, на</w:t>
      </w:r>
      <w:r w:rsidR="00DF6CAE" w:rsidRPr="0099465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9465E">
        <w:rPr>
          <w:rFonts w:ascii="Times New Roman" w:hAnsi="Times New Roman" w:cs="Times New Roman"/>
          <w:sz w:val="28"/>
          <w:szCs w:val="28"/>
        </w:rPr>
        <w:t>ч</w:t>
      </w:r>
      <w:proofErr w:type="spellStart"/>
      <w:r w:rsidR="00DF6CAE" w:rsidRPr="0099465E">
        <w:rPr>
          <w:rFonts w:ascii="Times New Roman" w:hAnsi="Times New Roman" w:cs="Times New Roman"/>
          <w:sz w:val="28"/>
          <w:szCs w:val="28"/>
          <w:lang w:val="uk-UA"/>
        </w:rPr>
        <w:t>ання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прийомам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на уроках</w:t>
      </w:r>
      <w:r w:rsidR="00DF6CAE" w:rsidRPr="0099465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F6CAE" w:rsidRPr="0099465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DF6CAE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CAE" w:rsidRPr="0099465E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DF6CAE" w:rsidRPr="0099465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F6CAE" w:rsidRPr="0099465E">
        <w:rPr>
          <w:rFonts w:ascii="Times New Roman" w:hAnsi="Times New Roman" w:cs="Times New Roman"/>
          <w:sz w:val="28"/>
          <w:szCs w:val="28"/>
        </w:rPr>
        <w:t>самопідготов</w:t>
      </w:r>
      <w:proofErr w:type="spellEnd"/>
      <w:r w:rsidR="00DF6CAE" w:rsidRPr="0099465E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994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DF6CAE" w:rsidRPr="0099465E">
        <w:rPr>
          <w:rFonts w:ascii="Times New Roman" w:hAnsi="Times New Roman" w:cs="Times New Roman"/>
          <w:sz w:val="28"/>
          <w:szCs w:val="28"/>
        </w:rPr>
        <w:t>мотиваці</w:t>
      </w:r>
      <w:proofErr w:type="spellEnd"/>
      <w:r w:rsidR="00DF6CAE" w:rsidRPr="0099465E">
        <w:rPr>
          <w:rFonts w:ascii="Times New Roman" w:hAnsi="Times New Roman" w:cs="Times New Roman"/>
          <w:sz w:val="28"/>
          <w:szCs w:val="28"/>
          <w:lang w:val="uk-UA"/>
        </w:rPr>
        <w:t xml:space="preserve">ю та </w:t>
      </w:r>
      <w:proofErr w:type="spellStart"/>
      <w:r w:rsidR="00DF6CAE" w:rsidRPr="0099465E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Особливість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r w:rsidR="00DF6CAE" w:rsidRPr="0099465E">
        <w:rPr>
          <w:rFonts w:ascii="Times New Roman" w:hAnsi="Times New Roman" w:cs="Times New Roman"/>
          <w:sz w:val="28"/>
          <w:szCs w:val="28"/>
          <w:lang w:val="uk-UA"/>
        </w:rPr>
        <w:t>нашої</w:t>
      </w:r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46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465E">
        <w:rPr>
          <w:rFonts w:ascii="Times New Roman" w:hAnsi="Times New Roman" w:cs="Times New Roman"/>
          <w:sz w:val="28"/>
          <w:szCs w:val="28"/>
        </w:rPr>
        <w:t xml:space="preserve"> тому,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вона не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будується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обов'язковому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виконанні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новації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вся система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, тому для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позитивних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самостій</w:t>
      </w:r>
      <w:r w:rsidR="00AB635F" w:rsidRPr="0099465E">
        <w:rPr>
          <w:rFonts w:ascii="Times New Roman" w:hAnsi="Times New Roman" w:cs="Times New Roman"/>
          <w:sz w:val="28"/>
          <w:szCs w:val="28"/>
        </w:rPr>
        <w:t>ної</w:t>
      </w:r>
      <w:proofErr w:type="spellEnd"/>
      <w:r w:rsidR="00AB635F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35F" w:rsidRPr="0099465E">
        <w:rPr>
          <w:rFonts w:ascii="Times New Roman" w:hAnsi="Times New Roman" w:cs="Times New Roman"/>
          <w:sz w:val="28"/>
          <w:szCs w:val="28"/>
        </w:rPr>
        <w:t>розумової</w:t>
      </w:r>
      <w:proofErr w:type="spellEnd"/>
      <w:r w:rsidR="00AB635F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35F" w:rsidRPr="0099465E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AB635F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35F" w:rsidRPr="0099465E">
        <w:rPr>
          <w:rFonts w:ascii="Times New Roman" w:hAnsi="Times New Roman" w:cs="Times New Roman"/>
          <w:sz w:val="28"/>
          <w:szCs w:val="28"/>
        </w:rPr>
        <w:t>використову</w:t>
      </w:r>
      <w:r w:rsidR="00AB635F" w:rsidRPr="0099465E">
        <w:rPr>
          <w:rFonts w:ascii="Times New Roman" w:hAnsi="Times New Roman" w:cs="Times New Roman"/>
          <w:sz w:val="28"/>
          <w:szCs w:val="28"/>
          <w:lang w:val="uk-UA"/>
        </w:rPr>
        <w:t>ємо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46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465E">
        <w:rPr>
          <w:rFonts w:ascii="Times New Roman" w:hAnsi="Times New Roman" w:cs="Times New Roman"/>
          <w:sz w:val="28"/>
          <w:szCs w:val="28"/>
        </w:rPr>
        <w:t>ізнавального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інтересу</w:t>
      </w:r>
      <w:proofErr w:type="spellEnd"/>
      <w:r w:rsidR="00AB635F" w:rsidRPr="009946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635F" w:rsidRPr="0099465E" w:rsidRDefault="00C91216" w:rsidP="0099465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65E">
        <w:rPr>
          <w:rFonts w:ascii="Times New Roman" w:hAnsi="Times New Roman" w:cs="Times New Roman"/>
          <w:sz w:val="28"/>
          <w:szCs w:val="28"/>
          <w:lang w:val="uk-UA"/>
        </w:rPr>
        <w:lastRenderedPageBreak/>
        <w:t>З цією метою в ході</w:t>
      </w:r>
      <w:r w:rsidR="00AB635F" w:rsidRPr="0099465E">
        <w:rPr>
          <w:rFonts w:ascii="Times New Roman" w:hAnsi="Times New Roman" w:cs="Times New Roman"/>
          <w:sz w:val="28"/>
          <w:szCs w:val="28"/>
          <w:lang w:val="uk-UA"/>
        </w:rPr>
        <w:t xml:space="preserve"> самопідготовки застосовуємо метод сюжетно-рольової гри. </w:t>
      </w:r>
      <w:r w:rsidRPr="0099465E">
        <w:rPr>
          <w:rFonts w:ascii="Times New Roman" w:hAnsi="Times New Roman" w:cs="Times New Roman"/>
          <w:sz w:val="28"/>
          <w:szCs w:val="28"/>
          <w:lang w:val="uk-UA"/>
        </w:rPr>
        <w:t>Структура самопідготовки єдина, в ході її проведення застосування різноманітних засобів і просто необхідно на всіх етапах, щоб самопідготовка не йшлося за</w:t>
      </w:r>
      <w:r w:rsidR="00AB635F" w:rsidRPr="0099465E">
        <w:rPr>
          <w:rFonts w:ascii="Times New Roman" w:hAnsi="Times New Roman" w:cs="Times New Roman"/>
          <w:sz w:val="28"/>
          <w:szCs w:val="28"/>
          <w:lang w:val="uk-UA"/>
        </w:rPr>
        <w:t xml:space="preserve"> методикою</w:t>
      </w:r>
      <w:r w:rsidRPr="0099465E">
        <w:rPr>
          <w:rFonts w:ascii="Times New Roman" w:hAnsi="Times New Roman" w:cs="Times New Roman"/>
          <w:sz w:val="28"/>
          <w:szCs w:val="28"/>
          <w:lang w:val="uk-UA"/>
        </w:rPr>
        <w:t xml:space="preserve">, а була більш різноманітною за формою проведення та викликала інтерес до діяльності. Так як наші вихованці часто відволікатися, у них відсутній інтерес до розумової діяльності, то для успішного навчання і виховання необхідно пробуджувати у них інтерес до навчальних занять, сконцентрувати їх увагу, активізувати їх діяльність. </w:t>
      </w:r>
      <w:r w:rsidRPr="0099465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всі</w:t>
      </w:r>
      <w:r w:rsidR="00AB635F" w:rsidRPr="0099465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AB635F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35F" w:rsidRPr="0099465E">
        <w:rPr>
          <w:rFonts w:ascii="Times New Roman" w:hAnsi="Times New Roman" w:cs="Times New Roman"/>
          <w:sz w:val="28"/>
          <w:szCs w:val="28"/>
        </w:rPr>
        <w:t>етапах</w:t>
      </w:r>
      <w:proofErr w:type="spellEnd"/>
      <w:r w:rsidR="00AB635F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35F" w:rsidRPr="0099465E">
        <w:rPr>
          <w:rFonts w:ascii="Times New Roman" w:hAnsi="Times New Roman" w:cs="Times New Roman"/>
          <w:sz w:val="28"/>
          <w:szCs w:val="28"/>
        </w:rPr>
        <w:t>самопідготовки</w:t>
      </w:r>
      <w:proofErr w:type="spellEnd"/>
      <w:r w:rsidR="00AB635F" w:rsidRPr="0099465E">
        <w:rPr>
          <w:rFonts w:ascii="Times New Roman" w:hAnsi="Times New Roman" w:cs="Times New Roman"/>
          <w:sz w:val="28"/>
          <w:szCs w:val="28"/>
        </w:rPr>
        <w:t xml:space="preserve"> провод</w:t>
      </w:r>
      <w:proofErr w:type="spellStart"/>
      <w:r w:rsidR="00AB635F" w:rsidRPr="0099465E">
        <w:rPr>
          <w:rFonts w:ascii="Times New Roman" w:hAnsi="Times New Roman" w:cs="Times New Roman"/>
          <w:sz w:val="28"/>
          <w:szCs w:val="28"/>
          <w:lang w:val="uk-UA"/>
        </w:rPr>
        <w:t>имо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роботу по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активізації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46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465E">
        <w:rPr>
          <w:rFonts w:ascii="Times New Roman" w:hAnsi="Times New Roman" w:cs="Times New Roman"/>
          <w:sz w:val="28"/>
          <w:szCs w:val="28"/>
        </w:rPr>
        <w:t>ізнавального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інтересу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умовно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вибудовую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635F" w:rsidRPr="0099465E" w:rsidRDefault="00C91216" w:rsidP="0099465E">
      <w:pPr>
        <w:spacing w:line="360" w:lineRule="auto"/>
        <w:ind w:right="-85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465E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46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465E">
        <w:rPr>
          <w:rFonts w:ascii="Times New Roman" w:hAnsi="Times New Roman" w:cs="Times New Roman"/>
          <w:sz w:val="28"/>
          <w:szCs w:val="28"/>
        </w:rPr>
        <w:t>ізнавального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інтересу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635F" w:rsidRPr="0099465E" w:rsidRDefault="00C91216" w:rsidP="0099465E">
      <w:pPr>
        <w:spacing w:line="360" w:lineRule="auto"/>
        <w:ind w:right="-85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465E">
        <w:rPr>
          <w:rFonts w:ascii="Times New Roman" w:hAnsi="Times New Roman" w:cs="Times New Roman"/>
          <w:sz w:val="28"/>
          <w:szCs w:val="28"/>
        </w:rPr>
        <w:t>Стимуляція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46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465E">
        <w:rPr>
          <w:rFonts w:ascii="Times New Roman" w:hAnsi="Times New Roman" w:cs="Times New Roman"/>
          <w:sz w:val="28"/>
          <w:szCs w:val="28"/>
        </w:rPr>
        <w:t>ізнавальної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етапах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635F" w:rsidRPr="0099465E" w:rsidRDefault="00C91216" w:rsidP="0099465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65E">
        <w:rPr>
          <w:rFonts w:ascii="Times New Roman" w:hAnsi="Times New Roman" w:cs="Times New Roman"/>
          <w:sz w:val="28"/>
          <w:szCs w:val="28"/>
        </w:rPr>
        <w:t xml:space="preserve">Заходи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465E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99465E">
        <w:rPr>
          <w:rFonts w:ascii="Times New Roman" w:hAnsi="Times New Roman" w:cs="Times New Roman"/>
          <w:sz w:val="28"/>
          <w:szCs w:val="28"/>
        </w:rPr>
        <w:t>ілактики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втоми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і як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наслідок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втрата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інтересу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фізкультхвилинки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465E">
        <w:rPr>
          <w:rFonts w:ascii="Times New Roman" w:hAnsi="Times New Roman" w:cs="Times New Roman"/>
          <w:sz w:val="28"/>
          <w:szCs w:val="28"/>
        </w:rPr>
        <w:t>релаксаційні</w:t>
      </w:r>
      <w:proofErr w:type="spellEnd"/>
      <w:r w:rsidRPr="0099465E">
        <w:rPr>
          <w:rFonts w:ascii="Times New Roman" w:hAnsi="Times New Roman" w:cs="Times New Roman"/>
          <w:sz w:val="28"/>
          <w:szCs w:val="28"/>
        </w:rPr>
        <w:t xml:space="preserve"> паузи). </w:t>
      </w:r>
    </w:p>
    <w:p w:rsidR="0077754F" w:rsidRPr="0099465E" w:rsidRDefault="0077754F" w:rsidP="0092396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65E">
        <w:rPr>
          <w:rFonts w:ascii="Times New Roman" w:hAnsi="Times New Roman" w:cs="Times New Roman"/>
          <w:sz w:val="28"/>
          <w:szCs w:val="28"/>
          <w:lang w:val="uk-UA"/>
        </w:rPr>
        <w:t xml:space="preserve">Сюжетно рольова гра </w:t>
      </w:r>
      <w:r w:rsidR="00B303AE">
        <w:rPr>
          <w:rFonts w:ascii="Times New Roman" w:hAnsi="Times New Roman" w:cs="Times New Roman"/>
          <w:sz w:val="28"/>
          <w:szCs w:val="28"/>
          <w:lang w:val="uk-UA"/>
        </w:rPr>
        <w:t>значно</w:t>
      </w:r>
      <w:r w:rsidRPr="0099465E">
        <w:rPr>
          <w:rFonts w:ascii="Times New Roman" w:hAnsi="Times New Roman" w:cs="Times New Roman"/>
          <w:sz w:val="28"/>
          <w:szCs w:val="28"/>
          <w:lang w:val="uk-UA"/>
        </w:rPr>
        <w:t xml:space="preserve"> впливає на </w:t>
      </w:r>
      <w:r w:rsidR="0072122E" w:rsidRPr="0099465E">
        <w:rPr>
          <w:rFonts w:ascii="Times New Roman" w:hAnsi="Times New Roman" w:cs="Times New Roman"/>
          <w:sz w:val="28"/>
          <w:szCs w:val="28"/>
          <w:lang w:val="uk-UA"/>
        </w:rPr>
        <w:t xml:space="preserve">пізнавальний </w:t>
      </w:r>
      <w:r w:rsidRPr="0099465E">
        <w:rPr>
          <w:rFonts w:ascii="Times New Roman" w:hAnsi="Times New Roman" w:cs="Times New Roman"/>
          <w:sz w:val="28"/>
          <w:szCs w:val="28"/>
          <w:lang w:val="uk-UA"/>
        </w:rPr>
        <w:t xml:space="preserve">розвиток </w:t>
      </w:r>
      <w:r w:rsidR="0072122E" w:rsidRPr="0099465E">
        <w:rPr>
          <w:rFonts w:ascii="Times New Roman" w:hAnsi="Times New Roman" w:cs="Times New Roman"/>
          <w:sz w:val="28"/>
          <w:szCs w:val="28"/>
          <w:lang w:val="uk-UA"/>
        </w:rPr>
        <w:t xml:space="preserve">учнів. </w:t>
      </w:r>
      <w:r w:rsidR="00B303AE">
        <w:rPr>
          <w:rFonts w:ascii="Times New Roman" w:hAnsi="Times New Roman" w:cs="Times New Roman"/>
          <w:sz w:val="28"/>
          <w:szCs w:val="28"/>
          <w:lang w:val="uk-UA"/>
        </w:rPr>
        <w:t>Виконуючи</w:t>
      </w:r>
      <w:r w:rsidR="001A370D">
        <w:rPr>
          <w:rFonts w:ascii="Times New Roman" w:hAnsi="Times New Roman" w:cs="Times New Roman"/>
          <w:sz w:val="28"/>
          <w:szCs w:val="28"/>
          <w:lang w:val="uk-UA"/>
        </w:rPr>
        <w:t xml:space="preserve"> завдання</w:t>
      </w:r>
      <w:r w:rsidR="0072122E" w:rsidRPr="009946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370D">
        <w:rPr>
          <w:rFonts w:ascii="Times New Roman" w:hAnsi="Times New Roman" w:cs="Times New Roman"/>
          <w:sz w:val="28"/>
          <w:szCs w:val="28"/>
          <w:lang w:val="uk-UA"/>
        </w:rPr>
        <w:t>навчальних</w:t>
      </w:r>
      <w:r w:rsidR="00B30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370D">
        <w:rPr>
          <w:rFonts w:ascii="Times New Roman" w:hAnsi="Times New Roman" w:cs="Times New Roman"/>
          <w:sz w:val="28"/>
          <w:szCs w:val="28"/>
          <w:lang w:val="uk-UA"/>
        </w:rPr>
        <w:t>предметів</w:t>
      </w:r>
      <w:r w:rsidRPr="0099465E">
        <w:rPr>
          <w:rFonts w:ascii="Times New Roman" w:hAnsi="Times New Roman" w:cs="Times New Roman"/>
          <w:sz w:val="28"/>
          <w:szCs w:val="28"/>
          <w:lang w:val="uk-UA"/>
        </w:rPr>
        <w:t>, дитина починає оперувати в мислимому, умовному просторі. Предмет-заступник стає опорою для мислення. Поступово ігрові дії скорочуються, і дитина починає діяти у внутрішньому, розумовому плані. Таким чином, гра сприяє тому, що дитина переходить до мислення в образах і поданнях. Крім того, у грі, виконуючи різні ролі, дитина стає на різні точки зору й починає бачити предмет з різних сторін, Це сприяє розвитку найважливішої, розумової здібності людини, що дозволяє представити інший погляд і іншу точку зору.</w:t>
      </w:r>
    </w:p>
    <w:p w:rsidR="0099465E" w:rsidRDefault="00C91216" w:rsidP="001A370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70D">
        <w:rPr>
          <w:rFonts w:ascii="Times New Roman" w:hAnsi="Times New Roman" w:cs="Times New Roman"/>
          <w:sz w:val="28"/>
          <w:szCs w:val="28"/>
          <w:lang w:val="uk-UA"/>
        </w:rPr>
        <w:t xml:space="preserve">Заходи, спрямовані на досягнення отримання дитиною задоволення від виконаної ним роботи (метод заохочення, аргументованої оцінки діяльності). Диференційований підхід до кожної дитини. </w:t>
      </w:r>
      <w:r w:rsidR="001A370D" w:rsidRPr="00B96888">
        <w:rPr>
          <w:rFonts w:ascii="Times New Roman" w:hAnsi="Times New Roman" w:cs="Times New Roman"/>
          <w:sz w:val="28"/>
          <w:szCs w:val="28"/>
          <w:lang w:val="uk-UA"/>
        </w:rPr>
        <w:t>Дан</w:t>
      </w:r>
      <w:r w:rsidR="001A370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96888">
        <w:rPr>
          <w:rFonts w:ascii="Times New Roman" w:hAnsi="Times New Roman" w:cs="Times New Roman"/>
          <w:sz w:val="28"/>
          <w:szCs w:val="28"/>
          <w:lang w:val="uk-UA"/>
        </w:rPr>
        <w:t xml:space="preserve"> методи</w:t>
      </w:r>
      <w:r w:rsidR="001A370D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B968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A370D">
        <w:rPr>
          <w:rFonts w:ascii="Times New Roman" w:hAnsi="Times New Roman" w:cs="Times New Roman"/>
          <w:sz w:val="28"/>
          <w:szCs w:val="28"/>
          <w:lang w:val="uk-UA"/>
        </w:rPr>
        <w:t xml:space="preserve"> її</w:t>
      </w:r>
      <w:r w:rsidRPr="00B96888">
        <w:rPr>
          <w:rFonts w:ascii="Times New Roman" w:hAnsi="Times New Roman" w:cs="Times New Roman"/>
          <w:sz w:val="28"/>
          <w:szCs w:val="28"/>
          <w:lang w:val="uk-UA"/>
        </w:rPr>
        <w:t xml:space="preserve"> прийоми дозволяють сприяти розвитку пізнавальної активності, її збереженню на всіх етапах роботи, що служить засобом формування мотиваційного компонента навчальної діяльності. </w:t>
      </w:r>
    </w:p>
    <w:p w:rsidR="00923961" w:rsidRDefault="00923961" w:rsidP="0099465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396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Висновок: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23961">
        <w:rPr>
          <w:rFonts w:ascii="Times New Roman" w:hAnsi="Times New Roman" w:cs="Times New Roman"/>
          <w:sz w:val="28"/>
          <w:szCs w:val="28"/>
          <w:lang w:val="uk-UA"/>
        </w:rPr>
        <w:t xml:space="preserve">рганізація виконання домашніх завдань учнями не повинна бути простим продовженням уроку з даного предмета і, тим паче, з повторним поясненням матеріалу. Під час виконання домашніх завдань учням надається можливість працювати у відповідному їм темпі. Вихователь повинен спрямувати навчальну роботу дітей, надавати їм допомогу, не допускати при цьому прямих підказок. Важливість функції педагога полягає у тому, щоб виявити типові труднощі учнів при вивченні завдань будь-якого предмета і своєчасно інформувати вчителя про ці труднощі. </w:t>
      </w:r>
    </w:p>
    <w:p w:rsidR="00923961" w:rsidRDefault="00923961" w:rsidP="0099465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3961" w:rsidRDefault="00923961" w:rsidP="0099465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3961" w:rsidRDefault="00923961" w:rsidP="0099465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3961" w:rsidRDefault="00923961" w:rsidP="0099465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3961" w:rsidRDefault="00923961" w:rsidP="0099465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3961" w:rsidRDefault="00923961" w:rsidP="0099465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3961" w:rsidRDefault="00923961" w:rsidP="0099465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3961" w:rsidRDefault="00923961" w:rsidP="0099465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3961" w:rsidRDefault="00923961" w:rsidP="0099465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3961" w:rsidRDefault="00923961" w:rsidP="0099465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3961" w:rsidRDefault="00923961" w:rsidP="0099465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3961" w:rsidRDefault="00923961" w:rsidP="0099465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3961" w:rsidRDefault="00923961" w:rsidP="0099465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3961" w:rsidRDefault="00923961" w:rsidP="0099465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70D" w:rsidRDefault="001A370D" w:rsidP="0099465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70D" w:rsidRDefault="001A370D" w:rsidP="0099465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465E" w:rsidRPr="00923961" w:rsidRDefault="00923961" w:rsidP="0099465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39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proofErr w:type="spellStart"/>
      <w:r w:rsidRPr="00923961">
        <w:rPr>
          <w:rFonts w:ascii="Times New Roman" w:hAnsi="Times New Roman" w:cs="Times New Roman"/>
          <w:b/>
          <w:sz w:val="28"/>
          <w:szCs w:val="28"/>
        </w:rPr>
        <w:t>використан</w:t>
      </w:r>
      <w:r w:rsidRPr="00923961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proofErr w:type="spellEnd"/>
      <w:r w:rsidRPr="009239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</w:t>
      </w:r>
      <w:proofErr w:type="spellStart"/>
      <w:r w:rsidRPr="00923961">
        <w:rPr>
          <w:rFonts w:ascii="Times New Roman" w:hAnsi="Times New Roman" w:cs="Times New Roman"/>
          <w:b/>
          <w:sz w:val="28"/>
          <w:szCs w:val="28"/>
        </w:rPr>
        <w:t>ітератур</w:t>
      </w:r>
      <w:proofErr w:type="spellEnd"/>
      <w:r w:rsidRPr="00923961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C91216" w:rsidRPr="0092396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23961" w:rsidRPr="00923961" w:rsidRDefault="00923961" w:rsidP="00B968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91216" w:rsidRPr="0099465E">
        <w:rPr>
          <w:rFonts w:ascii="Times New Roman" w:hAnsi="Times New Roman" w:cs="Times New Roman"/>
          <w:sz w:val="28"/>
          <w:szCs w:val="28"/>
        </w:rPr>
        <w:t xml:space="preserve">Макаренко А. С.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91216" w:rsidRPr="0099465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465E" w:rsidRPr="0099465E" w:rsidRDefault="00923961" w:rsidP="00B968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Карлі</w:t>
      </w:r>
      <w:proofErr w:type="gramStart"/>
      <w:r w:rsidR="00C91216" w:rsidRPr="0099465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91216" w:rsidRPr="0099465E">
        <w:rPr>
          <w:rFonts w:ascii="Times New Roman" w:hAnsi="Times New Roman" w:cs="Times New Roman"/>
          <w:sz w:val="28"/>
          <w:szCs w:val="28"/>
        </w:rPr>
        <w:t>іна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Р. П.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91216" w:rsidRPr="0099465E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корекційної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установі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розвиваючі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методичне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65E" w:rsidRPr="0099465E" w:rsidRDefault="00923961" w:rsidP="00B968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Матвєєва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О. М. </w:t>
      </w:r>
      <w:r w:rsidR="00B96888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Довідник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  <w:r w:rsidR="00B9688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91216" w:rsidRPr="0099465E">
        <w:rPr>
          <w:rFonts w:ascii="Times New Roman" w:hAnsi="Times New Roman" w:cs="Times New Roman"/>
          <w:sz w:val="28"/>
          <w:szCs w:val="28"/>
        </w:rPr>
        <w:t>. М</w:t>
      </w:r>
      <w:proofErr w:type="gramStart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: Учитель, 2013. </w:t>
      </w:r>
    </w:p>
    <w:p w:rsidR="00596038" w:rsidRDefault="00923961" w:rsidP="00B968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C91216" w:rsidRPr="0099465E">
        <w:rPr>
          <w:rFonts w:ascii="Times New Roman" w:hAnsi="Times New Roman" w:cs="Times New Roman"/>
          <w:sz w:val="28"/>
          <w:szCs w:val="28"/>
        </w:rPr>
        <w:t xml:space="preserve">Агафонова О. Г.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самопідготовки</w:t>
      </w:r>
      <w:proofErr w:type="spellEnd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91216" w:rsidRPr="0099465E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вихователів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C91216" w:rsidRPr="0099465E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C91216" w:rsidRPr="0099465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91216" w:rsidRPr="0099465E">
        <w:rPr>
          <w:rFonts w:ascii="Times New Roman" w:hAnsi="Times New Roman" w:cs="Times New Roman"/>
          <w:sz w:val="28"/>
          <w:szCs w:val="28"/>
        </w:rPr>
        <w:t>: Учитель, 2013.</w:t>
      </w:r>
    </w:p>
    <w:p w:rsidR="00B96888" w:rsidRPr="00B96888" w:rsidRDefault="00923961" w:rsidP="00B968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B96888" w:rsidRPr="00B96888">
        <w:t xml:space="preserve"> </w:t>
      </w:r>
      <w:proofErr w:type="spellStart"/>
      <w:r w:rsidR="00B96888" w:rsidRPr="00B96888">
        <w:rPr>
          <w:rFonts w:ascii="Times New Roman" w:hAnsi="Times New Roman" w:cs="Times New Roman"/>
          <w:sz w:val="28"/>
          <w:szCs w:val="28"/>
          <w:lang w:val="uk-UA"/>
        </w:rPr>
        <w:t>Апанасенко</w:t>
      </w:r>
      <w:proofErr w:type="spellEnd"/>
      <w:r w:rsidR="00B96888" w:rsidRPr="00B96888">
        <w:rPr>
          <w:rFonts w:ascii="Times New Roman" w:hAnsi="Times New Roman" w:cs="Times New Roman"/>
          <w:sz w:val="28"/>
          <w:szCs w:val="28"/>
          <w:lang w:val="uk-UA"/>
        </w:rPr>
        <w:t xml:space="preserve"> Л. Г., </w:t>
      </w:r>
      <w:proofErr w:type="spellStart"/>
      <w:r w:rsidR="00B96888" w:rsidRPr="00B96888">
        <w:rPr>
          <w:rFonts w:ascii="Times New Roman" w:hAnsi="Times New Roman" w:cs="Times New Roman"/>
          <w:sz w:val="28"/>
          <w:szCs w:val="28"/>
          <w:lang w:val="uk-UA"/>
        </w:rPr>
        <w:t>Бо</w:t>
      </w:r>
      <w:r w:rsidR="00B96888">
        <w:rPr>
          <w:rFonts w:ascii="Times New Roman" w:hAnsi="Times New Roman" w:cs="Times New Roman"/>
          <w:sz w:val="28"/>
          <w:szCs w:val="28"/>
          <w:lang w:val="uk-UA"/>
        </w:rPr>
        <w:t>гуш</w:t>
      </w:r>
      <w:proofErr w:type="spellEnd"/>
      <w:r w:rsidR="00B96888">
        <w:rPr>
          <w:rFonts w:ascii="Times New Roman" w:hAnsi="Times New Roman" w:cs="Times New Roman"/>
          <w:sz w:val="28"/>
          <w:szCs w:val="28"/>
          <w:lang w:val="uk-UA"/>
        </w:rPr>
        <w:t xml:space="preserve"> С. А. «Сестринська справа». -</w:t>
      </w:r>
      <w:r w:rsidR="00B96888" w:rsidRPr="00B96888">
        <w:rPr>
          <w:rFonts w:ascii="Times New Roman" w:hAnsi="Times New Roman" w:cs="Times New Roman"/>
          <w:sz w:val="28"/>
          <w:szCs w:val="28"/>
          <w:lang w:val="uk-UA"/>
        </w:rPr>
        <w:t xml:space="preserve">К.: Здоров'я, 1988. </w:t>
      </w:r>
    </w:p>
    <w:p w:rsidR="00B96888" w:rsidRPr="00B96888" w:rsidRDefault="00B96888" w:rsidP="00B968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B96888">
        <w:rPr>
          <w:rFonts w:ascii="Times New Roman" w:hAnsi="Times New Roman" w:cs="Times New Roman"/>
          <w:sz w:val="28"/>
          <w:szCs w:val="28"/>
          <w:lang w:val="uk-UA"/>
        </w:rPr>
        <w:t xml:space="preserve">Ліхтенштейн І. Є.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96888">
        <w:rPr>
          <w:rFonts w:ascii="Times New Roman" w:hAnsi="Times New Roman" w:cs="Times New Roman"/>
          <w:sz w:val="28"/>
          <w:szCs w:val="28"/>
          <w:lang w:val="uk-UA"/>
        </w:rPr>
        <w:t>Посібник з медичної део</w:t>
      </w:r>
      <w:r>
        <w:rPr>
          <w:rFonts w:ascii="Times New Roman" w:hAnsi="Times New Roman" w:cs="Times New Roman"/>
          <w:sz w:val="28"/>
          <w:szCs w:val="28"/>
          <w:lang w:val="uk-UA"/>
        </w:rPr>
        <w:t>нтології». - К. 1976.</w:t>
      </w:r>
    </w:p>
    <w:p w:rsidR="00923961" w:rsidRPr="00923961" w:rsidRDefault="00923961" w:rsidP="00B968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23961" w:rsidRPr="00923961" w:rsidSect="009D589B">
      <w:type w:val="continuous"/>
      <w:pgSz w:w="11906" w:h="16838"/>
      <w:pgMar w:top="1134" w:right="991" w:bottom="79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59"/>
    <w:rsid w:val="00027059"/>
    <w:rsid w:val="00182B93"/>
    <w:rsid w:val="001A370D"/>
    <w:rsid w:val="0047088B"/>
    <w:rsid w:val="00596038"/>
    <w:rsid w:val="0072122E"/>
    <w:rsid w:val="0077754F"/>
    <w:rsid w:val="007C5746"/>
    <w:rsid w:val="007E2D6B"/>
    <w:rsid w:val="00923961"/>
    <w:rsid w:val="0099465E"/>
    <w:rsid w:val="009D589B"/>
    <w:rsid w:val="00A6375E"/>
    <w:rsid w:val="00AB635F"/>
    <w:rsid w:val="00B303AE"/>
    <w:rsid w:val="00B602CA"/>
    <w:rsid w:val="00B96888"/>
    <w:rsid w:val="00C91216"/>
    <w:rsid w:val="00DF6CAE"/>
    <w:rsid w:val="00E2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6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2018-03-17T14:17:00Z</dcterms:created>
  <dcterms:modified xsi:type="dcterms:W3CDTF">2018-03-17T17:26:00Z</dcterms:modified>
</cp:coreProperties>
</file>