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DB" w:rsidRPr="008A5CA1" w:rsidRDefault="00580BDB" w:rsidP="00580BDB">
      <w:pPr>
        <w:pStyle w:val="Default"/>
        <w:tabs>
          <w:tab w:val="left" w:pos="0"/>
          <w:tab w:val="left" w:pos="720"/>
        </w:tabs>
        <w:spacing w:line="360" w:lineRule="auto"/>
        <w:rPr>
          <w:color w:val="auto"/>
          <w:sz w:val="28"/>
          <w:szCs w:val="28"/>
          <w:lang w:val="uk-UA"/>
        </w:rPr>
      </w:pPr>
    </w:p>
    <w:p w:rsidR="00580BDB" w:rsidRPr="00580BDB" w:rsidRDefault="00580BDB" w:rsidP="00580BDB">
      <w:pPr>
        <w:pStyle w:val="Default"/>
        <w:tabs>
          <w:tab w:val="left" w:pos="0"/>
          <w:tab w:val="left" w:pos="720"/>
        </w:tabs>
        <w:spacing w:line="360" w:lineRule="auto"/>
        <w:jc w:val="both"/>
        <w:rPr>
          <w:b/>
          <w:sz w:val="28"/>
          <w:szCs w:val="28"/>
        </w:rPr>
      </w:pPr>
      <w:r w:rsidRPr="00580BDB">
        <w:rPr>
          <w:color w:val="auto"/>
          <w:sz w:val="28"/>
          <w:szCs w:val="28"/>
          <w:lang w:val="uk-UA"/>
        </w:rPr>
        <w:t xml:space="preserve">      </w:t>
      </w:r>
      <w:r w:rsidRPr="00580BDB">
        <w:rPr>
          <w:sz w:val="28"/>
          <w:szCs w:val="28"/>
          <w:lang w:val="uk-UA"/>
        </w:rPr>
        <w:t xml:space="preserve">  </w:t>
      </w:r>
      <w:proofErr w:type="spellStart"/>
      <w:r w:rsidRPr="00580BDB">
        <w:rPr>
          <w:b/>
          <w:sz w:val="28"/>
          <w:szCs w:val="28"/>
        </w:rPr>
        <w:t>Впровадження</w:t>
      </w:r>
      <w:proofErr w:type="spellEnd"/>
      <w:r w:rsidRPr="00580BDB">
        <w:rPr>
          <w:b/>
          <w:sz w:val="28"/>
          <w:szCs w:val="28"/>
        </w:rPr>
        <w:t xml:space="preserve"> </w:t>
      </w:r>
      <w:proofErr w:type="spellStart"/>
      <w:r w:rsidRPr="00580BDB">
        <w:rPr>
          <w:b/>
          <w:sz w:val="28"/>
          <w:szCs w:val="28"/>
        </w:rPr>
        <w:t>інтерактивної</w:t>
      </w:r>
      <w:proofErr w:type="spellEnd"/>
      <w:r w:rsidRPr="00580BDB">
        <w:rPr>
          <w:b/>
          <w:sz w:val="28"/>
          <w:szCs w:val="28"/>
        </w:rPr>
        <w:t xml:space="preserve"> </w:t>
      </w:r>
      <w:proofErr w:type="spellStart"/>
      <w:r w:rsidRPr="00580BDB">
        <w:rPr>
          <w:b/>
          <w:sz w:val="28"/>
          <w:szCs w:val="28"/>
        </w:rPr>
        <w:t>форми</w:t>
      </w:r>
      <w:proofErr w:type="spellEnd"/>
      <w:r w:rsidRPr="00580BDB">
        <w:rPr>
          <w:b/>
          <w:sz w:val="28"/>
          <w:szCs w:val="28"/>
        </w:rPr>
        <w:t xml:space="preserve"> </w:t>
      </w:r>
      <w:proofErr w:type="spellStart"/>
      <w:r w:rsidRPr="00580BDB">
        <w:rPr>
          <w:b/>
          <w:sz w:val="28"/>
          <w:szCs w:val="28"/>
        </w:rPr>
        <w:t>навчання</w:t>
      </w:r>
      <w:proofErr w:type="spellEnd"/>
      <w:r w:rsidRPr="00580BDB">
        <w:rPr>
          <w:b/>
          <w:sz w:val="28"/>
          <w:szCs w:val="28"/>
        </w:rPr>
        <w:t xml:space="preserve"> </w:t>
      </w:r>
    </w:p>
    <w:p w:rsidR="00580BDB" w:rsidRPr="00580BDB" w:rsidRDefault="00580BDB" w:rsidP="00580BDB">
      <w:pPr>
        <w:pStyle w:val="Default"/>
        <w:tabs>
          <w:tab w:val="left" w:pos="0"/>
          <w:tab w:val="left" w:pos="720"/>
        </w:tabs>
        <w:spacing w:line="360" w:lineRule="auto"/>
        <w:jc w:val="both"/>
        <w:rPr>
          <w:b/>
          <w:sz w:val="28"/>
          <w:szCs w:val="28"/>
        </w:rPr>
      </w:pPr>
      <w:r w:rsidRPr="00580BDB">
        <w:rPr>
          <w:b/>
          <w:sz w:val="28"/>
          <w:szCs w:val="28"/>
        </w:rPr>
        <w:t xml:space="preserve">при </w:t>
      </w:r>
      <w:proofErr w:type="spellStart"/>
      <w:r w:rsidRPr="00580BDB">
        <w:rPr>
          <w:b/>
          <w:sz w:val="28"/>
          <w:szCs w:val="28"/>
        </w:rPr>
        <w:t>проведенні</w:t>
      </w:r>
      <w:proofErr w:type="spellEnd"/>
      <w:r w:rsidRPr="00580BDB">
        <w:rPr>
          <w:b/>
          <w:sz w:val="28"/>
          <w:szCs w:val="28"/>
        </w:rPr>
        <w:t xml:space="preserve">    </w:t>
      </w:r>
      <w:proofErr w:type="spellStart"/>
      <w:r w:rsidRPr="00580BDB">
        <w:rPr>
          <w:b/>
          <w:sz w:val="28"/>
          <w:szCs w:val="28"/>
        </w:rPr>
        <w:t>практичних</w:t>
      </w:r>
      <w:proofErr w:type="spellEnd"/>
      <w:r w:rsidRPr="00580BDB">
        <w:rPr>
          <w:b/>
          <w:sz w:val="28"/>
          <w:szCs w:val="28"/>
        </w:rPr>
        <w:t xml:space="preserve"> та </w:t>
      </w:r>
      <w:proofErr w:type="spellStart"/>
      <w:r w:rsidRPr="00580BDB">
        <w:rPr>
          <w:b/>
          <w:sz w:val="28"/>
          <w:szCs w:val="28"/>
        </w:rPr>
        <w:t>семінарських</w:t>
      </w:r>
      <w:proofErr w:type="spellEnd"/>
      <w:r w:rsidRPr="00580BDB">
        <w:rPr>
          <w:b/>
          <w:sz w:val="28"/>
          <w:szCs w:val="28"/>
        </w:rPr>
        <w:t xml:space="preserve"> занять</w:t>
      </w:r>
      <w:proofErr w:type="gramStart"/>
      <w:r w:rsidRPr="00580BDB">
        <w:rPr>
          <w:b/>
          <w:sz w:val="28"/>
          <w:szCs w:val="28"/>
        </w:rPr>
        <w:t xml:space="preserve"> .</w:t>
      </w:r>
      <w:proofErr w:type="gramEnd"/>
    </w:p>
    <w:p w:rsidR="00580BDB" w:rsidRPr="00580BDB" w:rsidRDefault="00580BDB" w:rsidP="00580BDB">
      <w:pPr>
        <w:pStyle w:val="Default"/>
        <w:tabs>
          <w:tab w:val="left" w:pos="0"/>
          <w:tab w:val="left" w:pos="720"/>
        </w:tabs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580BDB">
        <w:rPr>
          <w:b/>
          <w:sz w:val="28"/>
          <w:szCs w:val="28"/>
        </w:rPr>
        <w:t xml:space="preserve">  </w:t>
      </w:r>
    </w:p>
    <w:p w:rsidR="00580BDB" w:rsidRPr="00580BDB" w:rsidRDefault="00580BDB" w:rsidP="00580BDB">
      <w:pPr>
        <w:pStyle w:val="Default"/>
        <w:tabs>
          <w:tab w:val="left" w:pos="0"/>
          <w:tab w:val="left" w:pos="720"/>
        </w:tabs>
        <w:spacing w:line="360" w:lineRule="auto"/>
        <w:jc w:val="both"/>
        <w:rPr>
          <w:b/>
          <w:sz w:val="28"/>
          <w:szCs w:val="28"/>
          <w:lang w:val="uk-UA"/>
        </w:rPr>
      </w:pPr>
      <w:r w:rsidRPr="00580BDB">
        <w:rPr>
          <w:sz w:val="28"/>
          <w:szCs w:val="28"/>
          <w:lang w:val="uk-UA"/>
        </w:rPr>
        <w:t xml:space="preserve">        У сучасних умовах розбудови України, коли економіка розвивається на ринкових засадах, з’являється ринок праці і зростає сектор освітніх послуг, який вимагає якісних змін. Вища освіта України, орієнтуючись на європейські стандарти  потребує інноваційних технологій. </w:t>
      </w:r>
      <w:proofErr w:type="gramStart"/>
      <w:r w:rsidRPr="00580BDB">
        <w:rPr>
          <w:sz w:val="28"/>
          <w:szCs w:val="28"/>
        </w:rPr>
        <w:t>Актуальною</w:t>
      </w:r>
      <w:proofErr w:type="gramEnd"/>
      <w:r w:rsidRPr="00580BDB">
        <w:rPr>
          <w:sz w:val="28"/>
          <w:szCs w:val="28"/>
          <w:lang w:val="uk-UA"/>
        </w:rPr>
        <w:t xml:space="preserve"> по</w:t>
      </w:r>
      <w:r w:rsidRPr="00580BDB">
        <w:rPr>
          <w:sz w:val="28"/>
          <w:szCs w:val="28"/>
        </w:rPr>
        <w:t>ста</w:t>
      </w:r>
      <w:r w:rsidRPr="00580BDB">
        <w:rPr>
          <w:sz w:val="28"/>
          <w:szCs w:val="28"/>
          <w:lang w:val="uk-UA"/>
        </w:rPr>
        <w:t>є</w:t>
      </w:r>
      <w:r w:rsidRPr="00580BDB">
        <w:rPr>
          <w:sz w:val="28"/>
          <w:szCs w:val="28"/>
        </w:rPr>
        <w:t xml:space="preserve"> проблема </w:t>
      </w:r>
      <w:proofErr w:type="spellStart"/>
      <w:r w:rsidRPr="00580BDB">
        <w:rPr>
          <w:sz w:val="28"/>
          <w:szCs w:val="28"/>
        </w:rPr>
        <w:t>розроблення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ефективних</w:t>
      </w:r>
      <w:proofErr w:type="spellEnd"/>
      <w:r w:rsidRPr="00580BDB">
        <w:rPr>
          <w:sz w:val="28"/>
          <w:szCs w:val="28"/>
        </w:rPr>
        <w:t xml:space="preserve">  </w:t>
      </w:r>
      <w:proofErr w:type="spellStart"/>
      <w:r w:rsidRPr="00580BDB">
        <w:rPr>
          <w:sz w:val="28"/>
          <w:szCs w:val="28"/>
        </w:rPr>
        <w:t>технологій</w:t>
      </w:r>
      <w:proofErr w:type="spellEnd"/>
      <w:r w:rsidRPr="00580BDB">
        <w:rPr>
          <w:sz w:val="28"/>
          <w:szCs w:val="28"/>
          <w:lang w:val="uk-UA"/>
        </w:rPr>
        <w:t xml:space="preserve"> навчання</w:t>
      </w:r>
      <w:r w:rsidRPr="00580BDB">
        <w:rPr>
          <w:sz w:val="28"/>
          <w:szCs w:val="28"/>
        </w:rPr>
        <w:t xml:space="preserve"> і </w:t>
      </w:r>
      <w:proofErr w:type="spellStart"/>
      <w:r w:rsidRPr="00580BDB">
        <w:rPr>
          <w:sz w:val="28"/>
          <w:szCs w:val="28"/>
        </w:rPr>
        <w:t>впровадження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їх</w:t>
      </w:r>
      <w:proofErr w:type="spellEnd"/>
      <w:r w:rsidRPr="00580BDB">
        <w:rPr>
          <w:sz w:val="28"/>
          <w:szCs w:val="28"/>
        </w:rPr>
        <w:t xml:space="preserve"> у </w:t>
      </w:r>
      <w:proofErr w:type="spellStart"/>
      <w:r w:rsidRPr="00580BDB">
        <w:rPr>
          <w:sz w:val="28"/>
          <w:szCs w:val="28"/>
        </w:rPr>
        <w:t>навчальний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процес</w:t>
      </w:r>
      <w:proofErr w:type="spellEnd"/>
      <w:r w:rsidRPr="00580BDB">
        <w:rPr>
          <w:sz w:val="28"/>
          <w:szCs w:val="28"/>
        </w:rPr>
        <w:t>.</w:t>
      </w:r>
      <w:r w:rsidRPr="00580BDB">
        <w:rPr>
          <w:b/>
          <w:sz w:val="28"/>
          <w:szCs w:val="28"/>
          <w:lang w:val="uk-UA"/>
        </w:rPr>
        <w:t xml:space="preserve">       </w:t>
      </w:r>
    </w:p>
    <w:p w:rsidR="00580BDB" w:rsidRPr="00580BDB" w:rsidRDefault="00580BDB" w:rsidP="00580BDB">
      <w:pPr>
        <w:pStyle w:val="Default"/>
        <w:tabs>
          <w:tab w:val="left" w:pos="0"/>
          <w:tab w:val="left" w:pos="720"/>
        </w:tabs>
        <w:spacing w:line="360" w:lineRule="auto"/>
        <w:jc w:val="both"/>
        <w:rPr>
          <w:sz w:val="28"/>
          <w:szCs w:val="28"/>
          <w:lang w:val="uk-UA"/>
        </w:rPr>
      </w:pPr>
      <w:r w:rsidRPr="00580BDB">
        <w:rPr>
          <w:sz w:val="28"/>
          <w:szCs w:val="28"/>
          <w:lang w:val="uk-UA"/>
        </w:rPr>
        <w:t xml:space="preserve">         Ігровий   метод  навчання є одним із принципів організації навчального процесу, його використання при викладанні дисципліни «Організація обслуговування в закладах ресторанного господарства» сприяє: формуванню творчої особистості, яка вміє поєднувати в різних варіантах теоретичні знання, наукові здобутки з вирішенням питань, які виникають на практиці, посиленню навчальної мотивації, підвищенню творчої активності, формуванню професійної компетенції та компетенції самоорганізації, навичок публічних виступів, роботі в   команді, лідерських якостей </w:t>
      </w:r>
    </w:p>
    <w:p w:rsidR="00580BDB" w:rsidRPr="00580BDB" w:rsidRDefault="00580BDB" w:rsidP="00580BDB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0BD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580BDB">
        <w:rPr>
          <w:rFonts w:ascii="Times New Roman" w:hAnsi="Times New Roman" w:cs="Times New Roman"/>
          <w:sz w:val="28"/>
          <w:szCs w:val="28"/>
        </w:rPr>
        <w:t xml:space="preserve">Суть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580B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0BDB"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активної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професійній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ниві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уже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формувалися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професійн</w:t>
      </w:r>
      <w:proofErr w:type="spellEnd"/>
      <w:r w:rsidRPr="00580BD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0B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0BDB">
        <w:rPr>
          <w:rFonts w:ascii="Times New Roman" w:hAnsi="Times New Roman" w:cs="Times New Roman"/>
          <w:sz w:val="28"/>
          <w:szCs w:val="28"/>
        </w:rPr>
        <w:t>ідтверджує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проблему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власне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не за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аудиторного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організаційних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активних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головної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складової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. Зараз перед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викладачами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постає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важлива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задача – </w:t>
      </w:r>
      <w:proofErr w:type="spellStart"/>
      <w:proofErr w:type="gramStart"/>
      <w:r w:rsidRPr="00580B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0BDB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спеціалістів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прогресивних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форм і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з таких форм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ігрових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580BDB">
        <w:rPr>
          <w:rFonts w:ascii="Times New Roman" w:hAnsi="Times New Roman" w:cs="Times New Roman"/>
          <w:sz w:val="28"/>
          <w:szCs w:val="28"/>
          <w:lang w:val="uk-UA"/>
        </w:rPr>
        <w:t xml:space="preserve"> та семінарських</w:t>
      </w:r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r w:rsidRPr="00580BDB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рестораного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>», як</w:t>
      </w:r>
      <w:r w:rsidRPr="00580BD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суттєво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вплива</w:t>
      </w:r>
      <w:r w:rsidRPr="00580BDB"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майбутньої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80BD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Багаторазова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різнопланова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0B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алгоритмізації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системного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аналіза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0B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0BDB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етапів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помилок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proofErr w:type="gramStart"/>
      <w:r w:rsidRPr="00580B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0BDB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контролем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формують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оптимальний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стиль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80B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0BDB" w:rsidRPr="00580BDB" w:rsidRDefault="00580BDB" w:rsidP="00580BDB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0BD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розкриває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особистісний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потенці</w:t>
      </w:r>
      <w:proofErr w:type="gramStart"/>
      <w:r w:rsidRPr="00580BDB">
        <w:rPr>
          <w:rFonts w:ascii="Times New Roman" w:hAnsi="Times New Roman" w:cs="Times New Roman"/>
          <w:sz w:val="28"/>
          <w:szCs w:val="28"/>
        </w:rPr>
        <w:t>ал</w:t>
      </w:r>
      <w:proofErr w:type="spellEnd"/>
      <w:proofErr w:type="gramEnd"/>
      <w:r w:rsidRPr="00580BDB">
        <w:rPr>
          <w:rFonts w:ascii="Times New Roman" w:hAnsi="Times New Roman" w:cs="Times New Roman"/>
          <w:sz w:val="28"/>
          <w:szCs w:val="28"/>
        </w:rPr>
        <w:t xml:space="preserve"> студента: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продіагностувати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сумісній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вирішують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шукають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шляхи і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оптимізації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виявляють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приймають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0BDB" w:rsidRPr="00580BDB" w:rsidRDefault="00580BDB" w:rsidP="00580BDB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DB">
        <w:rPr>
          <w:rFonts w:ascii="Times New Roman" w:hAnsi="Times New Roman" w:cs="Times New Roman"/>
          <w:sz w:val="28"/>
          <w:szCs w:val="28"/>
        </w:rPr>
        <w:t xml:space="preserve">         У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грі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зав’язуються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взаємовідносини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самоорганізують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ділову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співпрацю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насичують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міжрольове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0BDB">
        <w:rPr>
          <w:rFonts w:ascii="Times New Roman" w:hAnsi="Times New Roman" w:cs="Times New Roman"/>
          <w:sz w:val="28"/>
          <w:szCs w:val="28"/>
        </w:rPr>
        <w:t>морально-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психолог</w:t>
      </w:r>
      <w:proofErr w:type="gramEnd"/>
      <w:r w:rsidRPr="00580BDB">
        <w:rPr>
          <w:rFonts w:ascii="Times New Roman" w:hAnsi="Times New Roman" w:cs="Times New Roman"/>
          <w:sz w:val="28"/>
          <w:szCs w:val="28"/>
        </w:rPr>
        <w:t>ічним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самоналаштовують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гравців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сумісне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проблем,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0BDB" w:rsidRPr="00580BDB" w:rsidRDefault="00580BDB" w:rsidP="00580BDB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D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580BD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відміну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традиційних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характеризують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як метод активного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0BDB" w:rsidRPr="00580BDB" w:rsidRDefault="00580BDB" w:rsidP="00580BDB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D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По-перше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студент </w:t>
      </w:r>
      <w:proofErr w:type="spellStart"/>
      <w:proofErr w:type="gramStart"/>
      <w:r w:rsidRPr="00580BDB">
        <w:rPr>
          <w:rFonts w:ascii="Times New Roman" w:hAnsi="Times New Roman" w:cs="Times New Roman"/>
          <w:sz w:val="28"/>
          <w:szCs w:val="28"/>
        </w:rPr>
        <w:t>включається</w:t>
      </w:r>
      <w:proofErr w:type="spellEnd"/>
      <w:proofErr w:type="gramEnd"/>
      <w:r w:rsidRPr="00580B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імітуюче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професійне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мотивів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0BDB" w:rsidRPr="00580BDB" w:rsidRDefault="00580BDB" w:rsidP="00580BDB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0BD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 w:rsidRPr="00580BDB">
        <w:rPr>
          <w:rFonts w:ascii="Times New Roman" w:hAnsi="Times New Roman" w:cs="Times New Roman"/>
          <w:sz w:val="28"/>
          <w:szCs w:val="28"/>
        </w:rPr>
        <w:t>По-друге</w:t>
      </w:r>
      <w:proofErr w:type="spellEnd"/>
      <w:proofErr w:type="gramEnd"/>
      <w:r w:rsidRPr="00580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емоційно-творчий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пошуковий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формує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професійні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як правило,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задоволеності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впевненості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580BDB" w:rsidRPr="00580BDB" w:rsidRDefault="00580BDB" w:rsidP="00580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0BDB">
        <w:rPr>
          <w:rFonts w:ascii="Times New Roman" w:hAnsi="Times New Roman" w:cs="Times New Roman"/>
          <w:sz w:val="28"/>
          <w:szCs w:val="28"/>
          <w:lang w:val="uk-UA"/>
        </w:rPr>
        <w:t xml:space="preserve">         По-третє, традиційні методи навчання розділяють навчальні дисципліни, а в  грі зміст суміжних навчальних дисциплін поєднується так, як він використовується у професійній діяльності. </w:t>
      </w:r>
    </w:p>
    <w:p w:rsidR="00580BDB" w:rsidRPr="00580BDB" w:rsidRDefault="00580BDB" w:rsidP="00580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0BD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Одним із пріоритетів інноваційного навчання є використання рольових, ділових ігор, спільне вирішення проблеми на основі аналізу обставин, моделювання життєвих ситуацій, що ефективно </w:t>
      </w:r>
      <w:proofErr w:type="spellStart"/>
      <w:r w:rsidRPr="00580BDB">
        <w:rPr>
          <w:rFonts w:ascii="Times New Roman" w:hAnsi="Times New Roman" w:cs="Times New Roman"/>
          <w:sz w:val="28"/>
          <w:szCs w:val="28"/>
          <w:lang w:val="uk-UA"/>
        </w:rPr>
        <w:t>допомогає</w:t>
      </w:r>
      <w:proofErr w:type="spellEnd"/>
      <w:r w:rsidRPr="00580BDB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формуванню звичок і умінь, створенню атмосфери співпраці, взаємодопомоги.</w:t>
      </w:r>
    </w:p>
    <w:p w:rsidR="00580BDB" w:rsidRPr="00580BDB" w:rsidRDefault="00580BDB" w:rsidP="00580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0BDB">
        <w:rPr>
          <w:rFonts w:ascii="Times New Roman" w:hAnsi="Times New Roman" w:cs="Times New Roman"/>
          <w:sz w:val="28"/>
          <w:szCs w:val="28"/>
          <w:lang w:val="uk-UA"/>
        </w:rPr>
        <w:t xml:space="preserve">         Найкращим чином реалізація принципу зв’язку теорії та практики, навчання з життям здійснюється при застосуванні таких інтерактивних технологій, як групове рішення виробничих ситуацій, майстер-класи, тренінг-випробування, що дозволяє підвищити у студентів мотивацію до навчання, вчить їх бути демократичними, комунікаційними, вміти спілкуватися з іншими людьми.</w:t>
      </w:r>
    </w:p>
    <w:p w:rsidR="00580BDB" w:rsidRPr="00580BDB" w:rsidRDefault="00580BDB" w:rsidP="00580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D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0BDB">
        <w:rPr>
          <w:rFonts w:ascii="Times New Roman" w:hAnsi="Times New Roman" w:cs="Times New Roman"/>
          <w:sz w:val="28"/>
          <w:szCs w:val="28"/>
        </w:rPr>
        <w:t>активного</w:t>
      </w:r>
      <w:proofErr w:type="gram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практично, при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занять з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в закладах ресторанного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>.</w:t>
      </w:r>
    </w:p>
    <w:p w:rsidR="00580BDB" w:rsidRPr="00580BDB" w:rsidRDefault="00580BDB" w:rsidP="00580BDB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D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Першорядними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дидактичними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цілями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реалізуються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. За способом і характером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найбільшої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популярності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набули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занятт</w:t>
      </w:r>
      <w:proofErr w:type="gramStart"/>
      <w:r w:rsidRPr="00580BDB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майстер-клас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тренінг-випробування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80BDB" w:rsidRPr="00580BDB" w:rsidRDefault="00580BDB" w:rsidP="00580BDB">
      <w:pPr>
        <w:pStyle w:val="Default"/>
        <w:pageBreakBefore/>
        <w:tabs>
          <w:tab w:val="left" w:pos="0"/>
        </w:tabs>
        <w:spacing w:line="360" w:lineRule="auto"/>
        <w:rPr>
          <w:sz w:val="28"/>
          <w:szCs w:val="28"/>
          <w:lang w:val="uk-UA"/>
        </w:rPr>
      </w:pPr>
      <w:bookmarkStart w:id="0" w:name="_GoBack"/>
      <w:bookmarkEnd w:id="0"/>
      <w:r w:rsidRPr="00580BDB">
        <w:rPr>
          <w:sz w:val="28"/>
          <w:szCs w:val="28"/>
          <w:lang w:val="uk-UA"/>
        </w:rPr>
        <w:lastRenderedPageBreak/>
        <w:t xml:space="preserve">Організаційною одиницею рольової гри є ситуація, що «розігрується». Вона розгортається в процесі заняття як окремий сюжет. В основу такого сюжету може бути покладена навчальна або реальна життєва проблема, встановлюється необхідний і достатній набір ролей (учасників ситуації), які розподіляються між учасниками. </w:t>
      </w:r>
      <w:proofErr w:type="spellStart"/>
      <w:r w:rsidRPr="00580BDB">
        <w:rPr>
          <w:sz w:val="28"/>
          <w:szCs w:val="28"/>
        </w:rPr>
        <w:t>Кожен</w:t>
      </w:r>
      <w:proofErr w:type="spellEnd"/>
      <w:r w:rsidRPr="00580BDB">
        <w:rPr>
          <w:sz w:val="28"/>
          <w:szCs w:val="28"/>
        </w:rPr>
        <w:t xml:space="preserve"> студент, </w:t>
      </w:r>
      <w:proofErr w:type="spellStart"/>
      <w:r w:rsidRPr="00580BDB">
        <w:rPr>
          <w:sz w:val="28"/>
          <w:szCs w:val="28"/>
        </w:rPr>
        <w:t>учасник</w:t>
      </w:r>
      <w:proofErr w:type="spellEnd"/>
      <w:r w:rsidRPr="00580BDB">
        <w:rPr>
          <w:sz w:val="28"/>
          <w:szCs w:val="28"/>
        </w:rPr>
        <w:t xml:space="preserve">  </w:t>
      </w:r>
      <w:proofErr w:type="spellStart"/>
      <w:r w:rsidRPr="00580BDB">
        <w:rPr>
          <w:sz w:val="28"/>
          <w:szCs w:val="28"/>
        </w:rPr>
        <w:t>гри</w:t>
      </w:r>
      <w:proofErr w:type="spellEnd"/>
      <w:r w:rsidRPr="00580BDB">
        <w:rPr>
          <w:sz w:val="28"/>
          <w:szCs w:val="28"/>
        </w:rPr>
        <w:t xml:space="preserve">, повинен </w:t>
      </w:r>
      <w:proofErr w:type="spellStart"/>
      <w:r w:rsidRPr="00580BDB">
        <w:rPr>
          <w:sz w:val="28"/>
          <w:szCs w:val="28"/>
        </w:rPr>
        <w:t>виконати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певну</w:t>
      </w:r>
      <w:proofErr w:type="spellEnd"/>
      <w:r w:rsidRPr="00580BDB">
        <w:rPr>
          <w:sz w:val="28"/>
          <w:szCs w:val="28"/>
        </w:rPr>
        <w:t xml:space="preserve"> роль,  </w:t>
      </w:r>
      <w:proofErr w:type="spellStart"/>
      <w:r w:rsidRPr="00580BDB">
        <w:rPr>
          <w:sz w:val="28"/>
          <w:szCs w:val="28"/>
        </w:rPr>
        <w:t>дотримуючись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рольових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приписів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proofErr w:type="gramStart"/>
      <w:r w:rsidRPr="00580BDB">
        <w:rPr>
          <w:sz w:val="28"/>
          <w:szCs w:val="28"/>
        </w:rPr>
        <w:t>в</w:t>
      </w:r>
      <w:proofErr w:type="gramEnd"/>
      <w:r w:rsidRPr="00580BDB">
        <w:rPr>
          <w:sz w:val="28"/>
          <w:szCs w:val="28"/>
        </w:rPr>
        <w:t>ід</w:t>
      </w:r>
      <w:proofErr w:type="spellEnd"/>
      <w:r w:rsidRPr="00580BDB">
        <w:rPr>
          <w:sz w:val="28"/>
          <w:szCs w:val="28"/>
        </w:rPr>
        <w:t xml:space="preserve"> педагога-</w:t>
      </w:r>
      <w:proofErr w:type="spellStart"/>
      <w:r w:rsidRPr="00580BDB">
        <w:rPr>
          <w:sz w:val="28"/>
          <w:szCs w:val="28"/>
        </w:rPr>
        <w:t>керівника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заняття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протягом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усієї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гр</w:t>
      </w:r>
      <w:proofErr w:type="spellEnd"/>
      <w:r w:rsidRPr="00580BDB">
        <w:rPr>
          <w:sz w:val="28"/>
          <w:szCs w:val="28"/>
          <w:lang w:val="uk-UA"/>
        </w:rPr>
        <w:t xml:space="preserve">и.                                                                                                                                                                                                              </w:t>
      </w:r>
    </w:p>
    <w:p w:rsidR="00580BDB" w:rsidRPr="00580BDB" w:rsidRDefault="00580BDB" w:rsidP="00580BDB">
      <w:pPr>
        <w:pStyle w:val="Default"/>
        <w:pageBreakBefore/>
        <w:tabs>
          <w:tab w:val="left" w:pos="0"/>
        </w:tabs>
        <w:spacing w:line="360" w:lineRule="auto"/>
        <w:rPr>
          <w:sz w:val="28"/>
          <w:szCs w:val="28"/>
        </w:rPr>
      </w:pPr>
      <w:r w:rsidRPr="00580BDB">
        <w:rPr>
          <w:bCs/>
          <w:iCs/>
          <w:sz w:val="28"/>
          <w:szCs w:val="28"/>
          <w:lang w:val="uk-UA"/>
        </w:rPr>
        <w:lastRenderedPageBreak/>
        <w:t xml:space="preserve">Прикладом проведення заняття із використанням ігрових технологій може бути практичне заняття за темою </w:t>
      </w:r>
      <w:r w:rsidRPr="00580BDB">
        <w:rPr>
          <w:sz w:val="28"/>
          <w:szCs w:val="28"/>
          <w:lang w:val="uk-UA"/>
        </w:rPr>
        <w:t xml:space="preserve">«Техніка подачі страв у ресторані» з елементами рольової гри . </w:t>
      </w:r>
      <w:r w:rsidRPr="00580BDB">
        <w:rPr>
          <w:bCs/>
          <w:iCs/>
          <w:sz w:val="28"/>
          <w:szCs w:val="28"/>
          <w:lang w:val="uk-UA"/>
        </w:rPr>
        <w:t>Мета  практичного заняття – формування  практичних   умінь та  навичок щодо подачі страв у ресторані.</w:t>
      </w:r>
    </w:p>
    <w:p w:rsidR="00580BDB" w:rsidRPr="00580BDB" w:rsidRDefault="00580BDB" w:rsidP="00580BDB">
      <w:pPr>
        <w:pStyle w:val="a3"/>
        <w:tabs>
          <w:tab w:val="left" w:pos="720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580BDB">
        <w:rPr>
          <w:sz w:val="28"/>
          <w:szCs w:val="28"/>
          <w:lang w:val="uk-UA"/>
        </w:rPr>
        <w:t xml:space="preserve">         Заняття починається з організаційного моменту, повідомлення теми та мети заняття.</w:t>
      </w:r>
      <w:r w:rsidRPr="00580BDB">
        <w:rPr>
          <w:bCs/>
          <w:iCs/>
          <w:sz w:val="28"/>
          <w:szCs w:val="28"/>
        </w:rPr>
        <w:t xml:space="preserve">При </w:t>
      </w:r>
      <w:proofErr w:type="spellStart"/>
      <w:r w:rsidRPr="00580BDB">
        <w:rPr>
          <w:bCs/>
          <w:iCs/>
          <w:sz w:val="28"/>
          <w:szCs w:val="28"/>
        </w:rPr>
        <w:t>проведенні</w:t>
      </w:r>
      <w:proofErr w:type="spellEnd"/>
      <w:r w:rsidRPr="00580BDB">
        <w:rPr>
          <w:bCs/>
          <w:iCs/>
          <w:sz w:val="28"/>
          <w:szCs w:val="28"/>
        </w:rPr>
        <w:t xml:space="preserve"> </w:t>
      </w:r>
      <w:proofErr w:type="spellStart"/>
      <w:r w:rsidRPr="00580BDB">
        <w:rPr>
          <w:bCs/>
          <w:iCs/>
          <w:sz w:val="28"/>
          <w:szCs w:val="28"/>
        </w:rPr>
        <w:t>мотивації</w:t>
      </w:r>
      <w:proofErr w:type="spellEnd"/>
      <w:r w:rsidRPr="00580BDB">
        <w:rPr>
          <w:bCs/>
          <w:iCs/>
          <w:sz w:val="28"/>
          <w:szCs w:val="28"/>
        </w:rPr>
        <w:t xml:space="preserve"> </w:t>
      </w:r>
      <w:proofErr w:type="spellStart"/>
      <w:r w:rsidRPr="00580BDB">
        <w:rPr>
          <w:bCs/>
          <w:iCs/>
          <w:sz w:val="28"/>
          <w:szCs w:val="28"/>
        </w:rPr>
        <w:t>викладач</w:t>
      </w:r>
      <w:proofErr w:type="spellEnd"/>
      <w:r w:rsidRPr="00580BDB">
        <w:rPr>
          <w:bCs/>
          <w:iCs/>
          <w:sz w:val="28"/>
          <w:szCs w:val="28"/>
        </w:rPr>
        <w:t xml:space="preserve"> </w:t>
      </w:r>
      <w:proofErr w:type="spellStart"/>
      <w:r w:rsidRPr="00580BDB">
        <w:rPr>
          <w:bCs/>
          <w:iCs/>
          <w:sz w:val="28"/>
          <w:szCs w:val="28"/>
        </w:rPr>
        <w:t>звертає</w:t>
      </w:r>
      <w:proofErr w:type="spellEnd"/>
      <w:r w:rsidRPr="00580BDB">
        <w:rPr>
          <w:bCs/>
          <w:iCs/>
          <w:sz w:val="28"/>
          <w:szCs w:val="28"/>
        </w:rPr>
        <w:t xml:space="preserve"> </w:t>
      </w:r>
      <w:proofErr w:type="spellStart"/>
      <w:r w:rsidRPr="00580BDB">
        <w:rPr>
          <w:bCs/>
          <w:iCs/>
          <w:sz w:val="28"/>
          <w:szCs w:val="28"/>
        </w:rPr>
        <w:t>увагу</w:t>
      </w:r>
      <w:proofErr w:type="spellEnd"/>
      <w:r w:rsidRPr="00580BDB">
        <w:rPr>
          <w:bCs/>
          <w:iCs/>
          <w:sz w:val="28"/>
          <w:szCs w:val="28"/>
        </w:rPr>
        <w:t xml:space="preserve"> </w:t>
      </w:r>
      <w:proofErr w:type="spellStart"/>
      <w:r w:rsidRPr="00580BDB">
        <w:rPr>
          <w:bCs/>
          <w:iCs/>
          <w:sz w:val="28"/>
          <w:szCs w:val="28"/>
        </w:rPr>
        <w:t>студентів</w:t>
      </w:r>
      <w:proofErr w:type="spellEnd"/>
      <w:r w:rsidRPr="00580BDB">
        <w:rPr>
          <w:bCs/>
          <w:iCs/>
          <w:sz w:val="28"/>
          <w:szCs w:val="28"/>
        </w:rPr>
        <w:t xml:space="preserve"> на те, </w:t>
      </w:r>
      <w:proofErr w:type="spellStart"/>
      <w:r w:rsidRPr="00580BDB">
        <w:rPr>
          <w:bCs/>
          <w:iCs/>
          <w:sz w:val="28"/>
          <w:szCs w:val="28"/>
        </w:rPr>
        <w:t>що</w:t>
      </w:r>
      <w:proofErr w:type="spellEnd"/>
      <w:r w:rsidRPr="00580BDB">
        <w:rPr>
          <w:bCs/>
          <w:iCs/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успіх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роботи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закладів</w:t>
      </w:r>
      <w:proofErr w:type="spellEnd"/>
      <w:r w:rsidRPr="00580BDB">
        <w:rPr>
          <w:sz w:val="28"/>
          <w:szCs w:val="28"/>
        </w:rPr>
        <w:t xml:space="preserve"> ресторанного  </w:t>
      </w:r>
      <w:proofErr w:type="spellStart"/>
      <w:r w:rsidRPr="00580BDB">
        <w:rPr>
          <w:sz w:val="28"/>
          <w:szCs w:val="28"/>
        </w:rPr>
        <w:t>господарства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багато</w:t>
      </w:r>
      <w:proofErr w:type="spellEnd"/>
      <w:r w:rsidRPr="00580BDB">
        <w:rPr>
          <w:sz w:val="28"/>
          <w:szCs w:val="28"/>
        </w:rPr>
        <w:t xml:space="preserve">  у </w:t>
      </w:r>
      <w:proofErr w:type="spellStart"/>
      <w:r w:rsidRPr="00580BDB">
        <w:rPr>
          <w:sz w:val="28"/>
          <w:szCs w:val="28"/>
        </w:rPr>
        <w:t>чому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залежить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від</w:t>
      </w:r>
      <w:proofErr w:type="spellEnd"/>
      <w:r w:rsidRPr="00580BDB">
        <w:rPr>
          <w:sz w:val="28"/>
          <w:szCs w:val="28"/>
        </w:rPr>
        <w:t xml:space="preserve">  </w:t>
      </w:r>
      <w:proofErr w:type="spellStart"/>
      <w:r w:rsidRPr="00580BDB">
        <w:rPr>
          <w:sz w:val="28"/>
          <w:szCs w:val="28"/>
        </w:rPr>
        <w:t>практичних</w:t>
      </w:r>
      <w:proofErr w:type="spellEnd"/>
      <w:r w:rsidRPr="00580BDB">
        <w:rPr>
          <w:sz w:val="28"/>
          <w:szCs w:val="28"/>
        </w:rPr>
        <w:t xml:space="preserve"> </w:t>
      </w:r>
      <w:r w:rsidRPr="00580BDB">
        <w:rPr>
          <w:sz w:val="28"/>
          <w:szCs w:val="28"/>
          <w:lang w:val="uk-UA"/>
        </w:rPr>
        <w:t>у</w:t>
      </w:r>
      <w:proofErr w:type="spellStart"/>
      <w:r w:rsidRPr="00580BDB">
        <w:rPr>
          <w:sz w:val="28"/>
          <w:szCs w:val="28"/>
        </w:rPr>
        <w:t>мінь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обслуговуючого</w:t>
      </w:r>
      <w:proofErr w:type="spellEnd"/>
      <w:r w:rsidRPr="00580BDB">
        <w:rPr>
          <w:sz w:val="28"/>
          <w:szCs w:val="28"/>
        </w:rPr>
        <w:t xml:space="preserve"> персоналу. </w:t>
      </w:r>
      <w:proofErr w:type="spellStart"/>
      <w:r w:rsidRPr="00580BDB">
        <w:rPr>
          <w:sz w:val="28"/>
          <w:szCs w:val="28"/>
        </w:rPr>
        <w:t>Це</w:t>
      </w:r>
      <w:proofErr w:type="spellEnd"/>
      <w:r w:rsidRPr="00580BDB">
        <w:rPr>
          <w:sz w:val="28"/>
          <w:szCs w:val="28"/>
        </w:rPr>
        <w:t xml:space="preserve">  </w:t>
      </w:r>
      <w:proofErr w:type="spellStart"/>
      <w:r w:rsidRPr="00580BDB">
        <w:rPr>
          <w:sz w:val="28"/>
          <w:szCs w:val="28"/>
        </w:rPr>
        <w:t>дозволяє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proofErr w:type="gramStart"/>
      <w:r w:rsidRPr="00580BDB">
        <w:rPr>
          <w:bCs/>
          <w:iCs/>
          <w:sz w:val="28"/>
          <w:szCs w:val="28"/>
        </w:rPr>
        <w:t>п</w:t>
      </w:r>
      <w:proofErr w:type="gramEnd"/>
      <w:r w:rsidRPr="00580BDB">
        <w:rPr>
          <w:bCs/>
          <w:iCs/>
          <w:sz w:val="28"/>
          <w:szCs w:val="28"/>
        </w:rPr>
        <w:t>ідкреслити</w:t>
      </w:r>
      <w:proofErr w:type="spellEnd"/>
      <w:r w:rsidRPr="00580BDB">
        <w:rPr>
          <w:bCs/>
          <w:iCs/>
          <w:sz w:val="28"/>
          <w:szCs w:val="28"/>
        </w:rPr>
        <w:t xml:space="preserve">  </w:t>
      </w:r>
      <w:proofErr w:type="spellStart"/>
      <w:r w:rsidRPr="00580BDB">
        <w:rPr>
          <w:bCs/>
          <w:iCs/>
          <w:sz w:val="28"/>
          <w:szCs w:val="28"/>
        </w:rPr>
        <w:t>актуальність</w:t>
      </w:r>
      <w:proofErr w:type="spellEnd"/>
      <w:r w:rsidRPr="00580BDB">
        <w:rPr>
          <w:bCs/>
          <w:iCs/>
          <w:sz w:val="28"/>
          <w:szCs w:val="28"/>
        </w:rPr>
        <w:t xml:space="preserve">  </w:t>
      </w:r>
      <w:proofErr w:type="spellStart"/>
      <w:r w:rsidRPr="00580BDB">
        <w:rPr>
          <w:bCs/>
          <w:iCs/>
          <w:sz w:val="28"/>
          <w:szCs w:val="28"/>
        </w:rPr>
        <w:t>даної</w:t>
      </w:r>
      <w:proofErr w:type="spellEnd"/>
      <w:r w:rsidRPr="00580BDB">
        <w:rPr>
          <w:bCs/>
          <w:iCs/>
          <w:sz w:val="28"/>
          <w:szCs w:val="28"/>
        </w:rPr>
        <w:t xml:space="preserve"> теми, </w:t>
      </w:r>
      <w:proofErr w:type="spellStart"/>
      <w:r w:rsidRPr="00580BDB">
        <w:rPr>
          <w:bCs/>
          <w:iCs/>
          <w:sz w:val="28"/>
          <w:szCs w:val="28"/>
        </w:rPr>
        <w:t>необхідність</w:t>
      </w:r>
      <w:proofErr w:type="spellEnd"/>
      <w:r w:rsidRPr="00580BDB">
        <w:rPr>
          <w:bCs/>
          <w:iCs/>
          <w:sz w:val="28"/>
          <w:szCs w:val="28"/>
        </w:rPr>
        <w:t xml:space="preserve"> </w:t>
      </w:r>
      <w:proofErr w:type="spellStart"/>
      <w:r w:rsidRPr="00580BDB">
        <w:rPr>
          <w:bCs/>
          <w:iCs/>
          <w:sz w:val="28"/>
          <w:szCs w:val="28"/>
        </w:rPr>
        <w:t>знань</w:t>
      </w:r>
      <w:proofErr w:type="spellEnd"/>
      <w:r w:rsidRPr="00580BDB">
        <w:rPr>
          <w:bCs/>
          <w:iCs/>
          <w:sz w:val="28"/>
          <w:szCs w:val="28"/>
        </w:rPr>
        <w:t xml:space="preserve"> </w:t>
      </w:r>
      <w:proofErr w:type="spellStart"/>
      <w:r w:rsidRPr="00580BDB">
        <w:rPr>
          <w:bCs/>
          <w:iCs/>
          <w:sz w:val="28"/>
          <w:szCs w:val="28"/>
        </w:rPr>
        <w:t>особливостей</w:t>
      </w:r>
      <w:proofErr w:type="spellEnd"/>
      <w:r w:rsidRPr="00580BDB">
        <w:rPr>
          <w:bCs/>
          <w:iCs/>
          <w:sz w:val="28"/>
          <w:szCs w:val="28"/>
        </w:rPr>
        <w:t xml:space="preserve"> </w:t>
      </w:r>
      <w:proofErr w:type="spellStart"/>
      <w:r w:rsidRPr="00580BDB">
        <w:rPr>
          <w:bCs/>
          <w:iCs/>
          <w:sz w:val="28"/>
          <w:szCs w:val="28"/>
        </w:rPr>
        <w:t>організації</w:t>
      </w:r>
      <w:proofErr w:type="spellEnd"/>
      <w:r w:rsidRPr="00580BDB">
        <w:rPr>
          <w:bCs/>
          <w:iCs/>
          <w:sz w:val="28"/>
          <w:szCs w:val="28"/>
        </w:rPr>
        <w:t xml:space="preserve"> </w:t>
      </w:r>
      <w:proofErr w:type="spellStart"/>
      <w:r w:rsidRPr="00580BDB">
        <w:rPr>
          <w:bCs/>
          <w:iCs/>
          <w:sz w:val="28"/>
          <w:szCs w:val="28"/>
        </w:rPr>
        <w:t>роботи</w:t>
      </w:r>
      <w:proofErr w:type="spellEnd"/>
      <w:r w:rsidRPr="00580BDB">
        <w:rPr>
          <w:bCs/>
          <w:iCs/>
          <w:sz w:val="28"/>
          <w:szCs w:val="28"/>
        </w:rPr>
        <w:t xml:space="preserve"> </w:t>
      </w:r>
      <w:proofErr w:type="spellStart"/>
      <w:r w:rsidRPr="00580BDB">
        <w:rPr>
          <w:bCs/>
          <w:iCs/>
          <w:sz w:val="28"/>
          <w:szCs w:val="28"/>
        </w:rPr>
        <w:t>підприємств</w:t>
      </w:r>
      <w:proofErr w:type="spellEnd"/>
      <w:r w:rsidRPr="00580BDB">
        <w:rPr>
          <w:bCs/>
          <w:iCs/>
          <w:sz w:val="28"/>
          <w:szCs w:val="28"/>
        </w:rPr>
        <w:t xml:space="preserve"> ресторанного </w:t>
      </w:r>
      <w:proofErr w:type="spellStart"/>
      <w:r w:rsidRPr="00580BDB">
        <w:rPr>
          <w:bCs/>
          <w:iCs/>
          <w:sz w:val="28"/>
          <w:szCs w:val="28"/>
        </w:rPr>
        <w:t>господарства</w:t>
      </w:r>
      <w:proofErr w:type="spellEnd"/>
      <w:r w:rsidRPr="00580BDB">
        <w:rPr>
          <w:bCs/>
          <w:iCs/>
          <w:sz w:val="28"/>
          <w:szCs w:val="28"/>
        </w:rPr>
        <w:t xml:space="preserve"> в  </w:t>
      </w:r>
      <w:proofErr w:type="spellStart"/>
      <w:r w:rsidRPr="00580BDB">
        <w:rPr>
          <w:bCs/>
          <w:iCs/>
          <w:sz w:val="28"/>
          <w:szCs w:val="28"/>
        </w:rPr>
        <w:t>професійній</w:t>
      </w:r>
      <w:proofErr w:type="spellEnd"/>
      <w:r w:rsidRPr="00580BDB">
        <w:rPr>
          <w:bCs/>
          <w:iCs/>
          <w:sz w:val="28"/>
          <w:szCs w:val="28"/>
        </w:rPr>
        <w:t xml:space="preserve"> </w:t>
      </w:r>
      <w:proofErr w:type="spellStart"/>
      <w:r w:rsidRPr="00580BDB">
        <w:rPr>
          <w:bCs/>
          <w:iCs/>
          <w:sz w:val="28"/>
          <w:szCs w:val="28"/>
        </w:rPr>
        <w:t>діяльності</w:t>
      </w:r>
      <w:proofErr w:type="spellEnd"/>
      <w:r w:rsidRPr="00580BDB">
        <w:rPr>
          <w:bCs/>
          <w:iCs/>
          <w:sz w:val="28"/>
          <w:szCs w:val="28"/>
        </w:rPr>
        <w:t xml:space="preserve">.           </w:t>
      </w:r>
    </w:p>
    <w:p w:rsidR="00580BDB" w:rsidRPr="00580BDB" w:rsidRDefault="00580BDB" w:rsidP="00580BDB">
      <w:pPr>
        <w:pStyle w:val="a3"/>
        <w:tabs>
          <w:tab w:val="left" w:pos="720"/>
        </w:tabs>
        <w:spacing w:after="0" w:line="360" w:lineRule="auto"/>
        <w:jc w:val="both"/>
        <w:rPr>
          <w:bCs/>
          <w:iCs/>
          <w:sz w:val="28"/>
          <w:szCs w:val="28"/>
          <w:lang w:val="uk-UA"/>
        </w:rPr>
      </w:pPr>
      <w:r w:rsidRPr="00580BDB">
        <w:rPr>
          <w:bCs/>
          <w:iCs/>
          <w:sz w:val="28"/>
          <w:szCs w:val="28"/>
          <w:lang w:val="uk-UA"/>
        </w:rPr>
        <w:t xml:space="preserve">       Для проведення практичного заняття група розподіляється на 4 бригади по 5 осіб в кожній, які виконують ролі офіціантів, адміністраторів залу та  експертів. Розподіл на бригади дозволяє оцінити роботу кожного студента, простежити послідовність дій щодо сервіровки столу, підбору посуду, приборів, білизни, прийняття замовлення у споживачів, подачі страв.</w:t>
      </w:r>
    </w:p>
    <w:p w:rsidR="00580BDB" w:rsidRPr="00580BDB" w:rsidRDefault="00580BDB" w:rsidP="00580BDB">
      <w:pPr>
        <w:pStyle w:val="a3"/>
        <w:tabs>
          <w:tab w:val="left" w:pos="720"/>
        </w:tabs>
        <w:spacing w:after="0" w:line="360" w:lineRule="auto"/>
        <w:jc w:val="both"/>
        <w:rPr>
          <w:bCs/>
          <w:iCs/>
          <w:sz w:val="28"/>
          <w:szCs w:val="28"/>
          <w:lang w:val="uk-UA"/>
        </w:rPr>
      </w:pPr>
      <w:r w:rsidRPr="00580BDB">
        <w:rPr>
          <w:sz w:val="28"/>
          <w:szCs w:val="28"/>
          <w:lang w:val="uk-UA"/>
        </w:rPr>
        <w:t xml:space="preserve">            В ході практичного заняття  студенти демонструють техніку подачі страв  на  основі меню різних ресторанів. Завдання щодо складання меню студенти отримують заздалегідь. Практичні уміння та навички оцінюються за  </w:t>
      </w:r>
      <w:proofErr w:type="spellStart"/>
      <w:r w:rsidRPr="00580BDB">
        <w:rPr>
          <w:sz w:val="28"/>
          <w:szCs w:val="28"/>
          <w:lang w:val="uk-UA"/>
        </w:rPr>
        <w:t>чотирьохбальною</w:t>
      </w:r>
      <w:proofErr w:type="spellEnd"/>
      <w:r w:rsidRPr="00580BDB">
        <w:rPr>
          <w:sz w:val="28"/>
          <w:szCs w:val="28"/>
          <w:lang w:val="uk-UA"/>
        </w:rPr>
        <w:t xml:space="preserve"> системою. </w:t>
      </w:r>
      <w:r w:rsidRPr="00580BDB">
        <w:rPr>
          <w:bCs/>
          <w:iCs/>
          <w:sz w:val="28"/>
          <w:szCs w:val="28"/>
          <w:lang w:val="uk-UA"/>
        </w:rPr>
        <w:t>Викладач виконує роль метрдотеля «Школи гостинності».</w:t>
      </w:r>
    </w:p>
    <w:p w:rsidR="00580BDB" w:rsidRPr="00580BDB" w:rsidRDefault="00580BDB" w:rsidP="00580BDB">
      <w:pPr>
        <w:pStyle w:val="a3"/>
        <w:tabs>
          <w:tab w:val="left" w:pos="720"/>
        </w:tabs>
        <w:spacing w:after="0" w:line="360" w:lineRule="auto"/>
        <w:ind w:firstLine="708"/>
        <w:jc w:val="both"/>
        <w:rPr>
          <w:bCs/>
          <w:iCs/>
          <w:sz w:val="28"/>
          <w:szCs w:val="28"/>
          <w:lang w:val="uk-UA"/>
        </w:rPr>
      </w:pPr>
      <w:r w:rsidRPr="00580BDB">
        <w:rPr>
          <w:bCs/>
          <w:iCs/>
          <w:sz w:val="28"/>
          <w:szCs w:val="28"/>
          <w:lang w:val="uk-UA"/>
        </w:rPr>
        <w:t>«Школа гостинності» − це навчальний центр підвищення кваліфікації працівників ресторанного бізнесу з організації  обслуговування споживачів у ресторані.  Слухачами «Школи гостинності» є офіціанти й адміністратори залу різних ресторанів.</w:t>
      </w:r>
    </w:p>
    <w:p w:rsidR="00580BDB" w:rsidRPr="00580BDB" w:rsidRDefault="00580BDB" w:rsidP="00580BDB">
      <w:pPr>
        <w:pStyle w:val="a3"/>
        <w:tabs>
          <w:tab w:val="left" w:pos="720"/>
        </w:tabs>
        <w:spacing w:after="0" w:line="360" w:lineRule="auto"/>
        <w:ind w:firstLine="720"/>
        <w:jc w:val="both"/>
        <w:rPr>
          <w:bCs/>
          <w:iCs/>
          <w:sz w:val="28"/>
          <w:szCs w:val="28"/>
          <w:lang w:val="uk-UA"/>
        </w:rPr>
      </w:pPr>
      <w:r w:rsidRPr="00580BDB">
        <w:rPr>
          <w:bCs/>
          <w:iCs/>
          <w:sz w:val="28"/>
          <w:szCs w:val="28"/>
          <w:lang w:val="uk-UA"/>
        </w:rPr>
        <w:t>Практичне заняття проводиться з використанням тренінг-випробування «Таємний гість», який є дослідженням, завданням якого є об’єктивна оцінка діяльності сервісу підприємства й одна із форм зворотного зв’язку зі споживачами, яку неможливо отримати іншим способом.</w:t>
      </w:r>
    </w:p>
    <w:p w:rsidR="00580BDB" w:rsidRPr="00580BDB" w:rsidRDefault="00580BDB" w:rsidP="00580BDB">
      <w:pPr>
        <w:pStyle w:val="a3"/>
        <w:tabs>
          <w:tab w:val="left" w:pos="720"/>
        </w:tabs>
        <w:spacing w:after="0" w:line="360" w:lineRule="auto"/>
        <w:jc w:val="both"/>
        <w:rPr>
          <w:bCs/>
          <w:iCs/>
          <w:sz w:val="28"/>
          <w:szCs w:val="28"/>
          <w:lang w:val="uk-UA"/>
        </w:rPr>
      </w:pPr>
      <w:r w:rsidRPr="00580BDB">
        <w:rPr>
          <w:color w:val="000000"/>
          <w:sz w:val="28"/>
          <w:szCs w:val="28"/>
          <w:lang w:val="uk-UA"/>
        </w:rPr>
        <w:lastRenderedPageBreak/>
        <w:t xml:space="preserve">         </w:t>
      </w:r>
      <w:r w:rsidRPr="00580BDB">
        <w:rPr>
          <w:bCs/>
          <w:iCs/>
          <w:sz w:val="28"/>
          <w:szCs w:val="28"/>
          <w:lang w:val="uk-UA"/>
        </w:rPr>
        <w:t xml:space="preserve">В аудиторії, де проводиться  заняття, відтворені  фрагменти залу  ресторану. Викладач нагадує  студентам необхідність санітарних правил, техніки безпеки та регламенту в ході проведення заняття.         </w:t>
      </w:r>
    </w:p>
    <w:p w:rsidR="00580BDB" w:rsidRPr="00580BDB" w:rsidRDefault="00580BDB" w:rsidP="00580BDB">
      <w:pPr>
        <w:pStyle w:val="a3"/>
        <w:tabs>
          <w:tab w:val="left" w:pos="720"/>
        </w:tabs>
        <w:spacing w:after="0" w:line="360" w:lineRule="auto"/>
        <w:jc w:val="both"/>
        <w:rPr>
          <w:bCs/>
          <w:iCs/>
          <w:sz w:val="28"/>
          <w:szCs w:val="28"/>
          <w:lang w:val="uk-UA"/>
        </w:rPr>
      </w:pPr>
      <w:r w:rsidRPr="00580BDB">
        <w:rPr>
          <w:bCs/>
          <w:iCs/>
          <w:sz w:val="28"/>
          <w:szCs w:val="28"/>
          <w:lang w:val="uk-UA"/>
        </w:rPr>
        <w:t xml:space="preserve">        Тренінг – випробування (техніка подачі страв) проводиться  на  основі  меню різних ресторанів. Для проведення тренінгу  кожна бригада офіціантів послідовно отримує замовлення. Роль споживачів-експертів виконують  учасники  інших бригад. При обслуговуванні   експерти ставлять запитання  офіціантам щодо організації  обслуговування згідно замовлення.</w:t>
      </w:r>
    </w:p>
    <w:p w:rsidR="00580BDB" w:rsidRPr="00580BDB" w:rsidRDefault="00580BDB" w:rsidP="00580BDB">
      <w:pPr>
        <w:tabs>
          <w:tab w:val="left" w:pos="720"/>
        </w:tabs>
        <w:spacing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BD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Приймаючи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заяву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обслуговування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, студентам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необхідно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показати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знання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правил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етикету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вміння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вести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діалог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, при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необхідності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показати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знання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технології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приготування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страв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згідно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меню,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запропонувати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надати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кваліфікаційну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характеристику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кулінарним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виробам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>.</w:t>
      </w:r>
    </w:p>
    <w:p w:rsidR="00580BDB" w:rsidRPr="00580BDB" w:rsidRDefault="00580BDB" w:rsidP="00580BDB">
      <w:pPr>
        <w:tabs>
          <w:tab w:val="left" w:pos="720"/>
        </w:tabs>
        <w:spacing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BD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Процесом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обслуговування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споживачів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керує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proofErr w:type="gramStart"/>
      <w:r w:rsidRPr="00580BDB">
        <w:rPr>
          <w:rFonts w:ascii="Times New Roman" w:hAnsi="Times New Roman" w:cs="Times New Roman"/>
          <w:bCs/>
          <w:sz w:val="28"/>
          <w:szCs w:val="28"/>
        </w:rPr>
        <w:t>адм</w:t>
      </w:r>
      <w:proofErr w:type="gramEnd"/>
      <w:r w:rsidRPr="00580BDB">
        <w:rPr>
          <w:rFonts w:ascii="Times New Roman" w:hAnsi="Times New Roman" w:cs="Times New Roman"/>
          <w:bCs/>
          <w:sz w:val="28"/>
          <w:szCs w:val="28"/>
        </w:rPr>
        <w:t>іністратор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залу.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Він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розподіляє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обов’язки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між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 членами 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бригади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, проводить з ними 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інструктаж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відповідно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proofErr w:type="gramStart"/>
      <w:r w:rsidRPr="00580BDB">
        <w:rPr>
          <w:rFonts w:ascii="Times New Roman" w:hAnsi="Times New Roman" w:cs="Times New Roman"/>
          <w:bCs/>
          <w:sz w:val="28"/>
          <w:szCs w:val="28"/>
        </w:rPr>
        <w:t>техн</w:t>
      </w:r>
      <w:proofErr w:type="gramEnd"/>
      <w:r w:rsidRPr="00580BDB">
        <w:rPr>
          <w:rFonts w:ascii="Times New Roman" w:hAnsi="Times New Roman" w:cs="Times New Roman"/>
          <w:bCs/>
          <w:sz w:val="28"/>
          <w:szCs w:val="28"/>
        </w:rPr>
        <w:t>іки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подачі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страв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ресторані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згідно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 меню -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замовлення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580BDB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80BDB">
        <w:rPr>
          <w:rFonts w:ascii="Times New Roman" w:hAnsi="Times New Roman" w:cs="Times New Roman"/>
          <w:bCs/>
          <w:sz w:val="28"/>
          <w:szCs w:val="28"/>
        </w:rPr>
        <w:t>ісля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розподілу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обов’язків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між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офіціантами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виконується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підготовка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 столу до 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обслуговування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досервірування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  за  меню –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замовленням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>.</w:t>
      </w:r>
    </w:p>
    <w:p w:rsidR="00580BDB" w:rsidRPr="00580BDB" w:rsidRDefault="00580BDB" w:rsidP="00580BDB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BDB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Студенти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кожної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бригади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демонструють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навички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прийняття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замовлення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споживачів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proofErr w:type="gramStart"/>
      <w:r w:rsidRPr="00580BDB">
        <w:rPr>
          <w:rFonts w:ascii="Times New Roman" w:hAnsi="Times New Roman" w:cs="Times New Roman"/>
          <w:bCs/>
          <w:sz w:val="28"/>
          <w:szCs w:val="28"/>
        </w:rPr>
        <w:t>техн</w:t>
      </w:r>
      <w:proofErr w:type="gramEnd"/>
      <w:r w:rsidRPr="00580BDB">
        <w:rPr>
          <w:rFonts w:ascii="Times New Roman" w:hAnsi="Times New Roman" w:cs="Times New Roman"/>
          <w:bCs/>
          <w:sz w:val="28"/>
          <w:szCs w:val="28"/>
        </w:rPr>
        <w:t>іки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подачі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страв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ресторані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>.</w:t>
      </w:r>
    </w:p>
    <w:p w:rsidR="00580BDB" w:rsidRPr="00580BDB" w:rsidRDefault="00580BDB" w:rsidP="00580BDB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BDB">
        <w:rPr>
          <w:rFonts w:ascii="Times New Roman" w:hAnsi="Times New Roman" w:cs="Times New Roman"/>
          <w:bCs/>
          <w:sz w:val="28"/>
          <w:szCs w:val="28"/>
        </w:rPr>
        <w:t xml:space="preserve">         По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закінченню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виконання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замовлення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експерти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виконували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роль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таємного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гостя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роблять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висновки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щодо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роботи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офіціанті</w:t>
      </w:r>
      <w:proofErr w:type="gramStart"/>
      <w:r w:rsidRPr="00580BDB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80BDB" w:rsidRPr="00580BDB" w:rsidRDefault="00580BDB" w:rsidP="00580BDB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BDB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proofErr w:type="gramStart"/>
      <w:r w:rsidRPr="00580BDB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80BDB">
        <w:rPr>
          <w:rFonts w:ascii="Times New Roman" w:hAnsi="Times New Roman" w:cs="Times New Roman"/>
          <w:bCs/>
          <w:sz w:val="28"/>
          <w:szCs w:val="28"/>
        </w:rPr>
        <w:t>ід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час практичного 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заняття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викладач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виконуючи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роль метрдотеля,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контролює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послідовність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виконання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техніки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подачі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страв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обґрунтовує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й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оцінює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дії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офіціантів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>.</w:t>
      </w:r>
    </w:p>
    <w:p w:rsidR="00580BDB" w:rsidRPr="00580BDB" w:rsidRDefault="00580BDB" w:rsidP="00580BDB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0BDB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Наприкінці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заняття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proofErr w:type="gramStart"/>
      <w:r w:rsidRPr="00580BDB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80BDB">
        <w:rPr>
          <w:rFonts w:ascii="Times New Roman" w:hAnsi="Times New Roman" w:cs="Times New Roman"/>
          <w:bCs/>
          <w:sz w:val="28"/>
          <w:szCs w:val="28"/>
        </w:rPr>
        <w:t>ідводяться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підсумки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виставляються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оцінки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урахуванням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висновок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експертів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>.</w:t>
      </w:r>
      <w:r w:rsidRPr="00580BD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580BDB" w:rsidRPr="00580BDB" w:rsidRDefault="00580BDB" w:rsidP="00580BDB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0BDB">
        <w:rPr>
          <w:rFonts w:ascii="Times New Roman" w:hAnsi="Times New Roman" w:cs="Times New Roman"/>
          <w:sz w:val="28"/>
          <w:szCs w:val="28"/>
          <w:lang w:val="uk-UA"/>
        </w:rPr>
        <w:t xml:space="preserve">         Отже, можна зробити висновок, що  гра допомагає студентам занурюватися у спеціально створену атмосферу спілкування, дозволяє </w:t>
      </w:r>
      <w:r w:rsidRPr="00580BD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виконувати різноманітні ролі, допомагає розкривати потенціал комунікативних здібностей, вчить приймати рішення, сприяє рефлексивному аналізу власної комунікативної діяльності.        </w:t>
      </w:r>
    </w:p>
    <w:p w:rsidR="00580BDB" w:rsidRPr="00580BDB" w:rsidRDefault="00580BDB" w:rsidP="00580BDB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0BDB">
        <w:rPr>
          <w:rFonts w:ascii="Times New Roman" w:hAnsi="Times New Roman" w:cs="Times New Roman"/>
          <w:sz w:val="28"/>
          <w:szCs w:val="28"/>
          <w:lang w:val="uk-UA"/>
        </w:rPr>
        <w:t xml:space="preserve">         Необхідно відзначити, що для успішного активного засвоєння студентами знань, умінь, навичок придатні не всі форми педагогічного інструментарію, а лише ті, які в поєднанні з традиційними, з одного боку, створювали б дидактичні й психологічні умови для спонукання до самостійної творчої й розумової діяльності, а з іншого боку - моделювали б предметний і соціальний зміст майбутньої професійної діяльності студентів.</w:t>
      </w:r>
    </w:p>
    <w:p w:rsidR="00580BDB" w:rsidRPr="00580BDB" w:rsidRDefault="00580BDB" w:rsidP="00580BDB">
      <w:pPr>
        <w:pStyle w:val="Default"/>
        <w:tabs>
          <w:tab w:val="left" w:pos="720"/>
        </w:tabs>
        <w:spacing w:line="360" w:lineRule="auto"/>
        <w:jc w:val="both"/>
        <w:rPr>
          <w:sz w:val="28"/>
          <w:szCs w:val="28"/>
          <w:lang w:val="uk-UA"/>
        </w:rPr>
      </w:pPr>
      <w:r w:rsidRPr="00580BDB">
        <w:rPr>
          <w:sz w:val="28"/>
          <w:szCs w:val="28"/>
          <w:lang w:val="uk-UA"/>
        </w:rPr>
        <w:t xml:space="preserve">           Серед ігрових методів навчання, які використовуються при проведенні практичних та семінарських занять з дисципліни «Організація обслуговування в закладах ресторанного господарства» можливо виділити такий, як метод «Майстер-клас».</w:t>
      </w:r>
    </w:p>
    <w:p w:rsidR="00580BDB" w:rsidRPr="00580BDB" w:rsidRDefault="00580BDB" w:rsidP="00580BDB">
      <w:pPr>
        <w:pStyle w:val="a3"/>
        <w:tabs>
          <w:tab w:val="left" w:pos="720"/>
        </w:tabs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580BDB">
        <w:rPr>
          <w:sz w:val="28"/>
          <w:szCs w:val="28"/>
          <w:lang w:val="uk-UA"/>
        </w:rPr>
        <w:t xml:space="preserve">          </w:t>
      </w:r>
      <w:r w:rsidRPr="00580BDB">
        <w:rPr>
          <w:bCs/>
          <w:iCs/>
          <w:sz w:val="28"/>
          <w:szCs w:val="28"/>
          <w:lang w:val="uk-UA"/>
        </w:rPr>
        <w:t xml:space="preserve">Наприклад, практичне заняття за темою </w:t>
      </w:r>
      <w:r w:rsidRPr="00580BDB">
        <w:rPr>
          <w:sz w:val="28"/>
          <w:szCs w:val="28"/>
          <w:lang w:val="uk-UA"/>
        </w:rPr>
        <w:t xml:space="preserve">«Фрагменти  сервіровки  столів для обслуговування тематичних заходів» з елементами рольової гри  проводиться зі студентами спеціальності «Виробництво харчової  продукції». </w:t>
      </w:r>
    </w:p>
    <w:p w:rsidR="00580BDB" w:rsidRPr="00580BDB" w:rsidRDefault="00580BDB" w:rsidP="00580BDB">
      <w:pPr>
        <w:pStyle w:val="a3"/>
        <w:tabs>
          <w:tab w:val="left" w:pos="720"/>
        </w:tabs>
        <w:spacing w:line="360" w:lineRule="auto"/>
        <w:ind w:firstLine="708"/>
        <w:jc w:val="both"/>
        <w:rPr>
          <w:bCs/>
          <w:iCs/>
          <w:sz w:val="28"/>
          <w:szCs w:val="28"/>
          <w:lang w:val="uk-UA"/>
        </w:rPr>
      </w:pPr>
      <w:r w:rsidRPr="00580BDB">
        <w:rPr>
          <w:bCs/>
          <w:iCs/>
          <w:sz w:val="28"/>
          <w:szCs w:val="28"/>
          <w:lang w:val="uk-UA"/>
        </w:rPr>
        <w:t>Мета  практичного заняття – формування  практичних   умінь та  навичок щодо сервірування столу до тематичних  заходів.</w:t>
      </w:r>
    </w:p>
    <w:p w:rsidR="00580BDB" w:rsidRPr="00580BDB" w:rsidRDefault="00580BDB" w:rsidP="00580BDB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BDB">
        <w:rPr>
          <w:rFonts w:ascii="Times New Roman" w:hAnsi="Times New Roman" w:cs="Times New Roman"/>
          <w:sz w:val="28"/>
          <w:szCs w:val="28"/>
        </w:rPr>
        <w:t xml:space="preserve">          Для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  проводиться з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рольової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конкурсний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відбі</w:t>
      </w:r>
      <w:proofErr w:type="gramStart"/>
      <w:r w:rsidRPr="00580BD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офіціантів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вакантні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у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ресторані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Європейський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»  за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сервіровок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столу до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тематичних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).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Ігровий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активізує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навчання,наближаючи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реальних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умов,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даючи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студентам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оцінити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вдосконалити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>.</w:t>
      </w:r>
    </w:p>
    <w:p w:rsidR="00580BDB" w:rsidRPr="00580BDB" w:rsidRDefault="00580BDB" w:rsidP="00580BDB">
      <w:pPr>
        <w:pStyle w:val="a3"/>
        <w:tabs>
          <w:tab w:val="left" w:pos="720"/>
        </w:tabs>
        <w:spacing w:line="360" w:lineRule="auto"/>
        <w:jc w:val="both"/>
        <w:rPr>
          <w:bCs/>
          <w:iCs/>
          <w:sz w:val="28"/>
          <w:szCs w:val="28"/>
          <w:lang w:val="uk-UA"/>
        </w:rPr>
      </w:pPr>
      <w:r w:rsidRPr="00580BDB">
        <w:rPr>
          <w:bCs/>
          <w:iCs/>
          <w:sz w:val="28"/>
          <w:szCs w:val="28"/>
          <w:lang w:val="uk-UA"/>
        </w:rPr>
        <w:t xml:space="preserve">          Завдання щодо підбору  необхідних елементів для виконання сервіровок до тематичних заходів студенти отримують заздалегідь.</w:t>
      </w:r>
      <w:r w:rsidRPr="00580BDB">
        <w:rPr>
          <w:sz w:val="28"/>
          <w:szCs w:val="28"/>
          <w:lang w:val="uk-UA"/>
        </w:rPr>
        <w:t xml:space="preserve"> Вони  самостійно  опрацьовують літературу,  використовують ІНТЕРНЕТ – сайт в </w:t>
      </w:r>
      <w:r w:rsidRPr="00580BDB">
        <w:rPr>
          <w:sz w:val="28"/>
          <w:szCs w:val="28"/>
          <w:lang w:val="uk-UA"/>
        </w:rPr>
        <w:lastRenderedPageBreak/>
        <w:t xml:space="preserve">пошуках необхідного матеріалу, підбирають елементи декору для обраних </w:t>
      </w:r>
      <w:proofErr w:type="spellStart"/>
      <w:r w:rsidRPr="00580BDB">
        <w:rPr>
          <w:sz w:val="28"/>
          <w:szCs w:val="28"/>
          <w:lang w:val="uk-UA"/>
        </w:rPr>
        <w:t>тематик</w:t>
      </w:r>
      <w:proofErr w:type="spellEnd"/>
      <w:r w:rsidRPr="00580BDB">
        <w:rPr>
          <w:sz w:val="28"/>
          <w:szCs w:val="28"/>
          <w:lang w:val="uk-UA"/>
        </w:rPr>
        <w:t xml:space="preserve">.  </w:t>
      </w:r>
    </w:p>
    <w:p w:rsidR="00580BDB" w:rsidRPr="00580BDB" w:rsidRDefault="00580BDB" w:rsidP="00580BDB">
      <w:pPr>
        <w:pStyle w:val="a3"/>
        <w:tabs>
          <w:tab w:val="left" w:pos="0"/>
        </w:tabs>
        <w:spacing w:line="360" w:lineRule="auto"/>
        <w:jc w:val="both"/>
        <w:rPr>
          <w:bCs/>
          <w:iCs/>
          <w:sz w:val="28"/>
          <w:szCs w:val="28"/>
          <w:lang w:val="uk-UA"/>
        </w:rPr>
      </w:pPr>
      <w:r w:rsidRPr="00580BDB">
        <w:rPr>
          <w:bCs/>
          <w:iCs/>
          <w:sz w:val="28"/>
          <w:szCs w:val="28"/>
          <w:lang w:val="uk-UA"/>
        </w:rPr>
        <w:t xml:space="preserve">           Проведення практичного заняття з елементами рольової гри передбачає утворення 2 бригад, до складу яких входять  офіціанти, адміністратори залу. В свою чергу, бригади офіціантів поділяються на  мікрогрупи по 2 студента. Розподіл на мікрогрупи дозволяє оцінити роботу кожного студента, простежити послідовність дій, щодо сервіровки столу, підбору посуду, приборів, білизни, розкриття змісту тематичної сервіровки.</w:t>
      </w:r>
    </w:p>
    <w:p w:rsidR="00580BDB" w:rsidRPr="00580BDB" w:rsidRDefault="00580BDB" w:rsidP="00580BDB">
      <w:pPr>
        <w:pStyle w:val="a3"/>
        <w:tabs>
          <w:tab w:val="left" w:pos="720"/>
        </w:tabs>
        <w:spacing w:line="360" w:lineRule="auto"/>
        <w:ind w:firstLine="705"/>
        <w:jc w:val="both"/>
        <w:rPr>
          <w:bCs/>
          <w:iCs/>
          <w:sz w:val="28"/>
          <w:szCs w:val="28"/>
          <w:lang w:val="uk-UA"/>
        </w:rPr>
      </w:pPr>
      <w:r w:rsidRPr="00580BDB">
        <w:rPr>
          <w:bCs/>
          <w:iCs/>
          <w:sz w:val="28"/>
          <w:szCs w:val="28"/>
          <w:lang w:val="uk-UA"/>
        </w:rPr>
        <w:t xml:space="preserve"> При  розподілі на мікрогрупи  враховуються рівень їх знань,  відносини  між ними, здібності кожного.</w:t>
      </w:r>
    </w:p>
    <w:p w:rsidR="00580BDB" w:rsidRPr="00580BDB" w:rsidRDefault="00580BDB" w:rsidP="00580BDB">
      <w:pPr>
        <w:pStyle w:val="a3"/>
        <w:tabs>
          <w:tab w:val="left" w:pos="720"/>
        </w:tabs>
        <w:spacing w:line="360" w:lineRule="auto"/>
        <w:jc w:val="both"/>
        <w:rPr>
          <w:sz w:val="28"/>
          <w:szCs w:val="28"/>
          <w:lang w:val="uk-UA"/>
        </w:rPr>
      </w:pPr>
      <w:r w:rsidRPr="00580BDB">
        <w:rPr>
          <w:bCs/>
          <w:iCs/>
          <w:sz w:val="28"/>
          <w:szCs w:val="28"/>
          <w:lang w:val="uk-UA"/>
        </w:rPr>
        <w:t xml:space="preserve">           Під час гри викладач  виконує  роль керівника - метрдотелю залу ,який проводить конкурсний відбір офіціантів.</w:t>
      </w:r>
      <w:r w:rsidRPr="00580BDB">
        <w:rPr>
          <w:bCs/>
          <w:sz w:val="28"/>
          <w:szCs w:val="28"/>
          <w:lang w:val="uk-UA"/>
        </w:rPr>
        <w:t xml:space="preserve"> Згідно першого завдання  для формування у студентів первинних практичних навичок виконання сервіровки  викладач (метрдотель ресторану «Європейський») з використанням методу «Майстер-клас», демонструє</w:t>
      </w:r>
      <w:r w:rsidRPr="00580BDB">
        <w:rPr>
          <w:sz w:val="28"/>
          <w:szCs w:val="28"/>
          <w:lang w:val="uk-UA"/>
        </w:rPr>
        <w:t xml:space="preserve"> техніку виконання сервіровки столу до банкету-обіду по заздалегідь складеному меню за тематикою «Венеціанський карнавал». Для виконання  цього завдання використовуються обідній та підсобний столи  з посудом, приборами, столовою білизною, склом, елементами декору за обраною тематикою.</w:t>
      </w:r>
    </w:p>
    <w:p w:rsidR="00580BDB" w:rsidRPr="00580BDB" w:rsidRDefault="00580BDB" w:rsidP="00580BDB">
      <w:pPr>
        <w:pStyle w:val="a3"/>
        <w:tabs>
          <w:tab w:val="left" w:pos="720"/>
        </w:tabs>
        <w:spacing w:line="360" w:lineRule="auto"/>
        <w:jc w:val="both"/>
        <w:rPr>
          <w:b/>
          <w:bCs/>
          <w:iCs/>
          <w:sz w:val="28"/>
          <w:szCs w:val="28"/>
          <w:lang w:val="uk-UA"/>
        </w:rPr>
      </w:pPr>
      <w:r w:rsidRPr="00580BDB">
        <w:rPr>
          <w:sz w:val="28"/>
          <w:szCs w:val="28"/>
          <w:lang w:val="uk-UA"/>
        </w:rPr>
        <w:t xml:space="preserve">        Під час проведення «Майстер-класу» викладач оголошує меню-замовлення, згідно якого підбирається посуд, прибори, скло, столова білизна та виконується сервіровка столу, а  також акцентує увагу на послідовність та техніку  виконання , обґрунтовує вибір елементів декору для обраної тематики. </w:t>
      </w:r>
    </w:p>
    <w:p w:rsidR="00580BDB" w:rsidRPr="00580BDB" w:rsidRDefault="00580BDB" w:rsidP="00580BDB">
      <w:pPr>
        <w:tabs>
          <w:tab w:val="left" w:pos="720"/>
        </w:tabs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B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80BDB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закріплення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основних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елементів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тематичної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сервіровки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столі</w:t>
      </w:r>
      <w:proofErr w:type="gramStart"/>
      <w:r w:rsidRPr="00580BDB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580BDB">
        <w:rPr>
          <w:rFonts w:ascii="Times New Roman" w:hAnsi="Times New Roman" w:cs="Times New Roman"/>
          <w:bCs/>
          <w:sz w:val="28"/>
          <w:szCs w:val="28"/>
        </w:rPr>
        <w:t>студентам</w:t>
      </w:r>
      <w:proofErr w:type="gram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пропонується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 слайд - шоу з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використанням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мультимедійного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проектора.</w:t>
      </w:r>
    </w:p>
    <w:p w:rsidR="00580BDB" w:rsidRPr="00580BDB" w:rsidRDefault="00580BDB" w:rsidP="00580BDB">
      <w:pPr>
        <w:tabs>
          <w:tab w:val="left" w:pos="720"/>
        </w:tabs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BD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Наступний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етап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практичного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заняття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передбачає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отримання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6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мікрогрупами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студентів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завдання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щодо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сервірування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столів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заздалегідь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складеному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меню.</w:t>
      </w:r>
    </w:p>
    <w:p w:rsidR="00580BDB" w:rsidRPr="00580BDB" w:rsidRDefault="00580BDB" w:rsidP="00580BDB">
      <w:pPr>
        <w:tabs>
          <w:tab w:val="left" w:pos="720"/>
        </w:tabs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BDB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виконання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 студентами (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учасниками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 конкурсного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відбору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завдання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аудиторії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організовується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 3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робочих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місця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, на </w:t>
      </w:r>
      <w:proofErr w:type="spellStart"/>
      <w:proofErr w:type="gramStart"/>
      <w:r w:rsidRPr="00580BDB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80BDB">
        <w:rPr>
          <w:rFonts w:ascii="Times New Roman" w:hAnsi="Times New Roman" w:cs="Times New Roman"/>
          <w:bCs/>
          <w:sz w:val="28"/>
          <w:szCs w:val="28"/>
        </w:rPr>
        <w:t>ідсобних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столах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знаходяться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посуд,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столова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білизна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елементи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декору для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виконання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тематичних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сервіровок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.   </w:t>
      </w:r>
    </w:p>
    <w:p w:rsidR="00580BDB" w:rsidRPr="00580BDB" w:rsidRDefault="00580BDB" w:rsidP="00580BDB">
      <w:pPr>
        <w:tabs>
          <w:tab w:val="left" w:pos="720"/>
        </w:tabs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Кожна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мікрогрупа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студентів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черзі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приступає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виконання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завдання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спираючись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практичний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показ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викладача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свої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знання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дисципліни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професійні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навички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й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досвід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набутий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580BDB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80BDB">
        <w:rPr>
          <w:rFonts w:ascii="Times New Roman" w:hAnsi="Times New Roman" w:cs="Times New Roman"/>
          <w:bCs/>
          <w:sz w:val="28"/>
          <w:szCs w:val="28"/>
        </w:rPr>
        <w:t>ід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час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попередніх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практичних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занять.                                                                                                                       </w:t>
      </w:r>
    </w:p>
    <w:p w:rsidR="00580BDB" w:rsidRPr="00580BDB" w:rsidRDefault="00580BDB" w:rsidP="00580BDB">
      <w:pPr>
        <w:tabs>
          <w:tab w:val="left" w:pos="720"/>
        </w:tabs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BDB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виконання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другого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завдання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згідно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інструкційної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карти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сервіровка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столу до банкету –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вечері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заздалегідь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складеному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меню за тематикою «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Інь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Янь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» до Дня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родини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) 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викладач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залучає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2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кращих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студентів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беруть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 участь у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проведенні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гри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методом «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Майстер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клас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» у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ролі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580BDB">
        <w:rPr>
          <w:rFonts w:ascii="Times New Roman" w:hAnsi="Times New Roman" w:cs="Times New Roman"/>
          <w:bCs/>
          <w:sz w:val="28"/>
          <w:szCs w:val="28"/>
        </w:rPr>
        <w:t>адм</w:t>
      </w:r>
      <w:proofErr w:type="gramEnd"/>
      <w:r w:rsidRPr="00580BDB">
        <w:rPr>
          <w:rFonts w:ascii="Times New Roman" w:hAnsi="Times New Roman" w:cs="Times New Roman"/>
          <w:bCs/>
          <w:sz w:val="28"/>
          <w:szCs w:val="28"/>
        </w:rPr>
        <w:t>іністраторів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ресторану «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Європейський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» та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демонструють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техніку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виконання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сервіровки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поясненням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своїх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дій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proofErr w:type="gramStart"/>
      <w:r w:rsidRPr="00580BDB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80BDB">
        <w:rPr>
          <w:rFonts w:ascii="Times New Roman" w:hAnsi="Times New Roman" w:cs="Times New Roman"/>
          <w:bCs/>
          <w:sz w:val="28"/>
          <w:szCs w:val="28"/>
        </w:rPr>
        <w:t>ідготовлених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цього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аудиторії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робочих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місцях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>.</w:t>
      </w:r>
    </w:p>
    <w:p w:rsidR="00580BDB" w:rsidRPr="00580BDB" w:rsidRDefault="00580BDB" w:rsidP="00580BDB">
      <w:pPr>
        <w:tabs>
          <w:tab w:val="left" w:pos="720"/>
        </w:tabs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580BDB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80BDB">
        <w:rPr>
          <w:rFonts w:ascii="Times New Roman" w:hAnsi="Times New Roman" w:cs="Times New Roman"/>
          <w:bCs/>
          <w:sz w:val="28"/>
          <w:szCs w:val="28"/>
        </w:rPr>
        <w:t>ісля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чого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студенти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мікрогруп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одержують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викладача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завдання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розробляють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послідовність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сервірування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столу,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враховуючи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меню - 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замовлення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>,</w:t>
      </w:r>
      <w:r w:rsidRPr="00580B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80BDB">
        <w:rPr>
          <w:rFonts w:ascii="Times New Roman" w:hAnsi="Times New Roman" w:cs="Times New Roman"/>
          <w:bCs/>
          <w:sz w:val="28"/>
          <w:szCs w:val="28"/>
        </w:rPr>
        <w:t xml:space="preserve">яке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надається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завданні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розподіляють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обов’язки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.</w:t>
      </w:r>
    </w:p>
    <w:p w:rsidR="00580BDB" w:rsidRPr="00580BDB" w:rsidRDefault="00580BDB" w:rsidP="00580BDB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BDB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Далі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студенти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кожної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мікрогрупи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демонструють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навички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580BDB">
        <w:rPr>
          <w:rFonts w:ascii="Times New Roman" w:hAnsi="Times New Roman" w:cs="Times New Roman"/>
          <w:bCs/>
          <w:sz w:val="28"/>
          <w:szCs w:val="28"/>
        </w:rPr>
        <w:t>техн</w:t>
      </w:r>
      <w:proofErr w:type="gramEnd"/>
      <w:r w:rsidRPr="00580BDB">
        <w:rPr>
          <w:rFonts w:ascii="Times New Roman" w:hAnsi="Times New Roman" w:cs="Times New Roman"/>
          <w:bCs/>
          <w:sz w:val="28"/>
          <w:szCs w:val="28"/>
        </w:rPr>
        <w:t>іки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сервірування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столу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згідно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меню -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замовлення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обґрунтовують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 тематику до </w:t>
      </w:r>
      <w:proofErr w:type="spellStart"/>
      <w:r w:rsidRPr="00580BDB">
        <w:rPr>
          <w:rFonts w:ascii="Times New Roman" w:hAnsi="Times New Roman" w:cs="Times New Roman"/>
          <w:bCs/>
          <w:sz w:val="28"/>
          <w:szCs w:val="28"/>
        </w:rPr>
        <w:t>обраного</w:t>
      </w:r>
      <w:proofErr w:type="spellEnd"/>
      <w:r w:rsidRPr="00580BDB">
        <w:rPr>
          <w:rFonts w:ascii="Times New Roman" w:hAnsi="Times New Roman" w:cs="Times New Roman"/>
          <w:bCs/>
          <w:sz w:val="28"/>
          <w:szCs w:val="28"/>
        </w:rPr>
        <w:t xml:space="preserve"> свята. </w:t>
      </w:r>
    </w:p>
    <w:p w:rsidR="00580BDB" w:rsidRPr="00580BDB" w:rsidRDefault="00580BDB" w:rsidP="00580BDB">
      <w:pPr>
        <w:pStyle w:val="a3"/>
        <w:tabs>
          <w:tab w:val="left" w:pos="720"/>
        </w:tabs>
        <w:spacing w:line="360" w:lineRule="auto"/>
        <w:rPr>
          <w:bCs/>
          <w:iCs/>
          <w:sz w:val="28"/>
          <w:szCs w:val="28"/>
          <w:lang w:val="uk-UA"/>
        </w:rPr>
      </w:pPr>
      <w:r w:rsidRPr="00580BDB">
        <w:rPr>
          <w:bCs/>
          <w:iCs/>
          <w:sz w:val="28"/>
          <w:szCs w:val="28"/>
          <w:lang w:val="uk-UA"/>
        </w:rPr>
        <w:t xml:space="preserve">          </w:t>
      </w:r>
      <w:r w:rsidRPr="00580BDB">
        <w:rPr>
          <w:sz w:val="28"/>
          <w:szCs w:val="28"/>
          <w:lang w:val="uk-UA"/>
        </w:rPr>
        <w:t xml:space="preserve">Під час практичного  заняття, викладач контролює послідовність і оцінює виконання техніки сервірування столів та обґрунтування обраних </w:t>
      </w:r>
      <w:proofErr w:type="spellStart"/>
      <w:r w:rsidRPr="00580BDB">
        <w:rPr>
          <w:sz w:val="28"/>
          <w:szCs w:val="28"/>
          <w:lang w:val="uk-UA"/>
        </w:rPr>
        <w:t>тематик</w:t>
      </w:r>
      <w:proofErr w:type="spellEnd"/>
      <w:r w:rsidRPr="00580BDB">
        <w:rPr>
          <w:sz w:val="28"/>
          <w:szCs w:val="28"/>
          <w:lang w:val="uk-UA"/>
        </w:rPr>
        <w:t>.</w:t>
      </w:r>
    </w:p>
    <w:p w:rsidR="00580BDB" w:rsidRPr="00580BDB" w:rsidRDefault="00580BDB" w:rsidP="00580BDB">
      <w:pPr>
        <w:pStyle w:val="a3"/>
        <w:tabs>
          <w:tab w:val="left" w:pos="720"/>
        </w:tabs>
        <w:spacing w:line="360" w:lineRule="auto"/>
        <w:rPr>
          <w:sz w:val="28"/>
          <w:szCs w:val="28"/>
          <w:lang w:val="uk-UA"/>
        </w:rPr>
      </w:pPr>
      <w:r w:rsidRPr="00580BDB">
        <w:rPr>
          <w:sz w:val="28"/>
          <w:szCs w:val="28"/>
          <w:lang w:val="uk-UA"/>
        </w:rPr>
        <w:t xml:space="preserve">  </w:t>
      </w:r>
      <w:r w:rsidRPr="00580BDB">
        <w:rPr>
          <w:sz w:val="28"/>
          <w:szCs w:val="28"/>
          <w:lang w:val="uk-UA"/>
        </w:rPr>
        <w:tab/>
        <w:t xml:space="preserve">Наприкінці  заняття, узагальнюючі результати, викладач  підводить підсумки, надає загальну характеристику і оцінку участі студентів при  </w:t>
      </w:r>
      <w:r w:rsidRPr="00580BDB">
        <w:rPr>
          <w:sz w:val="28"/>
          <w:szCs w:val="28"/>
          <w:lang w:val="uk-UA"/>
        </w:rPr>
        <w:lastRenderedPageBreak/>
        <w:t>проведенні практичного заняття, відповідає на питання. коментує  виставлені оцінки.</w:t>
      </w:r>
      <w:r w:rsidRPr="00580BDB">
        <w:rPr>
          <w:sz w:val="28"/>
          <w:szCs w:val="28"/>
        </w:rPr>
        <w:t xml:space="preserve">        </w:t>
      </w:r>
    </w:p>
    <w:p w:rsidR="00580BDB" w:rsidRPr="00580BDB" w:rsidRDefault="00580BDB" w:rsidP="00580BDB">
      <w:pPr>
        <w:pStyle w:val="a3"/>
        <w:tabs>
          <w:tab w:val="left" w:pos="720"/>
        </w:tabs>
        <w:spacing w:line="360" w:lineRule="auto"/>
        <w:rPr>
          <w:sz w:val="28"/>
          <w:szCs w:val="28"/>
          <w:lang w:val="uk-UA"/>
        </w:rPr>
      </w:pPr>
      <w:r w:rsidRPr="00580BDB">
        <w:rPr>
          <w:sz w:val="28"/>
          <w:szCs w:val="28"/>
          <w:lang w:val="uk-UA"/>
        </w:rPr>
        <w:t xml:space="preserve">          Через гру людина накопичує найкращий свій досвід, бо грати – це те ж саме, що й експериментувати. </w:t>
      </w:r>
      <w:r w:rsidRPr="00580BDB">
        <w:rPr>
          <w:sz w:val="28"/>
          <w:szCs w:val="28"/>
        </w:rPr>
        <w:t xml:space="preserve">Будь-яка </w:t>
      </w:r>
      <w:proofErr w:type="spellStart"/>
      <w:r w:rsidRPr="00580BDB">
        <w:rPr>
          <w:sz w:val="28"/>
          <w:szCs w:val="28"/>
        </w:rPr>
        <w:t>гра</w:t>
      </w:r>
      <w:proofErr w:type="spellEnd"/>
      <w:r w:rsidRPr="00580BDB">
        <w:rPr>
          <w:sz w:val="28"/>
          <w:szCs w:val="28"/>
        </w:rPr>
        <w:t xml:space="preserve"> – </w:t>
      </w:r>
      <w:proofErr w:type="spellStart"/>
      <w:r w:rsidRPr="00580BDB">
        <w:rPr>
          <w:sz w:val="28"/>
          <w:szCs w:val="28"/>
        </w:rPr>
        <w:t>це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новий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досвід</w:t>
      </w:r>
      <w:proofErr w:type="spellEnd"/>
      <w:r w:rsidRPr="00580BDB">
        <w:rPr>
          <w:sz w:val="28"/>
          <w:szCs w:val="28"/>
        </w:rPr>
        <w:t xml:space="preserve">, </w:t>
      </w:r>
      <w:proofErr w:type="spellStart"/>
      <w:r w:rsidRPr="00580BDB">
        <w:rPr>
          <w:sz w:val="28"/>
          <w:szCs w:val="28"/>
        </w:rPr>
        <w:t>котрий</w:t>
      </w:r>
      <w:proofErr w:type="spellEnd"/>
      <w:r w:rsidRPr="00580BDB">
        <w:rPr>
          <w:sz w:val="28"/>
          <w:szCs w:val="28"/>
        </w:rPr>
        <w:t xml:space="preserve">, у </w:t>
      </w:r>
      <w:proofErr w:type="gramStart"/>
      <w:r w:rsidRPr="00580BDB">
        <w:rPr>
          <w:sz w:val="28"/>
          <w:szCs w:val="28"/>
        </w:rPr>
        <w:t>свою</w:t>
      </w:r>
      <w:proofErr w:type="gram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чергу</w:t>
      </w:r>
      <w:proofErr w:type="spellEnd"/>
      <w:r w:rsidRPr="00580BDB">
        <w:rPr>
          <w:sz w:val="28"/>
          <w:szCs w:val="28"/>
        </w:rPr>
        <w:t xml:space="preserve">, </w:t>
      </w:r>
      <w:proofErr w:type="spellStart"/>
      <w:r w:rsidRPr="00580BDB">
        <w:rPr>
          <w:sz w:val="28"/>
          <w:szCs w:val="28"/>
        </w:rPr>
        <w:t>стає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джерелом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нових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знань</w:t>
      </w:r>
      <w:proofErr w:type="spellEnd"/>
      <w:r w:rsidRPr="00580BDB">
        <w:rPr>
          <w:sz w:val="28"/>
          <w:szCs w:val="28"/>
        </w:rPr>
        <w:t xml:space="preserve">, </w:t>
      </w:r>
      <w:proofErr w:type="spellStart"/>
      <w:r w:rsidRPr="00580BDB">
        <w:rPr>
          <w:sz w:val="28"/>
          <w:szCs w:val="28"/>
        </w:rPr>
        <w:t>нових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бажань</w:t>
      </w:r>
      <w:proofErr w:type="spellEnd"/>
      <w:r w:rsidRPr="00580BDB">
        <w:rPr>
          <w:sz w:val="28"/>
          <w:szCs w:val="28"/>
        </w:rPr>
        <w:t xml:space="preserve">, </w:t>
      </w:r>
      <w:proofErr w:type="spellStart"/>
      <w:r w:rsidRPr="00580BDB">
        <w:rPr>
          <w:sz w:val="28"/>
          <w:szCs w:val="28"/>
        </w:rPr>
        <w:t>нових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дій</w:t>
      </w:r>
      <w:proofErr w:type="spellEnd"/>
      <w:r w:rsidRPr="00580BDB">
        <w:rPr>
          <w:sz w:val="28"/>
          <w:szCs w:val="28"/>
        </w:rPr>
        <w:t xml:space="preserve"> і </w:t>
      </w:r>
      <w:proofErr w:type="spellStart"/>
      <w:r w:rsidRPr="00580BDB">
        <w:rPr>
          <w:sz w:val="28"/>
          <w:szCs w:val="28"/>
        </w:rPr>
        <w:t>нових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ідей</w:t>
      </w:r>
      <w:proofErr w:type="spellEnd"/>
      <w:r w:rsidRPr="00580BDB">
        <w:rPr>
          <w:sz w:val="28"/>
          <w:szCs w:val="28"/>
        </w:rPr>
        <w:t xml:space="preserve">. </w:t>
      </w:r>
      <w:proofErr w:type="spellStart"/>
      <w:r w:rsidRPr="00580BDB">
        <w:rPr>
          <w:sz w:val="28"/>
          <w:szCs w:val="28"/>
        </w:rPr>
        <w:t>Гра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примушує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людину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напружувати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свої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сили</w:t>
      </w:r>
      <w:proofErr w:type="spellEnd"/>
      <w:r w:rsidRPr="00580BDB">
        <w:rPr>
          <w:sz w:val="28"/>
          <w:szCs w:val="28"/>
        </w:rPr>
        <w:t xml:space="preserve"> </w:t>
      </w:r>
      <w:proofErr w:type="gramStart"/>
      <w:r w:rsidRPr="00580BDB">
        <w:rPr>
          <w:sz w:val="28"/>
          <w:szCs w:val="28"/>
        </w:rPr>
        <w:t>у</w:t>
      </w:r>
      <w:proofErr w:type="gram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спорті</w:t>
      </w:r>
      <w:proofErr w:type="spellEnd"/>
      <w:r w:rsidRPr="00580BDB">
        <w:rPr>
          <w:sz w:val="28"/>
          <w:szCs w:val="28"/>
        </w:rPr>
        <w:t xml:space="preserve">, </w:t>
      </w:r>
      <w:proofErr w:type="spellStart"/>
      <w:r w:rsidRPr="00580BDB">
        <w:rPr>
          <w:sz w:val="28"/>
          <w:szCs w:val="28"/>
        </w:rPr>
        <w:t>науковому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пошуку</w:t>
      </w:r>
      <w:proofErr w:type="spellEnd"/>
      <w:r w:rsidRPr="00580BDB">
        <w:rPr>
          <w:sz w:val="28"/>
          <w:szCs w:val="28"/>
        </w:rPr>
        <w:t xml:space="preserve">, </w:t>
      </w:r>
      <w:proofErr w:type="spellStart"/>
      <w:r w:rsidRPr="00580BDB">
        <w:rPr>
          <w:sz w:val="28"/>
          <w:szCs w:val="28"/>
        </w:rPr>
        <w:t>мистецтві</w:t>
      </w:r>
      <w:proofErr w:type="spellEnd"/>
      <w:r w:rsidRPr="00580BDB">
        <w:rPr>
          <w:sz w:val="28"/>
          <w:szCs w:val="28"/>
        </w:rPr>
        <w:t>.</w:t>
      </w:r>
      <w:r w:rsidRPr="00580BDB">
        <w:rPr>
          <w:sz w:val="28"/>
          <w:szCs w:val="28"/>
          <w:lang w:val="uk-UA"/>
        </w:rPr>
        <w:t xml:space="preserve">        </w:t>
      </w:r>
    </w:p>
    <w:p w:rsidR="00580BDB" w:rsidRPr="00580BDB" w:rsidRDefault="00580BDB" w:rsidP="00580BDB">
      <w:pPr>
        <w:pStyle w:val="a3"/>
        <w:tabs>
          <w:tab w:val="left" w:pos="720"/>
        </w:tabs>
        <w:spacing w:line="360" w:lineRule="auto"/>
        <w:rPr>
          <w:sz w:val="28"/>
          <w:szCs w:val="28"/>
          <w:lang w:val="uk-UA"/>
        </w:rPr>
      </w:pPr>
      <w:r w:rsidRPr="00580BDB">
        <w:rPr>
          <w:sz w:val="28"/>
          <w:szCs w:val="28"/>
          <w:lang w:val="uk-UA"/>
        </w:rPr>
        <w:t xml:space="preserve">           Зацікавленість, що проявляється останнім часом до ігрових методів навчання, пояснюється тією обставиною, що при вирішенні проблем, задач, завдань і ситуацій, закладених у грі, більшою мірою, ніж при інших формах навчання, стимулюється творча активність студентів, їх пізнавальна самостійність. Так, наприклад, при проведенні семінарських занять з дисципліни </w:t>
      </w:r>
      <w:r w:rsidRPr="00580BDB">
        <w:rPr>
          <w:bCs/>
          <w:sz w:val="28"/>
          <w:szCs w:val="28"/>
        </w:rPr>
        <w:t>“</w:t>
      </w:r>
      <w:proofErr w:type="spellStart"/>
      <w:r w:rsidRPr="00580BDB">
        <w:rPr>
          <w:bCs/>
          <w:sz w:val="28"/>
          <w:szCs w:val="28"/>
        </w:rPr>
        <w:t>Організаці</w:t>
      </w:r>
      <w:proofErr w:type="spellEnd"/>
      <w:r w:rsidRPr="00580BDB">
        <w:rPr>
          <w:bCs/>
          <w:sz w:val="28"/>
          <w:szCs w:val="28"/>
          <w:lang w:val="uk-UA"/>
        </w:rPr>
        <w:t xml:space="preserve">я </w:t>
      </w:r>
      <w:proofErr w:type="spellStart"/>
      <w:r w:rsidRPr="00580BDB">
        <w:rPr>
          <w:bCs/>
          <w:sz w:val="28"/>
          <w:szCs w:val="28"/>
        </w:rPr>
        <w:t>обслуговування</w:t>
      </w:r>
      <w:proofErr w:type="spellEnd"/>
      <w:r w:rsidRPr="00580BDB">
        <w:rPr>
          <w:bCs/>
          <w:sz w:val="28"/>
          <w:szCs w:val="28"/>
          <w:lang w:val="uk-UA"/>
        </w:rPr>
        <w:t xml:space="preserve"> в заклад</w:t>
      </w:r>
      <w:r w:rsidRPr="00580BDB">
        <w:rPr>
          <w:bCs/>
          <w:sz w:val="28"/>
          <w:szCs w:val="28"/>
        </w:rPr>
        <w:t xml:space="preserve">ах ресторанного </w:t>
      </w:r>
      <w:proofErr w:type="spellStart"/>
      <w:r w:rsidRPr="00580BDB">
        <w:rPr>
          <w:bCs/>
          <w:sz w:val="28"/>
          <w:szCs w:val="28"/>
        </w:rPr>
        <w:t>господарства</w:t>
      </w:r>
      <w:proofErr w:type="spellEnd"/>
      <w:r w:rsidRPr="00580BDB">
        <w:rPr>
          <w:bCs/>
          <w:sz w:val="28"/>
          <w:szCs w:val="28"/>
          <w:lang w:val="uk-UA"/>
        </w:rPr>
        <w:t>.</w:t>
      </w:r>
      <w:r w:rsidRPr="00580BDB">
        <w:rPr>
          <w:bCs/>
          <w:sz w:val="28"/>
          <w:szCs w:val="28"/>
        </w:rPr>
        <w:t>”</w:t>
      </w:r>
      <w:proofErr w:type="spellStart"/>
      <w:r w:rsidRPr="00580BDB">
        <w:rPr>
          <w:sz w:val="28"/>
          <w:szCs w:val="28"/>
        </w:rPr>
        <w:t>Семінарське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заняття</w:t>
      </w:r>
      <w:proofErr w:type="spellEnd"/>
      <w:r w:rsidRPr="00580BDB">
        <w:rPr>
          <w:sz w:val="28"/>
          <w:szCs w:val="28"/>
        </w:rPr>
        <w:t xml:space="preserve"> з </w:t>
      </w:r>
      <w:proofErr w:type="spellStart"/>
      <w:r w:rsidRPr="00580BDB">
        <w:rPr>
          <w:sz w:val="28"/>
          <w:szCs w:val="28"/>
        </w:rPr>
        <w:t>використанням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ігрового</w:t>
      </w:r>
      <w:proofErr w:type="spellEnd"/>
      <w:r w:rsidRPr="00580BDB">
        <w:rPr>
          <w:sz w:val="28"/>
          <w:szCs w:val="28"/>
        </w:rPr>
        <w:t xml:space="preserve"> методу та  </w:t>
      </w:r>
      <w:proofErr w:type="spellStart"/>
      <w:r w:rsidRPr="00580BDB">
        <w:rPr>
          <w:sz w:val="28"/>
          <w:szCs w:val="28"/>
        </w:rPr>
        <w:t>роботи</w:t>
      </w:r>
      <w:proofErr w:type="spellEnd"/>
      <w:r w:rsidRPr="00580BDB">
        <w:rPr>
          <w:sz w:val="28"/>
          <w:szCs w:val="28"/>
        </w:rPr>
        <w:t xml:space="preserve"> в </w:t>
      </w:r>
      <w:proofErr w:type="spellStart"/>
      <w:r w:rsidRPr="00580BDB">
        <w:rPr>
          <w:sz w:val="28"/>
          <w:szCs w:val="28"/>
        </w:rPr>
        <w:t>малих</w:t>
      </w:r>
      <w:proofErr w:type="spellEnd"/>
      <w:r w:rsidRPr="00580BDB">
        <w:rPr>
          <w:sz w:val="28"/>
          <w:szCs w:val="28"/>
        </w:rPr>
        <w:t xml:space="preserve">  </w:t>
      </w:r>
      <w:proofErr w:type="spellStart"/>
      <w:r w:rsidRPr="00580BDB">
        <w:rPr>
          <w:sz w:val="28"/>
          <w:szCs w:val="28"/>
        </w:rPr>
        <w:t>групах</w:t>
      </w:r>
      <w:proofErr w:type="spellEnd"/>
      <w:r w:rsidRPr="00580BDB">
        <w:rPr>
          <w:sz w:val="28"/>
          <w:szCs w:val="28"/>
        </w:rPr>
        <w:t xml:space="preserve"> за темою: </w:t>
      </w:r>
      <w:r w:rsidRPr="00580BDB">
        <w:rPr>
          <w:bCs/>
          <w:sz w:val="28"/>
          <w:szCs w:val="28"/>
        </w:rPr>
        <w:t xml:space="preserve">“ </w:t>
      </w:r>
      <w:proofErr w:type="spellStart"/>
      <w:r w:rsidRPr="00580BDB">
        <w:rPr>
          <w:bCs/>
          <w:sz w:val="28"/>
          <w:szCs w:val="28"/>
        </w:rPr>
        <w:t>Організація</w:t>
      </w:r>
      <w:proofErr w:type="spellEnd"/>
      <w:r w:rsidRPr="00580BDB">
        <w:rPr>
          <w:bCs/>
          <w:sz w:val="28"/>
          <w:szCs w:val="28"/>
        </w:rPr>
        <w:t xml:space="preserve"> </w:t>
      </w:r>
      <w:proofErr w:type="spellStart"/>
      <w:r w:rsidRPr="00580BDB">
        <w:rPr>
          <w:bCs/>
          <w:sz w:val="28"/>
          <w:szCs w:val="28"/>
        </w:rPr>
        <w:t>процесу</w:t>
      </w:r>
      <w:proofErr w:type="spellEnd"/>
      <w:r w:rsidRPr="00580BDB">
        <w:rPr>
          <w:bCs/>
          <w:sz w:val="28"/>
          <w:szCs w:val="28"/>
        </w:rPr>
        <w:t xml:space="preserve"> </w:t>
      </w:r>
      <w:proofErr w:type="spellStart"/>
      <w:r w:rsidRPr="00580BDB">
        <w:rPr>
          <w:bCs/>
          <w:sz w:val="28"/>
          <w:szCs w:val="28"/>
        </w:rPr>
        <w:t>обслуговування</w:t>
      </w:r>
      <w:proofErr w:type="spellEnd"/>
      <w:r w:rsidRPr="00580BDB">
        <w:rPr>
          <w:bCs/>
          <w:sz w:val="28"/>
          <w:szCs w:val="28"/>
        </w:rPr>
        <w:t xml:space="preserve"> </w:t>
      </w:r>
      <w:proofErr w:type="spellStart"/>
      <w:r w:rsidRPr="00580BDB">
        <w:rPr>
          <w:bCs/>
          <w:sz w:val="28"/>
          <w:szCs w:val="28"/>
        </w:rPr>
        <w:t>споживачів</w:t>
      </w:r>
      <w:proofErr w:type="spellEnd"/>
      <w:r w:rsidRPr="00580BDB">
        <w:rPr>
          <w:bCs/>
          <w:sz w:val="28"/>
          <w:szCs w:val="28"/>
        </w:rPr>
        <w:t xml:space="preserve"> у </w:t>
      </w:r>
      <w:proofErr w:type="spellStart"/>
      <w:proofErr w:type="gramStart"/>
      <w:r w:rsidRPr="00580BDB">
        <w:rPr>
          <w:bCs/>
          <w:sz w:val="28"/>
          <w:szCs w:val="28"/>
        </w:rPr>
        <w:t>п</w:t>
      </w:r>
      <w:proofErr w:type="gramEnd"/>
      <w:r w:rsidRPr="00580BDB">
        <w:rPr>
          <w:bCs/>
          <w:sz w:val="28"/>
          <w:szCs w:val="28"/>
        </w:rPr>
        <w:t>ідприємствах</w:t>
      </w:r>
      <w:proofErr w:type="spellEnd"/>
      <w:r w:rsidRPr="00580BDB">
        <w:rPr>
          <w:bCs/>
          <w:sz w:val="28"/>
          <w:szCs w:val="28"/>
        </w:rPr>
        <w:t xml:space="preserve"> ресторанного </w:t>
      </w:r>
      <w:proofErr w:type="spellStart"/>
      <w:r w:rsidRPr="00580BDB">
        <w:rPr>
          <w:bCs/>
          <w:sz w:val="28"/>
          <w:szCs w:val="28"/>
        </w:rPr>
        <w:t>господарства</w:t>
      </w:r>
      <w:proofErr w:type="spellEnd"/>
      <w:r w:rsidRPr="00580BDB">
        <w:rPr>
          <w:bCs/>
          <w:sz w:val="28"/>
          <w:szCs w:val="28"/>
        </w:rPr>
        <w:t>”</w:t>
      </w:r>
      <w:r w:rsidRPr="00580BDB">
        <w:rPr>
          <w:sz w:val="28"/>
          <w:szCs w:val="28"/>
        </w:rPr>
        <w:t xml:space="preserve"> проводиться   </w:t>
      </w:r>
      <w:proofErr w:type="spellStart"/>
      <w:r w:rsidRPr="00580BDB">
        <w:rPr>
          <w:sz w:val="28"/>
          <w:szCs w:val="28"/>
        </w:rPr>
        <w:t>зі</w:t>
      </w:r>
      <w:proofErr w:type="spellEnd"/>
      <w:r w:rsidRPr="00580BDB">
        <w:rPr>
          <w:sz w:val="28"/>
          <w:szCs w:val="28"/>
        </w:rPr>
        <w:t xml:space="preserve"> студентами </w:t>
      </w:r>
      <w:proofErr w:type="spellStart"/>
      <w:r w:rsidRPr="00580BDB">
        <w:rPr>
          <w:sz w:val="28"/>
          <w:szCs w:val="28"/>
        </w:rPr>
        <w:t>спеціальності</w:t>
      </w:r>
      <w:proofErr w:type="spellEnd"/>
      <w:r w:rsidRPr="00580BDB">
        <w:rPr>
          <w:sz w:val="28"/>
          <w:szCs w:val="28"/>
        </w:rPr>
        <w:t xml:space="preserve">: “ </w:t>
      </w:r>
      <w:proofErr w:type="spellStart"/>
      <w:proofErr w:type="gramStart"/>
      <w:r w:rsidRPr="00580BDB">
        <w:rPr>
          <w:sz w:val="28"/>
          <w:szCs w:val="28"/>
        </w:rPr>
        <w:t>Харчові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технології</w:t>
      </w:r>
      <w:proofErr w:type="spellEnd"/>
      <w:r w:rsidRPr="00580BDB">
        <w:rPr>
          <w:sz w:val="28"/>
          <w:szCs w:val="28"/>
        </w:rPr>
        <w:t xml:space="preserve">”  (за </w:t>
      </w:r>
      <w:proofErr w:type="spellStart"/>
      <w:r w:rsidRPr="00580BDB">
        <w:rPr>
          <w:sz w:val="28"/>
          <w:szCs w:val="28"/>
        </w:rPr>
        <w:t>спеціалізацією</w:t>
      </w:r>
      <w:proofErr w:type="spellEnd"/>
      <w:r w:rsidRPr="00580BDB">
        <w:rPr>
          <w:sz w:val="28"/>
          <w:szCs w:val="28"/>
        </w:rPr>
        <w:t>:</w:t>
      </w:r>
      <w:proofErr w:type="gramEnd"/>
      <w:r w:rsidRPr="00580BDB">
        <w:rPr>
          <w:sz w:val="28"/>
          <w:szCs w:val="28"/>
        </w:rPr>
        <w:t xml:space="preserve"> </w:t>
      </w:r>
      <w:proofErr w:type="gramStart"/>
      <w:r w:rsidRPr="00580BDB">
        <w:rPr>
          <w:sz w:val="28"/>
          <w:szCs w:val="28"/>
        </w:rPr>
        <w:t>«</w:t>
      </w:r>
      <w:proofErr w:type="spellStart"/>
      <w:r w:rsidRPr="00580BDB">
        <w:rPr>
          <w:sz w:val="28"/>
          <w:szCs w:val="28"/>
        </w:rPr>
        <w:t>Технологія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харчування</w:t>
      </w:r>
      <w:proofErr w:type="spellEnd"/>
      <w:r w:rsidRPr="00580BDB">
        <w:rPr>
          <w:sz w:val="28"/>
          <w:szCs w:val="28"/>
        </w:rPr>
        <w:t>»).</w:t>
      </w:r>
      <w:proofErr w:type="gramEnd"/>
    </w:p>
    <w:p w:rsidR="00580BDB" w:rsidRPr="00580BDB" w:rsidRDefault="00580BDB" w:rsidP="00580BDB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80BDB">
        <w:rPr>
          <w:rFonts w:ascii="Times New Roman" w:hAnsi="Times New Roman" w:cs="Times New Roman"/>
          <w:sz w:val="28"/>
          <w:szCs w:val="28"/>
          <w:lang w:val="uk-UA"/>
        </w:rPr>
        <w:t>Дидактична мета заняття - узагальнити, систематизувати та поглибити знання студентів  щодо прогресивних  методів і форм організації обслуговування споживачів,  асортименту  новітніх видів столового посуду, скла, приборів,  столової білизни , їх призначення та  застосування .</w:t>
      </w:r>
    </w:p>
    <w:p w:rsidR="00580BDB" w:rsidRPr="00580BDB" w:rsidRDefault="00580BDB" w:rsidP="00580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0BD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0BDB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proofErr w:type="gramEnd"/>
      <w:r w:rsidRPr="00580BD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організаційного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моменту. При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проведені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звертається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на  те,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прибутковість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0B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0BDB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 ресторанного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конкурентоздатність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асортимент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а і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прогресивних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посуду,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скла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приборів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зразку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color w:val="000000"/>
          <w:sz w:val="28"/>
          <w:szCs w:val="28"/>
        </w:rPr>
        <w:t>сприяють</w:t>
      </w:r>
      <w:proofErr w:type="spellEnd"/>
      <w:r w:rsidRPr="00580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80BD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80BDB">
        <w:rPr>
          <w:rFonts w:ascii="Times New Roman" w:hAnsi="Times New Roman" w:cs="Times New Roman"/>
          <w:color w:val="000000"/>
          <w:sz w:val="28"/>
          <w:szCs w:val="28"/>
        </w:rPr>
        <w:t>ідвищенню</w:t>
      </w:r>
      <w:proofErr w:type="spellEnd"/>
      <w:r w:rsidRPr="00580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color w:val="000000"/>
          <w:sz w:val="28"/>
          <w:szCs w:val="28"/>
        </w:rPr>
        <w:t>ефективності</w:t>
      </w:r>
      <w:proofErr w:type="spellEnd"/>
      <w:r w:rsidRPr="00580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580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color w:val="000000"/>
          <w:sz w:val="28"/>
          <w:szCs w:val="28"/>
        </w:rPr>
        <w:t>підприємств</w:t>
      </w:r>
      <w:proofErr w:type="spellEnd"/>
      <w:r w:rsidRPr="00580BDB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80BDB">
        <w:rPr>
          <w:rFonts w:ascii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580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color w:val="000000"/>
          <w:sz w:val="28"/>
          <w:szCs w:val="28"/>
        </w:rPr>
        <w:t>вирішальне</w:t>
      </w:r>
      <w:proofErr w:type="spellEnd"/>
      <w:r w:rsidRPr="00580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580BDB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580B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конкурентоспроможності</w:t>
      </w:r>
      <w:proofErr w:type="spellEnd"/>
      <w:r w:rsidRPr="00580BDB">
        <w:rPr>
          <w:rFonts w:ascii="Times New Roman" w:hAnsi="Times New Roman" w:cs="Times New Roman"/>
          <w:color w:val="000000"/>
          <w:sz w:val="28"/>
          <w:szCs w:val="28"/>
        </w:rPr>
        <w:t xml:space="preserve"> будь-</w:t>
      </w:r>
      <w:proofErr w:type="spellStart"/>
      <w:r w:rsidRPr="00580BDB">
        <w:rPr>
          <w:rFonts w:ascii="Times New Roman" w:hAnsi="Times New Roman" w:cs="Times New Roman"/>
          <w:color w:val="000000"/>
          <w:sz w:val="28"/>
          <w:szCs w:val="28"/>
        </w:rPr>
        <w:t>якого</w:t>
      </w:r>
      <w:proofErr w:type="spellEnd"/>
      <w:r w:rsidRPr="00580BDB">
        <w:rPr>
          <w:rFonts w:ascii="Times New Roman" w:hAnsi="Times New Roman" w:cs="Times New Roman"/>
          <w:color w:val="000000"/>
          <w:sz w:val="28"/>
          <w:szCs w:val="28"/>
        </w:rPr>
        <w:t xml:space="preserve"> ресторану, бару </w:t>
      </w:r>
      <w:proofErr w:type="spellStart"/>
      <w:r w:rsidRPr="00580BDB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580BDB">
        <w:rPr>
          <w:rFonts w:ascii="Times New Roman" w:hAnsi="Times New Roman" w:cs="Times New Roman"/>
          <w:color w:val="000000"/>
          <w:sz w:val="28"/>
          <w:szCs w:val="28"/>
        </w:rPr>
        <w:t xml:space="preserve"> кафе.</w:t>
      </w:r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580BDB">
        <w:rPr>
          <w:rFonts w:ascii="Times New Roman" w:hAnsi="Times New Roman" w:cs="Times New Roman"/>
          <w:color w:val="000000"/>
          <w:sz w:val="28"/>
          <w:szCs w:val="28"/>
        </w:rPr>
        <w:t>обслуговуванні</w:t>
      </w:r>
      <w:proofErr w:type="spellEnd"/>
      <w:r w:rsidRPr="00580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color w:val="000000"/>
          <w:sz w:val="28"/>
          <w:szCs w:val="28"/>
        </w:rPr>
        <w:t>відвідувачів</w:t>
      </w:r>
      <w:proofErr w:type="spellEnd"/>
      <w:r w:rsidRPr="00580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80BD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80BDB">
        <w:rPr>
          <w:rFonts w:ascii="Times New Roman" w:hAnsi="Times New Roman" w:cs="Times New Roman"/>
          <w:color w:val="000000"/>
          <w:sz w:val="28"/>
          <w:szCs w:val="28"/>
        </w:rPr>
        <w:t>ідприємств</w:t>
      </w:r>
      <w:proofErr w:type="spellEnd"/>
      <w:r w:rsidRPr="00580BDB">
        <w:rPr>
          <w:rFonts w:ascii="Times New Roman" w:hAnsi="Times New Roman" w:cs="Times New Roman"/>
          <w:color w:val="000000"/>
          <w:sz w:val="28"/>
          <w:szCs w:val="28"/>
        </w:rPr>
        <w:t xml:space="preserve"> ресторанного </w:t>
      </w:r>
      <w:proofErr w:type="spellStart"/>
      <w:r w:rsidRPr="00580BDB">
        <w:rPr>
          <w:rFonts w:ascii="Times New Roman" w:hAnsi="Times New Roman" w:cs="Times New Roman"/>
          <w:color w:val="000000"/>
          <w:sz w:val="28"/>
          <w:szCs w:val="28"/>
        </w:rPr>
        <w:t>господарства</w:t>
      </w:r>
      <w:proofErr w:type="spellEnd"/>
      <w:r w:rsidRPr="00580BDB">
        <w:rPr>
          <w:rFonts w:ascii="Times New Roman" w:hAnsi="Times New Roman" w:cs="Times New Roman"/>
          <w:color w:val="000000"/>
          <w:sz w:val="28"/>
          <w:szCs w:val="28"/>
        </w:rPr>
        <w:t xml:space="preserve"> особа </w:t>
      </w:r>
      <w:proofErr w:type="spellStart"/>
      <w:r w:rsidRPr="00580BDB">
        <w:rPr>
          <w:rFonts w:ascii="Times New Roman" w:hAnsi="Times New Roman" w:cs="Times New Roman"/>
          <w:color w:val="000000"/>
          <w:sz w:val="28"/>
          <w:szCs w:val="28"/>
        </w:rPr>
        <w:t>увага</w:t>
      </w:r>
      <w:proofErr w:type="spellEnd"/>
      <w:r w:rsidRPr="00580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color w:val="000000"/>
          <w:sz w:val="28"/>
          <w:szCs w:val="28"/>
        </w:rPr>
        <w:t>приділяється</w:t>
      </w:r>
      <w:proofErr w:type="spellEnd"/>
      <w:r w:rsidRPr="00580BDB">
        <w:rPr>
          <w:rFonts w:ascii="Times New Roman" w:hAnsi="Times New Roman" w:cs="Times New Roman"/>
          <w:color w:val="000000"/>
          <w:sz w:val="28"/>
          <w:szCs w:val="28"/>
        </w:rPr>
        <w:t xml:space="preserve"> столовому посуду, </w:t>
      </w:r>
      <w:proofErr w:type="spellStart"/>
      <w:r w:rsidRPr="00580BDB">
        <w:rPr>
          <w:rFonts w:ascii="Times New Roman" w:hAnsi="Times New Roman" w:cs="Times New Roman"/>
          <w:color w:val="000000"/>
          <w:sz w:val="28"/>
          <w:szCs w:val="28"/>
        </w:rPr>
        <w:t>склу</w:t>
      </w:r>
      <w:proofErr w:type="spellEnd"/>
      <w:r w:rsidRPr="00580BDB">
        <w:rPr>
          <w:rFonts w:ascii="Times New Roman" w:hAnsi="Times New Roman" w:cs="Times New Roman"/>
          <w:color w:val="000000"/>
          <w:sz w:val="28"/>
          <w:szCs w:val="28"/>
        </w:rPr>
        <w:t xml:space="preserve">, приборам, </w:t>
      </w:r>
      <w:proofErr w:type="spellStart"/>
      <w:r w:rsidRPr="00580BDB">
        <w:rPr>
          <w:rFonts w:ascii="Times New Roman" w:hAnsi="Times New Roman" w:cs="Times New Roman"/>
          <w:color w:val="000000"/>
          <w:sz w:val="28"/>
          <w:szCs w:val="28"/>
        </w:rPr>
        <w:t>столової</w:t>
      </w:r>
      <w:proofErr w:type="spellEnd"/>
      <w:r w:rsidRPr="00580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color w:val="000000"/>
          <w:sz w:val="28"/>
          <w:szCs w:val="28"/>
        </w:rPr>
        <w:t>білизні</w:t>
      </w:r>
      <w:proofErr w:type="spellEnd"/>
      <w:r w:rsidRPr="00580B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580BDB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580BDB">
        <w:rPr>
          <w:rFonts w:ascii="Times New Roman" w:hAnsi="Times New Roman" w:cs="Times New Roman"/>
          <w:color w:val="000000"/>
          <w:sz w:val="28"/>
          <w:szCs w:val="28"/>
        </w:rPr>
        <w:t>показниками</w:t>
      </w:r>
      <w:proofErr w:type="spellEnd"/>
      <w:r w:rsidRPr="00580BDB">
        <w:rPr>
          <w:rFonts w:ascii="Times New Roman" w:hAnsi="Times New Roman" w:cs="Times New Roman"/>
          <w:color w:val="000000"/>
          <w:sz w:val="28"/>
          <w:szCs w:val="28"/>
        </w:rPr>
        <w:t xml:space="preserve"> статусу закладу і </w:t>
      </w:r>
      <w:proofErr w:type="spellStart"/>
      <w:r w:rsidRPr="00580BDB">
        <w:rPr>
          <w:rFonts w:ascii="Times New Roman" w:hAnsi="Times New Roman" w:cs="Times New Roman"/>
          <w:color w:val="000000"/>
          <w:sz w:val="28"/>
          <w:szCs w:val="28"/>
        </w:rPr>
        <w:t>вказують</w:t>
      </w:r>
      <w:proofErr w:type="spellEnd"/>
      <w:r w:rsidRPr="00580BD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580BDB">
        <w:rPr>
          <w:rFonts w:ascii="Times New Roman" w:hAnsi="Times New Roman" w:cs="Times New Roman"/>
          <w:color w:val="000000"/>
          <w:sz w:val="28"/>
          <w:szCs w:val="28"/>
        </w:rPr>
        <w:t>вишуканий</w:t>
      </w:r>
      <w:proofErr w:type="spellEnd"/>
      <w:r w:rsidRPr="00580BDB">
        <w:rPr>
          <w:rFonts w:ascii="Times New Roman" w:hAnsi="Times New Roman" w:cs="Times New Roman"/>
          <w:color w:val="000000"/>
          <w:sz w:val="28"/>
          <w:szCs w:val="28"/>
        </w:rPr>
        <w:t xml:space="preserve"> смак </w:t>
      </w:r>
      <w:proofErr w:type="spellStart"/>
      <w:r w:rsidRPr="00580BDB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580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color w:val="000000"/>
          <w:sz w:val="28"/>
          <w:szCs w:val="28"/>
        </w:rPr>
        <w:t>власника</w:t>
      </w:r>
      <w:proofErr w:type="spellEnd"/>
      <w:r w:rsidRPr="00580BD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80BDB">
        <w:rPr>
          <w:rFonts w:ascii="Times New Roman" w:hAnsi="Times New Roman" w:cs="Times New Roman"/>
          <w:color w:val="000000"/>
          <w:sz w:val="28"/>
          <w:szCs w:val="28"/>
        </w:rPr>
        <w:t>Адже</w:t>
      </w:r>
      <w:proofErr w:type="spellEnd"/>
      <w:r w:rsidRPr="00580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color w:val="000000"/>
          <w:sz w:val="28"/>
          <w:szCs w:val="28"/>
        </w:rPr>
        <w:t>відвідувач</w:t>
      </w:r>
      <w:proofErr w:type="spellEnd"/>
      <w:r w:rsidRPr="00580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color w:val="000000"/>
          <w:sz w:val="28"/>
          <w:szCs w:val="28"/>
        </w:rPr>
        <w:t>купує</w:t>
      </w:r>
      <w:proofErr w:type="spellEnd"/>
      <w:r w:rsidRPr="00580BDB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580BDB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580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color w:val="000000"/>
          <w:sz w:val="28"/>
          <w:szCs w:val="28"/>
        </w:rPr>
        <w:t>страву</w:t>
      </w:r>
      <w:proofErr w:type="spellEnd"/>
      <w:r w:rsidRPr="00580BDB">
        <w:rPr>
          <w:rFonts w:ascii="Times New Roman" w:hAnsi="Times New Roman" w:cs="Times New Roman"/>
          <w:color w:val="000000"/>
          <w:sz w:val="28"/>
          <w:szCs w:val="28"/>
        </w:rPr>
        <w:t xml:space="preserve">, але і </w:t>
      </w:r>
      <w:proofErr w:type="spellStart"/>
      <w:r w:rsidRPr="00580BDB">
        <w:rPr>
          <w:rFonts w:ascii="Times New Roman" w:hAnsi="Times New Roman" w:cs="Times New Roman"/>
          <w:color w:val="000000"/>
          <w:sz w:val="28"/>
          <w:szCs w:val="28"/>
        </w:rPr>
        <w:t>частинку</w:t>
      </w:r>
      <w:proofErr w:type="spellEnd"/>
      <w:r w:rsidRPr="00580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color w:val="000000"/>
          <w:sz w:val="28"/>
          <w:szCs w:val="28"/>
        </w:rPr>
        <w:t>неповторної</w:t>
      </w:r>
      <w:proofErr w:type="spellEnd"/>
      <w:r w:rsidRPr="00580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color w:val="000000"/>
          <w:sz w:val="28"/>
          <w:szCs w:val="28"/>
        </w:rPr>
        <w:t>атмосфери</w:t>
      </w:r>
      <w:proofErr w:type="spellEnd"/>
      <w:r w:rsidRPr="00580B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0BDB" w:rsidRPr="00580BDB" w:rsidRDefault="00580BDB" w:rsidP="00580B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580B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Семінарське</w:t>
      </w:r>
      <w:proofErr w:type="spellEnd"/>
      <w:r w:rsidRPr="0058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0B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58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 за планом. </w:t>
      </w:r>
    </w:p>
    <w:p w:rsidR="00580BDB" w:rsidRPr="00580BDB" w:rsidRDefault="00580BDB" w:rsidP="00580BD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BD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ознайомлені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з темою і планом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семінарського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>.</w:t>
      </w:r>
    </w:p>
    <w:p w:rsidR="00580BDB" w:rsidRPr="00580BDB" w:rsidRDefault="00580BDB" w:rsidP="00580BDB">
      <w:pPr>
        <w:tabs>
          <w:tab w:val="left" w:pos="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DB">
        <w:rPr>
          <w:rFonts w:ascii="Times New Roman" w:hAnsi="Times New Roman" w:cs="Times New Roman"/>
          <w:sz w:val="28"/>
          <w:szCs w:val="28"/>
        </w:rPr>
        <w:t xml:space="preserve">           При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розгляді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семінару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та форм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gramStart"/>
      <w:r w:rsidRPr="00580BDB">
        <w:rPr>
          <w:rFonts w:ascii="Times New Roman" w:hAnsi="Times New Roman" w:cs="Times New Roman"/>
          <w:sz w:val="28"/>
          <w:szCs w:val="28"/>
        </w:rPr>
        <w:t>ресторанного</w:t>
      </w:r>
      <w:proofErr w:type="gram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розкривають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класифікацію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та форм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 характеристику.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поглибити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і форм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0B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0BDB">
        <w:rPr>
          <w:rFonts w:ascii="Times New Roman" w:hAnsi="Times New Roman" w:cs="Times New Roman"/>
          <w:sz w:val="28"/>
          <w:szCs w:val="28"/>
        </w:rPr>
        <w:t>ізноманітного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контингенту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0BDB" w:rsidRPr="00580BDB" w:rsidRDefault="00580BDB" w:rsidP="00580BDB">
      <w:pPr>
        <w:tabs>
          <w:tab w:val="left" w:pos="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DB">
        <w:rPr>
          <w:rFonts w:ascii="Times New Roman" w:hAnsi="Times New Roman" w:cs="Times New Roman"/>
          <w:sz w:val="28"/>
          <w:szCs w:val="28"/>
        </w:rPr>
        <w:t xml:space="preserve">          При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розгляді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 другого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семінару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та характеристика столового посуду,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скла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столових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приборів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столової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білизни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» 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ігровий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метод та  робота  в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наради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представниками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0B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0BDB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ресторанного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. Метою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наради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торговельного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комплексу і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0B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0BDB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ресторанного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зразками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новітнього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асортименту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столового посуду,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скла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приборів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столової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білизни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представленого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виставці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поповнення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580BD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80B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поділяється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на три </w:t>
      </w:r>
      <w:proofErr w:type="spellStart"/>
      <w:proofErr w:type="gramStart"/>
      <w:r w:rsidRPr="00580B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0BDB">
        <w:rPr>
          <w:rFonts w:ascii="Times New Roman" w:hAnsi="Times New Roman" w:cs="Times New Roman"/>
          <w:sz w:val="28"/>
          <w:szCs w:val="28"/>
        </w:rPr>
        <w:t>ідгрупи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імітує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торговельного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комплексу «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Євростиль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», а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0BD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0BDB">
        <w:rPr>
          <w:rFonts w:ascii="Times New Roman" w:hAnsi="Times New Roman" w:cs="Times New Roman"/>
          <w:sz w:val="28"/>
          <w:szCs w:val="28"/>
        </w:rPr>
        <w:t>редставників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метрдотелів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та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адміністраторів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залу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ресторанів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 «Сопрано», «Монро» та кафе «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Рідна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хата») .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 час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наради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метрдотелі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адміністратори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залу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доповідають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з 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асортиментом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столового посуду,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скла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приборів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lastRenderedPageBreak/>
        <w:t>столової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білизни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зразку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представлені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на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виставці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презентаціях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відображають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історичні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про  посуд та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білизну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 і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європейських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зразкі</w:t>
      </w:r>
      <w:proofErr w:type="gramStart"/>
      <w:r w:rsidRPr="00580BD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80B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0BDB" w:rsidRPr="00580BDB" w:rsidRDefault="00580BDB" w:rsidP="00580BD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BDB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проведенням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студентам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 пройти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з теми «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Асортимент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традиційного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класичного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столового  посуду,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скла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приборів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столової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білизни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» для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580B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0BDB">
        <w:rPr>
          <w:rFonts w:ascii="Times New Roman" w:hAnsi="Times New Roman" w:cs="Times New Roman"/>
          <w:sz w:val="28"/>
          <w:szCs w:val="28"/>
        </w:rPr>
        <w:t>ідприємствах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ресторанного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класичного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посуду,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скла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приборів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білизни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тестів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самими студентами у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ключем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критеріями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тестових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580BDB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580BDB"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проектуються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ТЗН на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екран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активізувати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розумову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0B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0BDB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базових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понять з теми.</w:t>
      </w:r>
    </w:p>
    <w:p w:rsidR="00580BDB" w:rsidRPr="00580BDB" w:rsidRDefault="00580BDB" w:rsidP="00580BDB">
      <w:pPr>
        <w:tabs>
          <w:tab w:val="left" w:pos="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D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Ігровий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активізації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0B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0BDB">
        <w:rPr>
          <w:rFonts w:ascii="Times New Roman" w:hAnsi="Times New Roman" w:cs="Times New Roman"/>
          <w:sz w:val="28"/>
          <w:szCs w:val="28"/>
        </w:rPr>
        <w:t>ізнавальної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розумової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вчить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прогнозувати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досліджувати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перевіряти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вірність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прийнятих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набуттю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корисної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необхідної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в будь-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.               </w:t>
      </w:r>
      <w:r w:rsidRPr="00580BDB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Групова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формує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розвиває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дисциплінованість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спільну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справу.        </w:t>
      </w:r>
    </w:p>
    <w:p w:rsidR="00580BDB" w:rsidRPr="00580BDB" w:rsidRDefault="00580BDB" w:rsidP="00580BD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0BD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0B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0BDB">
        <w:rPr>
          <w:rFonts w:ascii="Times New Roman" w:hAnsi="Times New Roman" w:cs="Times New Roman"/>
          <w:sz w:val="28"/>
          <w:szCs w:val="28"/>
        </w:rPr>
        <w:t>ідводяться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оцінюються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чотирьохбальною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системою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критеріїв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80BDB" w:rsidRPr="00580BDB" w:rsidRDefault="00580BDB" w:rsidP="00580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D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Інноваційні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proofErr w:type="gramStart"/>
      <w:r w:rsidRPr="00580BDB">
        <w:rPr>
          <w:rFonts w:ascii="Times New Roman" w:hAnsi="Times New Roman" w:cs="Times New Roman"/>
          <w:sz w:val="28"/>
          <w:szCs w:val="28"/>
        </w:rPr>
        <w:t xml:space="preserve"> є :</w:t>
      </w:r>
      <w:proofErr w:type="gram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філософією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принципами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типом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викладачем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та студентом,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технологіями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опанування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прозорістю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процессу. </w:t>
      </w:r>
    </w:p>
    <w:p w:rsidR="00580BDB" w:rsidRPr="00580BDB" w:rsidRDefault="00580BDB" w:rsidP="00580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0BD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обраних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Pr="00580BDB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та </w:t>
      </w:r>
      <w:r w:rsidRPr="00580BDB">
        <w:rPr>
          <w:rFonts w:ascii="Times New Roman" w:hAnsi="Times New Roman" w:cs="Times New Roman"/>
          <w:sz w:val="28"/>
          <w:szCs w:val="28"/>
          <w:lang w:val="uk-UA"/>
        </w:rPr>
        <w:t>семінарських</w:t>
      </w:r>
      <w:r w:rsidRPr="00580BDB">
        <w:rPr>
          <w:rFonts w:ascii="Times New Roman" w:hAnsi="Times New Roman" w:cs="Times New Roman"/>
          <w:sz w:val="28"/>
          <w:szCs w:val="28"/>
        </w:rPr>
        <w:t xml:space="preserve"> занять дозволило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0B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0BDB">
        <w:rPr>
          <w:rFonts w:ascii="Times New Roman" w:hAnsi="Times New Roman" w:cs="Times New Roman"/>
          <w:sz w:val="28"/>
          <w:szCs w:val="28"/>
        </w:rPr>
        <w:t>ідвищується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вивчаємого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активізується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580B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0BDB" w:rsidRPr="00580BDB" w:rsidRDefault="00580BDB" w:rsidP="00580BDB">
      <w:pPr>
        <w:pStyle w:val="Default"/>
        <w:tabs>
          <w:tab w:val="left" w:pos="0"/>
          <w:tab w:val="left" w:pos="720"/>
        </w:tabs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580BDB">
        <w:rPr>
          <w:sz w:val="28"/>
          <w:szCs w:val="28"/>
        </w:rPr>
        <w:lastRenderedPageBreak/>
        <w:t xml:space="preserve">         </w:t>
      </w:r>
      <w:proofErr w:type="spellStart"/>
      <w:r w:rsidRPr="00580BDB">
        <w:rPr>
          <w:sz w:val="28"/>
          <w:szCs w:val="28"/>
        </w:rPr>
        <w:t>Іншим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proofErr w:type="gramStart"/>
      <w:r w:rsidRPr="00580BDB">
        <w:rPr>
          <w:sz w:val="28"/>
          <w:szCs w:val="28"/>
        </w:rPr>
        <w:t>пр</w:t>
      </w:r>
      <w:proofErr w:type="gramEnd"/>
      <w:r w:rsidRPr="00580BDB">
        <w:rPr>
          <w:sz w:val="28"/>
          <w:szCs w:val="28"/>
        </w:rPr>
        <w:t>іоритетом</w:t>
      </w:r>
      <w:proofErr w:type="spellEnd"/>
      <w:r w:rsidRPr="00580BDB">
        <w:rPr>
          <w:sz w:val="28"/>
          <w:szCs w:val="28"/>
        </w:rPr>
        <w:t xml:space="preserve"> є </w:t>
      </w:r>
      <w:proofErr w:type="spellStart"/>
      <w:r w:rsidRPr="00580BDB">
        <w:rPr>
          <w:sz w:val="28"/>
          <w:szCs w:val="28"/>
        </w:rPr>
        <w:t>диференціація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навчання</w:t>
      </w:r>
      <w:proofErr w:type="spellEnd"/>
      <w:r w:rsidRPr="00580BDB">
        <w:rPr>
          <w:sz w:val="28"/>
          <w:szCs w:val="28"/>
        </w:rPr>
        <w:t xml:space="preserve">, коли </w:t>
      </w:r>
      <w:proofErr w:type="spellStart"/>
      <w:r w:rsidRPr="00580BDB">
        <w:rPr>
          <w:sz w:val="28"/>
          <w:szCs w:val="28"/>
        </w:rPr>
        <w:t>урізноманітнюються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форми</w:t>
      </w:r>
      <w:proofErr w:type="spellEnd"/>
      <w:r w:rsidRPr="00580BDB">
        <w:rPr>
          <w:sz w:val="28"/>
          <w:szCs w:val="28"/>
        </w:rPr>
        <w:t xml:space="preserve"> і </w:t>
      </w:r>
      <w:proofErr w:type="spellStart"/>
      <w:r w:rsidRPr="00580BDB">
        <w:rPr>
          <w:sz w:val="28"/>
          <w:szCs w:val="28"/>
        </w:rPr>
        <w:t>методи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навчальної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діяльності</w:t>
      </w:r>
      <w:proofErr w:type="spellEnd"/>
      <w:r w:rsidRPr="00580BDB">
        <w:rPr>
          <w:sz w:val="28"/>
          <w:szCs w:val="28"/>
        </w:rPr>
        <w:t xml:space="preserve">, коли опорою </w:t>
      </w:r>
      <w:proofErr w:type="spellStart"/>
      <w:r w:rsidRPr="00580BDB">
        <w:rPr>
          <w:sz w:val="28"/>
          <w:szCs w:val="28"/>
        </w:rPr>
        <w:t>стає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уміння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студентів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самостійно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здобувати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знання</w:t>
      </w:r>
      <w:proofErr w:type="spellEnd"/>
      <w:r w:rsidRPr="00580BDB">
        <w:rPr>
          <w:sz w:val="28"/>
          <w:szCs w:val="28"/>
        </w:rPr>
        <w:t xml:space="preserve">.  </w:t>
      </w:r>
      <w:r w:rsidRPr="00580BDB">
        <w:rPr>
          <w:color w:val="auto"/>
          <w:sz w:val="28"/>
          <w:szCs w:val="28"/>
          <w:lang w:val="uk-UA"/>
        </w:rPr>
        <w:t xml:space="preserve">         </w:t>
      </w:r>
    </w:p>
    <w:p w:rsidR="00580BDB" w:rsidRPr="00580BDB" w:rsidRDefault="00580BDB" w:rsidP="00580BDB">
      <w:pPr>
        <w:pStyle w:val="Default"/>
        <w:tabs>
          <w:tab w:val="left" w:pos="0"/>
          <w:tab w:val="left" w:pos="720"/>
        </w:tabs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580BDB">
        <w:rPr>
          <w:color w:val="auto"/>
          <w:sz w:val="28"/>
          <w:szCs w:val="28"/>
          <w:lang w:val="uk-UA"/>
        </w:rPr>
        <w:t xml:space="preserve">       </w:t>
      </w:r>
      <w:r w:rsidRPr="00580BDB">
        <w:rPr>
          <w:sz w:val="28"/>
          <w:szCs w:val="28"/>
        </w:rPr>
        <w:t xml:space="preserve">  </w:t>
      </w:r>
      <w:proofErr w:type="spellStart"/>
      <w:r w:rsidRPr="00580BDB">
        <w:rPr>
          <w:sz w:val="28"/>
          <w:szCs w:val="28"/>
        </w:rPr>
        <w:t>Використання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інноваційних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технологій</w:t>
      </w:r>
      <w:proofErr w:type="spellEnd"/>
      <w:r w:rsidRPr="00580BDB">
        <w:rPr>
          <w:sz w:val="28"/>
          <w:szCs w:val="28"/>
        </w:rPr>
        <w:t xml:space="preserve"> (</w:t>
      </w:r>
      <w:proofErr w:type="spellStart"/>
      <w:r w:rsidRPr="00580BDB">
        <w:rPr>
          <w:sz w:val="28"/>
          <w:szCs w:val="28"/>
        </w:rPr>
        <w:t>ігрових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методів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навчання</w:t>
      </w:r>
      <w:proofErr w:type="spellEnd"/>
      <w:r w:rsidRPr="00580BDB">
        <w:rPr>
          <w:sz w:val="28"/>
          <w:szCs w:val="28"/>
        </w:rPr>
        <w:t xml:space="preserve"> на </w:t>
      </w:r>
      <w:proofErr w:type="spellStart"/>
      <w:r w:rsidRPr="00580BDB">
        <w:rPr>
          <w:sz w:val="28"/>
          <w:szCs w:val="28"/>
        </w:rPr>
        <w:t>практичних</w:t>
      </w:r>
      <w:proofErr w:type="spellEnd"/>
      <w:r w:rsidRPr="00580BDB">
        <w:rPr>
          <w:sz w:val="28"/>
          <w:szCs w:val="28"/>
          <w:lang w:val="uk-UA"/>
        </w:rPr>
        <w:t xml:space="preserve"> та семінарських</w:t>
      </w:r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заняттях</w:t>
      </w:r>
      <w:proofErr w:type="spellEnd"/>
      <w:r w:rsidRPr="00580BDB">
        <w:rPr>
          <w:sz w:val="28"/>
          <w:szCs w:val="28"/>
        </w:rPr>
        <w:t xml:space="preserve">) при </w:t>
      </w:r>
      <w:proofErr w:type="spellStart"/>
      <w:r w:rsidRPr="00580BDB">
        <w:rPr>
          <w:sz w:val="28"/>
          <w:szCs w:val="28"/>
        </w:rPr>
        <w:t>викладанні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дисципліни</w:t>
      </w:r>
      <w:proofErr w:type="spellEnd"/>
      <w:r w:rsidRPr="00580BDB">
        <w:rPr>
          <w:sz w:val="28"/>
          <w:szCs w:val="28"/>
        </w:rPr>
        <w:t xml:space="preserve"> «</w:t>
      </w:r>
      <w:proofErr w:type="spellStart"/>
      <w:r w:rsidRPr="00580BDB">
        <w:rPr>
          <w:sz w:val="28"/>
          <w:szCs w:val="28"/>
        </w:rPr>
        <w:t>Організація</w:t>
      </w:r>
      <w:proofErr w:type="spellEnd"/>
      <w:r w:rsidRPr="00580BDB">
        <w:rPr>
          <w:sz w:val="28"/>
          <w:szCs w:val="28"/>
        </w:rPr>
        <w:t xml:space="preserve"> </w:t>
      </w:r>
      <w:proofErr w:type="spellStart"/>
      <w:r w:rsidRPr="00580BDB">
        <w:rPr>
          <w:sz w:val="28"/>
          <w:szCs w:val="28"/>
        </w:rPr>
        <w:t>обслуговування</w:t>
      </w:r>
      <w:proofErr w:type="spellEnd"/>
      <w:r w:rsidRPr="00580BDB">
        <w:rPr>
          <w:sz w:val="28"/>
          <w:szCs w:val="28"/>
        </w:rPr>
        <w:t xml:space="preserve"> в закладах ресторанного </w:t>
      </w:r>
      <w:proofErr w:type="spellStart"/>
      <w:r w:rsidRPr="00580BDB">
        <w:rPr>
          <w:sz w:val="28"/>
          <w:szCs w:val="28"/>
        </w:rPr>
        <w:t>господарства</w:t>
      </w:r>
      <w:proofErr w:type="spellEnd"/>
      <w:r w:rsidRPr="00580BDB">
        <w:rPr>
          <w:sz w:val="28"/>
          <w:szCs w:val="28"/>
        </w:rPr>
        <w:t xml:space="preserve">» </w:t>
      </w:r>
      <w:proofErr w:type="spellStart"/>
      <w:r w:rsidRPr="00580BDB">
        <w:rPr>
          <w:sz w:val="28"/>
          <w:szCs w:val="28"/>
        </w:rPr>
        <w:t>сприя</w:t>
      </w:r>
      <w:proofErr w:type="gramStart"/>
      <w:r w:rsidRPr="00580BDB">
        <w:rPr>
          <w:sz w:val="28"/>
          <w:szCs w:val="28"/>
        </w:rPr>
        <w:t>є</w:t>
      </w:r>
      <w:proofErr w:type="spellEnd"/>
      <w:r w:rsidRPr="00580BDB">
        <w:rPr>
          <w:sz w:val="28"/>
          <w:szCs w:val="28"/>
        </w:rPr>
        <w:t>:</w:t>
      </w:r>
      <w:proofErr w:type="gramEnd"/>
    </w:p>
    <w:p w:rsidR="00580BDB" w:rsidRPr="00580BDB" w:rsidRDefault="00580BDB" w:rsidP="00580BDB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0BDB">
        <w:rPr>
          <w:rFonts w:ascii="Times New Roman" w:hAnsi="Times New Roman" w:cs="Times New Roman"/>
          <w:sz w:val="28"/>
          <w:szCs w:val="28"/>
          <w:lang w:val="uk-UA"/>
        </w:rPr>
        <w:t xml:space="preserve">         -формуванню творчої особистості, яка вміє поєднувати в різних варіантах теоретичні знання, наукові здобутки з вирішення питань, які виникають на практиці;</w:t>
      </w:r>
    </w:p>
    <w:p w:rsidR="00580BDB" w:rsidRPr="00580BDB" w:rsidRDefault="00580BDB" w:rsidP="00580BDB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0BDB">
        <w:rPr>
          <w:rFonts w:ascii="Times New Roman" w:hAnsi="Times New Roman" w:cs="Times New Roman"/>
          <w:sz w:val="28"/>
          <w:szCs w:val="28"/>
          <w:lang w:val="uk-UA"/>
        </w:rPr>
        <w:t xml:space="preserve">         -посиленню навчальної мотивації(прагнення бути кращим фахівцем спонукає студентів до сумлінної праці над власним «Я»), мотивації до самостійної роботи з метою поглиблення знань і здобуття   умінь і навичок;</w:t>
      </w:r>
    </w:p>
    <w:p w:rsidR="00580BDB" w:rsidRPr="00580BDB" w:rsidRDefault="00580BDB" w:rsidP="00580BDB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0BDB">
        <w:rPr>
          <w:rFonts w:ascii="Times New Roman" w:hAnsi="Times New Roman" w:cs="Times New Roman"/>
          <w:sz w:val="28"/>
          <w:szCs w:val="28"/>
          <w:lang w:val="uk-UA"/>
        </w:rPr>
        <w:t xml:space="preserve">         -підвищенню творчої активності, формуванню професійної компетенції та компетенції самоорганізації, навичок публічних виступів, роботи в команді, лідерських якостей.</w:t>
      </w:r>
    </w:p>
    <w:p w:rsidR="00580BDB" w:rsidRPr="00580BDB" w:rsidRDefault="00580BDB" w:rsidP="00580BDB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D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580BDB">
        <w:rPr>
          <w:rFonts w:ascii="Times New Roman" w:hAnsi="Times New Roman" w:cs="Times New Roman"/>
          <w:sz w:val="28"/>
          <w:szCs w:val="28"/>
          <w:lang w:val="uk-UA"/>
        </w:rPr>
        <w:t xml:space="preserve"> та семінарських</w:t>
      </w:r>
      <w:r w:rsidRPr="00580BDB">
        <w:rPr>
          <w:rFonts w:ascii="Times New Roman" w:hAnsi="Times New Roman" w:cs="Times New Roman"/>
          <w:sz w:val="28"/>
          <w:szCs w:val="28"/>
        </w:rPr>
        <w:t xml:space="preserve"> занять з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gramStart"/>
      <w:r w:rsidRPr="00580BDB">
        <w:rPr>
          <w:rFonts w:ascii="Times New Roman" w:hAnsi="Times New Roman" w:cs="Times New Roman"/>
          <w:sz w:val="28"/>
          <w:szCs w:val="28"/>
        </w:rPr>
        <w:t>ресторанного</w:t>
      </w:r>
      <w:proofErr w:type="gram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» з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ігрових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отриманню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позитивного результату</w:t>
      </w:r>
      <w:r w:rsidRPr="00580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</w:t>
      </w:r>
      <w:r w:rsidRPr="00580BDB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мінь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0BDB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580BDB">
        <w:rPr>
          <w:rFonts w:ascii="Times New Roman" w:hAnsi="Times New Roman" w:cs="Times New Roman"/>
          <w:sz w:val="28"/>
          <w:szCs w:val="28"/>
        </w:rPr>
        <w:t xml:space="preserve">.          </w:t>
      </w:r>
    </w:p>
    <w:p w:rsidR="00580BDB" w:rsidRPr="00580BDB" w:rsidRDefault="00580BDB" w:rsidP="00580BDB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2E8" w:rsidRPr="00580BDB" w:rsidRDefault="004F12E8" w:rsidP="00580BD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F12E8" w:rsidRPr="0058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DB"/>
    <w:rsid w:val="004F12E8"/>
    <w:rsid w:val="0058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0B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580B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80B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0B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580B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80B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3182</Words>
  <Characters>18143</Characters>
  <Application>Microsoft Office Word</Application>
  <DocSecurity>0</DocSecurity>
  <Lines>151</Lines>
  <Paragraphs>42</Paragraphs>
  <ScaleCrop>false</ScaleCrop>
  <Company/>
  <LinksUpToDate>false</LinksUpToDate>
  <CharactersWithSpaces>21283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Стрилец</dc:creator>
  <cp:lastModifiedBy>Стрилец</cp:lastModifiedBy>
  <cp:revision>1</cp:revision>
  <dcterms:created xsi:type="dcterms:W3CDTF">2018-03-15T21:28:00Z</dcterms:created>
  <dcterms:modified xsi:type="dcterms:W3CDTF">2018-03-15T21:33:00Z</dcterms:modified>
</cp:coreProperties>
</file>