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E83" w:rsidRPr="00934D45" w:rsidRDefault="00B50E83" w:rsidP="00B50E83">
      <w:pPr>
        <w:shd w:val="clear" w:color="auto" w:fill="FFFFFF"/>
        <w:spacing w:line="485" w:lineRule="exact"/>
        <w:ind w:right="-870"/>
        <w:jc w:val="center"/>
        <w:rPr>
          <w:sz w:val="52"/>
          <w:szCs w:val="52"/>
          <w:lang w:val="uk-UA"/>
        </w:rPr>
      </w:pPr>
      <w:r w:rsidRPr="00934D45">
        <w:rPr>
          <w:spacing w:val="-7"/>
          <w:sz w:val="52"/>
          <w:szCs w:val="52"/>
          <w:lang w:val="uk-UA"/>
        </w:rPr>
        <w:t>Тема: Зона лісостепу</w:t>
      </w:r>
    </w:p>
    <w:p w:rsidR="00B50E83" w:rsidRPr="00934D45" w:rsidRDefault="00B50E83" w:rsidP="00B50E83">
      <w:pPr>
        <w:shd w:val="clear" w:color="auto" w:fill="FFFFFF"/>
        <w:spacing w:before="547" w:line="360" w:lineRule="auto"/>
        <w:ind w:left="993" w:right="340" w:hanging="709"/>
        <w:jc w:val="both"/>
        <w:rPr>
          <w:b/>
          <w:lang w:val="uk-UA"/>
        </w:rPr>
      </w:pPr>
      <w:r w:rsidRPr="00D217FB">
        <w:rPr>
          <w:b/>
          <w:iCs/>
          <w:sz w:val="32"/>
          <w:szCs w:val="32"/>
          <w:lang w:val="uk-UA"/>
        </w:rPr>
        <w:t>Мета:</w:t>
      </w:r>
      <w:r>
        <w:rPr>
          <w:i/>
          <w:iCs/>
          <w:sz w:val="28"/>
          <w:szCs w:val="28"/>
          <w:lang w:val="uk-UA"/>
        </w:rPr>
        <w:t xml:space="preserve"> </w:t>
      </w:r>
      <w:r w:rsidRPr="00934D45">
        <w:rPr>
          <w:b/>
          <w:i/>
          <w:iCs/>
          <w:sz w:val="28"/>
          <w:szCs w:val="28"/>
          <w:lang w:val="uk-UA"/>
        </w:rPr>
        <w:t>Дати знання про природні умови лісостепової зони; розкрити</w:t>
      </w:r>
    </w:p>
    <w:p w:rsidR="00B50E83" w:rsidRDefault="00B50E83" w:rsidP="00B50E83">
      <w:pPr>
        <w:shd w:val="clear" w:color="auto" w:fill="FFFFFF"/>
        <w:spacing w:before="58" w:line="360" w:lineRule="auto"/>
        <w:ind w:left="993" w:right="340" w:hanging="426"/>
        <w:jc w:val="both"/>
      </w:pPr>
      <w:r w:rsidRPr="00934D45">
        <w:rPr>
          <w:b/>
          <w:i/>
          <w:iCs/>
          <w:sz w:val="28"/>
          <w:szCs w:val="28"/>
          <w:lang w:val="uk-UA"/>
        </w:rPr>
        <w:t xml:space="preserve">      взаємозв 'язки між компонентами природи, розкрити суть та причини екологічних проблем лісостепу; розвивати репродуктивне, логічне мислення, </w:t>
      </w:r>
      <w:r w:rsidRPr="00934D45">
        <w:rPr>
          <w:b/>
          <w:i/>
          <w:iCs/>
          <w:spacing w:val="-1"/>
          <w:sz w:val="28"/>
          <w:szCs w:val="28"/>
          <w:lang w:val="uk-UA"/>
        </w:rPr>
        <w:t xml:space="preserve">спостережливість, пам'ять та увагу, творчу уяву, вміння систематизувати </w:t>
      </w:r>
      <w:r w:rsidRPr="00934D45">
        <w:rPr>
          <w:b/>
          <w:i/>
          <w:iCs/>
          <w:sz w:val="28"/>
          <w:szCs w:val="28"/>
          <w:lang w:val="uk-UA"/>
        </w:rPr>
        <w:t>та схематизувати навчальний матеріал, комунікабельність; виховувати любов до рідного краю, до природи, екологічну культуру, естетичні смаки, толерантність</w:t>
      </w:r>
      <w:r>
        <w:rPr>
          <w:i/>
          <w:iCs/>
          <w:sz w:val="28"/>
          <w:szCs w:val="28"/>
          <w:lang w:val="uk-UA"/>
        </w:rPr>
        <w:t>.</w:t>
      </w:r>
    </w:p>
    <w:p w:rsidR="00B50E83" w:rsidRDefault="00B50E83" w:rsidP="00B50E83">
      <w:pPr>
        <w:shd w:val="clear" w:color="auto" w:fill="FFFFFF"/>
        <w:spacing w:before="110"/>
        <w:ind w:left="284" w:right="-870"/>
      </w:pPr>
      <w:r w:rsidRPr="00934D45">
        <w:rPr>
          <w:b/>
          <w:bCs/>
          <w:sz w:val="32"/>
          <w:szCs w:val="32"/>
          <w:lang w:val="uk-UA"/>
        </w:rPr>
        <w:t>Обладнання:</w:t>
      </w:r>
      <w:r>
        <w:rPr>
          <w:sz w:val="28"/>
          <w:szCs w:val="28"/>
          <w:lang w:val="uk-UA"/>
        </w:rPr>
        <w:t>Настінна фізична карта України, атласи, контурні карти,</w:t>
      </w:r>
    </w:p>
    <w:p w:rsidR="00B50E83" w:rsidRDefault="00B50E83" w:rsidP="00B50E83">
      <w:pPr>
        <w:shd w:val="clear" w:color="auto" w:fill="FFFFFF"/>
        <w:ind w:left="284" w:right="-870"/>
      </w:pPr>
      <w:r>
        <w:rPr>
          <w:sz w:val="28"/>
          <w:szCs w:val="28"/>
          <w:lang w:val="uk-UA"/>
        </w:rPr>
        <w:t xml:space="preserve">           електронні носії:  презентації</w:t>
      </w:r>
    </w:p>
    <w:p w:rsidR="00B50E83" w:rsidRDefault="00B50E83" w:rsidP="00B50E83">
      <w:pPr>
        <w:shd w:val="clear" w:color="auto" w:fill="FFFFFF"/>
        <w:spacing w:before="34" w:line="446" w:lineRule="exact"/>
        <w:ind w:left="284" w:right="-870"/>
      </w:pPr>
      <w:r w:rsidRPr="00934D45">
        <w:rPr>
          <w:b/>
          <w:bCs/>
          <w:spacing w:val="-4"/>
          <w:position w:val="1"/>
          <w:sz w:val="32"/>
          <w:szCs w:val="32"/>
          <w:lang w:val="uk-UA"/>
        </w:rPr>
        <w:t>Методи:</w:t>
      </w:r>
      <w:r>
        <w:rPr>
          <w:b/>
          <w:bCs/>
          <w:spacing w:val="-4"/>
          <w:position w:val="1"/>
          <w:sz w:val="40"/>
          <w:szCs w:val="40"/>
          <w:lang w:val="uk-UA"/>
        </w:rPr>
        <w:t xml:space="preserve"> </w:t>
      </w:r>
      <w:r>
        <w:rPr>
          <w:spacing w:val="-2"/>
          <w:position w:val="1"/>
          <w:sz w:val="28"/>
          <w:szCs w:val="28"/>
          <w:lang w:val="uk-UA"/>
        </w:rPr>
        <w:t>репродуктивний,</w:t>
      </w:r>
      <w:r>
        <w:rPr>
          <w:spacing w:val="-2"/>
          <w:position w:val="1"/>
          <w:sz w:val="40"/>
          <w:szCs w:val="40"/>
          <w:lang w:val="uk-UA"/>
        </w:rPr>
        <w:t xml:space="preserve"> </w:t>
      </w:r>
      <w:r>
        <w:rPr>
          <w:spacing w:val="-2"/>
          <w:position w:val="1"/>
          <w:sz w:val="28"/>
          <w:szCs w:val="28"/>
          <w:lang w:val="uk-UA"/>
        </w:rPr>
        <w:t>пошуковий,</w:t>
      </w:r>
      <w:r>
        <w:rPr>
          <w:spacing w:val="-2"/>
          <w:position w:val="1"/>
          <w:sz w:val="40"/>
          <w:szCs w:val="40"/>
          <w:lang w:val="uk-UA"/>
        </w:rPr>
        <w:t xml:space="preserve"> </w:t>
      </w:r>
      <w:r>
        <w:rPr>
          <w:spacing w:val="-2"/>
          <w:position w:val="1"/>
          <w:sz w:val="28"/>
          <w:szCs w:val="28"/>
          <w:lang w:val="uk-UA"/>
        </w:rPr>
        <w:t>проблемна</w:t>
      </w:r>
      <w:r>
        <w:rPr>
          <w:spacing w:val="-2"/>
          <w:position w:val="1"/>
          <w:sz w:val="40"/>
          <w:szCs w:val="40"/>
          <w:lang w:val="uk-UA"/>
        </w:rPr>
        <w:t xml:space="preserve"> </w:t>
      </w:r>
      <w:r>
        <w:rPr>
          <w:spacing w:val="-2"/>
          <w:position w:val="1"/>
          <w:sz w:val="28"/>
          <w:szCs w:val="28"/>
          <w:lang w:val="uk-UA"/>
        </w:rPr>
        <w:t>ситуація,</w:t>
      </w:r>
      <w:r>
        <w:rPr>
          <w:spacing w:val="-2"/>
          <w:position w:val="1"/>
          <w:sz w:val="40"/>
          <w:szCs w:val="40"/>
          <w:lang w:val="uk-UA"/>
        </w:rPr>
        <w:t xml:space="preserve"> </w:t>
      </w:r>
      <w:r>
        <w:rPr>
          <w:spacing w:val="-2"/>
          <w:position w:val="1"/>
          <w:sz w:val="28"/>
          <w:szCs w:val="28"/>
          <w:lang w:val="uk-UA"/>
        </w:rPr>
        <w:t>моделювання</w:t>
      </w:r>
    </w:p>
    <w:p w:rsidR="00B50E83" w:rsidRDefault="00B50E83" w:rsidP="00B50E83">
      <w:pPr>
        <w:shd w:val="clear" w:color="auto" w:fill="FFFFFF"/>
        <w:ind w:left="284" w:right="-870"/>
      </w:pPr>
      <w:r>
        <w:rPr>
          <w:sz w:val="28"/>
          <w:szCs w:val="28"/>
          <w:lang w:val="uk-UA"/>
        </w:rPr>
        <w:t xml:space="preserve">           ситуації</w:t>
      </w:r>
    </w:p>
    <w:p w:rsidR="00B50E83" w:rsidRDefault="00B50E83" w:rsidP="00B50E83">
      <w:pPr>
        <w:shd w:val="clear" w:color="auto" w:fill="FFFFFF"/>
        <w:spacing w:before="106"/>
        <w:ind w:left="284" w:right="-870"/>
      </w:pPr>
      <w:r w:rsidRPr="00934D45">
        <w:rPr>
          <w:b/>
          <w:bCs/>
          <w:sz w:val="32"/>
          <w:szCs w:val="32"/>
          <w:lang w:val="uk-UA"/>
        </w:rPr>
        <w:t>Тип уроку: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урок засвоєння нових знань.</w:t>
      </w:r>
    </w:p>
    <w:p w:rsidR="00B50E83" w:rsidRPr="00934D45" w:rsidRDefault="00B50E83" w:rsidP="00B50E83">
      <w:pPr>
        <w:shd w:val="clear" w:color="auto" w:fill="FFFFFF"/>
        <w:spacing w:before="283"/>
        <w:ind w:left="284" w:right="-870"/>
        <w:jc w:val="center"/>
        <w:rPr>
          <w:sz w:val="40"/>
          <w:szCs w:val="40"/>
        </w:rPr>
      </w:pPr>
      <w:r w:rsidRPr="00934D45">
        <w:rPr>
          <w:b/>
          <w:spacing w:val="-12"/>
          <w:sz w:val="40"/>
          <w:szCs w:val="40"/>
          <w:lang w:val="uk-UA"/>
        </w:rPr>
        <w:t>Хід уроку</w:t>
      </w:r>
    </w:p>
    <w:p w:rsidR="00B50E83" w:rsidRPr="00F15523" w:rsidRDefault="00B50E83" w:rsidP="00B50E83">
      <w:pPr>
        <w:numPr>
          <w:ilvl w:val="0"/>
          <w:numId w:val="1"/>
        </w:numPr>
        <w:shd w:val="clear" w:color="auto" w:fill="FFFFFF"/>
        <w:tabs>
          <w:tab w:val="left" w:pos="1104"/>
        </w:tabs>
        <w:spacing w:line="360" w:lineRule="auto"/>
        <w:ind w:left="397" w:right="567"/>
        <w:rPr>
          <w:b/>
          <w:spacing w:val="-18"/>
          <w:sz w:val="28"/>
          <w:szCs w:val="28"/>
          <w:lang w:val="uk-UA"/>
        </w:rPr>
      </w:pPr>
      <w:r w:rsidRPr="00F15523">
        <w:rPr>
          <w:b/>
          <w:spacing w:val="-1"/>
          <w:sz w:val="28"/>
          <w:szCs w:val="28"/>
          <w:lang w:val="uk-UA"/>
        </w:rPr>
        <w:t>Організація класу до роботи.</w:t>
      </w:r>
    </w:p>
    <w:p w:rsidR="00B50E83" w:rsidRPr="00F15523" w:rsidRDefault="00B50E83" w:rsidP="00B50E83">
      <w:pPr>
        <w:numPr>
          <w:ilvl w:val="0"/>
          <w:numId w:val="1"/>
        </w:numPr>
        <w:shd w:val="clear" w:color="auto" w:fill="FFFFFF"/>
        <w:tabs>
          <w:tab w:val="left" w:pos="1104"/>
        </w:tabs>
        <w:spacing w:before="5" w:line="360" w:lineRule="auto"/>
        <w:ind w:left="397" w:right="567"/>
        <w:rPr>
          <w:b/>
          <w:spacing w:val="-12"/>
          <w:sz w:val="28"/>
          <w:szCs w:val="28"/>
          <w:lang w:val="en-US"/>
        </w:rPr>
      </w:pPr>
      <w:r w:rsidRPr="00F15523">
        <w:rPr>
          <w:b/>
          <w:spacing w:val="-1"/>
          <w:sz w:val="28"/>
          <w:szCs w:val="28"/>
          <w:lang w:val="uk-UA"/>
        </w:rPr>
        <w:t>Мотивація теми та мети,</w:t>
      </w:r>
    </w:p>
    <w:p w:rsidR="00B50E83" w:rsidRPr="00F15523" w:rsidRDefault="00B50E83" w:rsidP="00B50E83">
      <w:pPr>
        <w:numPr>
          <w:ilvl w:val="0"/>
          <w:numId w:val="1"/>
        </w:numPr>
        <w:shd w:val="clear" w:color="auto" w:fill="FFFFFF"/>
        <w:tabs>
          <w:tab w:val="left" w:pos="1104"/>
        </w:tabs>
        <w:spacing w:line="360" w:lineRule="auto"/>
        <w:ind w:left="397" w:right="567"/>
        <w:rPr>
          <w:spacing w:val="-9"/>
          <w:sz w:val="28"/>
          <w:szCs w:val="28"/>
          <w:lang w:val="en-US"/>
        </w:rPr>
      </w:pPr>
      <w:r w:rsidRPr="00F15523">
        <w:rPr>
          <w:b/>
          <w:spacing w:val="-1"/>
          <w:sz w:val="28"/>
          <w:szCs w:val="28"/>
          <w:lang w:val="uk-UA"/>
        </w:rPr>
        <w:t>Актуалізація опорних знань</w:t>
      </w:r>
      <w:r w:rsidRPr="00F15523">
        <w:rPr>
          <w:spacing w:val="-1"/>
          <w:sz w:val="28"/>
          <w:szCs w:val="28"/>
          <w:lang w:val="uk-UA"/>
        </w:rPr>
        <w:t>.</w:t>
      </w:r>
    </w:p>
    <w:p w:rsidR="00B50E83" w:rsidRPr="00F15523" w:rsidRDefault="00B50E83" w:rsidP="00B50E83">
      <w:pPr>
        <w:shd w:val="clear" w:color="auto" w:fill="FFFFFF"/>
        <w:spacing w:line="360" w:lineRule="auto"/>
        <w:ind w:left="397" w:right="567"/>
        <w:rPr>
          <w:b/>
          <w:bCs/>
          <w:i/>
          <w:sz w:val="28"/>
          <w:szCs w:val="28"/>
          <w:lang w:val="uk-UA"/>
        </w:rPr>
      </w:pPr>
      <w:r w:rsidRPr="00F15523">
        <w:rPr>
          <w:b/>
          <w:bCs/>
          <w:i/>
          <w:sz w:val="28"/>
          <w:szCs w:val="28"/>
          <w:lang w:val="uk-UA"/>
        </w:rPr>
        <w:t xml:space="preserve">Робота в парах: </w:t>
      </w:r>
    </w:p>
    <w:p w:rsidR="00B50E83" w:rsidRPr="00F15523" w:rsidRDefault="00B50E83" w:rsidP="00B50E83">
      <w:pPr>
        <w:shd w:val="clear" w:color="auto" w:fill="FFFFFF"/>
        <w:spacing w:line="360" w:lineRule="auto"/>
        <w:ind w:left="397" w:right="567"/>
        <w:rPr>
          <w:sz w:val="28"/>
          <w:szCs w:val="28"/>
          <w:lang w:val="uk-UA"/>
        </w:rPr>
      </w:pPr>
      <w:r w:rsidRPr="00F15523">
        <w:rPr>
          <w:sz w:val="28"/>
          <w:szCs w:val="28"/>
          <w:lang w:val="uk-UA"/>
        </w:rPr>
        <w:t xml:space="preserve">«Як ти вивчив домашнє завдання?» </w:t>
      </w:r>
    </w:p>
    <w:p w:rsidR="00B50E83" w:rsidRPr="00F15523" w:rsidRDefault="00B50E83" w:rsidP="00B50E83">
      <w:pPr>
        <w:shd w:val="clear" w:color="auto" w:fill="FFFFFF"/>
        <w:spacing w:line="360" w:lineRule="auto"/>
        <w:ind w:left="397" w:right="567"/>
        <w:rPr>
          <w:sz w:val="28"/>
          <w:szCs w:val="28"/>
        </w:rPr>
      </w:pPr>
      <w:r w:rsidRPr="00F15523">
        <w:rPr>
          <w:sz w:val="28"/>
          <w:szCs w:val="28"/>
          <w:lang w:val="uk-UA"/>
        </w:rPr>
        <w:t>Діти дають питання один одному питання по раніше пройденому матеріалу.</w:t>
      </w:r>
    </w:p>
    <w:p w:rsidR="00B50E83" w:rsidRPr="00F15523" w:rsidRDefault="00B50E83" w:rsidP="00B50E83">
      <w:pPr>
        <w:shd w:val="clear" w:color="auto" w:fill="FFFFFF"/>
        <w:spacing w:before="14" w:line="360" w:lineRule="auto"/>
        <w:ind w:left="397" w:right="567"/>
        <w:rPr>
          <w:b/>
          <w:i/>
          <w:sz w:val="28"/>
          <w:szCs w:val="28"/>
        </w:rPr>
      </w:pPr>
      <w:r w:rsidRPr="00F15523">
        <w:rPr>
          <w:b/>
          <w:i/>
          <w:sz w:val="28"/>
          <w:szCs w:val="28"/>
          <w:lang w:val="uk-UA"/>
        </w:rPr>
        <w:t>Інтерв'ю</w:t>
      </w:r>
    </w:p>
    <w:p w:rsidR="00B50E83" w:rsidRPr="00F15523" w:rsidRDefault="00B50E83" w:rsidP="00B50E83">
      <w:pPr>
        <w:shd w:val="clear" w:color="auto" w:fill="FFFFFF"/>
        <w:spacing w:line="360" w:lineRule="auto"/>
        <w:ind w:left="397" w:right="567"/>
        <w:rPr>
          <w:sz w:val="28"/>
          <w:szCs w:val="28"/>
          <w:lang w:val="uk-UA"/>
        </w:rPr>
      </w:pPr>
      <w:r w:rsidRPr="00F15523">
        <w:rPr>
          <w:spacing w:val="-1"/>
          <w:sz w:val="28"/>
          <w:szCs w:val="28"/>
          <w:lang w:val="uk-UA"/>
        </w:rPr>
        <w:t xml:space="preserve">Учень називає прізвище товариша та дає йому питання. Після правильної </w:t>
      </w:r>
      <w:r w:rsidRPr="00F15523">
        <w:rPr>
          <w:sz w:val="28"/>
          <w:szCs w:val="28"/>
          <w:lang w:val="uk-UA"/>
        </w:rPr>
        <w:t>відповіді, той хто відповідав адресує своє питання наступному. І так по ланцюжку.</w:t>
      </w:r>
    </w:p>
    <w:p w:rsidR="00B50E83" w:rsidRPr="00F15523" w:rsidRDefault="00B50E83" w:rsidP="00B50E83">
      <w:pPr>
        <w:shd w:val="clear" w:color="auto" w:fill="FFFFFF"/>
        <w:spacing w:line="360" w:lineRule="auto"/>
        <w:ind w:left="397" w:right="567"/>
        <w:rPr>
          <w:sz w:val="28"/>
          <w:szCs w:val="28"/>
          <w:lang w:val="uk-UA"/>
        </w:rPr>
      </w:pPr>
      <w:r w:rsidRPr="00F15523">
        <w:rPr>
          <w:b/>
          <w:i/>
          <w:spacing w:val="-1"/>
          <w:sz w:val="28"/>
          <w:szCs w:val="28"/>
          <w:lang w:val="uk-UA"/>
        </w:rPr>
        <w:t>Біля дошки працює 3 учні</w:t>
      </w:r>
      <w:r w:rsidRPr="00F15523">
        <w:rPr>
          <w:spacing w:val="-1"/>
          <w:sz w:val="28"/>
          <w:szCs w:val="28"/>
          <w:lang w:val="uk-UA"/>
        </w:rPr>
        <w:t>;</w:t>
      </w:r>
    </w:p>
    <w:p w:rsidR="00B50E83" w:rsidRPr="00F15523" w:rsidRDefault="00B50E83" w:rsidP="00B50E83">
      <w:pPr>
        <w:shd w:val="clear" w:color="auto" w:fill="FFFFFF"/>
        <w:spacing w:before="5" w:line="360" w:lineRule="auto"/>
        <w:ind w:left="397" w:right="567"/>
        <w:rPr>
          <w:spacing w:val="-2"/>
          <w:sz w:val="28"/>
          <w:szCs w:val="28"/>
          <w:lang w:val="uk-UA"/>
        </w:rPr>
      </w:pPr>
      <w:r w:rsidRPr="00F15523">
        <w:rPr>
          <w:spacing w:val="-2"/>
          <w:sz w:val="28"/>
          <w:szCs w:val="28"/>
          <w:lang w:val="uk-UA"/>
        </w:rPr>
        <w:t>1 -й Складає на магнітній дошці схему взаємозв'язків у зоні мішаних лісів.</w:t>
      </w:r>
    </w:p>
    <w:p w:rsidR="00B50E83" w:rsidRPr="00F15523" w:rsidRDefault="00B50E83" w:rsidP="00B50E83">
      <w:pPr>
        <w:shd w:val="clear" w:color="auto" w:fill="FFFFFF"/>
        <w:spacing w:before="5" w:line="360" w:lineRule="auto"/>
        <w:ind w:left="397" w:right="567"/>
        <w:rPr>
          <w:sz w:val="28"/>
          <w:szCs w:val="28"/>
        </w:rPr>
      </w:pPr>
      <w:r w:rsidRPr="00F15523">
        <w:rPr>
          <w:spacing w:val="-2"/>
          <w:sz w:val="28"/>
          <w:szCs w:val="28"/>
          <w:lang w:val="uk-UA"/>
        </w:rPr>
        <w:lastRenderedPageBreak/>
        <w:t xml:space="preserve"> </w:t>
      </w:r>
      <w:r w:rsidRPr="00F15523">
        <w:rPr>
          <w:sz w:val="28"/>
          <w:szCs w:val="28"/>
          <w:lang w:val="uk-UA"/>
        </w:rPr>
        <w:t>2-й Креслить на дошці таку схему.</w:t>
      </w:r>
    </w:p>
    <w:p w:rsidR="008F42E7" w:rsidRPr="008F42E7" w:rsidRDefault="00B50E83" w:rsidP="00B50E83">
      <w:pPr>
        <w:shd w:val="clear" w:color="auto" w:fill="FFFFFF"/>
        <w:spacing w:line="360" w:lineRule="auto"/>
        <w:ind w:left="397" w:right="567"/>
        <w:rPr>
          <w:sz w:val="28"/>
          <w:szCs w:val="28"/>
        </w:rPr>
      </w:pPr>
      <w:r w:rsidRPr="00F15523">
        <w:rPr>
          <w:spacing w:val="-1"/>
          <w:sz w:val="28"/>
          <w:szCs w:val="28"/>
          <w:lang w:val="uk-UA"/>
        </w:rPr>
        <w:t xml:space="preserve">3-й Креслить схему без конкретних даних, лише вказуючи компоненти </w:t>
      </w:r>
      <w:r w:rsidRPr="00F15523">
        <w:rPr>
          <w:sz w:val="28"/>
          <w:szCs w:val="28"/>
          <w:lang w:val="uk-UA"/>
        </w:rPr>
        <w:t xml:space="preserve">природи. </w:t>
      </w:r>
    </w:p>
    <w:p w:rsidR="00B50E83" w:rsidRPr="00F15523" w:rsidRDefault="00B50E83" w:rsidP="00B50E83">
      <w:pPr>
        <w:shd w:val="clear" w:color="auto" w:fill="FFFFFF"/>
        <w:spacing w:line="360" w:lineRule="auto"/>
        <w:ind w:left="397" w:right="567"/>
        <w:rPr>
          <w:sz w:val="28"/>
          <w:szCs w:val="28"/>
        </w:rPr>
      </w:pPr>
      <w:bookmarkStart w:id="0" w:name="_GoBack"/>
      <w:bookmarkEnd w:id="0"/>
      <w:r w:rsidRPr="00F15523">
        <w:rPr>
          <w:b/>
          <w:i/>
          <w:sz w:val="28"/>
          <w:szCs w:val="28"/>
          <w:lang w:val="uk-UA"/>
        </w:rPr>
        <w:t>Творча лабораторія</w:t>
      </w:r>
      <w:r w:rsidRPr="00F15523">
        <w:rPr>
          <w:sz w:val="28"/>
          <w:szCs w:val="28"/>
          <w:lang w:val="uk-UA"/>
        </w:rPr>
        <w:t>.</w:t>
      </w:r>
    </w:p>
    <w:p w:rsidR="00B50E83" w:rsidRPr="00F15523" w:rsidRDefault="00B50E83" w:rsidP="00B50E83">
      <w:pPr>
        <w:shd w:val="clear" w:color="auto" w:fill="FFFFFF"/>
        <w:spacing w:line="360" w:lineRule="auto"/>
        <w:ind w:left="397" w:right="567"/>
        <w:rPr>
          <w:sz w:val="28"/>
          <w:szCs w:val="28"/>
        </w:rPr>
      </w:pPr>
      <w:r w:rsidRPr="00F15523">
        <w:rPr>
          <w:sz w:val="28"/>
          <w:szCs w:val="28"/>
          <w:lang w:val="uk-UA"/>
        </w:rPr>
        <w:t>Учням пропонується підтвердити або спростувати твердження. «Болота ─ це лишаї на тілі природи».</w:t>
      </w:r>
    </w:p>
    <w:p w:rsidR="00B50E83" w:rsidRPr="00F15523" w:rsidRDefault="00B50E83" w:rsidP="00B50E83">
      <w:pPr>
        <w:shd w:val="clear" w:color="auto" w:fill="FFFFFF"/>
        <w:spacing w:line="360" w:lineRule="auto"/>
        <w:ind w:left="397" w:right="567"/>
        <w:rPr>
          <w:sz w:val="28"/>
          <w:szCs w:val="28"/>
        </w:rPr>
      </w:pPr>
      <w:r w:rsidRPr="00F15523">
        <w:rPr>
          <w:sz w:val="28"/>
          <w:szCs w:val="28"/>
          <w:lang w:val="uk-UA"/>
        </w:rPr>
        <w:t>В ході дискусії вирішують питання впливу людини на природу Полісся.</w:t>
      </w:r>
    </w:p>
    <w:p w:rsidR="00B50E83" w:rsidRPr="00F15523" w:rsidRDefault="00B50E83" w:rsidP="00B50E83">
      <w:pPr>
        <w:shd w:val="clear" w:color="auto" w:fill="FFFFFF"/>
        <w:spacing w:before="34" w:line="456" w:lineRule="exact"/>
        <w:ind w:left="397" w:right="567"/>
        <w:rPr>
          <w:b/>
          <w:sz w:val="28"/>
          <w:szCs w:val="28"/>
        </w:rPr>
      </w:pPr>
      <w:r w:rsidRPr="00F15523">
        <w:rPr>
          <w:b/>
          <w:spacing w:val="-1"/>
          <w:position w:val="3"/>
          <w:sz w:val="28"/>
          <w:szCs w:val="28"/>
          <w:lang w:val="uk-UA"/>
        </w:rPr>
        <w:t xml:space="preserve">     </w:t>
      </w:r>
      <w:r w:rsidRPr="00F15523">
        <w:rPr>
          <w:b/>
          <w:spacing w:val="-1"/>
          <w:position w:val="3"/>
          <w:sz w:val="28"/>
          <w:szCs w:val="28"/>
          <w:lang w:val="en-US"/>
        </w:rPr>
        <w:t>IV</w:t>
      </w:r>
      <w:r w:rsidRPr="00F15523">
        <w:rPr>
          <w:b/>
          <w:spacing w:val="-1"/>
          <w:position w:val="3"/>
          <w:sz w:val="28"/>
          <w:szCs w:val="28"/>
        </w:rPr>
        <w:t xml:space="preserve">. </w:t>
      </w:r>
      <w:r w:rsidRPr="00F15523">
        <w:rPr>
          <w:b/>
          <w:spacing w:val="-1"/>
          <w:position w:val="3"/>
          <w:sz w:val="28"/>
          <w:szCs w:val="28"/>
          <w:lang w:val="uk-UA"/>
        </w:rPr>
        <w:t>Вивчення нового матеріалу.</w:t>
      </w:r>
    </w:p>
    <w:p w:rsidR="00B50E83" w:rsidRPr="00F15523" w:rsidRDefault="00B50E83" w:rsidP="00B50E83">
      <w:pPr>
        <w:shd w:val="clear" w:color="auto" w:fill="FFFFFF"/>
        <w:ind w:left="397" w:right="567"/>
        <w:rPr>
          <w:b/>
          <w:i/>
          <w:sz w:val="28"/>
          <w:szCs w:val="28"/>
          <w:lang w:val="uk-UA"/>
        </w:rPr>
      </w:pPr>
    </w:p>
    <w:p w:rsidR="00B50E83" w:rsidRPr="00F15523" w:rsidRDefault="00B50E83" w:rsidP="00B50E83">
      <w:pPr>
        <w:shd w:val="clear" w:color="auto" w:fill="FFFFFF"/>
        <w:ind w:left="397" w:right="567" w:firstLine="142"/>
        <w:rPr>
          <w:b/>
          <w:i/>
          <w:sz w:val="28"/>
          <w:szCs w:val="28"/>
          <w:lang w:val="uk-UA"/>
        </w:rPr>
      </w:pPr>
      <w:r w:rsidRPr="00F15523">
        <w:rPr>
          <w:b/>
          <w:i/>
          <w:sz w:val="28"/>
          <w:szCs w:val="28"/>
          <w:lang w:val="uk-UA"/>
        </w:rPr>
        <w:t>Мозковий штурм.</w:t>
      </w:r>
    </w:p>
    <w:p w:rsidR="00B50E83" w:rsidRPr="00F15523" w:rsidRDefault="00B50E83" w:rsidP="00B50E83">
      <w:pPr>
        <w:shd w:val="clear" w:color="auto" w:fill="FFFFFF"/>
        <w:ind w:left="397" w:right="567" w:firstLine="142"/>
        <w:rPr>
          <w:b/>
          <w:i/>
          <w:sz w:val="28"/>
          <w:szCs w:val="28"/>
          <w:lang w:val="uk-UA"/>
        </w:rPr>
      </w:pPr>
    </w:p>
    <w:p w:rsidR="00B50E83" w:rsidRPr="00F15523" w:rsidRDefault="00B50E83" w:rsidP="00B50E83">
      <w:pPr>
        <w:shd w:val="clear" w:color="auto" w:fill="FFFFFF"/>
        <w:spacing w:line="360" w:lineRule="auto"/>
        <w:ind w:left="397" w:right="567"/>
        <w:rPr>
          <w:sz w:val="28"/>
          <w:szCs w:val="28"/>
        </w:rPr>
      </w:pPr>
      <w:r w:rsidRPr="00F15523">
        <w:rPr>
          <w:sz w:val="28"/>
          <w:szCs w:val="28"/>
          <w:lang w:val="uk-UA"/>
        </w:rPr>
        <w:t>З'ясовуємо значення та утворення слова «лісостеп» (Робота з тлумачним словником та словником географічних термінів. Порівнюємо значення).</w:t>
      </w:r>
    </w:p>
    <w:p w:rsidR="00B50E83" w:rsidRPr="00F15523" w:rsidRDefault="00B50E83" w:rsidP="00B50E83">
      <w:pPr>
        <w:shd w:val="clear" w:color="auto" w:fill="FFFFFF"/>
        <w:spacing w:line="360" w:lineRule="auto"/>
        <w:ind w:left="397" w:right="567"/>
        <w:rPr>
          <w:sz w:val="28"/>
          <w:szCs w:val="28"/>
        </w:rPr>
      </w:pPr>
      <w:r w:rsidRPr="00F15523">
        <w:rPr>
          <w:b/>
          <w:i/>
          <w:sz w:val="28"/>
          <w:szCs w:val="28"/>
          <w:lang w:val="uk-UA"/>
        </w:rPr>
        <w:t>Робота в групах.</w:t>
      </w:r>
      <w:r w:rsidRPr="00F15523">
        <w:rPr>
          <w:sz w:val="28"/>
          <w:szCs w:val="28"/>
          <w:lang w:val="uk-UA"/>
        </w:rPr>
        <w:t xml:space="preserve"> </w:t>
      </w:r>
      <w:r w:rsidRPr="00F15523">
        <w:rPr>
          <w:spacing w:val="-2"/>
          <w:sz w:val="28"/>
          <w:szCs w:val="28"/>
          <w:lang w:val="uk-UA"/>
        </w:rPr>
        <w:t>Клас ділиться на 4 групи:</w:t>
      </w:r>
    </w:p>
    <w:p w:rsidR="00B50E83" w:rsidRPr="00F15523" w:rsidRDefault="00B50E83" w:rsidP="00B50E83">
      <w:pPr>
        <w:shd w:val="clear" w:color="auto" w:fill="FFFFFF"/>
        <w:spacing w:line="360" w:lineRule="auto"/>
        <w:ind w:left="397" w:right="567"/>
        <w:rPr>
          <w:spacing w:val="-1"/>
          <w:sz w:val="28"/>
          <w:szCs w:val="28"/>
          <w:lang w:val="uk-UA"/>
        </w:rPr>
      </w:pPr>
      <w:r w:rsidRPr="00F15523">
        <w:rPr>
          <w:spacing w:val="-1"/>
          <w:sz w:val="28"/>
          <w:szCs w:val="28"/>
          <w:lang w:val="uk-UA"/>
        </w:rPr>
        <w:t xml:space="preserve">1-ша група </w:t>
      </w:r>
    </w:p>
    <w:p w:rsidR="00B50E83" w:rsidRPr="00F15523" w:rsidRDefault="00B50E83" w:rsidP="00B50E83">
      <w:pPr>
        <w:shd w:val="clear" w:color="auto" w:fill="FFFFFF"/>
        <w:spacing w:line="360" w:lineRule="auto"/>
        <w:ind w:left="397" w:right="567"/>
        <w:rPr>
          <w:spacing w:val="-1"/>
          <w:sz w:val="28"/>
          <w:szCs w:val="28"/>
          <w:lang w:val="uk-UA"/>
        </w:rPr>
      </w:pPr>
      <w:r w:rsidRPr="00F15523">
        <w:rPr>
          <w:spacing w:val="-1"/>
          <w:sz w:val="28"/>
          <w:szCs w:val="28"/>
          <w:lang w:val="uk-UA"/>
        </w:rPr>
        <w:t xml:space="preserve">«Теоретики» вивчають природні умови лісостепової зони. </w:t>
      </w:r>
    </w:p>
    <w:p w:rsidR="00B50E83" w:rsidRPr="00F15523" w:rsidRDefault="00B50E83" w:rsidP="00B50E83">
      <w:pPr>
        <w:shd w:val="clear" w:color="auto" w:fill="FFFFFF"/>
        <w:spacing w:line="360" w:lineRule="auto"/>
        <w:ind w:left="397" w:right="567"/>
        <w:rPr>
          <w:sz w:val="28"/>
          <w:szCs w:val="28"/>
          <w:lang w:val="uk-UA"/>
        </w:rPr>
      </w:pPr>
      <w:r w:rsidRPr="00F15523">
        <w:rPr>
          <w:sz w:val="28"/>
          <w:szCs w:val="28"/>
          <w:lang w:val="uk-UA"/>
        </w:rPr>
        <w:t xml:space="preserve">2-га група </w:t>
      </w:r>
    </w:p>
    <w:p w:rsidR="00B50E83" w:rsidRPr="00F15523" w:rsidRDefault="00B50E83" w:rsidP="00B50E83">
      <w:pPr>
        <w:shd w:val="clear" w:color="auto" w:fill="FFFFFF"/>
        <w:spacing w:line="360" w:lineRule="auto"/>
        <w:ind w:left="397" w:right="567"/>
        <w:rPr>
          <w:sz w:val="28"/>
          <w:szCs w:val="28"/>
        </w:rPr>
      </w:pPr>
      <w:r w:rsidRPr="00F15523">
        <w:rPr>
          <w:sz w:val="28"/>
          <w:szCs w:val="28"/>
          <w:lang w:val="uk-UA"/>
        </w:rPr>
        <w:t>«Екологи» вивчають наслідки господарської діяльності людини в лісостепу.</w:t>
      </w:r>
    </w:p>
    <w:p w:rsidR="00B50E83" w:rsidRPr="00F15523" w:rsidRDefault="00B50E83" w:rsidP="00B50E83">
      <w:pPr>
        <w:shd w:val="clear" w:color="auto" w:fill="FFFFFF"/>
        <w:spacing w:line="360" w:lineRule="auto"/>
        <w:ind w:left="397" w:right="567"/>
        <w:rPr>
          <w:spacing w:val="-2"/>
          <w:sz w:val="28"/>
          <w:szCs w:val="28"/>
          <w:lang w:val="uk-UA"/>
        </w:rPr>
      </w:pPr>
      <w:r w:rsidRPr="00F15523">
        <w:rPr>
          <w:spacing w:val="-2"/>
          <w:sz w:val="28"/>
          <w:szCs w:val="28"/>
          <w:lang w:val="uk-UA"/>
        </w:rPr>
        <w:t>3-тя група</w:t>
      </w:r>
    </w:p>
    <w:p w:rsidR="00B50E83" w:rsidRPr="00F15523" w:rsidRDefault="00B50E83" w:rsidP="00B50E83">
      <w:pPr>
        <w:shd w:val="clear" w:color="auto" w:fill="FFFFFF"/>
        <w:spacing w:line="360" w:lineRule="auto"/>
        <w:ind w:left="397" w:right="567"/>
        <w:rPr>
          <w:sz w:val="28"/>
          <w:szCs w:val="28"/>
        </w:rPr>
      </w:pPr>
      <w:r w:rsidRPr="00F15523">
        <w:rPr>
          <w:spacing w:val="-2"/>
          <w:sz w:val="28"/>
          <w:szCs w:val="28"/>
          <w:lang w:val="uk-UA"/>
        </w:rPr>
        <w:t xml:space="preserve"> «Дружина охорони природи» вивчають розвиток мережі </w:t>
      </w:r>
      <w:r w:rsidRPr="00F15523">
        <w:rPr>
          <w:sz w:val="28"/>
          <w:szCs w:val="28"/>
          <w:lang w:val="uk-UA"/>
        </w:rPr>
        <w:t>природоохоронних об'єктів в лісостеповій зоні.</w:t>
      </w:r>
    </w:p>
    <w:p w:rsidR="00B50E83" w:rsidRPr="00F15523" w:rsidRDefault="00B50E83" w:rsidP="00B50E83">
      <w:pPr>
        <w:shd w:val="clear" w:color="auto" w:fill="FFFFFF"/>
        <w:spacing w:line="360" w:lineRule="auto"/>
        <w:ind w:left="397" w:right="567"/>
        <w:rPr>
          <w:sz w:val="28"/>
          <w:szCs w:val="28"/>
          <w:lang w:val="uk-UA"/>
        </w:rPr>
      </w:pPr>
      <w:r w:rsidRPr="00F15523">
        <w:rPr>
          <w:sz w:val="28"/>
          <w:szCs w:val="28"/>
          <w:lang w:val="uk-UA"/>
        </w:rPr>
        <w:t xml:space="preserve">4-та група «Експерти» </w:t>
      </w:r>
    </w:p>
    <w:p w:rsidR="00B50E83" w:rsidRPr="00F15523" w:rsidRDefault="00B50E83" w:rsidP="00B50E83">
      <w:pPr>
        <w:shd w:val="clear" w:color="auto" w:fill="FFFFFF"/>
        <w:spacing w:line="360" w:lineRule="auto"/>
        <w:ind w:left="397" w:right="567"/>
        <w:rPr>
          <w:sz w:val="28"/>
          <w:szCs w:val="28"/>
        </w:rPr>
      </w:pPr>
      <w:r w:rsidRPr="00F15523">
        <w:rPr>
          <w:sz w:val="28"/>
          <w:szCs w:val="28"/>
          <w:lang w:val="uk-UA"/>
        </w:rPr>
        <w:t>З'ясовують шляхом роботи з кожною групою такі питання:</w:t>
      </w:r>
    </w:p>
    <w:p w:rsidR="00B50E83" w:rsidRPr="00F15523" w:rsidRDefault="00B50E83" w:rsidP="00B50E83">
      <w:pPr>
        <w:shd w:val="clear" w:color="auto" w:fill="FFFFFF"/>
        <w:tabs>
          <w:tab w:val="left" w:pos="302"/>
        </w:tabs>
        <w:spacing w:line="360" w:lineRule="auto"/>
        <w:ind w:left="397" w:right="567"/>
        <w:rPr>
          <w:sz w:val="28"/>
          <w:szCs w:val="28"/>
        </w:rPr>
      </w:pPr>
      <w:r w:rsidRPr="00F15523">
        <w:rPr>
          <w:spacing w:val="-3"/>
          <w:sz w:val="28"/>
          <w:szCs w:val="28"/>
          <w:lang w:val="uk-UA"/>
        </w:rPr>
        <w:t>а)</w:t>
      </w:r>
      <w:r w:rsidRPr="00F15523">
        <w:rPr>
          <w:sz w:val="28"/>
          <w:szCs w:val="28"/>
          <w:lang w:val="uk-UA"/>
        </w:rPr>
        <w:tab/>
        <w:t>Оцінка природних ресурсів лісостепової зони,</w:t>
      </w:r>
    </w:p>
    <w:p w:rsidR="00B50E83" w:rsidRPr="00F15523" w:rsidRDefault="00B50E83" w:rsidP="00B50E83">
      <w:pPr>
        <w:shd w:val="clear" w:color="auto" w:fill="FFFFFF"/>
        <w:tabs>
          <w:tab w:val="left" w:pos="302"/>
        </w:tabs>
        <w:spacing w:before="5" w:line="360" w:lineRule="auto"/>
        <w:ind w:left="397" w:right="567"/>
        <w:rPr>
          <w:sz w:val="28"/>
          <w:szCs w:val="28"/>
        </w:rPr>
      </w:pPr>
      <w:r w:rsidRPr="00F15523">
        <w:rPr>
          <w:spacing w:val="-5"/>
          <w:sz w:val="28"/>
          <w:szCs w:val="28"/>
          <w:lang w:val="uk-UA"/>
        </w:rPr>
        <w:t>б)</w:t>
      </w:r>
      <w:r w:rsidRPr="00F15523">
        <w:rPr>
          <w:sz w:val="28"/>
          <w:szCs w:val="28"/>
          <w:lang w:val="uk-UA"/>
        </w:rPr>
        <w:tab/>
        <w:t>Чи можна врятувати природну рослинність та тваринний світ лісостепу?</w:t>
      </w:r>
    </w:p>
    <w:p w:rsidR="00B50E83" w:rsidRPr="00F15523" w:rsidRDefault="00B50E83" w:rsidP="00B50E83">
      <w:pPr>
        <w:shd w:val="clear" w:color="auto" w:fill="FFFFFF"/>
        <w:tabs>
          <w:tab w:val="left" w:pos="302"/>
        </w:tabs>
        <w:spacing w:before="5" w:line="360" w:lineRule="auto"/>
        <w:ind w:left="397" w:right="567"/>
        <w:jc w:val="both"/>
        <w:rPr>
          <w:sz w:val="28"/>
          <w:szCs w:val="28"/>
          <w:lang w:val="uk-UA"/>
        </w:rPr>
      </w:pPr>
      <w:r w:rsidRPr="00F15523">
        <w:rPr>
          <w:spacing w:val="-9"/>
          <w:sz w:val="28"/>
          <w:szCs w:val="28"/>
          <w:lang w:val="uk-UA"/>
        </w:rPr>
        <w:t>в)</w:t>
      </w:r>
      <w:r w:rsidRPr="00F15523">
        <w:rPr>
          <w:sz w:val="28"/>
          <w:szCs w:val="28"/>
          <w:lang w:val="uk-UA"/>
        </w:rPr>
        <w:tab/>
      </w:r>
      <w:r w:rsidRPr="00F15523">
        <w:rPr>
          <w:spacing w:val="-3"/>
          <w:sz w:val="28"/>
          <w:szCs w:val="28"/>
          <w:lang w:val="uk-UA"/>
        </w:rPr>
        <w:t>Які регіони зони потребують створення нових природоохоронних</w:t>
      </w:r>
      <w:r w:rsidRPr="00F15523">
        <w:rPr>
          <w:spacing w:val="-3"/>
          <w:sz w:val="28"/>
          <w:szCs w:val="28"/>
          <w:lang w:val="uk-UA"/>
        </w:rPr>
        <w:br/>
      </w:r>
      <w:r w:rsidRPr="00F15523">
        <w:rPr>
          <w:spacing w:val="-1"/>
          <w:sz w:val="28"/>
          <w:szCs w:val="28"/>
          <w:lang w:val="uk-UA"/>
        </w:rPr>
        <w:t>територій? Запропонуйте місце їх розташування, назву, категорію та</w:t>
      </w:r>
      <w:r w:rsidRPr="00F15523">
        <w:rPr>
          <w:spacing w:val="-1"/>
          <w:sz w:val="28"/>
          <w:szCs w:val="28"/>
          <w:lang w:val="uk-UA"/>
        </w:rPr>
        <w:br/>
      </w:r>
      <w:r w:rsidRPr="00F15523">
        <w:rPr>
          <w:sz w:val="28"/>
          <w:szCs w:val="28"/>
          <w:lang w:val="uk-UA"/>
        </w:rPr>
        <w:t>обґрунтуйте доцільність створення</w:t>
      </w:r>
    </w:p>
    <w:p w:rsidR="00B50E83" w:rsidRPr="00F15523" w:rsidRDefault="00B50E83" w:rsidP="00B50E83">
      <w:pPr>
        <w:shd w:val="clear" w:color="auto" w:fill="FFFFFF"/>
        <w:tabs>
          <w:tab w:val="left" w:pos="302"/>
        </w:tabs>
        <w:spacing w:before="5" w:line="360" w:lineRule="auto"/>
        <w:ind w:left="397" w:right="567"/>
        <w:jc w:val="both"/>
        <w:rPr>
          <w:sz w:val="28"/>
          <w:szCs w:val="28"/>
        </w:rPr>
      </w:pPr>
      <w:r w:rsidRPr="00F15523">
        <w:rPr>
          <w:sz w:val="28"/>
          <w:szCs w:val="28"/>
          <w:lang w:val="uk-UA"/>
        </w:rPr>
        <w:lastRenderedPageBreak/>
        <w:t>.</w:t>
      </w:r>
    </w:p>
    <w:p w:rsidR="00B50E83" w:rsidRPr="00F15523" w:rsidRDefault="00B50E83" w:rsidP="00B50E83">
      <w:pPr>
        <w:shd w:val="clear" w:color="auto" w:fill="FFFFFF"/>
        <w:tabs>
          <w:tab w:val="left" w:pos="451"/>
        </w:tabs>
        <w:spacing w:before="82" w:line="360" w:lineRule="auto"/>
        <w:ind w:left="397" w:right="567"/>
        <w:rPr>
          <w:b/>
          <w:sz w:val="28"/>
          <w:szCs w:val="28"/>
          <w:lang w:val="uk-UA"/>
        </w:rPr>
      </w:pPr>
      <w:proofErr w:type="gramStart"/>
      <w:r w:rsidRPr="00F15523">
        <w:rPr>
          <w:b/>
          <w:sz w:val="28"/>
          <w:szCs w:val="28"/>
          <w:lang w:val="en-US"/>
        </w:rPr>
        <w:t>V</w:t>
      </w:r>
      <w:r w:rsidRPr="00F15523">
        <w:rPr>
          <w:b/>
          <w:sz w:val="28"/>
          <w:szCs w:val="28"/>
          <w:lang w:val="uk-UA"/>
        </w:rPr>
        <w:t>.Виступи учнів.</w:t>
      </w:r>
      <w:proofErr w:type="gramEnd"/>
      <w:r w:rsidRPr="00F15523">
        <w:rPr>
          <w:b/>
          <w:sz w:val="28"/>
          <w:szCs w:val="28"/>
          <w:lang w:val="uk-UA"/>
        </w:rPr>
        <w:t xml:space="preserve"> Корекція знань</w:t>
      </w:r>
    </w:p>
    <w:p w:rsidR="00B50E83" w:rsidRPr="00F15523" w:rsidRDefault="00B50E83" w:rsidP="00B50E83">
      <w:pPr>
        <w:shd w:val="clear" w:color="auto" w:fill="FFFFFF"/>
        <w:tabs>
          <w:tab w:val="left" w:pos="451"/>
        </w:tabs>
        <w:spacing w:before="82" w:line="360" w:lineRule="auto"/>
        <w:ind w:left="397" w:right="567"/>
        <w:rPr>
          <w:sz w:val="28"/>
          <w:szCs w:val="28"/>
        </w:rPr>
      </w:pPr>
      <w:r w:rsidRPr="00F15523">
        <w:rPr>
          <w:sz w:val="28"/>
          <w:szCs w:val="28"/>
          <w:lang w:val="uk-UA"/>
        </w:rPr>
        <w:t>(Супроводжується показом  презентації)</w:t>
      </w:r>
    </w:p>
    <w:p w:rsidR="00B50E83" w:rsidRPr="00F15523" w:rsidRDefault="00B50E83" w:rsidP="00B50E83">
      <w:pPr>
        <w:shd w:val="clear" w:color="auto" w:fill="FFFFFF"/>
        <w:spacing w:line="360" w:lineRule="auto"/>
        <w:ind w:left="397" w:right="567"/>
        <w:rPr>
          <w:sz w:val="28"/>
          <w:szCs w:val="28"/>
        </w:rPr>
      </w:pPr>
      <w:r w:rsidRPr="00F15523">
        <w:rPr>
          <w:sz w:val="28"/>
          <w:szCs w:val="28"/>
          <w:lang w:val="uk-UA"/>
        </w:rPr>
        <w:t>По ходу виступів заповнюємо схему взаємозв'язків у природному комплексі лісостепу на дошці та в зошитах.</w:t>
      </w:r>
    </w:p>
    <w:p w:rsidR="00B50E83" w:rsidRPr="00F15523" w:rsidRDefault="00B50E83" w:rsidP="00B50E83">
      <w:pPr>
        <w:shd w:val="clear" w:color="auto" w:fill="FFFFFF"/>
        <w:tabs>
          <w:tab w:val="left" w:pos="451"/>
        </w:tabs>
        <w:spacing w:line="360" w:lineRule="auto"/>
        <w:ind w:left="397" w:right="567"/>
        <w:rPr>
          <w:b/>
          <w:spacing w:val="-13"/>
          <w:sz w:val="28"/>
          <w:szCs w:val="28"/>
          <w:lang w:val="uk-UA"/>
        </w:rPr>
      </w:pPr>
      <w:r>
        <w:rPr>
          <w:b/>
          <w:noProof/>
          <w:spacing w:val="-13"/>
          <w:sz w:val="28"/>
          <w:szCs w:val="28"/>
        </w:rPr>
        <w:drawing>
          <wp:inline distT="0" distB="0" distL="0" distR="0" wp14:anchorId="3C5B9068">
            <wp:extent cx="5487035" cy="38893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7035" cy="3889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50E83" w:rsidRDefault="00B50E83" w:rsidP="00B50E83">
      <w:pPr>
        <w:shd w:val="clear" w:color="auto" w:fill="FFFFFF"/>
        <w:tabs>
          <w:tab w:val="left" w:pos="451"/>
        </w:tabs>
        <w:spacing w:line="360" w:lineRule="auto"/>
        <w:ind w:left="284" w:right="-870"/>
        <w:rPr>
          <w:b/>
          <w:spacing w:val="-13"/>
          <w:sz w:val="28"/>
          <w:szCs w:val="28"/>
          <w:lang w:val="uk-UA"/>
        </w:rPr>
      </w:pPr>
    </w:p>
    <w:p w:rsidR="00B50E83" w:rsidRPr="00F15523" w:rsidRDefault="00B50E83" w:rsidP="00B50E83">
      <w:pPr>
        <w:shd w:val="clear" w:color="auto" w:fill="FFFFFF"/>
        <w:tabs>
          <w:tab w:val="left" w:pos="451"/>
        </w:tabs>
        <w:spacing w:line="360" w:lineRule="auto"/>
        <w:ind w:left="284" w:right="-870"/>
        <w:rPr>
          <w:b/>
          <w:sz w:val="28"/>
          <w:szCs w:val="28"/>
          <w:lang w:val="uk-UA"/>
        </w:rPr>
      </w:pPr>
      <w:r w:rsidRPr="00F15523">
        <w:rPr>
          <w:b/>
          <w:spacing w:val="-13"/>
          <w:sz w:val="28"/>
          <w:szCs w:val="28"/>
          <w:lang w:val="en-US"/>
        </w:rPr>
        <w:t>VI</w:t>
      </w:r>
      <w:r w:rsidRPr="00F15523">
        <w:rPr>
          <w:b/>
          <w:spacing w:val="-13"/>
          <w:sz w:val="28"/>
          <w:szCs w:val="28"/>
          <w:lang w:val="uk-UA"/>
        </w:rPr>
        <w:t>.</w:t>
      </w:r>
      <w:r w:rsidRPr="00F15523">
        <w:rPr>
          <w:b/>
          <w:sz w:val="28"/>
          <w:szCs w:val="28"/>
          <w:lang w:val="uk-UA"/>
        </w:rPr>
        <w:tab/>
      </w:r>
      <w:r w:rsidRPr="00F15523">
        <w:rPr>
          <w:b/>
          <w:spacing w:val="-1"/>
          <w:sz w:val="28"/>
          <w:szCs w:val="28"/>
          <w:lang w:val="uk-UA"/>
        </w:rPr>
        <w:t>Узагальнення та закріплення.</w:t>
      </w:r>
    </w:p>
    <w:p w:rsidR="00B50E83" w:rsidRPr="00F15523" w:rsidRDefault="00B50E83" w:rsidP="00B50E83">
      <w:pPr>
        <w:shd w:val="clear" w:color="auto" w:fill="FFFFFF"/>
        <w:tabs>
          <w:tab w:val="left" w:pos="734"/>
        </w:tabs>
        <w:spacing w:line="360" w:lineRule="auto"/>
        <w:ind w:left="284" w:right="-870"/>
        <w:rPr>
          <w:sz w:val="28"/>
          <w:szCs w:val="28"/>
          <w:lang w:val="uk-UA"/>
        </w:rPr>
      </w:pPr>
      <w:r w:rsidRPr="00F15523">
        <w:rPr>
          <w:sz w:val="28"/>
          <w:szCs w:val="28"/>
          <w:lang w:val="uk-UA"/>
        </w:rPr>
        <w:t>-</w:t>
      </w:r>
      <w:r w:rsidRPr="00F15523">
        <w:rPr>
          <w:sz w:val="28"/>
          <w:szCs w:val="28"/>
          <w:lang w:val="uk-UA"/>
        </w:rPr>
        <w:tab/>
      </w:r>
      <w:r w:rsidRPr="00F15523">
        <w:rPr>
          <w:spacing w:val="-2"/>
          <w:sz w:val="28"/>
          <w:szCs w:val="28"/>
          <w:lang w:val="uk-UA"/>
        </w:rPr>
        <w:t>На контурній карті підпишіть зону лісостепу, та найбільші</w:t>
      </w:r>
      <w:r w:rsidRPr="00F15523">
        <w:rPr>
          <w:spacing w:val="-2"/>
          <w:sz w:val="28"/>
          <w:szCs w:val="28"/>
          <w:lang w:val="uk-UA"/>
        </w:rPr>
        <w:br/>
      </w:r>
      <w:r w:rsidRPr="00F15523">
        <w:rPr>
          <w:sz w:val="28"/>
          <w:szCs w:val="28"/>
          <w:lang w:val="uk-UA"/>
        </w:rPr>
        <w:t>природоохоронні території..</w:t>
      </w:r>
    </w:p>
    <w:p w:rsidR="00B50E83" w:rsidRPr="00F15523" w:rsidRDefault="00B50E83" w:rsidP="00B50E83">
      <w:pPr>
        <w:shd w:val="clear" w:color="auto" w:fill="FFFFFF"/>
        <w:tabs>
          <w:tab w:val="left" w:pos="734"/>
        </w:tabs>
        <w:spacing w:line="360" w:lineRule="auto"/>
        <w:ind w:left="284" w:right="-870"/>
        <w:rPr>
          <w:sz w:val="28"/>
          <w:szCs w:val="28"/>
        </w:rPr>
      </w:pPr>
      <w:r w:rsidRPr="00F15523">
        <w:rPr>
          <w:sz w:val="28"/>
          <w:szCs w:val="28"/>
          <w:lang w:val="uk-UA"/>
        </w:rPr>
        <w:t>-</w:t>
      </w:r>
      <w:r w:rsidRPr="00F15523">
        <w:rPr>
          <w:sz w:val="28"/>
          <w:szCs w:val="28"/>
          <w:lang w:val="uk-UA"/>
        </w:rPr>
        <w:tab/>
      </w:r>
      <w:r w:rsidRPr="00F15523">
        <w:rPr>
          <w:spacing w:val="-2"/>
          <w:sz w:val="28"/>
          <w:szCs w:val="28"/>
          <w:lang w:val="uk-UA"/>
        </w:rPr>
        <w:t>Прокоментуйте слова Т. Г. Шевченка.</w:t>
      </w:r>
      <w:r w:rsidRPr="00F15523">
        <w:rPr>
          <w:spacing w:val="-2"/>
          <w:sz w:val="28"/>
          <w:szCs w:val="28"/>
          <w:lang w:val="uk-UA"/>
        </w:rPr>
        <w:br/>
      </w:r>
      <w:r w:rsidRPr="00F15523">
        <w:rPr>
          <w:i/>
          <w:iCs/>
          <w:sz w:val="28"/>
          <w:szCs w:val="28"/>
          <w:lang w:val="uk-UA"/>
        </w:rPr>
        <w:t>Тихесенько вітер віє,</w:t>
      </w:r>
    </w:p>
    <w:p w:rsidR="00B50E83" w:rsidRPr="00F15523" w:rsidRDefault="00B50E83" w:rsidP="00B50E83">
      <w:pPr>
        <w:shd w:val="clear" w:color="auto" w:fill="FFFFFF"/>
        <w:spacing w:before="5" w:line="360" w:lineRule="auto"/>
        <w:ind w:left="284" w:right="-870"/>
        <w:rPr>
          <w:sz w:val="28"/>
          <w:szCs w:val="28"/>
        </w:rPr>
      </w:pPr>
      <w:r w:rsidRPr="00F15523">
        <w:rPr>
          <w:i/>
          <w:iCs/>
          <w:spacing w:val="-2"/>
          <w:sz w:val="28"/>
          <w:szCs w:val="28"/>
          <w:lang w:val="uk-UA"/>
        </w:rPr>
        <w:t>Степи, лани мріють,</w:t>
      </w:r>
    </w:p>
    <w:p w:rsidR="00B50E83" w:rsidRPr="00F15523" w:rsidRDefault="00B50E83" w:rsidP="00B50E83">
      <w:pPr>
        <w:shd w:val="clear" w:color="auto" w:fill="FFFFFF"/>
        <w:spacing w:line="360" w:lineRule="auto"/>
        <w:ind w:left="284" w:right="-870"/>
        <w:rPr>
          <w:sz w:val="28"/>
          <w:szCs w:val="28"/>
        </w:rPr>
      </w:pPr>
      <w:r w:rsidRPr="00F15523">
        <w:rPr>
          <w:i/>
          <w:iCs/>
          <w:sz w:val="28"/>
          <w:szCs w:val="28"/>
          <w:lang w:val="uk-UA"/>
        </w:rPr>
        <w:t>Між ярами над ставами</w:t>
      </w:r>
    </w:p>
    <w:p w:rsidR="00B50E83" w:rsidRPr="00F15523" w:rsidRDefault="00B50E83" w:rsidP="00B50E83">
      <w:pPr>
        <w:shd w:val="clear" w:color="auto" w:fill="FFFFFF"/>
        <w:spacing w:before="5" w:line="360" w:lineRule="auto"/>
        <w:ind w:left="284" w:right="-870"/>
        <w:rPr>
          <w:sz w:val="28"/>
          <w:szCs w:val="28"/>
        </w:rPr>
      </w:pPr>
      <w:r w:rsidRPr="00F15523">
        <w:rPr>
          <w:i/>
          <w:iCs/>
          <w:spacing w:val="-2"/>
          <w:sz w:val="28"/>
          <w:szCs w:val="28"/>
          <w:lang w:val="uk-UA"/>
        </w:rPr>
        <w:t>Верби зеленіють.</w:t>
      </w:r>
    </w:p>
    <w:p w:rsidR="00B50E83" w:rsidRPr="00F15523" w:rsidRDefault="00B50E83" w:rsidP="00B50E83">
      <w:pPr>
        <w:shd w:val="clear" w:color="auto" w:fill="FFFFFF"/>
        <w:spacing w:line="360" w:lineRule="auto"/>
        <w:ind w:left="284" w:right="-870"/>
        <w:rPr>
          <w:sz w:val="28"/>
          <w:szCs w:val="28"/>
        </w:rPr>
      </w:pPr>
      <w:r w:rsidRPr="00F15523">
        <w:rPr>
          <w:i/>
          <w:iCs/>
          <w:spacing w:val="-2"/>
          <w:sz w:val="28"/>
          <w:szCs w:val="28"/>
          <w:lang w:val="uk-UA"/>
        </w:rPr>
        <w:t>Сади рясні похилились,</w:t>
      </w:r>
    </w:p>
    <w:p w:rsidR="00B50E83" w:rsidRPr="00F15523" w:rsidRDefault="00B50E83" w:rsidP="00B50E83">
      <w:pPr>
        <w:shd w:val="clear" w:color="auto" w:fill="FFFFFF"/>
        <w:spacing w:line="360" w:lineRule="auto"/>
        <w:ind w:left="284" w:right="-870"/>
        <w:rPr>
          <w:sz w:val="28"/>
          <w:szCs w:val="28"/>
        </w:rPr>
      </w:pPr>
      <w:r w:rsidRPr="00F15523">
        <w:rPr>
          <w:i/>
          <w:iCs/>
          <w:spacing w:val="-1"/>
          <w:sz w:val="28"/>
          <w:szCs w:val="28"/>
          <w:lang w:val="uk-UA"/>
        </w:rPr>
        <w:t>Тополі по волі</w:t>
      </w:r>
    </w:p>
    <w:p w:rsidR="00B50E83" w:rsidRPr="00F15523" w:rsidRDefault="00B50E83" w:rsidP="00B50E83">
      <w:pPr>
        <w:shd w:val="clear" w:color="auto" w:fill="FFFFFF"/>
        <w:spacing w:line="360" w:lineRule="auto"/>
        <w:ind w:left="284" w:right="-870"/>
        <w:rPr>
          <w:sz w:val="28"/>
          <w:szCs w:val="28"/>
        </w:rPr>
      </w:pPr>
      <w:r w:rsidRPr="00F15523">
        <w:rPr>
          <w:i/>
          <w:iCs/>
          <w:spacing w:val="-2"/>
          <w:sz w:val="28"/>
          <w:szCs w:val="28"/>
          <w:lang w:val="uk-UA"/>
        </w:rPr>
        <w:t>Стоять собі, мов сторожа,</w:t>
      </w:r>
    </w:p>
    <w:p w:rsidR="00B50E83" w:rsidRPr="00F15523" w:rsidRDefault="00B50E83" w:rsidP="00B50E83">
      <w:pPr>
        <w:shd w:val="clear" w:color="auto" w:fill="FFFFFF"/>
        <w:spacing w:line="360" w:lineRule="auto"/>
        <w:ind w:left="284" w:right="-870"/>
        <w:rPr>
          <w:sz w:val="28"/>
          <w:szCs w:val="28"/>
        </w:rPr>
      </w:pPr>
      <w:r w:rsidRPr="00F15523">
        <w:rPr>
          <w:i/>
          <w:iCs/>
          <w:spacing w:val="-1"/>
          <w:sz w:val="28"/>
          <w:szCs w:val="28"/>
          <w:lang w:val="uk-UA"/>
        </w:rPr>
        <w:lastRenderedPageBreak/>
        <w:t>Розмовляють з полем.</w:t>
      </w:r>
    </w:p>
    <w:p w:rsidR="00B50E83" w:rsidRPr="00F15523" w:rsidRDefault="00B50E83" w:rsidP="00B50E83">
      <w:pPr>
        <w:shd w:val="clear" w:color="auto" w:fill="FFFFFF"/>
        <w:spacing w:before="298" w:line="360" w:lineRule="auto"/>
        <w:ind w:left="284" w:right="-870"/>
        <w:rPr>
          <w:b/>
          <w:sz w:val="28"/>
          <w:szCs w:val="28"/>
        </w:rPr>
      </w:pPr>
      <w:proofErr w:type="gramStart"/>
      <w:r w:rsidRPr="00F15523">
        <w:rPr>
          <w:b/>
          <w:spacing w:val="-10"/>
          <w:sz w:val="28"/>
          <w:szCs w:val="28"/>
          <w:lang w:val="en-US"/>
        </w:rPr>
        <w:t>VII</w:t>
      </w:r>
      <w:r w:rsidRPr="00F15523">
        <w:rPr>
          <w:b/>
          <w:spacing w:val="-10"/>
          <w:sz w:val="28"/>
          <w:szCs w:val="28"/>
        </w:rPr>
        <w:t xml:space="preserve"> </w:t>
      </w:r>
      <w:r w:rsidRPr="00F15523">
        <w:rPr>
          <w:b/>
          <w:spacing w:val="-10"/>
          <w:sz w:val="28"/>
          <w:szCs w:val="28"/>
          <w:lang w:val="uk-UA"/>
        </w:rPr>
        <w:t>Домашнє завдання.</w:t>
      </w:r>
      <w:proofErr w:type="gramEnd"/>
    </w:p>
    <w:p w:rsidR="00B50E83" w:rsidRPr="00B50E83" w:rsidRDefault="00B50E83" w:rsidP="00B50E83">
      <w:pPr>
        <w:shd w:val="clear" w:color="auto" w:fill="FFFFFF"/>
        <w:spacing w:line="360" w:lineRule="auto"/>
        <w:ind w:left="284" w:right="-870"/>
        <w:rPr>
          <w:sz w:val="28"/>
          <w:szCs w:val="28"/>
        </w:rPr>
      </w:pPr>
      <w:r w:rsidRPr="00F15523">
        <w:rPr>
          <w:sz w:val="28"/>
          <w:szCs w:val="28"/>
          <w:lang w:val="uk-UA"/>
        </w:rPr>
        <w:t>Опрацювати §34. За бажанням Розробити конкретний план збереження і використання ландшафтів Черкащини, враховуючи «Закон про охорону природи України».</w:t>
      </w:r>
    </w:p>
    <w:p w:rsidR="00B50E83" w:rsidRPr="00B50E83" w:rsidRDefault="00B50E83" w:rsidP="00B50E83">
      <w:pPr>
        <w:shd w:val="clear" w:color="auto" w:fill="FFFFFF"/>
        <w:spacing w:line="360" w:lineRule="auto"/>
        <w:ind w:left="284" w:right="-870"/>
        <w:rPr>
          <w:sz w:val="28"/>
          <w:szCs w:val="28"/>
        </w:rPr>
      </w:pPr>
    </w:p>
    <w:p w:rsidR="006245C3" w:rsidRDefault="006245C3" w:rsidP="00B50E83">
      <w:pPr>
        <w:ind w:left="113" w:right="510"/>
        <w:jc w:val="center"/>
      </w:pPr>
    </w:p>
    <w:sectPr w:rsidR="006245C3" w:rsidSect="00B50E83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88056F"/>
    <w:multiLevelType w:val="singleLevel"/>
    <w:tmpl w:val="9C9CB138"/>
    <w:lvl w:ilvl="0">
      <w:start w:val="1"/>
      <w:numFmt w:val="upperRoman"/>
      <w:lvlText w:val="%1."/>
      <w:legacy w:legacy="1" w:legacySpace="0" w:legacyIndent="720"/>
      <w:lvlJc w:val="left"/>
      <w:rPr>
        <w:rFonts w:ascii="Times New Roman" w:hAnsi="Times New Roman" w:cs="Times New Roman" w:hint="default"/>
        <w:b/>
        <w:sz w:val="28"/>
        <w:szCs w:val="28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E83"/>
    <w:rsid w:val="006245C3"/>
    <w:rsid w:val="008F42E7"/>
    <w:rsid w:val="00B50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E8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0E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0E8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E8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0E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0E8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448</Words>
  <Characters>2558</Characters>
  <Application>Microsoft Office Word</Application>
  <DocSecurity>0</DocSecurity>
  <Lines>21</Lines>
  <Paragraphs>5</Paragraphs>
  <ScaleCrop>false</ScaleCrop>
  <Company/>
  <LinksUpToDate>false</LinksUpToDate>
  <CharactersWithSpaces>3001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2017-10-27T14:29:00Z</dcterms:created>
  <dcterms:modified xsi:type="dcterms:W3CDTF">2017-10-27T19:38:00Z</dcterms:modified>
</cp:coreProperties>
</file>