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FB" w:rsidRDefault="002106FB" w:rsidP="002106F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26.01.2018</w:t>
      </w:r>
    </w:p>
    <w:p w:rsidR="002106FB" w:rsidRDefault="002106FB" w:rsidP="002106F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 урок Літературне читання</w:t>
      </w:r>
    </w:p>
    <w:p w:rsidR="002106FB" w:rsidRDefault="002106FB" w:rsidP="002106F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2-В клас</w:t>
      </w:r>
    </w:p>
    <w:p w:rsidR="002106FB" w:rsidRPr="002106FB" w:rsidRDefault="002106FB" w:rsidP="002106F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Вчитель:Бура Х.В.</w:t>
      </w:r>
    </w:p>
    <w:p w:rsidR="002106FB" w:rsidRDefault="002106FB" w:rsidP="002106F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> Платон Воронько.  «Рукавичка</w:t>
      </w:r>
      <w:r w:rsidRPr="002106FB">
        <w:rPr>
          <w:rFonts w:ascii="Times New Roman" w:hAnsi="Times New Roman" w:cs="Times New Roman"/>
          <w:sz w:val="28"/>
          <w:szCs w:val="28"/>
        </w:rPr>
        <w:t>», « Причина»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Мета:</w:t>
      </w:r>
      <w:r w:rsidRPr="002106FB">
        <w:rPr>
          <w:rFonts w:ascii="Times New Roman" w:hAnsi="Times New Roman" w:cs="Times New Roman"/>
          <w:sz w:val="28"/>
          <w:szCs w:val="28"/>
        </w:rPr>
        <w:t>ознайомити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6FB">
        <w:rPr>
          <w:rFonts w:ascii="Times New Roman" w:hAnsi="Times New Roman" w:cs="Times New Roman"/>
          <w:sz w:val="28"/>
          <w:szCs w:val="28"/>
        </w:rPr>
        <w:t>учнів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6FB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6FB">
        <w:rPr>
          <w:rFonts w:ascii="Times New Roman" w:hAnsi="Times New Roman" w:cs="Times New Roman"/>
          <w:sz w:val="28"/>
          <w:szCs w:val="28"/>
        </w:rPr>
        <w:t>творчістю Платона Воронька, удосконалювати вміння виразно читати,передавати під час читання настрій твору, вчити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6FB">
        <w:rPr>
          <w:rFonts w:ascii="Times New Roman" w:hAnsi="Times New Roman" w:cs="Times New Roman"/>
          <w:sz w:val="28"/>
          <w:szCs w:val="28"/>
        </w:rPr>
        <w:t>розуміти текст, виділяти головне, аналізувати,оцінювати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6FB">
        <w:rPr>
          <w:rFonts w:ascii="Times New Roman" w:hAnsi="Times New Roman" w:cs="Times New Roman"/>
          <w:sz w:val="28"/>
          <w:szCs w:val="28"/>
        </w:rPr>
        <w:t>вчинки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6FB">
        <w:rPr>
          <w:rFonts w:ascii="Times New Roman" w:hAnsi="Times New Roman" w:cs="Times New Roman"/>
          <w:sz w:val="28"/>
          <w:szCs w:val="28"/>
        </w:rPr>
        <w:t>дійових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6FB">
        <w:rPr>
          <w:rFonts w:ascii="Times New Roman" w:hAnsi="Times New Roman" w:cs="Times New Roman"/>
          <w:sz w:val="28"/>
          <w:szCs w:val="28"/>
        </w:rPr>
        <w:t>осіб, розвивати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6FB">
        <w:rPr>
          <w:rFonts w:ascii="Times New Roman" w:hAnsi="Times New Roman" w:cs="Times New Roman"/>
          <w:sz w:val="28"/>
          <w:szCs w:val="28"/>
        </w:rPr>
        <w:t>зв'язне</w:t>
      </w:r>
      <w:r w:rsidR="006C76F3">
        <w:rPr>
          <w:rFonts w:ascii="Times New Roman" w:hAnsi="Times New Roman" w:cs="Times New Roman"/>
          <w:sz w:val="28"/>
          <w:szCs w:val="28"/>
        </w:rPr>
        <w:t xml:space="preserve"> </w:t>
      </w:r>
      <w:r w:rsidRPr="002106FB">
        <w:rPr>
          <w:rFonts w:ascii="Times New Roman" w:hAnsi="Times New Roman" w:cs="Times New Roman"/>
          <w:sz w:val="28"/>
          <w:szCs w:val="28"/>
        </w:rPr>
        <w:t>мовлення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6FB">
        <w:rPr>
          <w:rFonts w:ascii="Times New Roman" w:hAnsi="Times New Roman" w:cs="Times New Roman"/>
          <w:sz w:val="28"/>
          <w:szCs w:val="28"/>
        </w:rPr>
        <w:t>учнів, образне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6FB">
        <w:rPr>
          <w:rFonts w:ascii="Times New Roman" w:hAnsi="Times New Roman" w:cs="Times New Roman"/>
          <w:sz w:val="28"/>
          <w:szCs w:val="28"/>
        </w:rPr>
        <w:t>мислення; виховувати</w:t>
      </w:r>
      <w:r>
        <w:rPr>
          <w:rFonts w:ascii="Times New Roman" w:hAnsi="Times New Roman" w:cs="Times New Roman"/>
          <w:sz w:val="28"/>
          <w:szCs w:val="28"/>
        </w:rPr>
        <w:t xml:space="preserve"> любов до книжки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Обладнання:</w:t>
      </w:r>
      <w:r w:rsidRPr="002106FB">
        <w:rPr>
          <w:rFonts w:ascii="Times New Roman" w:hAnsi="Times New Roman" w:cs="Times New Roman"/>
          <w:sz w:val="28"/>
          <w:szCs w:val="28"/>
        </w:rPr>
        <w:t> підручник , ілюстрації , портрет Платона Воронька, скоромовка,</w:t>
      </w:r>
    </w:p>
    <w:p w:rsid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казковиі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герої</w:t>
      </w:r>
      <w:r w:rsidRPr="002106FB">
        <w:rPr>
          <w:rFonts w:ascii="Times New Roman" w:hAnsi="Times New Roman" w:cs="Times New Roman"/>
          <w:sz w:val="28"/>
          <w:szCs w:val="28"/>
        </w:rPr>
        <w:t>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Хід уроку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I. Організаційний момент.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Привітання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Пролунав уже дзвінок,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Розпочався наш урок ,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То ми часу не гаймо,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Працювати починаймо.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Перевірка готовності до  уроку.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Діти , приберіть все зайве з парт, сядьте рівненько, покладіть руки на парти та слухайте уважно !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Введення елементу нестандартності.</w:t>
      </w:r>
    </w:p>
    <w:p w:rsidR="00B86FB6" w:rsidRDefault="002106FB" w:rsidP="00B86F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106FB">
        <w:rPr>
          <w:rFonts w:ascii="Times New Roman" w:hAnsi="Times New Roman" w:cs="Times New Roman"/>
          <w:sz w:val="28"/>
          <w:szCs w:val="28"/>
        </w:rPr>
        <w:t xml:space="preserve">- Сьогодні до нас на урок завітав гість. </w:t>
      </w:r>
      <w:r w:rsidR="00B86FB6">
        <w:rPr>
          <w:rFonts w:ascii="Times New Roman" w:hAnsi="Times New Roman" w:cs="Times New Roman"/>
          <w:sz w:val="28"/>
          <w:szCs w:val="28"/>
        </w:rPr>
        <w:t xml:space="preserve">Це маленький собака,який з дідусем ходив до лісу та загубили вони одну дуже важливу річ. Якщо вони її не знайдуть, то бабуся буде на них дуже </w:t>
      </w:r>
      <w:proofErr w:type="spellStart"/>
      <w:r w:rsidR="00B86FB6">
        <w:rPr>
          <w:rFonts w:ascii="Times New Roman" w:hAnsi="Times New Roman" w:cs="Times New Roman"/>
          <w:sz w:val="28"/>
          <w:szCs w:val="28"/>
        </w:rPr>
        <w:t>сварити.Та</w:t>
      </w:r>
      <w:proofErr w:type="spellEnd"/>
      <w:r w:rsidR="00B86FB6">
        <w:rPr>
          <w:rFonts w:ascii="Times New Roman" w:hAnsi="Times New Roman" w:cs="Times New Roman"/>
          <w:sz w:val="28"/>
          <w:szCs w:val="28"/>
        </w:rPr>
        <w:t xml:space="preserve"> без неї дідо ну ніяк не зможе обійтися. Як ви думаєте,що це?</w:t>
      </w:r>
      <w:r w:rsidR="00B86FB6" w:rsidRPr="00B86F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B86FB6" w:rsidRDefault="00B86FB6" w:rsidP="00B86FB6">
      <w:pPr>
        <w:rPr>
          <w:rFonts w:ascii="Times New Roman" w:hAnsi="Times New Roman" w:cs="Times New Roman"/>
          <w:sz w:val="28"/>
          <w:szCs w:val="28"/>
        </w:rPr>
      </w:pPr>
    </w:p>
    <w:p w:rsidR="002106FB" w:rsidRPr="002106FB" w:rsidRDefault="00B86FB6" w:rsidP="00B8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B86FB6">
        <w:rPr>
          <w:rFonts w:ascii="Times New Roman" w:hAnsi="Times New Roman" w:cs="Times New Roman"/>
          <w:sz w:val="28"/>
          <w:szCs w:val="28"/>
        </w:rPr>
        <w:t>Де ж усі сховались звірі? </w:t>
      </w:r>
      <w:r w:rsidRPr="00B86F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 </w:t>
      </w:r>
      <w:r w:rsidRPr="00B86FB6">
        <w:rPr>
          <w:rFonts w:ascii="Times New Roman" w:hAnsi="Times New Roman" w:cs="Times New Roman"/>
          <w:sz w:val="28"/>
          <w:szCs w:val="28"/>
        </w:rPr>
        <w:t>У якій такій квартирі?</w:t>
      </w:r>
      <w:r w:rsidRPr="00B86FB6">
        <w:rPr>
          <w:rFonts w:ascii="Times New Roman" w:hAnsi="Times New Roman" w:cs="Times New Roman"/>
          <w:sz w:val="28"/>
          <w:szCs w:val="28"/>
        </w:rPr>
        <w:br/>
        <w:t>                   Дуже тісна, невеличка</w:t>
      </w:r>
      <w:r w:rsidRPr="00B86FB6">
        <w:rPr>
          <w:rFonts w:ascii="Times New Roman" w:hAnsi="Times New Roman" w:cs="Times New Roman"/>
          <w:sz w:val="28"/>
          <w:szCs w:val="28"/>
        </w:rPr>
        <w:br/>
        <w:t>                   Це чудова... (рукавичка).</w:t>
      </w:r>
    </w:p>
    <w:p w:rsidR="00B86FB6" w:rsidRDefault="00B86FB6" w:rsidP="0021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Так, молодці . 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рукавичка</w:t>
      </w:r>
      <w:r w:rsidR="002106FB" w:rsidRPr="00210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неї дідо взимку нічого не зможе робити,бо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змерзне.Допоможемо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їм?</w:t>
      </w:r>
    </w:p>
    <w:p w:rsidR="00B86FB6" w:rsidRDefault="00B86FB6" w:rsidP="0021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 не все так просто,адже рукавичку загублено в лісі і нам доведеться проходити через перешкоди. Ви зможете їх подолати,щоб дійти до рукавички?</w:t>
      </w:r>
    </w:p>
    <w:p w:rsidR="00B86FB6" w:rsidRDefault="00B86FB6" w:rsidP="002106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-Вирушаймо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II. Актуалізація опорних знань учнів.</w:t>
      </w:r>
    </w:p>
    <w:p w:rsidR="007973BF" w:rsidRPr="007973BF" w:rsidRDefault="002106FB" w:rsidP="007973B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B86FB6" w:rsidRPr="00797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дорозі нам зустрівся </w:t>
      </w:r>
    </w:p>
    <w:p w:rsidR="007973BF" w:rsidRPr="006C76F3" w:rsidRDefault="007973BF" w:rsidP="007973BF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uk-UA"/>
        </w:rPr>
      </w:pPr>
      <w:r w:rsidRPr="006C76F3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uk-UA"/>
        </w:rPr>
        <w:t xml:space="preserve">Пара довгих вушок, </w:t>
      </w:r>
    </w:p>
    <w:p w:rsidR="007973BF" w:rsidRPr="006C76F3" w:rsidRDefault="007973BF" w:rsidP="007973BF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uk-UA"/>
        </w:rPr>
      </w:pPr>
      <w:r w:rsidRPr="006C76F3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uk-UA"/>
        </w:rPr>
        <w:t xml:space="preserve">Сіренький кожушок, </w:t>
      </w:r>
    </w:p>
    <w:p w:rsidR="007973BF" w:rsidRPr="006C76F3" w:rsidRDefault="007973BF" w:rsidP="007973BF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uk-UA"/>
        </w:rPr>
      </w:pPr>
      <w:r w:rsidRPr="006C76F3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uk-UA"/>
        </w:rPr>
        <w:t>Швидкий побігайчик,</w:t>
      </w:r>
    </w:p>
    <w:p w:rsidR="007973BF" w:rsidRPr="006C76F3" w:rsidRDefault="007973BF" w:rsidP="007973BF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uk-UA"/>
        </w:rPr>
      </w:pPr>
      <w:r w:rsidRPr="006C76F3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uk-UA"/>
        </w:rPr>
        <w:t xml:space="preserve"> А зветься він … (зайчик)</w:t>
      </w:r>
      <w:bookmarkStart w:id="0" w:name="_GoBack"/>
      <w:bookmarkEnd w:id="0"/>
    </w:p>
    <w:p w:rsidR="007973BF" w:rsidRPr="006C76F3" w:rsidRDefault="007973BF" w:rsidP="007973BF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uk-UA"/>
        </w:rPr>
      </w:pPr>
      <w:r w:rsidRPr="006C76F3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uk-UA"/>
        </w:rPr>
        <w:t>Щоб він показав нам дорогу потрібно відповісти на такі запитання:</w:t>
      </w:r>
    </w:p>
    <w:p w:rsidR="007973BF" w:rsidRPr="006C76F3" w:rsidRDefault="007973BF" w:rsidP="007973B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6C7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>Яких письменників ми з вами вивчили?</w:t>
      </w:r>
    </w:p>
    <w:p w:rsidR="007973BF" w:rsidRDefault="007973BF" w:rsidP="007973B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останнього?</w:t>
      </w:r>
    </w:p>
    <w:p w:rsidR="007973BF" w:rsidRPr="007973BF" w:rsidRDefault="007973BF" w:rsidP="007973B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вдома потрібно було зробити?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б). Робота над скоромовкою.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2106FB">
        <w:rPr>
          <w:rFonts w:ascii="Times New Roman" w:hAnsi="Times New Roman" w:cs="Times New Roman"/>
          <w:sz w:val="28"/>
          <w:szCs w:val="28"/>
        </w:rPr>
        <w:t>сичі-горлачі</w:t>
      </w:r>
      <w:proofErr w:type="spellEnd"/>
      <w:r w:rsidRPr="002106FB">
        <w:rPr>
          <w:rFonts w:ascii="Times New Roman" w:hAnsi="Times New Roman" w:cs="Times New Roman"/>
          <w:sz w:val="28"/>
          <w:szCs w:val="28"/>
        </w:rPr>
        <w:t>,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Не кричіть уночі!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Бо в траві на землі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 xml:space="preserve">Сплять </w:t>
      </w:r>
      <w:proofErr w:type="spellStart"/>
      <w:r w:rsidRPr="002106FB">
        <w:rPr>
          <w:rFonts w:ascii="Times New Roman" w:hAnsi="Times New Roman" w:cs="Times New Roman"/>
          <w:sz w:val="28"/>
          <w:szCs w:val="28"/>
        </w:rPr>
        <w:t>мишата</w:t>
      </w:r>
      <w:proofErr w:type="spellEnd"/>
      <w:r w:rsidRPr="002106FB">
        <w:rPr>
          <w:rFonts w:ascii="Times New Roman" w:hAnsi="Times New Roman" w:cs="Times New Roman"/>
          <w:sz w:val="28"/>
          <w:szCs w:val="28"/>
        </w:rPr>
        <w:t xml:space="preserve"> малі.</w:t>
      </w:r>
    </w:p>
    <w:p w:rsid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Читання скоромовки «дощиком».</w:t>
      </w:r>
    </w:p>
    <w:p w:rsidR="007973BF" w:rsidRDefault="007973BF" w:rsidP="0021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цим завданням ми впорались і зайчик показав куди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іти.Та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дорозі знову перешкода </w:t>
      </w:r>
    </w:p>
    <w:p w:rsidR="007973BF" w:rsidRDefault="007973BF" w:rsidP="00797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973BF">
        <w:rPr>
          <w:rFonts w:ascii="Times New Roman" w:hAnsi="Times New Roman" w:cs="Times New Roman"/>
          <w:sz w:val="28"/>
          <w:szCs w:val="28"/>
        </w:rPr>
        <w:t>далині посеред ночі</w:t>
      </w:r>
    </w:p>
    <w:p w:rsidR="007973BF" w:rsidRDefault="007973BF" w:rsidP="007973BF">
      <w:pPr>
        <w:rPr>
          <w:rFonts w:ascii="Times New Roman" w:hAnsi="Times New Roman" w:cs="Times New Roman"/>
          <w:sz w:val="28"/>
          <w:szCs w:val="28"/>
        </w:rPr>
      </w:pPr>
      <w:r w:rsidRPr="007973BF">
        <w:rPr>
          <w:rFonts w:ascii="Times New Roman" w:hAnsi="Times New Roman" w:cs="Times New Roman"/>
          <w:sz w:val="28"/>
          <w:szCs w:val="28"/>
        </w:rPr>
        <w:t xml:space="preserve"> засвітились хижі очі.</w:t>
      </w:r>
    </w:p>
    <w:p w:rsidR="007973BF" w:rsidRDefault="007973BF" w:rsidP="007973BF">
      <w:pPr>
        <w:rPr>
          <w:rFonts w:ascii="Times New Roman" w:hAnsi="Times New Roman" w:cs="Times New Roman"/>
          <w:sz w:val="28"/>
          <w:szCs w:val="28"/>
        </w:rPr>
      </w:pPr>
      <w:r w:rsidRPr="007973BF">
        <w:rPr>
          <w:rFonts w:ascii="Times New Roman" w:hAnsi="Times New Roman" w:cs="Times New Roman"/>
          <w:sz w:val="28"/>
          <w:szCs w:val="28"/>
        </w:rPr>
        <w:lastRenderedPageBreak/>
        <w:t xml:space="preserve"> Від його пісень у звірів</w:t>
      </w:r>
    </w:p>
    <w:p w:rsidR="007973BF" w:rsidRDefault="007973BF" w:rsidP="002106FB">
      <w:pPr>
        <w:rPr>
          <w:rFonts w:ascii="Times New Roman" w:hAnsi="Times New Roman" w:cs="Times New Roman"/>
          <w:sz w:val="28"/>
          <w:szCs w:val="28"/>
        </w:rPr>
      </w:pPr>
      <w:r w:rsidRPr="007973BF">
        <w:rPr>
          <w:rFonts w:ascii="Times New Roman" w:hAnsi="Times New Roman" w:cs="Times New Roman"/>
          <w:sz w:val="28"/>
          <w:szCs w:val="28"/>
        </w:rPr>
        <w:t xml:space="preserve"> морозець біжить по шкірі. (Вовк) ***</w:t>
      </w:r>
      <w:r>
        <w:rPr>
          <w:rFonts w:ascii="Times New Roman" w:hAnsi="Times New Roman" w:cs="Times New Roman"/>
          <w:sz w:val="28"/>
          <w:szCs w:val="28"/>
        </w:rPr>
        <w:t>Він приготував завдання</w:t>
      </w:r>
    </w:p>
    <w:p w:rsidR="00F6649F" w:rsidRPr="002106FB" w:rsidRDefault="00F6649F" w:rsidP="0021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Впорались тепер давайте трішки відпочинемо</w:t>
      </w:r>
      <w:r w:rsidR="00BB5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10" w:rsidRDefault="00B30C10" w:rsidP="00B30C1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От і знайшли ми рукавичку!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Біографічна довідка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— Платон Воронько — видатний український дитячий поет. На його віршах виростають цілі покоління української малечі. Ці вірші настільки улюблені, що іноді здається, нібито вони існували вічно — «Падав сніг на поріг», «Хвалився кіт...» та ін.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 xml:space="preserve">Народився письменник 1 грудня 1913 р. в с. </w:t>
      </w:r>
      <w:proofErr w:type="spellStart"/>
      <w:r w:rsidRPr="002106FB">
        <w:rPr>
          <w:rFonts w:ascii="Times New Roman" w:hAnsi="Times New Roman" w:cs="Times New Roman"/>
          <w:sz w:val="28"/>
          <w:szCs w:val="28"/>
        </w:rPr>
        <w:t>Чернеччина</w:t>
      </w:r>
      <w:proofErr w:type="spellEnd"/>
      <w:r w:rsidRPr="002106FB">
        <w:rPr>
          <w:rFonts w:ascii="Times New Roman" w:hAnsi="Times New Roman" w:cs="Times New Roman"/>
          <w:sz w:val="28"/>
          <w:szCs w:val="28"/>
        </w:rPr>
        <w:t xml:space="preserve"> поблизу Охтирки на Сумщині. Навчався в Харківському автошляховому інституті та Московському Літературному інституті.</w:t>
      </w:r>
    </w:p>
    <w:p w:rsid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У роки Великої  світової війни, був  командиром  підрозділу підривників партизанського з’єднання Ковпака. Майже всі свої літературні премії отримав за «дорослі» вірші, але справжню славу здобули його неповторні поезії для дітей.</w:t>
      </w:r>
    </w:p>
    <w:p w:rsidR="00BB5E07" w:rsidRDefault="00BB5E07" w:rsidP="00BB5E07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06FB">
        <w:rPr>
          <w:rFonts w:ascii="Times New Roman" w:hAnsi="Times New Roman" w:cs="Times New Roman"/>
          <w:b/>
          <w:bCs/>
          <w:sz w:val="28"/>
          <w:szCs w:val="28"/>
        </w:rPr>
        <w:t>2.Фізкультхвилинка</w:t>
      </w:r>
      <w:r w:rsidRPr="002106FB">
        <w:rPr>
          <w:rFonts w:ascii="Times New Roman" w:hAnsi="Times New Roman" w:cs="Times New Roman"/>
          <w:i/>
          <w:iCs/>
          <w:sz w:val="28"/>
          <w:szCs w:val="28"/>
          <w:u w:val="single"/>
        </w:rPr>
        <w:t>( відео).</w:t>
      </w:r>
    </w:p>
    <w:p w:rsidR="00BB5E07" w:rsidRPr="00BB5E07" w:rsidRDefault="00BB5E07" w:rsidP="002106FB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Руханка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«Йшов сніжок на торжок</w:t>
      </w:r>
    </w:p>
    <w:p w:rsidR="00F6649F" w:rsidRPr="002106FB" w:rsidRDefault="00F6649F" w:rsidP="00F6649F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IV. Мотивація навчальної діяльності.. Повідомлення теми і мети уроку.</w:t>
      </w:r>
    </w:p>
    <w:p w:rsidR="00F6649F" w:rsidRPr="002106FB" w:rsidRDefault="00F6649F" w:rsidP="00F6649F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— Сьогодні ми починаємо вивчати новий розділ.</w:t>
      </w:r>
    </w:p>
    <w:p w:rsidR="00F6649F" w:rsidRPr="002106FB" w:rsidRDefault="00F6649F" w:rsidP="00F6649F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—  Відкрийте підручник на с.  72 і прочитайте його назву. («Поетична збірка 4»)</w:t>
      </w:r>
    </w:p>
    <w:p w:rsidR="00F6649F" w:rsidRPr="002106FB" w:rsidRDefault="00F6649F" w:rsidP="00F6649F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— Прочитайте передмову до розділу, і скажіть </w:t>
      </w:r>
      <w:r w:rsidRPr="002106FB">
        <w:rPr>
          <w:rFonts w:ascii="Times New Roman" w:hAnsi="Times New Roman" w:cs="Times New Roman"/>
          <w:sz w:val="28"/>
          <w:szCs w:val="28"/>
          <w:u w:val="single"/>
        </w:rPr>
        <w:t>До чого спонукають вас автори</w:t>
      </w:r>
      <w:r w:rsidRPr="002106FB">
        <w:rPr>
          <w:rFonts w:ascii="Times New Roman" w:hAnsi="Times New Roman" w:cs="Times New Roman"/>
          <w:sz w:val="28"/>
          <w:szCs w:val="28"/>
        </w:rPr>
        <w:t>?</w:t>
      </w:r>
    </w:p>
    <w:p w:rsidR="00F6649F" w:rsidRDefault="00F6649F" w:rsidP="00F6649F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— Відкриває цей розділ письменник Платон Воронько.</w:t>
      </w:r>
    </w:p>
    <w:p w:rsidR="00F6649F" w:rsidRPr="002106FB" w:rsidRDefault="00F6649F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V. Сприймання і усвідомлення  нового матеріалу.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3.Опрацювання вірша П. Воронька «Казка про рукавичку» (с. 72-73)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— Платон Микитович Воронько написав свою казку про рукавичку. Погляньте на текст і скажіть, чим цей твір відрізняється від української народної казки</w:t>
      </w:r>
      <w:r w:rsidRPr="002106FB">
        <w:rPr>
          <w:rFonts w:ascii="Times New Roman" w:hAnsi="Times New Roman" w:cs="Times New Roman"/>
          <w:sz w:val="28"/>
          <w:szCs w:val="28"/>
          <w:u w:val="single"/>
        </w:rPr>
        <w:t>? (Це вірш.)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  Словникова робота 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06FB">
        <w:rPr>
          <w:rFonts w:ascii="Times New Roman" w:hAnsi="Times New Roman" w:cs="Times New Roman"/>
          <w:sz w:val="28"/>
          <w:szCs w:val="28"/>
        </w:rPr>
        <w:lastRenderedPageBreak/>
        <w:t>-Як</w:t>
      </w:r>
      <w:proofErr w:type="spellEnd"/>
      <w:r w:rsidRPr="002106FB">
        <w:rPr>
          <w:rFonts w:ascii="Times New Roman" w:hAnsi="Times New Roman" w:cs="Times New Roman"/>
          <w:sz w:val="28"/>
          <w:szCs w:val="28"/>
        </w:rPr>
        <w:t xml:space="preserve"> можна по іншому назвати це слова?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Домом </w:t>
      </w:r>
      <w:r w:rsidRPr="002106FB">
        <w:rPr>
          <w:rFonts w:ascii="Times New Roman" w:hAnsi="Times New Roman" w:cs="Times New Roman"/>
          <w:sz w:val="28"/>
          <w:szCs w:val="28"/>
        </w:rPr>
        <w:t>– будинком, житлом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Як ви розумієте слово замала?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06F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Замала</w:t>
      </w:r>
      <w:r w:rsidRPr="002106FB">
        <w:rPr>
          <w:rFonts w:ascii="Times New Roman" w:hAnsi="Times New Roman" w:cs="Times New Roman"/>
          <w:sz w:val="28"/>
          <w:szCs w:val="28"/>
        </w:rPr>
        <w:t>–</w:t>
      </w:r>
      <w:proofErr w:type="spellEnd"/>
      <w:r w:rsidRPr="002106FB">
        <w:rPr>
          <w:rFonts w:ascii="Times New Roman" w:hAnsi="Times New Roman" w:cs="Times New Roman"/>
          <w:sz w:val="28"/>
          <w:szCs w:val="28"/>
        </w:rPr>
        <w:t xml:space="preserve"> дуже мала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</w:t>
      </w:r>
      <w:proofErr w:type="spellStart"/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Першоразове</w:t>
      </w:r>
      <w:proofErr w:type="spellEnd"/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виразне читання вірша вчителем 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06FB">
        <w:rPr>
          <w:rFonts w:ascii="Times New Roman" w:hAnsi="Times New Roman" w:cs="Times New Roman"/>
          <w:sz w:val="28"/>
          <w:szCs w:val="28"/>
        </w:rPr>
        <w:t>-Діти</w:t>
      </w:r>
      <w:proofErr w:type="spellEnd"/>
      <w:r w:rsidRPr="002106FB">
        <w:rPr>
          <w:rFonts w:ascii="Times New Roman" w:hAnsi="Times New Roman" w:cs="Times New Roman"/>
          <w:sz w:val="28"/>
          <w:szCs w:val="28"/>
        </w:rPr>
        <w:t>,  зараз ви уважно мене слухайте , а потім відповісте: хто є головним героєм вірша «Казка про рукавичку»? </w:t>
      </w:r>
      <w:r w:rsidRPr="002106FB">
        <w:rPr>
          <w:rFonts w:ascii="Times New Roman" w:hAnsi="Times New Roman" w:cs="Times New Roman"/>
          <w:sz w:val="28"/>
          <w:szCs w:val="28"/>
          <w:u w:val="single"/>
        </w:rPr>
        <w:t>( Хлопчик)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г) Перевірка сприймання прочитаного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  Яким ви уявляєте хлопчика?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Чи можна назвати його бешкетником?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Простежте за текстом, як розмірковував герой? Назвіть причину його вчинку.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З якою інтонацією слід читати вірш? </w:t>
      </w:r>
      <w:r w:rsidRPr="002106FB">
        <w:rPr>
          <w:rFonts w:ascii="Times New Roman" w:hAnsi="Times New Roman" w:cs="Times New Roman"/>
          <w:sz w:val="28"/>
          <w:szCs w:val="28"/>
          <w:u w:val="single"/>
        </w:rPr>
        <w:t>(Не поспішаючи, розмірено, ніби даючи хлопчикові час на роздуми.)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д) Читання вірша учнями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 - «ланцюжком»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Діти зараз починаємо читати з першою парти по реченню ланцюжком.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 - «</w:t>
      </w:r>
      <w:r w:rsidR="00753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день-ніч</w:t>
      </w: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-А зараз ми пограємо в гру «День –ніч» , коли я називаю день ви читаєте в голос , а коли ніч ви відпочиваєте .</w:t>
      </w:r>
    </w:p>
    <w:p w:rsidR="002106FB" w:rsidRPr="002106FB" w:rsidRDefault="002106FB" w:rsidP="00753A6D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     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е) Підготовка до виразного читання (</w:t>
      </w:r>
      <w:proofErr w:type="spellStart"/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читання</w:t>
      </w:r>
      <w:proofErr w:type="spellEnd"/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акторів)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i/>
          <w:iCs/>
          <w:sz w:val="28"/>
          <w:szCs w:val="28"/>
        </w:rPr>
        <w:t>- Прочитати вірш сумно,весело , байдуже.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Опрацювання вірша П. Воронька «Причина» (с. 73)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Словникова робота 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06FB">
        <w:rPr>
          <w:rFonts w:ascii="Times New Roman" w:hAnsi="Times New Roman" w:cs="Times New Roman"/>
          <w:sz w:val="28"/>
          <w:szCs w:val="28"/>
        </w:rPr>
        <w:t>-Як</w:t>
      </w:r>
      <w:proofErr w:type="spellEnd"/>
      <w:r w:rsidRPr="002106FB">
        <w:rPr>
          <w:rFonts w:ascii="Times New Roman" w:hAnsi="Times New Roman" w:cs="Times New Roman"/>
          <w:sz w:val="28"/>
          <w:szCs w:val="28"/>
        </w:rPr>
        <w:t xml:space="preserve"> можна по іншому назвати це слова?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sz w:val="28"/>
          <w:szCs w:val="28"/>
          <w:u w:val="single"/>
        </w:rPr>
        <w:t>Верхніх віт</w:t>
      </w:r>
      <w:r w:rsidRPr="002106FB">
        <w:rPr>
          <w:rFonts w:ascii="Times New Roman" w:hAnsi="Times New Roman" w:cs="Times New Roman"/>
          <w:sz w:val="28"/>
          <w:szCs w:val="28"/>
        </w:rPr>
        <w:t> – на  вершині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Які слова ви можете підібрати до слова лиха?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06FB">
        <w:rPr>
          <w:rFonts w:ascii="Times New Roman" w:hAnsi="Times New Roman" w:cs="Times New Roman"/>
          <w:b/>
          <w:bCs/>
          <w:sz w:val="28"/>
          <w:szCs w:val="28"/>
          <w:u w:val="single"/>
        </w:rPr>
        <w:t>Лихо</w:t>
      </w:r>
      <w:r w:rsidRPr="002106FB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2106FB">
        <w:rPr>
          <w:rFonts w:ascii="Times New Roman" w:hAnsi="Times New Roman" w:cs="Times New Roman"/>
          <w:sz w:val="28"/>
          <w:szCs w:val="28"/>
        </w:rPr>
        <w:t>  біда.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в)</w:t>
      </w:r>
      <w:proofErr w:type="spellStart"/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Першоразове</w:t>
      </w:r>
      <w:proofErr w:type="spellEnd"/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виразне читання вірша  вчителем.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Діти зараз ви уважно мене слухайте 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г)Перевірка сприймання прочитаного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Чому захворів хлопчик?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Що ти йому порадиш?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Чому вірш називається «Причина»?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д) Повторне читання вірша учнями.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Діти а хто хоче виразно прочитати вірш.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 «Рибки». Самостійне мовчазне читання вірша учнями.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Діти а зараз прочитайте вірш самостійно який називається « Причина» на сторінці 73.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Читання вірша учнями «ланцюжком».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Діти зараз починаємо читати з першою парти по реченню ланцюжком.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753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)Творча робота. Гра «Знайди і продовж</w:t>
      </w: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2106FB" w:rsidRDefault="002106FB" w:rsidP="00753A6D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 xml:space="preserve">- А зараз давайте пограємо в гру </w:t>
      </w:r>
    </w:p>
    <w:p w:rsidR="00F6649F" w:rsidRPr="002106FB" w:rsidRDefault="00F6649F" w:rsidP="00753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Інсценізація казки Рукавичка</w:t>
      </w:r>
    </w:p>
    <w:p w:rsidR="00F6649F" w:rsidRPr="00F6649F" w:rsidRDefault="002106FB" w:rsidP="002106F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VI. Підсумок уроку.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1.Підсумкова бесіда.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Твори якого поета ми сьогодні читали на уроці?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Що нового ви дізналися про письменника?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- Який вірш вам найбільше сподобався? Чому?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2.Оцінювання.</w:t>
      </w:r>
    </w:p>
    <w:p w:rsidR="002106FB" w:rsidRP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Домашнє завдання.</w:t>
      </w:r>
    </w:p>
    <w:p w:rsidR="002106FB" w:rsidRDefault="002106FB" w:rsidP="002106FB">
      <w:pPr>
        <w:rPr>
          <w:rFonts w:ascii="Times New Roman" w:hAnsi="Times New Roman" w:cs="Times New Roman"/>
          <w:sz w:val="28"/>
          <w:szCs w:val="28"/>
        </w:rPr>
      </w:pPr>
      <w:r w:rsidRPr="002106FB">
        <w:rPr>
          <w:rFonts w:ascii="Times New Roman" w:hAnsi="Times New Roman" w:cs="Times New Roman"/>
          <w:sz w:val="28"/>
          <w:szCs w:val="28"/>
        </w:rPr>
        <w:t>Читати виразно вірші Платона Воронька.(ст. 72-73)</w:t>
      </w:r>
    </w:p>
    <w:p w:rsidR="00753A6D" w:rsidRPr="002106FB" w:rsidRDefault="00753A6D" w:rsidP="00210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на свій лад рукавичка</w:t>
      </w:r>
    </w:p>
    <w:p w:rsidR="003D4103" w:rsidRPr="002106FB" w:rsidRDefault="003D4103">
      <w:pPr>
        <w:rPr>
          <w:rFonts w:ascii="Times New Roman" w:hAnsi="Times New Roman" w:cs="Times New Roman"/>
          <w:sz w:val="28"/>
          <w:szCs w:val="28"/>
        </w:rPr>
      </w:pPr>
    </w:p>
    <w:sectPr w:rsidR="003D4103" w:rsidRPr="002106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31A4"/>
    <w:multiLevelType w:val="multilevel"/>
    <w:tmpl w:val="1C8A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3048E"/>
    <w:multiLevelType w:val="multilevel"/>
    <w:tmpl w:val="C666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1611D"/>
    <w:multiLevelType w:val="multilevel"/>
    <w:tmpl w:val="D650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2518D"/>
    <w:multiLevelType w:val="hybridMultilevel"/>
    <w:tmpl w:val="93C8DB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066FB"/>
    <w:multiLevelType w:val="multilevel"/>
    <w:tmpl w:val="EACC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FE"/>
    <w:rsid w:val="000653CE"/>
    <w:rsid w:val="002106FB"/>
    <w:rsid w:val="003363A5"/>
    <w:rsid w:val="003D4103"/>
    <w:rsid w:val="006C76F3"/>
    <w:rsid w:val="00753A6D"/>
    <w:rsid w:val="007973BF"/>
    <w:rsid w:val="009026FE"/>
    <w:rsid w:val="00B30C10"/>
    <w:rsid w:val="00B86FB6"/>
    <w:rsid w:val="00BB5E07"/>
    <w:rsid w:val="00E0268B"/>
    <w:rsid w:val="00F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3578</Words>
  <Characters>2041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2018-01-25T15:31:00Z</dcterms:created>
  <dcterms:modified xsi:type="dcterms:W3CDTF">2018-03-17T17:20:00Z</dcterms:modified>
</cp:coreProperties>
</file>