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1D" w:rsidRDefault="00F7191D" w:rsidP="00F7191D">
      <w:pPr>
        <w:jc w:val="center"/>
        <w:rPr>
          <w:rFonts w:ascii="Times New Roman" w:hAnsi="Times New Roman"/>
          <w:b/>
          <w:sz w:val="28"/>
          <w:szCs w:val="28"/>
          <w:lang w:val="uk-UA"/>
        </w:rPr>
      </w:pPr>
      <w:r>
        <w:rPr>
          <w:rFonts w:ascii="Times New Roman" w:hAnsi="Times New Roman"/>
          <w:b/>
          <w:sz w:val="28"/>
          <w:szCs w:val="28"/>
          <w:lang w:val="uk-UA"/>
        </w:rPr>
        <w:t>Слов’янський професійний машинобудівний  ліцей</w:t>
      </w:r>
    </w:p>
    <w:p w:rsidR="00F7191D" w:rsidRDefault="00F7191D" w:rsidP="00F7191D">
      <w:pPr>
        <w:jc w:val="center"/>
        <w:rPr>
          <w:rFonts w:ascii="Times New Roman" w:hAnsi="Times New Roman"/>
          <w:b/>
          <w:sz w:val="28"/>
          <w:szCs w:val="28"/>
          <w:lang w:val="uk-UA"/>
        </w:rPr>
      </w:pPr>
    </w:p>
    <w:p w:rsidR="00F7191D" w:rsidRDefault="00F7191D" w:rsidP="00F7191D">
      <w:pPr>
        <w:jc w:val="center"/>
        <w:rPr>
          <w:rFonts w:ascii="Times New Roman" w:hAnsi="Times New Roman"/>
          <w:b/>
          <w:sz w:val="28"/>
          <w:szCs w:val="28"/>
          <w:lang w:val="uk-UA"/>
        </w:rPr>
      </w:pPr>
    </w:p>
    <w:p w:rsidR="00F7191D" w:rsidRDefault="00F7191D" w:rsidP="00F7191D">
      <w:pPr>
        <w:jc w:val="center"/>
        <w:rPr>
          <w:rFonts w:ascii="Times New Roman" w:hAnsi="Times New Roman"/>
          <w:b/>
          <w:sz w:val="28"/>
          <w:szCs w:val="28"/>
          <w:lang w:val="uk-UA"/>
        </w:rPr>
      </w:pPr>
    </w:p>
    <w:p w:rsidR="00F7191D" w:rsidRDefault="00F7191D" w:rsidP="00F7191D">
      <w:pPr>
        <w:jc w:val="center"/>
        <w:rPr>
          <w:rFonts w:ascii="Times New Roman" w:hAnsi="Times New Roman"/>
          <w:b/>
          <w:sz w:val="28"/>
          <w:szCs w:val="28"/>
          <w:lang w:val="uk-UA"/>
        </w:rPr>
      </w:pPr>
    </w:p>
    <w:p w:rsidR="00F7191D" w:rsidRDefault="00F7191D" w:rsidP="00F7191D">
      <w:pPr>
        <w:jc w:val="center"/>
        <w:rPr>
          <w:rFonts w:ascii="Times New Roman" w:hAnsi="Times New Roman"/>
          <w:b/>
          <w:sz w:val="28"/>
          <w:szCs w:val="28"/>
          <w:lang w:val="uk-UA"/>
        </w:rPr>
      </w:pPr>
    </w:p>
    <w:p w:rsidR="00F7191D" w:rsidRDefault="004D0FB1" w:rsidP="00F7191D">
      <w:pPr>
        <w:jc w:val="center"/>
        <w:rPr>
          <w:rFonts w:ascii="Times New Roman" w:hAnsi="Times New Roman"/>
          <w:b/>
          <w:sz w:val="40"/>
          <w:szCs w:val="40"/>
          <w:lang w:val="uk-UA"/>
        </w:rPr>
      </w:pPr>
      <w:r>
        <w:rPr>
          <w:rFonts w:ascii="Times New Roman" w:hAnsi="Times New Roman"/>
          <w:b/>
          <w:sz w:val="40"/>
          <w:szCs w:val="40"/>
          <w:lang w:val="uk-UA"/>
        </w:rPr>
        <w:t xml:space="preserve">«Затоплені дзвони </w:t>
      </w:r>
      <w:r w:rsidR="00F7191D">
        <w:rPr>
          <w:rFonts w:ascii="Times New Roman" w:hAnsi="Times New Roman"/>
          <w:b/>
          <w:sz w:val="40"/>
          <w:szCs w:val="40"/>
          <w:lang w:val="uk-UA"/>
        </w:rPr>
        <w:t>»</w:t>
      </w:r>
    </w:p>
    <w:p w:rsidR="00F7191D" w:rsidRDefault="00F7191D" w:rsidP="00F7191D">
      <w:pPr>
        <w:jc w:val="center"/>
        <w:rPr>
          <w:rFonts w:ascii="Times New Roman" w:hAnsi="Times New Roman"/>
          <w:b/>
          <w:sz w:val="28"/>
          <w:szCs w:val="28"/>
          <w:lang w:val="uk-UA"/>
        </w:rPr>
      </w:pPr>
    </w:p>
    <w:p w:rsidR="00F7191D" w:rsidRDefault="00F7191D" w:rsidP="00F7191D">
      <w:pPr>
        <w:jc w:val="center"/>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Есе до 100-річчя Олеся Гончара</w:t>
      </w:r>
    </w:p>
    <w:p w:rsidR="00F7191D" w:rsidRDefault="00F7191D" w:rsidP="00F7191D">
      <w:pPr>
        <w:ind w:left="3828"/>
        <w:jc w:val="center"/>
        <w:rPr>
          <w:rFonts w:ascii="Times New Roman" w:hAnsi="Times New Roman"/>
          <w:sz w:val="28"/>
          <w:szCs w:val="28"/>
          <w:lang w:val="uk-UA"/>
        </w:rPr>
      </w:pPr>
      <w:r>
        <w:rPr>
          <w:rFonts w:ascii="Times New Roman" w:hAnsi="Times New Roman"/>
          <w:sz w:val="28"/>
          <w:szCs w:val="28"/>
          <w:lang w:val="uk-UA"/>
        </w:rPr>
        <w:t xml:space="preserve"> викладача української мови та літератури                   </w:t>
      </w:r>
      <w:bookmarkStart w:id="0" w:name="_GoBack"/>
      <w:bookmarkEnd w:id="0"/>
      <w:r>
        <w:rPr>
          <w:rFonts w:ascii="Times New Roman" w:hAnsi="Times New Roman"/>
          <w:sz w:val="28"/>
          <w:szCs w:val="28"/>
          <w:lang w:val="uk-UA"/>
        </w:rPr>
        <w:t>Мороз Світлани Олексіївни</w:t>
      </w: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jc w:val="center"/>
        <w:rPr>
          <w:rFonts w:ascii="Times New Roman" w:hAnsi="Times New Roman"/>
          <w:sz w:val="28"/>
          <w:szCs w:val="28"/>
          <w:lang w:val="uk-UA"/>
        </w:rPr>
      </w:pPr>
    </w:p>
    <w:p w:rsidR="00F7191D" w:rsidRDefault="00F7191D" w:rsidP="00F7191D">
      <w:pPr>
        <w:ind w:left="3828"/>
        <w:rPr>
          <w:rFonts w:ascii="Times New Roman" w:hAnsi="Times New Roman"/>
          <w:sz w:val="28"/>
          <w:szCs w:val="28"/>
          <w:lang w:val="uk-UA"/>
        </w:rPr>
      </w:pPr>
    </w:p>
    <w:p w:rsidR="00F7191D" w:rsidRDefault="00F7191D" w:rsidP="00F7191D">
      <w:pPr>
        <w:ind w:left="3828"/>
        <w:rPr>
          <w:rFonts w:ascii="Times New Roman" w:hAnsi="Times New Roman"/>
          <w:sz w:val="28"/>
          <w:szCs w:val="28"/>
          <w:lang w:val="uk-UA"/>
        </w:rPr>
      </w:pPr>
      <w:proofErr w:type="spellStart"/>
      <w:r>
        <w:rPr>
          <w:rFonts w:ascii="Times New Roman" w:hAnsi="Times New Roman"/>
          <w:sz w:val="28"/>
          <w:szCs w:val="28"/>
          <w:lang w:val="uk-UA"/>
        </w:rPr>
        <w:t>Словянськ</w:t>
      </w:r>
      <w:proofErr w:type="spellEnd"/>
      <w:r>
        <w:rPr>
          <w:rFonts w:ascii="Times New Roman" w:hAnsi="Times New Roman"/>
          <w:sz w:val="28"/>
          <w:szCs w:val="28"/>
          <w:lang w:val="uk-UA"/>
        </w:rPr>
        <w:t xml:space="preserve"> - 2018</w:t>
      </w:r>
    </w:p>
    <w:p w:rsidR="004D0FB1" w:rsidRPr="004D0FB1" w:rsidRDefault="004D0FB1" w:rsidP="004D0FB1">
      <w:pPr>
        <w:jc w:val="center"/>
        <w:rPr>
          <w:rFonts w:ascii="Times New Roman" w:hAnsi="Times New Roman"/>
          <w:b/>
          <w:sz w:val="32"/>
          <w:szCs w:val="32"/>
        </w:rPr>
      </w:pPr>
      <w:r>
        <w:rPr>
          <w:rFonts w:ascii="Times New Roman" w:hAnsi="Times New Roman"/>
          <w:b/>
          <w:sz w:val="32"/>
          <w:szCs w:val="32"/>
          <w:lang w:val="uk-UA"/>
        </w:rPr>
        <w:lastRenderedPageBreak/>
        <w:t xml:space="preserve">Затоплені дзвони </w:t>
      </w:r>
    </w:p>
    <w:p w:rsidR="00F7191D" w:rsidRDefault="004D0FB1" w:rsidP="004D0FB1">
      <w:pPr>
        <w:jc w:val="center"/>
        <w:rPr>
          <w:rFonts w:ascii="Times New Roman" w:hAnsi="Times New Roman"/>
          <w:sz w:val="28"/>
          <w:szCs w:val="28"/>
          <w:lang w:val="uk-UA"/>
        </w:rPr>
      </w:pPr>
      <w:r w:rsidRPr="004D0FB1">
        <w:rPr>
          <w:rFonts w:ascii="Times New Roman" w:hAnsi="Times New Roman"/>
          <w:b/>
          <w:sz w:val="32"/>
          <w:szCs w:val="32"/>
        </w:rPr>
        <w:t xml:space="preserve">                                                        </w:t>
      </w:r>
      <w:r>
        <w:rPr>
          <w:rFonts w:ascii="Times New Roman" w:hAnsi="Times New Roman"/>
          <w:sz w:val="28"/>
          <w:szCs w:val="28"/>
          <w:lang w:val="uk-UA"/>
        </w:rPr>
        <w:t xml:space="preserve"> </w:t>
      </w:r>
      <w:r w:rsidR="00F7191D">
        <w:rPr>
          <w:rFonts w:ascii="Times New Roman" w:hAnsi="Times New Roman"/>
          <w:sz w:val="28"/>
          <w:szCs w:val="28"/>
          <w:lang w:val="uk-UA"/>
        </w:rPr>
        <w:t>«Собори душ своїх  бережіть, друзі…</w:t>
      </w:r>
    </w:p>
    <w:p w:rsidR="00F7191D" w:rsidRDefault="00F7191D" w:rsidP="00F7191D">
      <w:pPr>
        <w:spacing w:after="0"/>
        <w:jc w:val="right"/>
        <w:rPr>
          <w:rFonts w:ascii="Times New Roman" w:hAnsi="Times New Roman"/>
          <w:sz w:val="28"/>
          <w:szCs w:val="28"/>
          <w:lang w:val="uk-UA"/>
        </w:rPr>
      </w:pPr>
      <w:r>
        <w:rPr>
          <w:rFonts w:ascii="Times New Roman" w:hAnsi="Times New Roman"/>
          <w:sz w:val="28"/>
          <w:szCs w:val="28"/>
          <w:lang w:val="uk-UA"/>
        </w:rPr>
        <w:t>Собори душ!»</w:t>
      </w:r>
    </w:p>
    <w:p w:rsidR="00F7191D" w:rsidRDefault="00F7191D" w:rsidP="00F7191D">
      <w:pPr>
        <w:spacing w:after="0"/>
        <w:jc w:val="right"/>
        <w:rPr>
          <w:rFonts w:ascii="Times New Roman" w:hAnsi="Times New Roman"/>
          <w:sz w:val="28"/>
          <w:szCs w:val="28"/>
          <w:lang w:val="uk-UA"/>
        </w:rPr>
      </w:pPr>
    </w:p>
    <w:p w:rsidR="00F7191D" w:rsidRDefault="00F7191D" w:rsidP="00F7191D">
      <w:pPr>
        <w:spacing w:after="0"/>
        <w:ind w:firstLine="142"/>
        <w:jc w:val="both"/>
        <w:rPr>
          <w:rFonts w:ascii="Times New Roman" w:hAnsi="Times New Roman"/>
          <w:sz w:val="28"/>
          <w:szCs w:val="28"/>
          <w:lang w:val="uk-UA"/>
        </w:rPr>
      </w:pPr>
      <w:r>
        <w:rPr>
          <w:rFonts w:ascii="Times New Roman" w:hAnsi="Times New Roman"/>
          <w:sz w:val="28"/>
          <w:szCs w:val="28"/>
          <w:lang w:val="uk-UA"/>
        </w:rPr>
        <w:t xml:space="preserve">  Нині, як ще ніколи в історії, є нестримне бажання вийти у чистеє поле й кричати, - кричати так, щоб до сонця дістало і зорі вжахнулись, кричати так, щоб душі людські схаменулись, що душі вони саме людські.</w:t>
      </w:r>
    </w:p>
    <w:p w:rsidR="00F7191D" w:rsidRDefault="00F7191D" w:rsidP="00F7191D">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FB2E97" w:rsidRPr="004D0FB1">
        <w:rPr>
          <w:rFonts w:ascii="Times New Roman" w:hAnsi="Times New Roman"/>
          <w:sz w:val="28"/>
          <w:szCs w:val="28"/>
          <w:lang w:val="uk-UA"/>
        </w:rPr>
        <w:t xml:space="preserve"> </w:t>
      </w:r>
      <w:r>
        <w:rPr>
          <w:rFonts w:ascii="Times New Roman" w:hAnsi="Times New Roman"/>
          <w:sz w:val="28"/>
          <w:szCs w:val="28"/>
          <w:lang w:val="uk-UA"/>
        </w:rPr>
        <w:t>Нині, як ніколи в історії, є нестримне бажання донести світові – кожен має бути Людиною серед людей!</w:t>
      </w:r>
    </w:p>
    <w:p w:rsidR="00F7191D" w:rsidRDefault="00F7191D" w:rsidP="00F7191D">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FB2E97" w:rsidRPr="00FB2E97">
        <w:rPr>
          <w:rFonts w:ascii="Times New Roman" w:hAnsi="Times New Roman"/>
          <w:sz w:val="28"/>
          <w:szCs w:val="28"/>
        </w:rPr>
        <w:t xml:space="preserve"> </w:t>
      </w:r>
      <w:r>
        <w:rPr>
          <w:rFonts w:ascii="Times New Roman" w:hAnsi="Times New Roman"/>
          <w:sz w:val="28"/>
          <w:szCs w:val="28"/>
          <w:lang w:val="uk-UA"/>
        </w:rPr>
        <w:t xml:space="preserve">Нині, як ніколи в історії, особливо кожен мусить почувати себе органічною частинкою великого собору людської цивілізації, бути міцним каменем у цьому соборі, щоб </w:t>
      </w:r>
      <w:proofErr w:type="spellStart"/>
      <w:r>
        <w:rPr>
          <w:rFonts w:ascii="Times New Roman" w:hAnsi="Times New Roman"/>
          <w:sz w:val="28"/>
          <w:szCs w:val="28"/>
          <w:lang w:val="uk-UA"/>
        </w:rPr>
        <w:t>самовіданно</w:t>
      </w:r>
      <w:proofErr w:type="spellEnd"/>
      <w:r>
        <w:rPr>
          <w:rFonts w:ascii="Times New Roman" w:hAnsi="Times New Roman"/>
          <w:sz w:val="28"/>
          <w:szCs w:val="28"/>
          <w:lang w:val="uk-UA"/>
        </w:rPr>
        <w:t xml:space="preserve"> тримати на собі його споруду.</w:t>
      </w:r>
    </w:p>
    <w:p w:rsidR="00F7191D" w:rsidRDefault="00F7191D" w:rsidP="00F7191D">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FB2E97" w:rsidRPr="004D0FB1">
        <w:rPr>
          <w:rFonts w:ascii="Times New Roman" w:hAnsi="Times New Roman"/>
          <w:sz w:val="28"/>
          <w:szCs w:val="28"/>
        </w:rPr>
        <w:t xml:space="preserve"> </w:t>
      </w:r>
      <w:r>
        <w:rPr>
          <w:rFonts w:ascii="Times New Roman" w:hAnsi="Times New Roman"/>
          <w:sz w:val="28"/>
          <w:szCs w:val="28"/>
          <w:lang w:val="uk-UA"/>
        </w:rPr>
        <w:t>Що означає для нас слово собор? Церква, храм, місце, де звертаєшся до Бога з потаємними болями й гріхами, місце де збираються душі. Насправді, собор  -  у кожній душі. Собор – це те, що зібрала, накопичила душа за все своє земне життя.</w:t>
      </w:r>
    </w:p>
    <w:p w:rsidR="00F7191D" w:rsidRDefault="00F7191D" w:rsidP="00F7191D">
      <w:pPr>
        <w:spacing w:after="0"/>
        <w:jc w:val="both"/>
        <w:rPr>
          <w:rFonts w:ascii="Times New Roman" w:hAnsi="Times New Roman"/>
          <w:sz w:val="28"/>
          <w:szCs w:val="28"/>
          <w:lang w:val="uk-UA"/>
        </w:rPr>
      </w:pPr>
      <w:r>
        <w:rPr>
          <w:rFonts w:ascii="Times New Roman" w:hAnsi="Times New Roman"/>
          <w:sz w:val="28"/>
          <w:szCs w:val="28"/>
          <w:lang w:val="uk-UA"/>
        </w:rPr>
        <w:t xml:space="preserve">   «Найбільша моя шана до праці», - завжди говорив Олесь Гончар. Кожна людина наполегливо працює все життя, як говориться у святому письмі, знаходиться у вічній «суєті суєт». Людина працює, щоб досягти успіху, цим самим покращити свій добробут, залишити матеріальний спадок своїм поколінням. Та не про таку наполегливу працю говорив Олесь Гончар. Чи від душі йде твоя праця, чи від людини вона для людини, чи корисна ця праця для наступних поколінь, чи душа твоя радіє від неї? «Завжди працюй на повну силу і від душі. Будь-яка праця має робиться тобою з душею», - повторював неодноразово Олесь Гончар у своїх інтерв</w:t>
      </w:r>
      <w:r>
        <w:rPr>
          <w:rFonts w:ascii="Times New Roman" w:hAnsi="Times New Roman"/>
          <w:sz w:val="28"/>
          <w:szCs w:val="28"/>
        </w:rPr>
        <w:t>’</w:t>
      </w:r>
      <w:r>
        <w:rPr>
          <w:rFonts w:ascii="Times New Roman" w:hAnsi="Times New Roman"/>
          <w:sz w:val="28"/>
          <w:szCs w:val="28"/>
          <w:lang w:val="uk-UA"/>
        </w:rPr>
        <w:t>ю. Людина, яка залишилась без матері і батька, зуміла зберегти у собі душу і силу духа – вижила і стала видатним письменником</w:t>
      </w:r>
      <w:r>
        <w:rPr>
          <w:rFonts w:ascii="Times New Roman" w:hAnsi="Times New Roman"/>
          <w:sz w:val="28"/>
          <w:szCs w:val="28"/>
        </w:rPr>
        <w:t>;</w:t>
      </w:r>
      <w:r>
        <w:rPr>
          <w:rFonts w:ascii="Times New Roman" w:hAnsi="Times New Roman"/>
          <w:sz w:val="28"/>
          <w:szCs w:val="28"/>
          <w:lang w:val="uk-UA"/>
        </w:rPr>
        <w:t xml:space="preserve"> Людина, яка пройшла війну з вірою в Бога і молитвою до нього – вижила і повернулася додому</w:t>
      </w:r>
      <w:r>
        <w:rPr>
          <w:rFonts w:ascii="Times New Roman" w:hAnsi="Times New Roman"/>
          <w:sz w:val="28"/>
          <w:szCs w:val="28"/>
        </w:rPr>
        <w:t>;</w:t>
      </w:r>
      <w:r>
        <w:rPr>
          <w:rFonts w:ascii="Times New Roman" w:hAnsi="Times New Roman"/>
          <w:sz w:val="28"/>
          <w:szCs w:val="28"/>
          <w:lang w:val="uk-UA"/>
        </w:rPr>
        <w:t xml:space="preserve"> Людина, яка писала твори,  засуджені можновладцями того часу, і мала вирок «ворог народу» – вижила і стала сильнішою духом</w:t>
      </w:r>
      <w:r>
        <w:rPr>
          <w:rFonts w:ascii="Times New Roman" w:hAnsi="Times New Roman"/>
          <w:sz w:val="28"/>
          <w:szCs w:val="28"/>
        </w:rPr>
        <w:t>;</w:t>
      </w:r>
      <w:r>
        <w:rPr>
          <w:rFonts w:ascii="Times New Roman" w:hAnsi="Times New Roman"/>
          <w:sz w:val="28"/>
          <w:szCs w:val="28"/>
          <w:lang w:val="uk-UA"/>
        </w:rPr>
        <w:t xml:space="preserve"> Людина, яка зберегла, вибудувала свій собор у собі самому, закріпила його вічністю, - залишиться живою навічно у душах інших людей. </w:t>
      </w:r>
    </w:p>
    <w:p w:rsidR="00F7191D" w:rsidRDefault="00F7191D" w:rsidP="00F7191D">
      <w:pPr>
        <w:spacing w:after="0"/>
        <w:jc w:val="both"/>
        <w:rPr>
          <w:rFonts w:ascii="Times New Roman" w:hAnsi="Times New Roman"/>
          <w:sz w:val="28"/>
          <w:szCs w:val="28"/>
          <w:lang w:val="uk-UA"/>
        </w:rPr>
      </w:pPr>
      <w:r>
        <w:rPr>
          <w:rFonts w:ascii="Times New Roman" w:hAnsi="Times New Roman"/>
          <w:sz w:val="28"/>
          <w:szCs w:val="28"/>
          <w:lang w:val="uk-UA"/>
        </w:rPr>
        <w:t xml:space="preserve">    Не лише у «Соборі», а й в усіх своїх творах Олесь Гончар показує ідеал Людини, яка зберегла свою душу, яка не втопила головного – дзвони своєї душі, яка вміє прислуховуватися і відчувати ті дзвони, і жити заради них. Недаремно автор показує таємниче зникнення затоплених дзвонів у творі «Собор». Містика? Чому не знайшли водолази затоплені дзвони собору?</w:t>
      </w:r>
    </w:p>
    <w:p w:rsidR="00F7191D" w:rsidRDefault="00F7191D" w:rsidP="00F7191D">
      <w:pPr>
        <w:spacing w:after="0"/>
        <w:jc w:val="center"/>
        <w:rPr>
          <w:rFonts w:ascii="Times New Roman" w:hAnsi="Times New Roman"/>
          <w:sz w:val="28"/>
          <w:szCs w:val="28"/>
          <w:lang w:val="uk-UA"/>
        </w:rPr>
      </w:pPr>
      <w:r>
        <w:rPr>
          <w:rFonts w:ascii="Times New Roman" w:hAnsi="Times New Roman"/>
          <w:sz w:val="28"/>
          <w:szCs w:val="28"/>
          <w:lang w:val="uk-UA"/>
        </w:rPr>
        <w:t>1</w:t>
      </w:r>
    </w:p>
    <w:p w:rsidR="00F7191D" w:rsidRDefault="00F7191D" w:rsidP="00F7191D">
      <w:pPr>
        <w:spacing w:after="0"/>
        <w:jc w:val="both"/>
        <w:rPr>
          <w:rFonts w:ascii="Times New Roman" w:hAnsi="Times New Roman"/>
          <w:sz w:val="28"/>
          <w:szCs w:val="28"/>
          <w:lang w:val="uk-UA"/>
        </w:rPr>
      </w:pPr>
      <w:r>
        <w:rPr>
          <w:rFonts w:ascii="Times New Roman" w:hAnsi="Times New Roman"/>
          <w:sz w:val="28"/>
          <w:szCs w:val="28"/>
          <w:lang w:val="uk-UA"/>
        </w:rPr>
        <w:lastRenderedPageBreak/>
        <w:t>Відповідь проста – бо очима і руками не знайдеш головного у своїй душі. Якщо, людина не може знайти дзвони у соборі своєї душі, а ще гірше не чує їх – то є кара Божа! Наполеглива праця такої людини тлінна, як і усе її єство. Така душа пуста, вона не виконує своєї місії. Такій людині нічого передати для майбутнього: матеріальні цінності такі нетривкі і моментально тануть, як батьківська спадщина в руках блудного сина. Мабуть, автор такої кількості творів  хотів донести кожним словом той заповітний голос роду до кожного покоління. Бо кожне покоління мусить піднятися настільки, щоб не тільки знайти затоплені дзвони собору власної душі, а й відчути їх і самому задзвонити для наступних поколінь, зробити так, щоб дзвони його душі передавались і були вічними. Щоб у кожного у душі дзвеніло: «Що зібрав я за життя і що передам у майбутнє? »…</w:t>
      </w:r>
    </w:p>
    <w:p w:rsidR="00F7191D" w:rsidRDefault="00F7191D" w:rsidP="00F7191D">
      <w:pPr>
        <w:spacing w:after="0"/>
        <w:jc w:val="both"/>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rPr>
          <w:rFonts w:ascii="Times New Roman" w:hAnsi="Times New Roman"/>
          <w:sz w:val="28"/>
          <w:szCs w:val="28"/>
          <w:lang w:val="uk-UA"/>
        </w:rPr>
      </w:pPr>
    </w:p>
    <w:p w:rsidR="00F7191D" w:rsidRDefault="00F7191D" w:rsidP="00F7191D">
      <w:pPr>
        <w:jc w:val="center"/>
        <w:rPr>
          <w:rFonts w:ascii="Times New Roman" w:hAnsi="Times New Roman"/>
          <w:sz w:val="28"/>
          <w:szCs w:val="28"/>
          <w:lang w:val="uk-UA"/>
        </w:rPr>
      </w:pPr>
      <w:r>
        <w:rPr>
          <w:rFonts w:ascii="Times New Roman" w:hAnsi="Times New Roman"/>
          <w:sz w:val="28"/>
          <w:szCs w:val="28"/>
          <w:lang w:val="uk-UA"/>
        </w:rPr>
        <w:t>2</w:t>
      </w:r>
    </w:p>
    <w:sectPr w:rsidR="00F7191D" w:rsidSect="004D167C">
      <w:pgSz w:w="11906" w:h="16838"/>
      <w:pgMar w:top="1134" w:right="1133" w:bottom="1134" w:left="1701" w:header="708" w:footer="708" w:gutter="0"/>
      <w:pgBorders w:offsetFrom="page">
        <w:top w:val="weavingBraid" w:sz="24" w:space="24" w:color="C00000"/>
        <w:left w:val="weavingBraid" w:sz="24" w:space="24" w:color="C00000"/>
        <w:bottom w:val="weavingBraid" w:sz="24" w:space="24" w:color="C00000"/>
        <w:right w:val="weavingBrai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74"/>
    <w:rsid w:val="004B5D74"/>
    <w:rsid w:val="004D0FB1"/>
    <w:rsid w:val="004D167C"/>
    <w:rsid w:val="00BD51F4"/>
    <w:rsid w:val="00E858DC"/>
    <w:rsid w:val="00F7191D"/>
    <w:rsid w:val="00FB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25E8-4386-423E-A366-F447BF52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517</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U-402-11</dc:creator>
  <cp:keywords/>
  <dc:description/>
  <cp:lastModifiedBy>U-402-11</cp:lastModifiedBy>
  <cp:revision>6</cp:revision>
  <dcterms:created xsi:type="dcterms:W3CDTF">2018-03-23T10:39:00Z</dcterms:created>
  <dcterms:modified xsi:type="dcterms:W3CDTF">2018-03-23T10:56:00Z</dcterms:modified>
</cp:coreProperties>
</file>