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60A" w:rsidRDefault="00A63A75">
      <w:pPr>
        <w:rPr>
          <w:b/>
          <w:sz w:val="40"/>
          <w:szCs w:val="40"/>
        </w:rPr>
      </w:pPr>
      <w:r w:rsidRPr="00A63A75">
        <w:rPr>
          <w:b/>
          <w:sz w:val="40"/>
          <w:szCs w:val="40"/>
        </w:rPr>
        <w:t xml:space="preserve">Алгоритм </w:t>
      </w:r>
      <w:r>
        <w:rPr>
          <w:b/>
          <w:sz w:val="40"/>
          <w:szCs w:val="40"/>
        </w:rPr>
        <w:t>«П</w:t>
      </w:r>
      <w:r w:rsidRPr="00A63A75">
        <w:rPr>
          <w:b/>
          <w:sz w:val="40"/>
          <w:szCs w:val="40"/>
        </w:rPr>
        <w:t>риготування бутерброд</w:t>
      </w:r>
      <w:r>
        <w:rPr>
          <w:b/>
          <w:sz w:val="40"/>
          <w:szCs w:val="40"/>
        </w:rPr>
        <w:t>у із сиром»</w:t>
      </w:r>
    </w:p>
    <w:p w:rsidR="00A63A75" w:rsidRPr="000517C8" w:rsidRDefault="00A63A75" w:rsidP="00A63A75">
      <w:pPr>
        <w:pStyle w:val="a3"/>
        <w:numPr>
          <w:ilvl w:val="0"/>
          <w:numId w:val="1"/>
        </w:numPr>
        <w:rPr>
          <w:sz w:val="44"/>
          <w:szCs w:val="44"/>
        </w:rPr>
      </w:pPr>
      <w:proofErr w:type="spellStart"/>
      <w:r w:rsidRPr="000517C8">
        <w:rPr>
          <w:sz w:val="44"/>
          <w:szCs w:val="44"/>
        </w:rPr>
        <w:t>Відріж</w:t>
      </w:r>
      <w:proofErr w:type="spellEnd"/>
      <w:r w:rsidRPr="000517C8">
        <w:rPr>
          <w:sz w:val="44"/>
          <w:szCs w:val="44"/>
        </w:rPr>
        <w:t xml:space="preserve"> шматочок сиру.</w:t>
      </w:r>
    </w:p>
    <w:p w:rsidR="00A63A75" w:rsidRPr="000517C8" w:rsidRDefault="00A63A75" w:rsidP="00A63A75">
      <w:pPr>
        <w:pStyle w:val="a3"/>
        <w:numPr>
          <w:ilvl w:val="0"/>
          <w:numId w:val="1"/>
        </w:numPr>
        <w:rPr>
          <w:sz w:val="44"/>
          <w:szCs w:val="44"/>
        </w:rPr>
      </w:pPr>
      <w:r w:rsidRPr="000517C8">
        <w:rPr>
          <w:sz w:val="44"/>
          <w:szCs w:val="44"/>
        </w:rPr>
        <w:t>Змасти скибочку хліба маслом.</w:t>
      </w:r>
    </w:p>
    <w:p w:rsidR="00A63A75" w:rsidRPr="000517C8" w:rsidRDefault="00A63A75" w:rsidP="00A63A75">
      <w:pPr>
        <w:pStyle w:val="a3"/>
        <w:numPr>
          <w:ilvl w:val="0"/>
          <w:numId w:val="1"/>
        </w:numPr>
        <w:rPr>
          <w:sz w:val="44"/>
          <w:szCs w:val="44"/>
        </w:rPr>
      </w:pPr>
      <w:r w:rsidRPr="000517C8">
        <w:rPr>
          <w:sz w:val="44"/>
          <w:szCs w:val="44"/>
        </w:rPr>
        <w:t>Поклади сир на хліб з маслом.</w:t>
      </w:r>
    </w:p>
    <w:p w:rsidR="00A63A75" w:rsidRPr="000517C8" w:rsidRDefault="00474BE0" w:rsidP="00A63A75">
      <w:pPr>
        <w:pStyle w:val="a3"/>
        <w:numPr>
          <w:ilvl w:val="0"/>
          <w:numId w:val="1"/>
        </w:numPr>
        <w:rPr>
          <w:sz w:val="44"/>
          <w:szCs w:val="44"/>
        </w:rPr>
      </w:pPr>
      <w:proofErr w:type="spellStart"/>
      <w:r w:rsidRPr="000517C8">
        <w:rPr>
          <w:sz w:val="44"/>
          <w:szCs w:val="44"/>
        </w:rPr>
        <w:t>Відріж</w:t>
      </w:r>
      <w:proofErr w:type="spellEnd"/>
      <w:r w:rsidRPr="000517C8">
        <w:rPr>
          <w:sz w:val="44"/>
          <w:szCs w:val="44"/>
        </w:rPr>
        <w:t xml:space="preserve"> скибочку хліба.</w:t>
      </w:r>
    </w:p>
    <w:p w:rsidR="00474BE0" w:rsidRPr="000517C8" w:rsidRDefault="00474BE0" w:rsidP="00474BE0">
      <w:pPr>
        <w:pStyle w:val="a3"/>
        <w:ind w:left="1210"/>
        <w:rPr>
          <w:sz w:val="44"/>
          <w:szCs w:val="44"/>
        </w:rPr>
      </w:pPr>
    </w:p>
    <w:p w:rsidR="00474BE0" w:rsidRDefault="00474BE0" w:rsidP="00474BE0">
      <w:pPr>
        <w:pStyle w:val="a3"/>
        <w:ind w:left="1210"/>
        <w:rPr>
          <w:sz w:val="36"/>
          <w:szCs w:val="36"/>
        </w:rPr>
      </w:pPr>
    </w:p>
    <w:p w:rsidR="00474BE0" w:rsidRDefault="00474BE0" w:rsidP="00474BE0">
      <w:pPr>
        <w:pStyle w:val="a3"/>
        <w:ind w:left="1210"/>
        <w:rPr>
          <w:sz w:val="36"/>
          <w:szCs w:val="36"/>
        </w:rPr>
      </w:pPr>
    </w:p>
    <w:p w:rsidR="00474BE0" w:rsidRDefault="00474BE0" w:rsidP="00474BE0">
      <w:pPr>
        <w:pStyle w:val="a3"/>
        <w:ind w:left="1210"/>
        <w:rPr>
          <w:sz w:val="36"/>
          <w:szCs w:val="36"/>
        </w:rPr>
      </w:pPr>
    </w:p>
    <w:p w:rsidR="00474BE0" w:rsidRDefault="00474BE0" w:rsidP="00474BE0">
      <w:pPr>
        <w:pStyle w:val="a3"/>
        <w:ind w:left="1210"/>
        <w:rPr>
          <w:sz w:val="36"/>
          <w:szCs w:val="36"/>
        </w:rPr>
      </w:pPr>
    </w:p>
    <w:p w:rsidR="00474BE0" w:rsidRDefault="00474BE0" w:rsidP="00474BE0">
      <w:pPr>
        <w:pStyle w:val="a3"/>
        <w:ind w:left="1210"/>
        <w:rPr>
          <w:sz w:val="36"/>
          <w:szCs w:val="36"/>
        </w:rPr>
      </w:pPr>
    </w:p>
    <w:p w:rsidR="00474BE0" w:rsidRDefault="00474BE0" w:rsidP="00474BE0">
      <w:pPr>
        <w:pStyle w:val="a3"/>
        <w:ind w:left="1210"/>
        <w:rPr>
          <w:sz w:val="36"/>
          <w:szCs w:val="36"/>
        </w:rPr>
      </w:pPr>
    </w:p>
    <w:p w:rsidR="00474BE0" w:rsidRDefault="00474BE0" w:rsidP="00474BE0">
      <w:pPr>
        <w:pStyle w:val="a3"/>
        <w:ind w:left="1210"/>
        <w:rPr>
          <w:sz w:val="36"/>
          <w:szCs w:val="36"/>
        </w:rPr>
      </w:pPr>
    </w:p>
    <w:p w:rsidR="00474BE0" w:rsidRDefault="00474BE0" w:rsidP="00474BE0">
      <w:pPr>
        <w:pStyle w:val="a3"/>
        <w:ind w:left="1210"/>
        <w:rPr>
          <w:sz w:val="36"/>
          <w:szCs w:val="36"/>
        </w:rPr>
      </w:pPr>
    </w:p>
    <w:p w:rsidR="000517C8" w:rsidRDefault="000517C8" w:rsidP="00474BE0">
      <w:pPr>
        <w:pStyle w:val="a3"/>
        <w:ind w:left="1210"/>
        <w:jc w:val="both"/>
        <w:rPr>
          <w:b/>
          <w:sz w:val="44"/>
          <w:szCs w:val="44"/>
        </w:rPr>
      </w:pPr>
    </w:p>
    <w:p w:rsidR="000517C8" w:rsidRDefault="000517C8" w:rsidP="00474BE0">
      <w:pPr>
        <w:pStyle w:val="a3"/>
        <w:ind w:left="1210"/>
        <w:jc w:val="both"/>
        <w:rPr>
          <w:b/>
          <w:sz w:val="44"/>
          <w:szCs w:val="44"/>
        </w:rPr>
      </w:pPr>
    </w:p>
    <w:p w:rsidR="00474BE0" w:rsidRDefault="00474BE0" w:rsidP="00474BE0">
      <w:pPr>
        <w:pStyle w:val="a3"/>
        <w:ind w:left="1210"/>
        <w:jc w:val="both"/>
        <w:rPr>
          <w:b/>
          <w:sz w:val="44"/>
          <w:szCs w:val="44"/>
        </w:rPr>
      </w:pPr>
      <w:r>
        <w:rPr>
          <w:b/>
          <w:sz w:val="44"/>
          <w:szCs w:val="44"/>
        </w:rPr>
        <w:t>Алгоритм «Приготування чаю»</w:t>
      </w:r>
    </w:p>
    <w:p w:rsidR="00474BE0" w:rsidRPr="00474BE0" w:rsidRDefault="00474BE0" w:rsidP="00474BE0">
      <w:pPr>
        <w:pStyle w:val="a3"/>
        <w:numPr>
          <w:ilvl w:val="0"/>
          <w:numId w:val="1"/>
        </w:numPr>
        <w:jc w:val="both"/>
        <w:rPr>
          <w:b/>
          <w:sz w:val="44"/>
          <w:szCs w:val="44"/>
        </w:rPr>
      </w:pPr>
      <w:proofErr w:type="spellStart"/>
      <w:r>
        <w:rPr>
          <w:sz w:val="40"/>
          <w:szCs w:val="40"/>
        </w:rPr>
        <w:t>Залий</w:t>
      </w:r>
      <w:proofErr w:type="spellEnd"/>
      <w:r>
        <w:rPr>
          <w:sz w:val="40"/>
          <w:szCs w:val="40"/>
        </w:rPr>
        <w:t xml:space="preserve"> окріп у чашку.</w:t>
      </w:r>
    </w:p>
    <w:p w:rsidR="00474BE0" w:rsidRPr="00474BE0" w:rsidRDefault="00474BE0" w:rsidP="00474BE0">
      <w:pPr>
        <w:pStyle w:val="a3"/>
        <w:numPr>
          <w:ilvl w:val="0"/>
          <w:numId w:val="1"/>
        </w:numPr>
        <w:jc w:val="both"/>
        <w:rPr>
          <w:b/>
          <w:sz w:val="44"/>
          <w:szCs w:val="44"/>
        </w:rPr>
      </w:pPr>
      <w:r>
        <w:rPr>
          <w:sz w:val="40"/>
          <w:szCs w:val="40"/>
        </w:rPr>
        <w:t>Поклади пакет чаю у чашку.</w:t>
      </w:r>
    </w:p>
    <w:p w:rsidR="00474BE0" w:rsidRPr="00474BE0" w:rsidRDefault="00474BE0" w:rsidP="00474BE0">
      <w:pPr>
        <w:pStyle w:val="a3"/>
        <w:numPr>
          <w:ilvl w:val="0"/>
          <w:numId w:val="1"/>
        </w:numPr>
        <w:jc w:val="both"/>
        <w:rPr>
          <w:b/>
          <w:sz w:val="44"/>
          <w:szCs w:val="44"/>
        </w:rPr>
      </w:pPr>
      <w:r>
        <w:rPr>
          <w:sz w:val="40"/>
          <w:szCs w:val="40"/>
        </w:rPr>
        <w:t>Набери воду у чайник.</w:t>
      </w:r>
    </w:p>
    <w:p w:rsidR="00474BE0" w:rsidRPr="000517C8" w:rsidRDefault="00474BE0" w:rsidP="00474BE0">
      <w:pPr>
        <w:pStyle w:val="a3"/>
        <w:numPr>
          <w:ilvl w:val="0"/>
          <w:numId w:val="1"/>
        </w:numPr>
        <w:jc w:val="both"/>
        <w:rPr>
          <w:b/>
          <w:sz w:val="44"/>
          <w:szCs w:val="44"/>
        </w:rPr>
      </w:pPr>
      <w:proofErr w:type="spellStart"/>
      <w:r>
        <w:rPr>
          <w:sz w:val="40"/>
          <w:szCs w:val="40"/>
        </w:rPr>
        <w:t>Закип</w:t>
      </w:r>
      <w:proofErr w:type="spellEnd"/>
      <w:r w:rsidR="00792E48">
        <w:rPr>
          <w:sz w:val="40"/>
          <w:szCs w:val="40"/>
          <w:lang w:val="en-US"/>
        </w:rPr>
        <w:t>’</w:t>
      </w:r>
      <w:bookmarkStart w:id="0" w:name="_GoBack"/>
      <w:bookmarkEnd w:id="0"/>
      <w:proofErr w:type="spellStart"/>
      <w:r w:rsidR="000517C8">
        <w:rPr>
          <w:sz w:val="40"/>
          <w:szCs w:val="40"/>
        </w:rPr>
        <w:t>яти</w:t>
      </w:r>
      <w:proofErr w:type="spellEnd"/>
      <w:r w:rsidR="000517C8">
        <w:rPr>
          <w:sz w:val="40"/>
          <w:szCs w:val="40"/>
        </w:rPr>
        <w:t xml:space="preserve"> воду у чайнику.</w:t>
      </w:r>
    </w:p>
    <w:p w:rsidR="000517C8" w:rsidRPr="00474BE0" w:rsidRDefault="000517C8" w:rsidP="00474BE0">
      <w:pPr>
        <w:pStyle w:val="a3"/>
        <w:numPr>
          <w:ilvl w:val="0"/>
          <w:numId w:val="1"/>
        </w:numPr>
        <w:jc w:val="both"/>
        <w:rPr>
          <w:b/>
          <w:sz w:val="44"/>
          <w:szCs w:val="44"/>
        </w:rPr>
      </w:pPr>
      <w:r>
        <w:rPr>
          <w:sz w:val="40"/>
          <w:szCs w:val="40"/>
        </w:rPr>
        <w:t>Поклади цукор у</w:t>
      </w:r>
      <w:r w:rsidR="000019DD" w:rsidRPr="00792E48">
        <w:rPr>
          <w:sz w:val="40"/>
          <w:szCs w:val="40"/>
          <w:lang w:val="ru-RU"/>
        </w:rPr>
        <w:t xml:space="preserve"> </w:t>
      </w:r>
      <w:r>
        <w:rPr>
          <w:sz w:val="40"/>
          <w:szCs w:val="40"/>
        </w:rPr>
        <w:t>чашку та розмішай.</w:t>
      </w:r>
    </w:p>
    <w:p w:rsidR="00A63A75" w:rsidRPr="00A63A75" w:rsidRDefault="00A63A75">
      <w:pPr>
        <w:rPr>
          <w:b/>
          <w:sz w:val="40"/>
          <w:szCs w:val="40"/>
        </w:rPr>
      </w:pPr>
    </w:p>
    <w:sectPr w:rsidR="00A63A75" w:rsidRPr="00A63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3664C"/>
    <w:multiLevelType w:val="hybridMultilevel"/>
    <w:tmpl w:val="D206B8C6"/>
    <w:lvl w:ilvl="0" w:tplc="A800AD8A">
      <w:start w:val="1"/>
      <w:numFmt w:val="bullet"/>
      <w:lvlText w:val="О"/>
      <w:lvlJc w:val="left"/>
      <w:pPr>
        <w:ind w:left="1210" w:hanging="360"/>
      </w:pPr>
      <w:rPr>
        <w:rFonts w:ascii="Courier New" w:hAnsi="Courier New" w:hint="default"/>
        <w:sz w:val="72"/>
        <w:szCs w:val="72"/>
      </w:rPr>
    </w:lvl>
    <w:lvl w:ilvl="1" w:tplc="0422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A75"/>
    <w:rsid w:val="000019DD"/>
    <w:rsid w:val="000517C8"/>
    <w:rsid w:val="00474BE0"/>
    <w:rsid w:val="00792E48"/>
    <w:rsid w:val="00A3560A"/>
    <w:rsid w:val="00A6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6D047-ABB3-4FB2-A217-DDF5010AF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A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18B66-43E1-4C17-9E09-5D53B8547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203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2016-12-03T13:58:00Z</dcterms:created>
  <dcterms:modified xsi:type="dcterms:W3CDTF">2018-03-11T16:30:00Z</dcterms:modified>
</cp:coreProperties>
</file>