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D7" w:rsidRPr="002443C1" w:rsidRDefault="000276D7" w:rsidP="002443C1">
      <w:pPr>
        <w:pStyle w:val="3"/>
        <w:shd w:val="clear" w:color="auto" w:fill="FFFFFF"/>
        <w:spacing w:before="0" w:line="240" w:lineRule="auto"/>
        <w:rPr>
          <w:rFonts w:ascii="Times New Roman" w:hAnsi="Times New Roman" w:cs="Times New Roman"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color w:val="3C3C3C"/>
          <w:sz w:val="28"/>
          <w:szCs w:val="28"/>
        </w:rPr>
        <w:t>Тема.</w:t>
      </w:r>
      <w:r w:rsidR="00A52FB4" w:rsidRPr="002443C1">
        <w:rPr>
          <w:rFonts w:ascii="Times New Roman" w:eastAsia="Times New Roman" w:hAnsi="Times New Roman" w:cs="Times New Roman"/>
          <w:color w:val="3C3C3C"/>
          <w:kern w:val="36"/>
          <w:sz w:val="28"/>
          <w:szCs w:val="28"/>
          <w:lang w:val="uk-UA" w:eastAsia="ru-RU"/>
        </w:rPr>
        <w:t xml:space="preserve"> Незвичайна яблуня.</w:t>
      </w:r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 А.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М'ястківський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«Казка про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яблуню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». </w:t>
      </w:r>
    </w:p>
    <w:p w:rsidR="00A52FB4" w:rsidRPr="002443C1" w:rsidRDefault="00A52FB4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val="uk-UA" w:eastAsia="ru-RU"/>
        </w:rPr>
        <w:t>Мета:</w:t>
      </w: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 удосконалювати навички усвідомленого, виразного читання художніх творів; формувати вміння знаходити за допомогою вибіркового читання уривки тексту, які характеризують дійових осіб; виховувати працелюбність, бажання допомогти природі.</w:t>
      </w:r>
    </w:p>
    <w:p w:rsidR="000276D7" w:rsidRPr="002443C1" w:rsidRDefault="000276D7" w:rsidP="002443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C3C3C"/>
          <w:sz w:val="28"/>
          <w:szCs w:val="28"/>
        </w:rPr>
      </w:pPr>
      <w:proofErr w:type="spell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Хід</w:t>
      </w:r>
      <w:proofErr w:type="spellEnd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 уроку</w:t>
      </w:r>
    </w:p>
    <w:p w:rsidR="000276D7" w:rsidRPr="002443C1" w:rsidRDefault="000276D7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І. </w:t>
      </w:r>
      <w:proofErr w:type="spell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Актуалізація</w:t>
      </w:r>
      <w:proofErr w:type="spellEnd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опорних</w:t>
      </w:r>
      <w:proofErr w:type="spellEnd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знань</w:t>
      </w:r>
      <w:proofErr w:type="spellEnd"/>
    </w:p>
    <w:p w:rsidR="00D349C1" w:rsidRPr="002443C1" w:rsidRDefault="00D349C1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Нумо, діти, до роботи!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br/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Для навчання час настав.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br/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Наберімося охоти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br/>
        <w:t xml:space="preserve"> До потрібних 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br/>
        <w:t>добрих справ.</w:t>
      </w:r>
    </w:p>
    <w:p w:rsidR="000276D7" w:rsidRPr="002443C1" w:rsidRDefault="000276D7" w:rsidP="002443C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C3C3C"/>
          <w:sz w:val="28"/>
          <w:szCs w:val="28"/>
          <w:lang w:val="uk-UA"/>
        </w:rPr>
      </w:pPr>
      <w:proofErr w:type="spellStart"/>
      <w:r w:rsidRPr="002443C1">
        <w:rPr>
          <w:rFonts w:ascii="Times New Roman" w:hAnsi="Times New Roman" w:cs="Times New Roman"/>
          <w:b/>
          <w:color w:val="3C3C3C"/>
          <w:sz w:val="28"/>
          <w:szCs w:val="28"/>
        </w:rPr>
        <w:t>Мовна</w:t>
      </w:r>
      <w:proofErr w:type="spellEnd"/>
      <w:r w:rsidRPr="002443C1">
        <w:rPr>
          <w:rFonts w:ascii="Times New Roman" w:hAnsi="Times New Roman" w:cs="Times New Roman"/>
          <w:b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/>
          <w:color w:val="3C3C3C"/>
          <w:sz w:val="28"/>
          <w:szCs w:val="28"/>
        </w:rPr>
        <w:t>розминка</w:t>
      </w:r>
      <w:proofErr w:type="spellEnd"/>
      <w:r w:rsidRPr="002443C1">
        <w:rPr>
          <w:rFonts w:ascii="Times New Roman" w:hAnsi="Times New Roman" w:cs="Times New Roman"/>
          <w:b/>
          <w:color w:val="3C3C3C"/>
          <w:sz w:val="28"/>
          <w:szCs w:val="28"/>
        </w:rPr>
        <w:t>.</w:t>
      </w:r>
      <w:r w:rsidR="00D349C1" w:rsidRPr="002443C1">
        <w:rPr>
          <w:rFonts w:ascii="Times New Roman" w:hAnsi="Times New Roman" w:cs="Times New Roman"/>
          <w:b/>
          <w:color w:val="3C3C3C"/>
          <w:sz w:val="28"/>
          <w:szCs w:val="28"/>
          <w:lang w:val="uk-UA"/>
        </w:rPr>
        <w:t xml:space="preserve"> </w:t>
      </w:r>
      <w:proofErr w:type="spellStart"/>
      <w:r w:rsidR="00D349C1" w:rsidRPr="002443C1">
        <w:rPr>
          <w:rFonts w:ascii="Times New Roman" w:hAnsi="Times New Roman" w:cs="Times New Roman"/>
          <w:b/>
          <w:color w:val="3C3C3C"/>
          <w:sz w:val="28"/>
          <w:szCs w:val="28"/>
          <w:lang w:val="uk-UA"/>
        </w:rPr>
        <w:t>Чистомовка</w:t>
      </w:r>
      <w:proofErr w:type="spellEnd"/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Тік-тік-тік — на порозі Новий рік.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Ра-ра-ра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— рада святу дітвора.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Емо-емо-емо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— а сьогодні в сад підемо.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</w:pP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Ку-ку-ку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– там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побачим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яблуньку!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bCs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  <w:lang w:val="uk-UA"/>
        </w:rPr>
        <w:t>ІІ. Оголошення теми уроку: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Cs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На сьогоднішньому уроці ми познайомимося з казкою Андрія М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’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ястківського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«Незвичайна яблунька»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.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Ми будемо  виразно читати, висловлювати свої думки, повторимо частини тексту, а чому яблунька незвичайна, ви д</w:t>
      </w:r>
      <w:r w:rsidR="00E65FA0"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ізнаєтесь трохи пізніше.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</w:t>
      </w:r>
    </w:p>
    <w:p w:rsidR="00D349C1" w:rsidRPr="002443C1" w:rsidRDefault="00D349C1" w:rsidP="002443C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  <w:lang w:val="uk-UA"/>
        </w:rPr>
        <w:t>Загадка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Налите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сонцем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,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налите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соком, 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proofErr w:type="gram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З</w:t>
      </w:r>
      <w:proofErr w:type="gram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гілки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зірвалось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, впало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звисока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. 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—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Боляче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,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певно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?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— То вам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здається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.  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Лежить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рум’яне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gram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в</w:t>
      </w:r>
      <w:proofErr w:type="gram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траві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Й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сміється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… </w:t>
      </w:r>
    </w:p>
    <w:p w:rsidR="00D349C1" w:rsidRPr="002443C1" w:rsidRDefault="00D349C1" w:rsidP="002443C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  <w:lang w:val="uk-UA"/>
        </w:rPr>
        <w:t>Скоромовка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proofErr w:type="spellStart"/>
      <w:proofErr w:type="gram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Яків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яблука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трусив</w:t>
      </w:r>
      <w:proofErr w:type="gram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, 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Яків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яблука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gram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носив</w:t>
      </w:r>
      <w:proofErr w:type="gram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,</w:t>
      </w:r>
    </w:p>
    <w:p w:rsidR="00D349C1" w:rsidRPr="002443C1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А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бабусенька</w:t>
      </w:r>
      <w:proofErr w:type="spellEnd"/>
      <w:r w:rsidR="002D3AF2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 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Явдоха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</w:p>
    <w:p w:rsidR="00D349C1" w:rsidRPr="002D3AF2" w:rsidRDefault="00D349C1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Яблук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  <w:proofErr w:type="spellStart"/>
      <w:proofErr w:type="gram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вс</w:t>
      </w:r>
      <w:proofErr w:type="gram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ім</w:t>
      </w:r>
      <w:proofErr w:type="spellEnd"/>
      <w:r w:rsidR="002D3AF2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   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дала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>потроху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. </w:t>
      </w:r>
    </w:p>
    <w:p w:rsidR="00E65FA0" w:rsidRPr="002443C1" w:rsidRDefault="00E65FA0" w:rsidP="002443C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  <w:lang w:val="uk-UA"/>
        </w:rPr>
        <w:t>Прочитай слово</w:t>
      </w:r>
    </w:p>
    <w:p w:rsidR="00E65FA0" w:rsidRPr="002443C1" w:rsidRDefault="00E65FA0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йаблун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ка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</w:t>
      </w:r>
    </w:p>
    <w:p w:rsidR="00E65FA0" w:rsidRPr="002443C1" w:rsidRDefault="00E65FA0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узл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</w:t>
      </w: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іс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:а</w:t>
      </w:r>
    </w:p>
    <w:p w:rsidR="00D349C1" w:rsidRPr="002443C1" w:rsidRDefault="00E65FA0" w:rsidP="002443C1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</w:pPr>
      <w:proofErr w:type="spellStart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>зайчен</w:t>
      </w:r>
      <w:proofErr w:type="spellEnd"/>
      <w:r w:rsidRPr="002443C1">
        <w:rPr>
          <w:rFonts w:ascii="Times New Roman" w:hAnsi="Times New Roman" w:cs="Times New Roman"/>
          <w:bCs/>
          <w:color w:val="3C3C3C"/>
          <w:sz w:val="28"/>
          <w:szCs w:val="28"/>
          <w:lang w:val="uk-UA"/>
        </w:rPr>
        <w:t xml:space="preserve"> а</w:t>
      </w:r>
      <w:r w:rsidRPr="002443C1">
        <w:rPr>
          <w:rFonts w:ascii="Times New Roman" w:hAnsi="Times New Roman" w:cs="Times New Roman"/>
          <w:bCs/>
          <w:color w:val="3C3C3C"/>
          <w:sz w:val="28"/>
          <w:szCs w:val="28"/>
        </w:rPr>
        <w:t xml:space="preserve"> </w:t>
      </w:r>
    </w:p>
    <w:p w:rsidR="000276D7" w:rsidRPr="002443C1" w:rsidRDefault="000276D7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II. </w:t>
      </w:r>
      <w:proofErr w:type="spell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Опрацювання</w:t>
      </w:r>
      <w:proofErr w:type="spellEnd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 нового </w:t>
      </w:r>
      <w:proofErr w:type="spellStart"/>
      <w:proofErr w:type="gram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матер</w:t>
      </w:r>
      <w:proofErr w:type="gramEnd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іалу</w:t>
      </w:r>
      <w:proofErr w:type="spellEnd"/>
    </w:p>
    <w:p w:rsidR="00E65FA0" w:rsidRPr="002443C1" w:rsidRDefault="000276D7" w:rsidP="002443C1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Робота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з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текстом.</w:t>
      </w:r>
      <w:r w:rsidR="00E65FA0"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 xml:space="preserve"> </w:t>
      </w:r>
    </w:p>
    <w:p w:rsidR="00E65FA0" w:rsidRPr="002443C1" w:rsidRDefault="00E65FA0" w:rsidP="002443C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  <w:lang w:val="uk-UA"/>
        </w:rPr>
      </w:pP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Опрацювання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казки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А.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М'ястківського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«Казка про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яблуню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>»</w:t>
      </w:r>
      <w:proofErr w:type="gram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.</w:t>
      </w:r>
      <w:proofErr w:type="gramEnd"/>
      <w:r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 xml:space="preserve"> (</w:t>
      </w:r>
      <w:proofErr w:type="gramStart"/>
      <w:r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>ч</w:t>
      </w:r>
      <w:proofErr w:type="gramEnd"/>
      <w:r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>итання вчителем)</w:t>
      </w:r>
    </w:p>
    <w:p w:rsidR="00A52FB4" w:rsidRPr="002443C1" w:rsidRDefault="00A52FB4" w:rsidP="002443C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Чи сподобалася вам казка?</w:t>
      </w:r>
    </w:p>
    <w:p w:rsidR="00A52FB4" w:rsidRPr="002443C1" w:rsidRDefault="00A52FB4" w:rsidP="002443C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На що вона схожа?</w:t>
      </w:r>
    </w:p>
    <w:p w:rsidR="00A52FB4" w:rsidRPr="002443C1" w:rsidRDefault="00A52FB4" w:rsidP="002443C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Як побудовані речення?</w:t>
      </w:r>
    </w:p>
    <w:p w:rsidR="00A52FB4" w:rsidRPr="002443C1" w:rsidRDefault="00A52FB4" w:rsidP="002443C1">
      <w:pPr>
        <w:pStyle w:val="a7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РИМА – ЦЕ СЛОВА, ЯКІ ЗВУЧАТЬ СПІВЗВУЧНО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1) Гра «Відшукайте риму».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lastRenderedPageBreak/>
        <w:t>Рову — ... (корову). Вільце — ... (деревце). Лисичка — ... (дичка). Давно — ... (воно). Дике — ... (велике). Невеличке — ... (кринички).</w:t>
      </w:r>
    </w:p>
    <w:p w:rsidR="000276D7" w:rsidRPr="002443C1" w:rsidRDefault="00F157E1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2</w:t>
      </w:r>
      <w:r w:rsidR="00E65FA0"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>)</w:t>
      </w:r>
      <w:proofErr w:type="spellStart"/>
      <w:r w:rsidR="000276D7" w:rsidRPr="002443C1">
        <w:rPr>
          <w:rFonts w:ascii="Times New Roman" w:hAnsi="Times New Roman" w:cs="Times New Roman"/>
          <w:color w:val="3C3C3C"/>
          <w:sz w:val="28"/>
          <w:szCs w:val="28"/>
        </w:rPr>
        <w:t>Словникова</w:t>
      </w:r>
      <w:proofErr w:type="spellEnd"/>
      <w:r w:rsidR="000276D7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робота.</w:t>
      </w:r>
    </w:p>
    <w:p w:rsidR="000276D7" w:rsidRPr="002443C1" w:rsidRDefault="000276D7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Чита</w:t>
      </w:r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ння</w:t>
      </w:r>
      <w:proofErr w:type="spellEnd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слів</w:t>
      </w:r>
      <w:proofErr w:type="spellEnd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з</w:t>
      </w:r>
      <w:proofErr w:type="spellEnd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карток-блискавок</w:t>
      </w:r>
      <w:proofErr w:type="spellEnd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: </w:t>
      </w:r>
      <w:r w:rsidRPr="002443C1">
        <w:rPr>
          <w:rFonts w:ascii="Times New Roman" w:hAnsi="Times New Roman" w:cs="Times New Roman"/>
          <w:color w:val="3C3C3C"/>
          <w:sz w:val="28"/>
          <w:szCs w:val="28"/>
        </w:rPr>
        <w:t>(</w:t>
      </w:r>
      <w:proofErr w:type="spellStart"/>
      <w:proofErr w:type="gram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П</w:t>
      </w:r>
      <w:proofErr w:type="gramEnd"/>
      <w:r w:rsidRPr="002443C1">
        <w:rPr>
          <w:rFonts w:ascii="Times New Roman" w:hAnsi="Times New Roman" w:cs="Times New Roman"/>
          <w:color w:val="3C3C3C"/>
          <w:sz w:val="28"/>
          <w:szCs w:val="28"/>
        </w:rPr>
        <w:t>ісля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того, як слова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прочитають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учні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,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картки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прикріпити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на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дошці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>.)</w:t>
      </w:r>
    </w:p>
    <w:p w:rsidR="00A52FB4" w:rsidRPr="002443C1" w:rsidRDefault="00A52FB4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Узлісся — смуга, край лісу.</w:t>
      </w:r>
    </w:p>
    <w:p w:rsidR="00A52FB4" w:rsidRPr="002443C1" w:rsidRDefault="00A52FB4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Вільце — обрядове дерево українського весілля, що прикрашається квітами, ягодами, колосками.</w:t>
      </w:r>
    </w:p>
    <w:p w:rsidR="00A52FB4" w:rsidRPr="002443C1" w:rsidRDefault="00A52FB4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Корячок — посудина для води.</w:t>
      </w:r>
    </w:p>
    <w:p w:rsidR="00A52FB4" w:rsidRPr="002443C1" w:rsidRDefault="00A52FB4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Щепа — прищеплене фруктове дерево.</w:t>
      </w:r>
    </w:p>
    <w:p w:rsidR="00A52FB4" w:rsidRPr="002443C1" w:rsidRDefault="00A52FB4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Чухрати — тут: обгризати кору.</w:t>
      </w:r>
    </w:p>
    <w:p w:rsidR="00A52FB4" w:rsidRPr="002443C1" w:rsidRDefault="00A52FB4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Осоння — місце, що добре прогрівається сонцем.</w:t>
      </w:r>
    </w:p>
    <w:p w:rsidR="00E65FA0" w:rsidRPr="002443C1" w:rsidRDefault="00F157E1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>3</w:t>
      </w:r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) </w:t>
      </w:r>
      <w:r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>Ч</w:t>
      </w:r>
      <w:proofErr w:type="spellStart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итання</w:t>
      </w:r>
      <w:proofErr w:type="spellEnd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E65FA0"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>тексту</w:t>
      </w:r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учнями</w:t>
      </w:r>
      <w:proofErr w:type="spellEnd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.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4) Аналіз змісту казки. Вибіркове читання.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Де росла дичка?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Хто так називав деревце?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Як ставилося до цього деревце? Чи знало воно ким буде?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Хто впізнав деревце?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Чому сміялися лопухи?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Хто помітив деревце?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Як про деревце сказав дідусь? Прочитайте.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Що дідусь вирішив зробити із деревцем?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Чи здійснив він свій задум?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Коли дідусь прийшов за деревцем?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Як він його доглядав? Прочитайте.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Що виросло з яблуні-дички? Прочитайте.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Що можна сказати про дідуся?</w:t>
      </w:r>
    </w:p>
    <w:p w:rsidR="00F157E1" w:rsidRPr="002443C1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Як віддячила йому яблунька?</w:t>
      </w:r>
    </w:p>
    <w:p w:rsidR="000276D7" w:rsidRPr="002443C1" w:rsidRDefault="000276D7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5)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Вправа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на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розширення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обсягу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поля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читання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>.</w:t>
      </w:r>
    </w:p>
    <w:p w:rsidR="000276D7" w:rsidRPr="002443C1" w:rsidRDefault="000276D7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  <w:lang w:val="uk-UA"/>
        </w:rPr>
      </w:pP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Учні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напівголосно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читають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текст. Учителя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дає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> команду «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Ніч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».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Учень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із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заплющеними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очима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проговорює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ті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слова,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які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встиг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побачити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на той момент, коли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пролунала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команда.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Повторити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кілька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разі</w:t>
      </w:r>
      <w:proofErr w:type="gram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в</w:t>
      </w:r>
      <w:proofErr w:type="spellEnd"/>
      <w:proofErr w:type="gramEnd"/>
      <w:r w:rsidRPr="002443C1">
        <w:rPr>
          <w:rFonts w:ascii="Times New Roman" w:hAnsi="Times New Roman" w:cs="Times New Roman"/>
          <w:color w:val="3C3C3C"/>
          <w:sz w:val="28"/>
          <w:szCs w:val="28"/>
        </w:rPr>
        <w:t>.</w:t>
      </w:r>
    </w:p>
    <w:p w:rsidR="00F157E1" w:rsidRPr="002D3AF2" w:rsidRDefault="00F157E1" w:rsidP="00244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8) Гра «Слідопити».</w:t>
      </w:r>
      <w:r w:rsidR="002D3AF2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 xml:space="preserve"> </w:t>
      </w: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Уч</w:t>
      </w:r>
      <w:r w:rsidR="002D3AF2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итель читає початок</w:t>
      </w: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 xml:space="preserve"> речення, учні мають відшукати</w:t>
      </w:r>
      <w:r w:rsidR="002D3AF2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 xml:space="preserve"> це речення і прочитати.</w:t>
      </w:r>
    </w:p>
    <w:p w:rsidR="000276D7" w:rsidRPr="002443C1" w:rsidRDefault="000276D7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C3C3C"/>
          <w:sz w:val="28"/>
          <w:szCs w:val="28"/>
          <w:lang w:val="uk-UA"/>
        </w:rPr>
      </w:pPr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III. </w:t>
      </w:r>
      <w:proofErr w:type="spellStart"/>
      <w:proofErr w:type="gram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П</w:t>
      </w:r>
      <w:proofErr w:type="gramEnd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ідбиття</w:t>
      </w:r>
      <w:proofErr w:type="spellEnd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підсумків</w:t>
      </w:r>
      <w:proofErr w:type="spellEnd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 уроку</w:t>
      </w:r>
    </w:p>
    <w:p w:rsidR="00F157E1" w:rsidRPr="002D3AF2" w:rsidRDefault="002443C1" w:rsidP="002D3AF2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— Зберіть у групах</w:t>
      </w:r>
      <w:r w:rsidR="00F157E1" w:rsidRPr="002443C1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 xml:space="preserve"> прислів’я. Яке з них найточніше розкриває зміст </w:t>
      </w:r>
      <w:r w:rsidR="00F157E1" w:rsidRPr="002D3AF2">
        <w:rPr>
          <w:rFonts w:ascii="Times New Roman" w:eastAsia="Times New Roman" w:hAnsi="Times New Roman" w:cs="Times New Roman"/>
          <w:color w:val="3C3C3C"/>
          <w:sz w:val="28"/>
          <w:szCs w:val="28"/>
          <w:lang w:val="uk-UA" w:eastAsia="ru-RU"/>
        </w:rPr>
        <w:t>казки, яку ми прочитали?</w:t>
      </w:r>
    </w:p>
    <w:p w:rsidR="002D3AF2" w:rsidRPr="002D3AF2" w:rsidRDefault="002D3AF2" w:rsidP="002D3AF2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</w:pP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Не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виростиш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яблуню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– не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з'їси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яблука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.</w:t>
      </w:r>
    </w:p>
    <w:p w:rsidR="008904E0" w:rsidRPr="002D3AF2" w:rsidRDefault="002D3AF2" w:rsidP="002D3AF2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</w:pP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Яка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яблунька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,  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такі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й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яблука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.</w:t>
      </w:r>
      <w:r w:rsidRPr="002D3AF2">
        <w:rPr>
          <w:rFonts w:ascii="Times New Roman" w:eastAsia="Times New Roman" w:hAnsi="Times New Roman" w:cs="Times New Roman"/>
          <w:b/>
          <w:color w:val="3C3C3C"/>
          <w:sz w:val="28"/>
          <w:szCs w:val="28"/>
          <w:lang w:val="uk-UA" w:eastAsia="ru-RU"/>
        </w:rPr>
        <w:t xml:space="preserve"> </w:t>
      </w: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         </w:t>
      </w:r>
    </w:p>
    <w:p w:rsidR="008904E0" w:rsidRPr="002D3AF2" w:rsidRDefault="002D3AF2" w:rsidP="002D3AF2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Яка щепа, 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така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яблуня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.            </w:t>
      </w:r>
    </w:p>
    <w:p w:rsidR="002D3AF2" w:rsidRPr="002D3AF2" w:rsidRDefault="002D3AF2" w:rsidP="002D3AF2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Дерево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славне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плодами, а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людина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– </w:t>
      </w:r>
      <w:proofErr w:type="spellStart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ділами</w:t>
      </w:r>
      <w:proofErr w:type="spellEnd"/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.</w:t>
      </w:r>
    </w:p>
    <w:p w:rsidR="002D3AF2" w:rsidRPr="002D3AF2" w:rsidRDefault="002D3AF2" w:rsidP="002D3AF2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val="uk-UA" w:eastAsia="ru-RU"/>
        </w:rPr>
      </w:pP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val="uk-UA" w:eastAsia="ru-RU"/>
        </w:rPr>
        <w:t>Добре поробиш –   солодко з</w:t>
      </w: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’</w:t>
      </w: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val="uk-UA" w:eastAsia="ru-RU"/>
        </w:rPr>
        <w:t>їси.</w:t>
      </w: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</w:t>
      </w:r>
    </w:p>
    <w:p w:rsidR="00F157E1" w:rsidRPr="002D3AF2" w:rsidRDefault="002D3AF2" w:rsidP="002D3AF2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</w:pPr>
      <w:r w:rsidRPr="002D3AF2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val="uk-UA" w:eastAsia="ru-RU"/>
        </w:rPr>
        <w:t>Без труда –  нема плода.</w:t>
      </w:r>
      <w:r w:rsidRPr="002D3AF2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val="uk-UA" w:eastAsia="ru-RU"/>
        </w:rPr>
        <w:t xml:space="preserve">          </w:t>
      </w:r>
      <w:r w:rsidRPr="002D3AF2"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  <w:t xml:space="preserve">                  </w:t>
      </w:r>
      <w:r w:rsidR="00F157E1" w:rsidRPr="002D3AF2">
        <w:rPr>
          <w:rFonts w:ascii="Times New Roman" w:hAnsi="Times New Roman" w:cs="Times New Roman"/>
          <w:sz w:val="28"/>
          <w:szCs w:val="28"/>
        </w:rPr>
        <w:tab/>
      </w:r>
      <w:r w:rsidR="00F157E1" w:rsidRPr="002D3AF2">
        <w:rPr>
          <w:rFonts w:ascii="Times New Roman" w:hAnsi="Times New Roman" w:cs="Times New Roman"/>
          <w:sz w:val="28"/>
          <w:szCs w:val="28"/>
        </w:rPr>
        <w:tab/>
      </w:r>
    </w:p>
    <w:p w:rsidR="000276D7" w:rsidRPr="002D3AF2" w:rsidRDefault="000276D7" w:rsidP="002D3AF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2D3AF2">
        <w:rPr>
          <w:rFonts w:ascii="Times New Roman" w:hAnsi="Times New Roman" w:cs="Times New Roman"/>
          <w:color w:val="3C3C3C"/>
          <w:sz w:val="28"/>
          <w:szCs w:val="28"/>
        </w:rPr>
        <w:t xml:space="preserve">2. </w:t>
      </w:r>
      <w:proofErr w:type="spellStart"/>
      <w:r w:rsidRPr="002D3AF2">
        <w:rPr>
          <w:rFonts w:ascii="Times New Roman" w:hAnsi="Times New Roman" w:cs="Times New Roman"/>
          <w:color w:val="3C3C3C"/>
          <w:sz w:val="28"/>
          <w:szCs w:val="28"/>
        </w:rPr>
        <w:t>Бесіда</w:t>
      </w:r>
      <w:proofErr w:type="spellEnd"/>
      <w:r w:rsidRPr="002D3AF2">
        <w:rPr>
          <w:rFonts w:ascii="Times New Roman" w:hAnsi="Times New Roman" w:cs="Times New Roman"/>
          <w:color w:val="3C3C3C"/>
          <w:sz w:val="28"/>
          <w:szCs w:val="28"/>
        </w:rPr>
        <w:t>.</w:t>
      </w:r>
    </w:p>
    <w:p w:rsidR="000276D7" w:rsidRPr="002443C1" w:rsidRDefault="00E65FA0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— </w:t>
      </w:r>
      <w:r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>Чим сподобався</w:t>
      </w:r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тві</w:t>
      </w:r>
      <w:proofErr w:type="gram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р</w:t>
      </w:r>
      <w:proofErr w:type="spellEnd"/>
      <w:proofErr w:type="gramEnd"/>
      <w:r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>? Що запам’яталось</w:t>
      </w:r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0276D7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="000276D7" w:rsidRPr="002443C1">
        <w:rPr>
          <w:rFonts w:ascii="Times New Roman" w:hAnsi="Times New Roman" w:cs="Times New Roman"/>
          <w:color w:val="3C3C3C"/>
          <w:sz w:val="28"/>
          <w:szCs w:val="28"/>
        </w:rPr>
        <w:t>найбільше</w:t>
      </w:r>
      <w:proofErr w:type="spellEnd"/>
      <w:r w:rsidR="000276D7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? </w:t>
      </w:r>
      <w:proofErr w:type="spellStart"/>
      <w:r w:rsidR="000276D7" w:rsidRPr="002443C1">
        <w:rPr>
          <w:rFonts w:ascii="Times New Roman" w:hAnsi="Times New Roman" w:cs="Times New Roman"/>
          <w:color w:val="3C3C3C"/>
          <w:sz w:val="28"/>
          <w:szCs w:val="28"/>
        </w:rPr>
        <w:t>Чому</w:t>
      </w:r>
      <w:proofErr w:type="spellEnd"/>
      <w:r w:rsidR="000276D7" w:rsidRPr="002443C1">
        <w:rPr>
          <w:rFonts w:ascii="Times New Roman" w:hAnsi="Times New Roman" w:cs="Times New Roman"/>
          <w:color w:val="3C3C3C"/>
          <w:sz w:val="28"/>
          <w:szCs w:val="28"/>
        </w:rPr>
        <w:t>?</w:t>
      </w:r>
    </w:p>
    <w:p w:rsidR="000276D7" w:rsidRPr="002443C1" w:rsidRDefault="000276D7" w:rsidP="002443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IV. </w:t>
      </w:r>
      <w:proofErr w:type="spell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Домашнє</w:t>
      </w:r>
      <w:proofErr w:type="spellEnd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b/>
          <w:bCs/>
          <w:color w:val="3C3C3C"/>
          <w:sz w:val="28"/>
          <w:szCs w:val="28"/>
        </w:rPr>
        <w:t>завдання</w:t>
      </w:r>
      <w:proofErr w:type="spellEnd"/>
      <w:r w:rsid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 xml:space="preserve"> </w:t>
      </w:r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1. </w:t>
      </w:r>
      <w:proofErr w:type="spellStart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Читати</w:t>
      </w:r>
      <w:proofErr w:type="spellEnd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виразно</w:t>
      </w:r>
      <w:proofErr w:type="spellEnd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тв</w:t>
      </w:r>
      <w:proofErr w:type="spellEnd"/>
      <w:r w:rsidR="00E65FA0" w:rsidRPr="002443C1">
        <w:rPr>
          <w:rFonts w:ascii="Times New Roman" w:hAnsi="Times New Roman" w:cs="Times New Roman"/>
          <w:color w:val="3C3C3C"/>
          <w:sz w:val="28"/>
          <w:szCs w:val="28"/>
          <w:lang w:val="uk-UA"/>
        </w:rPr>
        <w:t>і</w:t>
      </w:r>
      <w:r w:rsidR="00E65FA0" w:rsidRPr="002443C1">
        <w:rPr>
          <w:rFonts w:ascii="Times New Roman" w:hAnsi="Times New Roman" w:cs="Times New Roman"/>
          <w:color w:val="3C3C3C"/>
          <w:sz w:val="28"/>
          <w:szCs w:val="28"/>
        </w:rPr>
        <w:t>р</w:t>
      </w:r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.2.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Намалювати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до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казки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ілюстрацію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і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proofErr w:type="gram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п</w:t>
      </w:r>
      <w:proofErr w:type="gramEnd"/>
      <w:r w:rsidRPr="002443C1">
        <w:rPr>
          <w:rFonts w:ascii="Times New Roman" w:hAnsi="Times New Roman" w:cs="Times New Roman"/>
          <w:color w:val="3C3C3C"/>
          <w:sz w:val="28"/>
          <w:szCs w:val="28"/>
        </w:rPr>
        <w:t>ідписати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 xml:space="preserve"> рядками </w:t>
      </w:r>
      <w:proofErr w:type="spellStart"/>
      <w:r w:rsidRPr="002443C1">
        <w:rPr>
          <w:rFonts w:ascii="Times New Roman" w:hAnsi="Times New Roman" w:cs="Times New Roman"/>
          <w:color w:val="3C3C3C"/>
          <w:sz w:val="28"/>
          <w:szCs w:val="28"/>
        </w:rPr>
        <w:t>казки</w:t>
      </w:r>
      <w:proofErr w:type="spellEnd"/>
      <w:r w:rsidRPr="002443C1">
        <w:rPr>
          <w:rFonts w:ascii="Times New Roman" w:hAnsi="Times New Roman" w:cs="Times New Roman"/>
          <w:color w:val="3C3C3C"/>
          <w:sz w:val="28"/>
          <w:szCs w:val="28"/>
        </w:rPr>
        <w:t>.</w:t>
      </w:r>
    </w:p>
    <w:sectPr w:rsidR="000276D7" w:rsidRPr="002443C1" w:rsidSect="00E8262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6460"/>
    <w:multiLevelType w:val="hybridMultilevel"/>
    <w:tmpl w:val="1DF6CFA4"/>
    <w:lvl w:ilvl="0" w:tplc="7BA25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04A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F057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760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7C9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9A98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8E7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460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78C2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251E81"/>
    <w:multiLevelType w:val="hybridMultilevel"/>
    <w:tmpl w:val="7936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2F5E"/>
    <w:multiLevelType w:val="hybridMultilevel"/>
    <w:tmpl w:val="A894D1FC"/>
    <w:lvl w:ilvl="0" w:tplc="685E41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AA69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EA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8A9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02A7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741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6EA1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569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8AF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732E83"/>
    <w:multiLevelType w:val="hybridMultilevel"/>
    <w:tmpl w:val="0C6A8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C31D2"/>
    <w:multiLevelType w:val="hybridMultilevel"/>
    <w:tmpl w:val="F2962E3C"/>
    <w:lvl w:ilvl="0" w:tplc="2416CB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A69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0C9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E9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6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08B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C69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648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50C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EC10470"/>
    <w:multiLevelType w:val="hybridMultilevel"/>
    <w:tmpl w:val="E0325FD2"/>
    <w:lvl w:ilvl="0" w:tplc="99700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08ED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0E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0E6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DC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729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04A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EB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8492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0CC6E67"/>
    <w:multiLevelType w:val="hybridMultilevel"/>
    <w:tmpl w:val="282A1ADE"/>
    <w:lvl w:ilvl="0" w:tplc="6BD65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5D44E6"/>
    <w:multiLevelType w:val="hybridMultilevel"/>
    <w:tmpl w:val="EE6892BC"/>
    <w:lvl w:ilvl="0" w:tplc="D0FC1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C0E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E9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462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84B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1CC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C7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4AB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38B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D7D66EE"/>
    <w:multiLevelType w:val="hybridMultilevel"/>
    <w:tmpl w:val="9DF2E9F6"/>
    <w:lvl w:ilvl="0" w:tplc="F162D2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20AA7"/>
    <w:multiLevelType w:val="hybridMultilevel"/>
    <w:tmpl w:val="A59E37A8"/>
    <w:lvl w:ilvl="0" w:tplc="79EE1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CAF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1A9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8CE6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A01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82BC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AEB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EAC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F6B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8262C"/>
    <w:rsid w:val="000276D7"/>
    <w:rsid w:val="000348ED"/>
    <w:rsid w:val="002443C1"/>
    <w:rsid w:val="0029100C"/>
    <w:rsid w:val="002D3AF2"/>
    <w:rsid w:val="00375A7D"/>
    <w:rsid w:val="00377580"/>
    <w:rsid w:val="007314E7"/>
    <w:rsid w:val="008550B4"/>
    <w:rsid w:val="008904E0"/>
    <w:rsid w:val="009A4421"/>
    <w:rsid w:val="00A2461A"/>
    <w:rsid w:val="00A52FB4"/>
    <w:rsid w:val="00D349C1"/>
    <w:rsid w:val="00E65FA0"/>
    <w:rsid w:val="00E8262C"/>
    <w:rsid w:val="00F157E1"/>
    <w:rsid w:val="00FA1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B4"/>
  </w:style>
  <w:style w:type="paragraph" w:styleId="1">
    <w:name w:val="heading 1"/>
    <w:basedOn w:val="a"/>
    <w:link w:val="10"/>
    <w:uiPriority w:val="9"/>
    <w:qFormat/>
    <w:rsid w:val="009A44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6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262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6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A44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276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uiPriority w:val="34"/>
    <w:qFormat/>
    <w:rsid w:val="00D349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9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9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0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4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4751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8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2017-12-13T15:01:00Z</dcterms:created>
  <dcterms:modified xsi:type="dcterms:W3CDTF">2018-03-03T14:23:00Z</dcterms:modified>
</cp:coreProperties>
</file>