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73" w:rsidRDefault="00EF1A73" w:rsidP="006D5998">
      <w:pPr>
        <w:spacing w:after="0"/>
        <w:jc w:val="center"/>
        <w:rPr>
          <w:rFonts w:ascii="Comic Sans MS" w:hAnsi="Comic Sans MS" w:cs="Times New Roman"/>
          <w:b/>
          <w:sz w:val="28"/>
          <w:szCs w:val="28"/>
        </w:rPr>
      </w:pPr>
      <w:r>
        <w:rPr>
          <w:rFonts w:ascii="Comic Sans MS" w:hAnsi="Comic Sans MS" w:cs="Times New Roman"/>
          <w:b/>
          <w:sz w:val="28"/>
          <w:szCs w:val="28"/>
        </w:rPr>
        <w:t>Кобеляцький навчально – виховний комплекс №1</w:t>
      </w: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EF1A73">
      <w:pPr>
        <w:spacing w:after="0"/>
        <w:jc w:val="center"/>
        <w:rPr>
          <w:rFonts w:ascii="Comic Sans MS" w:hAnsi="Comic Sans MS" w:cs="Times New Roman"/>
          <w:b/>
          <w:sz w:val="28"/>
          <w:szCs w:val="28"/>
        </w:rPr>
      </w:pPr>
      <w:r w:rsidRPr="003C3304">
        <w:rPr>
          <w:rFonts w:ascii="Comic Sans MS" w:hAnsi="Comic Sans MS" w:cs="Times New Roman"/>
          <w:b/>
          <w:sz w:val="28"/>
          <w:szCs w:val="28"/>
        </w:rPr>
        <w:t>Проблемний психолого-педагогічний семінар-тренінг</w:t>
      </w:r>
    </w:p>
    <w:p w:rsidR="00EF1A73" w:rsidRDefault="00EF1A73" w:rsidP="00EF1A73">
      <w:pPr>
        <w:spacing w:after="0"/>
        <w:jc w:val="center"/>
        <w:rPr>
          <w:rFonts w:ascii="Comic Sans MS" w:hAnsi="Comic Sans MS" w:cs="Times New Roman"/>
          <w:b/>
          <w:sz w:val="28"/>
          <w:szCs w:val="28"/>
        </w:rPr>
      </w:pPr>
      <w:r w:rsidRPr="003C3304">
        <w:rPr>
          <w:rFonts w:ascii="Comic Sans MS" w:hAnsi="Comic Sans MS" w:cs="Times New Roman"/>
          <w:b/>
          <w:sz w:val="28"/>
          <w:szCs w:val="28"/>
        </w:rPr>
        <w:t xml:space="preserve"> на тему :</w:t>
      </w:r>
    </w:p>
    <w:p w:rsidR="00EF1A73" w:rsidRPr="003C3304" w:rsidRDefault="00EF1A73" w:rsidP="00EF1A73">
      <w:pPr>
        <w:spacing w:after="0"/>
        <w:jc w:val="center"/>
        <w:rPr>
          <w:rFonts w:ascii="Comic Sans MS" w:hAnsi="Comic Sans MS" w:cs="Times New Roman"/>
          <w:b/>
          <w:sz w:val="28"/>
          <w:szCs w:val="28"/>
        </w:rPr>
      </w:pPr>
      <w:r w:rsidRPr="003C3304">
        <w:rPr>
          <w:rFonts w:ascii="Comic Sans MS" w:hAnsi="Comic Sans MS" w:cs="Times New Roman"/>
          <w:b/>
          <w:sz w:val="28"/>
          <w:szCs w:val="28"/>
        </w:rPr>
        <w:t xml:space="preserve"> «Теорія і практика ф</w:t>
      </w:r>
      <w:r>
        <w:rPr>
          <w:rFonts w:ascii="Comic Sans MS" w:hAnsi="Comic Sans MS" w:cs="Times New Roman"/>
          <w:b/>
          <w:sz w:val="28"/>
          <w:szCs w:val="28"/>
        </w:rPr>
        <w:t>ормування конкурентоздатної</w:t>
      </w:r>
      <w:r w:rsidRPr="003C3304">
        <w:rPr>
          <w:rFonts w:ascii="Comic Sans MS" w:hAnsi="Comic Sans MS" w:cs="Times New Roman"/>
          <w:b/>
          <w:sz w:val="28"/>
          <w:szCs w:val="28"/>
        </w:rPr>
        <w:t xml:space="preserve"> особистості»</w:t>
      </w: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EF1A73">
      <w:pPr>
        <w:spacing w:after="0"/>
        <w:jc w:val="right"/>
        <w:rPr>
          <w:rFonts w:ascii="Comic Sans MS" w:hAnsi="Comic Sans MS" w:cs="Times New Roman"/>
          <w:b/>
          <w:sz w:val="28"/>
          <w:szCs w:val="28"/>
        </w:rPr>
      </w:pPr>
      <w:r>
        <w:rPr>
          <w:rFonts w:ascii="Comic Sans MS" w:hAnsi="Comic Sans MS" w:cs="Times New Roman"/>
          <w:b/>
          <w:sz w:val="28"/>
          <w:szCs w:val="28"/>
        </w:rPr>
        <w:t>Підготувала: соціальний педагог</w:t>
      </w:r>
    </w:p>
    <w:p w:rsidR="00EF1A73" w:rsidRDefault="00EF1A73" w:rsidP="00EF1A73">
      <w:pPr>
        <w:spacing w:after="0"/>
        <w:jc w:val="right"/>
        <w:rPr>
          <w:rFonts w:ascii="Comic Sans MS" w:hAnsi="Comic Sans MS" w:cs="Times New Roman"/>
          <w:b/>
          <w:sz w:val="28"/>
          <w:szCs w:val="28"/>
        </w:rPr>
      </w:pPr>
      <w:r>
        <w:rPr>
          <w:rFonts w:ascii="Comic Sans MS" w:hAnsi="Comic Sans MS" w:cs="Times New Roman"/>
          <w:b/>
          <w:sz w:val="28"/>
          <w:szCs w:val="28"/>
        </w:rPr>
        <w:t>Алексенко О.В.</w:t>
      </w: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r>
        <w:rPr>
          <w:rFonts w:ascii="Comic Sans MS" w:hAnsi="Comic Sans MS" w:cs="Times New Roman"/>
          <w:b/>
          <w:sz w:val="28"/>
          <w:szCs w:val="28"/>
        </w:rPr>
        <w:t>Кобеляки 2018</w:t>
      </w: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EF1A73" w:rsidRDefault="00EF1A73" w:rsidP="006D5998">
      <w:pPr>
        <w:spacing w:after="0"/>
        <w:jc w:val="center"/>
        <w:rPr>
          <w:rFonts w:ascii="Comic Sans MS" w:hAnsi="Comic Sans MS" w:cs="Times New Roman"/>
          <w:b/>
          <w:sz w:val="28"/>
          <w:szCs w:val="28"/>
        </w:rPr>
      </w:pPr>
    </w:p>
    <w:p w:rsidR="003C3304" w:rsidRDefault="006F3CED" w:rsidP="006D5998">
      <w:pPr>
        <w:spacing w:after="0"/>
        <w:jc w:val="center"/>
        <w:rPr>
          <w:rFonts w:ascii="Comic Sans MS" w:hAnsi="Comic Sans MS" w:cs="Times New Roman"/>
          <w:b/>
          <w:sz w:val="28"/>
          <w:szCs w:val="28"/>
        </w:rPr>
      </w:pPr>
      <w:r w:rsidRPr="003C3304">
        <w:rPr>
          <w:rFonts w:ascii="Comic Sans MS" w:hAnsi="Comic Sans MS" w:cs="Times New Roman"/>
          <w:b/>
          <w:sz w:val="28"/>
          <w:szCs w:val="28"/>
        </w:rPr>
        <w:t>Проблемний психолого-педагогічний семінар-тренінг на тему :</w:t>
      </w:r>
    </w:p>
    <w:p w:rsidR="00726583" w:rsidRPr="003C3304" w:rsidRDefault="006F3CED" w:rsidP="006D5998">
      <w:pPr>
        <w:spacing w:after="0"/>
        <w:jc w:val="center"/>
        <w:rPr>
          <w:rFonts w:ascii="Comic Sans MS" w:hAnsi="Comic Sans MS" w:cs="Times New Roman"/>
          <w:b/>
          <w:sz w:val="28"/>
          <w:szCs w:val="28"/>
        </w:rPr>
      </w:pPr>
      <w:r w:rsidRPr="003C3304">
        <w:rPr>
          <w:rFonts w:ascii="Comic Sans MS" w:hAnsi="Comic Sans MS" w:cs="Times New Roman"/>
          <w:b/>
          <w:sz w:val="28"/>
          <w:szCs w:val="28"/>
        </w:rPr>
        <w:t xml:space="preserve"> «Теорія і практика ф</w:t>
      </w:r>
      <w:r w:rsidR="003C3304">
        <w:rPr>
          <w:rFonts w:ascii="Comic Sans MS" w:hAnsi="Comic Sans MS" w:cs="Times New Roman"/>
          <w:b/>
          <w:sz w:val="28"/>
          <w:szCs w:val="28"/>
        </w:rPr>
        <w:t>ормування конкурентоздатної</w:t>
      </w:r>
      <w:r w:rsidRPr="003C3304">
        <w:rPr>
          <w:rFonts w:ascii="Comic Sans MS" w:hAnsi="Comic Sans MS" w:cs="Times New Roman"/>
          <w:b/>
          <w:sz w:val="28"/>
          <w:szCs w:val="28"/>
        </w:rPr>
        <w:t xml:space="preserve"> особистості»</w:t>
      </w:r>
    </w:p>
    <w:p w:rsidR="0013631D" w:rsidRPr="006D5998" w:rsidRDefault="006F3CED" w:rsidP="006D5998">
      <w:pPr>
        <w:spacing w:after="0"/>
        <w:ind w:firstLine="709"/>
        <w:jc w:val="both"/>
        <w:rPr>
          <w:rFonts w:ascii="Times New Roman" w:eastAsia="Times New Roman" w:hAnsi="Times New Roman" w:cs="Times New Roman"/>
          <w:sz w:val="24"/>
          <w:szCs w:val="24"/>
          <w:shd w:val="clear" w:color="auto" w:fill="FFFFFF"/>
          <w:lang w:eastAsia="uk-UA"/>
        </w:rPr>
      </w:pPr>
      <w:r w:rsidRPr="006D5998">
        <w:rPr>
          <w:rFonts w:ascii="Times New Roman" w:hAnsi="Times New Roman" w:cs="Times New Roman"/>
          <w:sz w:val="24"/>
          <w:szCs w:val="24"/>
        </w:rPr>
        <w:t>Мета:</w:t>
      </w:r>
      <w:r w:rsidR="0013631D" w:rsidRPr="006D5998">
        <w:rPr>
          <w:rFonts w:ascii="Times New Roman" w:eastAsia="Times New Roman" w:hAnsi="Times New Roman" w:cs="Times New Roman"/>
          <w:sz w:val="24"/>
          <w:szCs w:val="24"/>
          <w:lang w:eastAsia="uk-UA"/>
        </w:rPr>
        <w:t xml:space="preserve"> ознайомлення учасників з метою та завданнями тренінгового заняття, поняттями «конк</w:t>
      </w:r>
      <w:r w:rsidR="003C3304">
        <w:rPr>
          <w:rFonts w:ascii="Times New Roman" w:eastAsia="Times New Roman" w:hAnsi="Times New Roman" w:cs="Times New Roman"/>
          <w:sz w:val="24"/>
          <w:szCs w:val="24"/>
          <w:lang w:eastAsia="uk-UA"/>
        </w:rPr>
        <w:t>уренція», «конкурентоздатна</w:t>
      </w:r>
      <w:r w:rsidR="0013631D" w:rsidRPr="006D5998">
        <w:rPr>
          <w:rFonts w:ascii="Times New Roman" w:eastAsia="Times New Roman" w:hAnsi="Times New Roman" w:cs="Times New Roman"/>
          <w:sz w:val="24"/>
          <w:szCs w:val="24"/>
          <w:lang w:eastAsia="uk-UA"/>
        </w:rPr>
        <w:t xml:space="preserve"> особистість», визначення педагогами рівня прояву власних конкурентних якостей, наданн</w:t>
      </w:r>
      <w:r w:rsidR="00015CED">
        <w:rPr>
          <w:rFonts w:ascii="Times New Roman" w:eastAsia="Times New Roman" w:hAnsi="Times New Roman" w:cs="Times New Roman"/>
          <w:sz w:val="24"/>
          <w:szCs w:val="24"/>
          <w:lang w:eastAsia="uk-UA"/>
        </w:rPr>
        <w:t>я досвіду конкурентоздатної</w:t>
      </w:r>
      <w:r w:rsidR="0013631D" w:rsidRPr="006D5998">
        <w:rPr>
          <w:rFonts w:ascii="Times New Roman" w:eastAsia="Times New Roman" w:hAnsi="Times New Roman" w:cs="Times New Roman"/>
          <w:sz w:val="24"/>
          <w:szCs w:val="24"/>
          <w:lang w:eastAsia="uk-UA"/>
        </w:rPr>
        <w:t xml:space="preserve"> поведінки, </w:t>
      </w:r>
      <w:r w:rsidR="0013631D" w:rsidRPr="006D5998">
        <w:rPr>
          <w:rFonts w:ascii="Times New Roman" w:eastAsia="Times New Roman" w:hAnsi="Times New Roman" w:cs="Times New Roman"/>
          <w:sz w:val="24"/>
          <w:szCs w:val="24"/>
          <w:shd w:val="clear" w:color="auto" w:fill="FFFFFF"/>
          <w:lang w:eastAsia="uk-UA"/>
        </w:rPr>
        <w:t>навчити учасників адекватно оцінювати свої конкурентні якості, своє місце в колективі, відношення інших, бачити свої позитивні та негативні риси характеру.</w:t>
      </w:r>
    </w:p>
    <w:p w:rsidR="0013631D" w:rsidRPr="006D5998" w:rsidRDefault="0013631D" w:rsidP="006D5998">
      <w:pPr>
        <w:spacing w:after="0"/>
        <w:ind w:firstLine="570"/>
        <w:jc w:val="center"/>
        <w:rPr>
          <w:rFonts w:ascii="Times New Roman" w:eastAsia="Times New Roman" w:hAnsi="Times New Roman" w:cs="Times New Roman"/>
          <w:b/>
          <w:color w:val="000000"/>
          <w:sz w:val="24"/>
          <w:szCs w:val="24"/>
        </w:rPr>
      </w:pPr>
      <w:r w:rsidRPr="006D5998">
        <w:rPr>
          <w:rFonts w:ascii="Times New Roman" w:eastAsia="Times New Roman" w:hAnsi="Times New Roman" w:cs="Times New Roman"/>
          <w:b/>
          <w:color w:val="000000"/>
          <w:sz w:val="24"/>
          <w:szCs w:val="24"/>
        </w:rPr>
        <w:t>Завдання тренінгу:</w:t>
      </w:r>
    </w:p>
    <w:p w:rsidR="0013631D" w:rsidRPr="006D5998" w:rsidRDefault="0013631D" w:rsidP="006D5998">
      <w:pPr>
        <w:pStyle w:val="a3"/>
        <w:numPr>
          <w:ilvl w:val="0"/>
          <w:numId w:val="1"/>
        </w:numPr>
        <w:spacing w:line="276" w:lineRule="auto"/>
        <w:rPr>
          <w:rFonts w:ascii="Times New Roman" w:eastAsia="Times New Roman" w:hAnsi="Times New Roman" w:cs="Times New Roman"/>
          <w:sz w:val="24"/>
          <w:szCs w:val="24"/>
          <w:lang w:val="uk-UA"/>
        </w:rPr>
      </w:pPr>
      <w:r w:rsidRPr="006D5998">
        <w:rPr>
          <w:rFonts w:ascii="Times New Roman" w:eastAsia="Times New Roman" w:hAnsi="Times New Roman" w:cs="Times New Roman"/>
          <w:sz w:val="24"/>
          <w:szCs w:val="24"/>
          <w:lang w:val="uk-UA"/>
        </w:rPr>
        <w:t>Активізувати внутрішню енергію учасників, створити позитивний настрій у групі.</w:t>
      </w:r>
    </w:p>
    <w:p w:rsidR="0013631D" w:rsidRPr="006D5998" w:rsidRDefault="0013631D" w:rsidP="006D5998">
      <w:pPr>
        <w:pStyle w:val="a3"/>
        <w:numPr>
          <w:ilvl w:val="0"/>
          <w:numId w:val="1"/>
        </w:numPr>
        <w:spacing w:line="276" w:lineRule="auto"/>
        <w:rPr>
          <w:rFonts w:ascii="Times New Roman" w:eastAsia="Times New Roman" w:hAnsi="Times New Roman" w:cs="Times New Roman"/>
          <w:sz w:val="24"/>
          <w:szCs w:val="24"/>
          <w:lang w:val="uk-UA"/>
        </w:rPr>
      </w:pPr>
      <w:r w:rsidRPr="006D5998">
        <w:rPr>
          <w:rFonts w:ascii="Times New Roman" w:eastAsia="Times New Roman" w:hAnsi="Times New Roman" w:cs="Times New Roman"/>
          <w:sz w:val="24"/>
          <w:szCs w:val="24"/>
          <w:lang w:val="uk-UA"/>
        </w:rPr>
        <w:t>Озн</w:t>
      </w:r>
      <w:r w:rsidRPr="006D5998">
        <w:rPr>
          <w:rFonts w:ascii="Times New Roman" w:hAnsi="Times New Roman" w:cs="Times New Roman"/>
          <w:sz w:val="24"/>
          <w:szCs w:val="24"/>
          <w:lang w:val="uk-UA"/>
        </w:rPr>
        <w:t xml:space="preserve">айомити учасників з  поняттям </w:t>
      </w:r>
      <w:r w:rsidRPr="006D5998">
        <w:rPr>
          <w:rFonts w:ascii="Times New Roman" w:eastAsia="Times New Roman" w:hAnsi="Times New Roman" w:cs="Times New Roman"/>
          <w:sz w:val="24"/>
          <w:szCs w:val="24"/>
          <w:lang w:eastAsia="uk-UA"/>
        </w:rPr>
        <w:t>«конк</w:t>
      </w:r>
      <w:r w:rsidR="003C3304">
        <w:rPr>
          <w:rFonts w:ascii="Times New Roman" w:eastAsia="Times New Roman" w:hAnsi="Times New Roman" w:cs="Times New Roman"/>
          <w:sz w:val="24"/>
          <w:szCs w:val="24"/>
          <w:lang w:eastAsia="uk-UA"/>
        </w:rPr>
        <w:t>уренція», «конкурент</w:t>
      </w:r>
      <w:r w:rsidR="003C3304">
        <w:rPr>
          <w:rFonts w:ascii="Times New Roman" w:eastAsia="Times New Roman" w:hAnsi="Times New Roman" w:cs="Times New Roman"/>
          <w:sz w:val="24"/>
          <w:szCs w:val="24"/>
          <w:lang w:val="uk-UA" w:eastAsia="uk-UA"/>
        </w:rPr>
        <w:t>оздатна</w:t>
      </w:r>
      <w:r w:rsidRPr="006D5998">
        <w:rPr>
          <w:rFonts w:ascii="Times New Roman" w:eastAsia="Times New Roman" w:hAnsi="Times New Roman" w:cs="Times New Roman"/>
          <w:sz w:val="24"/>
          <w:szCs w:val="24"/>
          <w:lang w:eastAsia="uk-UA"/>
        </w:rPr>
        <w:t xml:space="preserve"> особистість»</w:t>
      </w:r>
      <w:r w:rsidRPr="006D5998">
        <w:rPr>
          <w:rFonts w:ascii="Times New Roman" w:eastAsia="Times New Roman" w:hAnsi="Times New Roman" w:cs="Times New Roman"/>
          <w:sz w:val="24"/>
          <w:szCs w:val="24"/>
          <w:lang w:val="uk-UA" w:eastAsia="uk-UA"/>
        </w:rPr>
        <w:t>.</w:t>
      </w:r>
    </w:p>
    <w:p w:rsidR="0013631D" w:rsidRPr="006D5998" w:rsidRDefault="0013631D" w:rsidP="006D5998">
      <w:pPr>
        <w:pStyle w:val="a3"/>
        <w:numPr>
          <w:ilvl w:val="0"/>
          <w:numId w:val="1"/>
        </w:numPr>
        <w:spacing w:line="276" w:lineRule="auto"/>
        <w:rPr>
          <w:rFonts w:ascii="Times New Roman" w:hAnsi="Times New Roman" w:cs="Times New Roman"/>
          <w:bCs/>
          <w:iCs/>
          <w:sz w:val="24"/>
          <w:szCs w:val="24"/>
          <w:lang w:val="uk-UA"/>
        </w:rPr>
      </w:pPr>
      <w:r w:rsidRPr="006D5998">
        <w:rPr>
          <w:rFonts w:ascii="Times New Roman" w:hAnsi="Times New Roman" w:cs="Times New Roman"/>
          <w:sz w:val="24"/>
          <w:szCs w:val="24"/>
          <w:lang w:val="uk-UA"/>
        </w:rPr>
        <w:t>Стимулювати учасників до аналізу життєвих ситуацій.</w:t>
      </w:r>
    </w:p>
    <w:p w:rsidR="000B3834" w:rsidRPr="006D5998" w:rsidRDefault="000B3834" w:rsidP="006D5998">
      <w:pPr>
        <w:numPr>
          <w:ilvl w:val="0"/>
          <w:numId w:val="1"/>
        </w:numPr>
        <w:tabs>
          <w:tab w:val="left" w:pos="1080"/>
        </w:tabs>
        <w:spacing w:after="0"/>
        <w:rPr>
          <w:rFonts w:ascii="Times New Roman" w:hAnsi="Times New Roman" w:cs="Times New Roman"/>
          <w:sz w:val="24"/>
          <w:szCs w:val="24"/>
        </w:rPr>
      </w:pPr>
      <w:r w:rsidRPr="006D5998">
        <w:rPr>
          <w:rFonts w:ascii="Times New Roman" w:hAnsi="Times New Roman" w:cs="Times New Roman"/>
          <w:sz w:val="24"/>
          <w:szCs w:val="24"/>
        </w:rPr>
        <w:t>Сприяти фо</w:t>
      </w:r>
      <w:r w:rsidR="003C3304">
        <w:rPr>
          <w:rFonts w:ascii="Times New Roman" w:hAnsi="Times New Roman" w:cs="Times New Roman"/>
          <w:sz w:val="24"/>
          <w:szCs w:val="24"/>
        </w:rPr>
        <w:t>рмуванню конкурентоздатного</w:t>
      </w:r>
      <w:r w:rsidRPr="006D5998">
        <w:rPr>
          <w:rFonts w:ascii="Times New Roman" w:hAnsi="Times New Roman" w:cs="Times New Roman"/>
          <w:sz w:val="24"/>
          <w:szCs w:val="24"/>
        </w:rPr>
        <w:t xml:space="preserve">  світогляду.</w:t>
      </w:r>
    </w:p>
    <w:p w:rsidR="0013631D" w:rsidRPr="006D5998" w:rsidRDefault="0013631D" w:rsidP="006D5998">
      <w:pPr>
        <w:numPr>
          <w:ilvl w:val="0"/>
          <w:numId w:val="1"/>
        </w:numPr>
        <w:tabs>
          <w:tab w:val="left" w:pos="1080"/>
        </w:tabs>
        <w:spacing w:after="0"/>
        <w:rPr>
          <w:rFonts w:ascii="Times New Roman" w:hAnsi="Times New Roman" w:cs="Times New Roman"/>
          <w:sz w:val="24"/>
          <w:szCs w:val="24"/>
        </w:rPr>
      </w:pPr>
      <w:r w:rsidRPr="006D5998">
        <w:rPr>
          <w:rFonts w:ascii="Times New Roman" w:hAnsi="Times New Roman" w:cs="Times New Roman"/>
          <w:sz w:val="24"/>
          <w:szCs w:val="24"/>
        </w:rPr>
        <w:t xml:space="preserve">Розвиток позитивного </w:t>
      </w:r>
      <w:r w:rsidR="000B3834" w:rsidRPr="006D5998">
        <w:rPr>
          <w:rFonts w:ascii="Times New Roman" w:hAnsi="Times New Roman" w:cs="Times New Roman"/>
          <w:sz w:val="24"/>
          <w:szCs w:val="24"/>
        </w:rPr>
        <w:t>само</w:t>
      </w:r>
      <w:r w:rsidRPr="006D5998">
        <w:rPr>
          <w:rFonts w:ascii="Times New Roman" w:hAnsi="Times New Roman" w:cs="Times New Roman"/>
          <w:sz w:val="24"/>
          <w:szCs w:val="24"/>
        </w:rPr>
        <w:t>сприйняття.</w:t>
      </w:r>
    </w:p>
    <w:p w:rsidR="000B3834" w:rsidRPr="006D5998" w:rsidRDefault="000B3834" w:rsidP="006D5998">
      <w:pPr>
        <w:spacing w:after="0"/>
        <w:rPr>
          <w:rFonts w:ascii="Times New Roman" w:hAnsi="Times New Roman" w:cs="Times New Roman"/>
          <w:b/>
          <w:sz w:val="24"/>
          <w:szCs w:val="24"/>
        </w:rPr>
      </w:pPr>
      <w:r w:rsidRPr="006D5998">
        <w:rPr>
          <w:rFonts w:ascii="Times New Roman" w:hAnsi="Times New Roman" w:cs="Times New Roman"/>
          <w:b/>
          <w:sz w:val="24"/>
          <w:szCs w:val="24"/>
        </w:rPr>
        <w:t xml:space="preserve">Учасники: </w:t>
      </w:r>
      <w:r w:rsidRPr="006D5998">
        <w:rPr>
          <w:rFonts w:ascii="Times New Roman" w:hAnsi="Times New Roman" w:cs="Times New Roman"/>
          <w:sz w:val="24"/>
          <w:szCs w:val="24"/>
        </w:rPr>
        <w:t>педагогічні працівники</w:t>
      </w:r>
      <w:r w:rsidRPr="006D5998">
        <w:rPr>
          <w:rFonts w:ascii="Times New Roman" w:hAnsi="Times New Roman" w:cs="Times New Roman"/>
          <w:b/>
          <w:sz w:val="24"/>
          <w:szCs w:val="24"/>
        </w:rPr>
        <w:t xml:space="preserve"> </w:t>
      </w:r>
      <w:r w:rsidRPr="006D5998">
        <w:rPr>
          <w:rFonts w:ascii="Times New Roman" w:hAnsi="Times New Roman" w:cs="Times New Roman"/>
          <w:sz w:val="24"/>
          <w:szCs w:val="24"/>
        </w:rPr>
        <w:t>(поділені на групи).</w:t>
      </w:r>
    </w:p>
    <w:p w:rsidR="000B3834" w:rsidRPr="006D5998" w:rsidRDefault="000B3834" w:rsidP="006D5998">
      <w:pPr>
        <w:spacing w:after="0"/>
        <w:rPr>
          <w:rFonts w:ascii="Times New Roman" w:hAnsi="Times New Roman" w:cs="Times New Roman"/>
          <w:b/>
          <w:sz w:val="24"/>
          <w:szCs w:val="24"/>
        </w:rPr>
      </w:pPr>
      <w:r w:rsidRPr="006D5998">
        <w:rPr>
          <w:rFonts w:ascii="Times New Roman" w:hAnsi="Times New Roman" w:cs="Times New Roman"/>
          <w:b/>
          <w:sz w:val="24"/>
          <w:szCs w:val="24"/>
        </w:rPr>
        <w:t xml:space="preserve">Орієнтовна тривалість:  </w:t>
      </w:r>
      <w:r w:rsidRPr="006D5998">
        <w:rPr>
          <w:rFonts w:ascii="Times New Roman" w:hAnsi="Times New Roman" w:cs="Times New Roman"/>
          <w:sz w:val="24"/>
          <w:szCs w:val="24"/>
        </w:rPr>
        <w:t>1- 30 хв.</w:t>
      </w:r>
    </w:p>
    <w:p w:rsidR="0013631D" w:rsidRDefault="000B3834" w:rsidP="006D5998">
      <w:pPr>
        <w:pStyle w:val="a4"/>
        <w:spacing w:after="0"/>
        <w:ind w:left="0"/>
        <w:jc w:val="both"/>
        <w:rPr>
          <w:rFonts w:ascii="Times New Roman" w:eastAsia="Calibri" w:hAnsi="Times New Roman" w:cs="Times New Roman"/>
          <w:sz w:val="24"/>
          <w:szCs w:val="24"/>
        </w:rPr>
      </w:pPr>
      <w:r w:rsidRPr="006D5998">
        <w:rPr>
          <w:rFonts w:ascii="Times New Roman" w:hAnsi="Times New Roman" w:cs="Times New Roman"/>
          <w:b/>
          <w:sz w:val="24"/>
          <w:szCs w:val="24"/>
        </w:rPr>
        <w:t>Обладнання:</w:t>
      </w:r>
      <w:r w:rsidRPr="006D5998">
        <w:rPr>
          <w:rFonts w:ascii="Times New Roman" w:eastAsia="Calibri" w:hAnsi="Times New Roman" w:cs="Times New Roman"/>
          <w:sz w:val="24"/>
          <w:szCs w:val="24"/>
        </w:rPr>
        <w:t xml:space="preserve"> папір</w:t>
      </w:r>
      <w:r w:rsidRPr="006D5998">
        <w:rPr>
          <w:rFonts w:ascii="Times New Roman" w:eastAsia="Calibri" w:hAnsi="Times New Roman" w:cs="Times New Roman"/>
          <w:b/>
          <w:sz w:val="24"/>
          <w:szCs w:val="24"/>
        </w:rPr>
        <w:t xml:space="preserve"> </w:t>
      </w:r>
      <w:r w:rsidRPr="006D5998">
        <w:rPr>
          <w:rFonts w:ascii="Times New Roman" w:eastAsia="Calibri" w:hAnsi="Times New Roman" w:cs="Times New Roman"/>
          <w:sz w:val="24"/>
          <w:szCs w:val="24"/>
        </w:rPr>
        <w:t>А4, підготовлені п</w:t>
      </w:r>
      <w:r w:rsidR="003C3304">
        <w:rPr>
          <w:rFonts w:ascii="Times New Roman" w:eastAsia="Calibri" w:hAnsi="Times New Roman" w:cs="Times New Roman"/>
          <w:sz w:val="24"/>
          <w:szCs w:val="24"/>
        </w:rPr>
        <w:t xml:space="preserve">равила групи, намальована гора </w:t>
      </w:r>
      <w:r w:rsidRPr="006D5998">
        <w:rPr>
          <w:rFonts w:ascii="Times New Roman" w:eastAsia="Calibri" w:hAnsi="Times New Roman" w:cs="Times New Roman"/>
          <w:sz w:val="24"/>
          <w:szCs w:val="24"/>
        </w:rPr>
        <w:t>, маркери, олівці, ручки, стікери</w:t>
      </w:r>
      <w:r w:rsidR="003C3304">
        <w:rPr>
          <w:rFonts w:ascii="Times New Roman" w:eastAsia="Calibri" w:hAnsi="Times New Roman" w:cs="Times New Roman"/>
          <w:sz w:val="24"/>
          <w:szCs w:val="24"/>
        </w:rPr>
        <w:t>, мультимедія,торбинка</w:t>
      </w:r>
      <w:r w:rsidRPr="006D5998">
        <w:rPr>
          <w:rFonts w:ascii="Times New Roman" w:eastAsia="Calibri" w:hAnsi="Times New Roman" w:cs="Times New Roman"/>
          <w:sz w:val="24"/>
          <w:szCs w:val="24"/>
        </w:rPr>
        <w:t>,</w:t>
      </w:r>
      <w:r w:rsidRPr="006D5998">
        <w:rPr>
          <w:rFonts w:ascii="Times New Roman" w:eastAsia="Times New Roman" w:hAnsi="Times New Roman" w:cs="Times New Roman"/>
          <w:sz w:val="24"/>
          <w:szCs w:val="24"/>
        </w:rPr>
        <w:t xml:space="preserve"> набір карток «Креатив-2»</w:t>
      </w:r>
      <w:r w:rsidRPr="006D5998">
        <w:rPr>
          <w:rFonts w:ascii="Times New Roman" w:eastAsia="Calibri" w:hAnsi="Times New Roman" w:cs="Times New Roman"/>
          <w:sz w:val="24"/>
          <w:szCs w:val="24"/>
        </w:rPr>
        <w:t xml:space="preserve"> та «Креатив-3», релаксаційні календарі, програвач, запис заспокійливої музики. </w:t>
      </w:r>
    </w:p>
    <w:p w:rsidR="00015CED" w:rsidRPr="006D5998" w:rsidRDefault="00015CED" w:rsidP="006D5998">
      <w:pPr>
        <w:pStyle w:val="a4"/>
        <w:spacing w:after="0"/>
        <w:ind w:left="0"/>
        <w:jc w:val="both"/>
        <w:rPr>
          <w:rFonts w:ascii="Times New Roman" w:eastAsia="Calibri" w:hAnsi="Times New Roman" w:cs="Times New Roman"/>
          <w:sz w:val="24"/>
          <w:szCs w:val="24"/>
        </w:rPr>
      </w:pPr>
    </w:p>
    <w:p w:rsidR="00314EA0" w:rsidRPr="006D5998" w:rsidRDefault="00314EA0" w:rsidP="006D5998">
      <w:pPr>
        <w:spacing w:after="0"/>
        <w:jc w:val="center"/>
        <w:rPr>
          <w:rStyle w:val="apple-style-span"/>
          <w:rFonts w:ascii="Times New Roman" w:hAnsi="Times New Roman" w:cs="Times New Roman"/>
          <w:b/>
          <w:sz w:val="24"/>
          <w:szCs w:val="24"/>
        </w:rPr>
      </w:pPr>
      <w:r w:rsidRPr="006D5998">
        <w:rPr>
          <w:rStyle w:val="apple-style-span"/>
          <w:rFonts w:ascii="Times New Roman" w:hAnsi="Times New Roman" w:cs="Times New Roman"/>
          <w:b/>
          <w:color w:val="000000"/>
          <w:sz w:val="24"/>
          <w:szCs w:val="24"/>
          <w:shd w:val="clear" w:color="auto" w:fill="FFFFFF"/>
        </w:rPr>
        <w:t>Структура семінару</w:t>
      </w:r>
    </w:p>
    <w:tbl>
      <w:tblPr>
        <w:tblStyle w:val="a5"/>
        <w:tblW w:w="10881" w:type="dxa"/>
        <w:tblLook w:val="04A0"/>
      </w:tblPr>
      <w:tblGrid>
        <w:gridCol w:w="675"/>
        <w:gridCol w:w="7655"/>
        <w:gridCol w:w="2551"/>
      </w:tblGrid>
      <w:tr w:rsidR="00314EA0" w:rsidRPr="006D5998" w:rsidTr="006D5998">
        <w:tc>
          <w:tcPr>
            <w:tcW w:w="675" w:type="dxa"/>
          </w:tcPr>
          <w:p w:rsidR="00314EA0" w:rsidRPr="006D5998" w:rsidRDefault="00314EA0" w:rsidP="006D5998">
            <w:pPr>
              <w:spacing w:line="276" w:lineRule="auto"/>
              <w:jc w:val="center"/>
              <w:rPr>
                <w:rStyle w:val="apple-style-span"/>
                <w:rFonts w:ascii="Times New Roman" w:hAnsi="Times New Roman" w:cs="Times New Roman"/>
                <w:b/>
                <w:color w:val="000000"/>
                <w:sz w:val="24"/>
                <w:szCs w:val="24"/>
                <w:shd w:val="clear" w:color="auto" w:fill="FFFFFF"/>
                <w:lang w:val="uk-UA"/>
              </w:rPr>
            </w:pPr>
            <w:r w:rsidRPr="006D5998">
              <w:rPr>
                <w:rStyle w:val="apple-style-span"/>
                <w:rFonts w:ascii="Times New Roman" w:hAnsi="Times New Roman" w:cs="Times New Roman"/>
                <w:b/>
                <w:color w:val="000000"/>
                <w:sz w:val="24"/>
                <w:szCs w:val="24"/>
                <w:shd w:val="clear" w:color="auto" w:fill="FFFFFF"/>
                <w:lang w:val="uk-UA"/>
              </w:rPr>
              <w:t>№</w:t>
            </w:r>
          </w:p>
        </w:tc>
        <w:tc>
          <w:tcPr>
            <w:tcW w:w="7655" w:type="dxa"/>
          </w:tcPr>
          <w:p w:rsidR="00314EA0" w:rsidRPr="006D5998" w:rsidRDefault="00314EA0" w:rsidP="006D5998">
            <w:pPr>
              <w:spacing w:line="276" w:lineRule="auto"/>
              <w:ind w:firstLine="567"/>
              <w:jc w:val="center"/>
              <w:rPr>
                <w:rStyle w:val="apple-style-span"/>
                <w:rFonts w:ascii="Times New Roman" w:hAnsi="Times New Roman" w:cs="Times New Roman"/>
                <w:b/>
                <w:color w:val="000000"/>
                <w:sz w:val="24"/>
                <w:szCs w:val="24"/>
                <w:shd w:val="clear" w:color="auto" w:fill="FFFFFF"/>
                <w:lang w:val="uk-UA"/>
              </w:rPr>
            </w:pPr>
            <w:r w:rsidRPr="006D5998">
              <w:rPr>
                <w:rStyle w:val="apple-style-span"/>
                <w:rFonts w:ascii="Times New Roman" w:hAnsi="Times New Roman" w:cs="Times New Roman"/>
                <w:b/>
                <w:color w:val="000000"/>
                <w:sz w:val="24"/>
                <w:szCs w:val="24"/>
                <w:shd w:val="clear" w:color="auto" w:fill="FFFFFF"/>
                <w:lang w:val="uk-UA"/>
              </w:rPr>
              <w:t>Зміст заняття</w:t>
            </w:r>
          </w:p>
        </w:tc>
        <w:tc>
          <w:tcPr>
            <w:tcW w:w="2551" w:type="dxa"/>
          </w:tcPr>
          <w:p w:rsidR="00314EA0" w:rsidRPr="006D5998" w:rsidRDefault="00314EA0" w:rsidP="006D5998">
            <w:pPr>
              <w:spacing w:line="276" w:lineRule="auto"/>
              <w:ind w:firstLine="567"/>
              <w:jc w:val="center"/>
              <w:rPr>
                <w:rStyle w:val="apple-style-span"/>
                <w:rFonts w:ascii="Times New Roman" w:hAnsi="Times New Roman" w:cs="Times New Roman"/>
                <w:b/>
                <w:color w:val="000000"/>
                <w:sz w:val="24"/>
                <w:szCs w:val="24"/>
                <w:shd w:val="clear" w:color="auto" w:fill="FFFFFF"/>
                <w:lang w:val="uk-UA"/>
              </w:rPr>
            </w:pPr>
            <w:r w:rsidRPr="006D5998">
              <w:rPr>
                <w:rStyle w:val="apple-style-span"/>
                <w:rFonts w:ascii="Times New Roman" w:hAnsi="Times New Roman" w:cs="Times New Roman"/>
                <w:b/>
                <w:color w:val="000000"/>
                <w:sz w:val="24"/>
                <w:szCs w:val="24"/>
                <w:shd w:val="clear" w:color="auto" w:fill="FFFFFF"/>
                <w:lang w:val="uk-UA"/>
              </w:rPr>
              <w:t>Час</w:t>
            </w:r>
          </w:p>
        </w:tc>
      </w:tr>
      <w:tr w:rsidR="00314EA0" w:rsidRPr="006D5998" w:rsidTr="006D5998">
        <w:trPr>
          <w:trHeight w:val="440"/>
        </w:trPr>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w:t>
            </w:r>
          </w:p>
        </w:tc>
        <w:tc>
          <w:tcPr>
            <w:tcW w:w="7655" w:type="dxa"/>
          </w:tcPr>
          <w:p w:rsidR="00314EA0" w:rsidRPr="009A56BC" w:rsidRDefault="00314EA0" w:rsidP="009A56BC">
            <w:pPr>
              <w:spacing w:line="276" w:lineRule="auto"/>
              <w:rPr>
                <w:rStyle w:val="apple-style-span"/>
                <w:rFonts w:ascii="Times New Roman" w:hAnsi="Times New Roman" w:cs="Times New Roman"/>
                <w:b/>
                <w:sz w:val="24"/>
                <w:szCs w:val="24"/>
                <w:lang w:val="uk-UA"/>
              </w:rPr>
            </w:pPr>
            <w:r w:rsidRPr="009A56BC">
              <w:rPr>
                <w:rFonts w:ascii="Times New Roman" w:hAnsi="Times New Roman" w:cs="Times New Roman"/>
                <w:b/>
                <w:sz w:val="24"/>
                <w:szCs w:val="24"/>
                <w:lang w:val="uk-UA"/>
              </w:rPr>
              <w:t>Привітання.  Визначення мети і задач тренінгу.</w:t>
            </w:r>
          </w:p>
        </w:tc>
        <w:tc>
          <w:tcPr>
            <w:tcW w:w="2551" w:type="dxa"/>
          </w:tcPr>
          <w:p w:rsidR="00314EA0" w:rsidRPr="009A56BC" w:rsidRDefault="00314EA0"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1-2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2.</w:t>
            </w:r>
          </w:p>
        </w:tc>
        <w:tc>
          <w:tcPr>
            <w:tcW w:w="765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Fonts w:ascii="Times New Roman" w:hAnsi="Times New Roman" w:cs="Times New Roman"/>
                <w:b/>
                <w:sz w:val="24"/>
                <w:szCs w:val="24"/>
                <w:lang w:val="uk-UA"/>
              </w:rPr>
              <w:t>Правила роботи групи</w:t>
            </w:r>
          </w:p>
        </w:tc>
        <w:tc>
          <w:tcPr>
            <w:tcW w:w="2551" w:type="dxa"/>
          </w:tcPr>
          <w:p w:rsidR="00314EA0" w:rsidRPr="009A56BC" w:rsidRDefault="00015CED"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Pr>
                <w:rStyle w:val="apple-style-span"/>
                <w:rFonts w:ascii="Times New Roman" w:hAnsi="Times New Roman" w:cs="Times New Roman"/>
                <w:b/>
                <w:color w:val="000000"/>
                <w:sz w:val="24"/>
                <w:szCs w:val="24"/>
                <w:shd w:val="clear" w:color="auto" w:fill="FFFFFF"/>
                <w:lang w:val="uk-UA"/>
              </w:rPr>
              <w:t>5</w:t>
            </w:r>
            <w:r w:rsidR="00314EA0" w:rsidRPr="009A56BC">
              <w:rPr>
                <w:rStyle w:val="apple-style-span"/>
                <w:rFonts w:ascii="Times New Roman" w:hAnsi="Times New Roman" w:cs="Times New Roman"/>
                <w:b/>
                <w:color w:val="000000"/>
                <w:sz w:val="24"/>
                <w:szCs w:val="24"/>
                <w:shd w:val="clear" w:color="auto" w:fill="FFFFFF"/>
                <w:lang w:val="uk-UA"/>
              </w:rPr>
              <w:t xml:space="preserve">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3.</w:t>
            </w:r>
          </w:p>
        </w:tc>
        <w:tc>
          <w:tcPr>
            <w:tcW w:w="7655" w:type="dxa"/>
          </w:tcPr>
          <w:p w:rsidR="00314EA0" w:rsidRPr="009A56BC" w:rsidRDefault="00314EA0" w:rsidP="009A56BC">
            <w:pPr>
              <w:spacing w:line="276" w:lineRule="auto"/>
              <w:rPr>
                <w:rFonts w:ascii="Times New Roman" w:hAnsi="Times New Roman" w:cs="Times New Roman"/>
                <w:b/>
                <w:sz w:val="24"/>
                <w:szCs w:val="24"/>
                <w:lang w:val="uk-UA"/>
              </w:rPr>
            </w:pPr>
            <w:r w:rsidRPr="009A56BC">
              <w:rPr>
                <w:rFonts w:ascii="Times New Roman" w:hAnsi="Times New Roman" w:cs="Times New Roman"/>
                <w:b/>
                <w:sz w:val="24"/>
                <w:szCs w:val="24"/>
                <w:lang w:val="uk-UA"/>
              </w:rPr>
              <w:t>Очікування</w:t>
            </w:r>
            <w:r w:rsidR="003C3304" w:rsidRPr="009A56BC">
              <w:rPr>
                <w:rFonts w:ascii="Times New Roman" w:hAnsi="Times New Roman" w:cs="Times New Roman"/>
                <w:b/>
                <w:sz w:val="24"/>
                <w:szCs w:val="24"/>
                <w:lang w:val="uk-UA"/>
              </w:rPr>
              <w:t xml:space="preserve"> </w:t>
            </w:r>
            <w:r w:rsidR="003C3304" w:rsidRPr="009A56BC">
              <w:rPr>
                <w:rFonts w:ascii="Times New Roman" w:eastAsia="Times New Roman" w:hAnsi="Times New Roman" w:cs="Times New Roman"/>
                <w:b/>
                <w:bCs/>
                <w:sz w:val="24"/>
                <w:szCs w:val="24"/>
                <w:lang w:eastAsia="uk-UA"/>
              </w:rPr>
              <w:t xml:space="preserve">«Пік </w:t>
            </w:r>
            <w:r w:rsidR="003C3304" w:rsidRPr="009A56BC">
              <w:rPr>
                <w:rFonts w:ascii="Times New Roman" w:hAnsi="Times New Roman" w:cs="Times New Roman"/>
                <w:b/>
                <w:sz w:val="24"/>
                <w:szCs w:val="24"/>
              </w:rPr>
              <w:t>конкурентоздатної особистості</w:t>
            </w:r>
            <w:r w:rsidR="003C3304" w:rsidRPr="009A56BC">
              <w:rPr>
                <w:rFonts w:ascii="Times New Roman" w:eastAsia="Times New Roman" w:hAnsi="Times New Roman" w:cs="Times New Roman"/>
                <w:b/>
                <w:bCs/>
                <w:sz w:val="24"/>
                <w:szCs w:val="24"/>
                <w:lang w:eastAsia="uk-UA"/>
              </w:rPr>
              <w:t>»</w:t>
            </w:r>
          </w:p>
        </w:tc>
        <w:tc>
          <w:tcPr>
            <w:tcW w:w="2551" w:type="dxa"/>
          </w:tcPr>
          <w:p w:rsidR="00314EA0" w:rsidRPr="009A56BC" w:rsidRDefault="00314EA0"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8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4.</w:t>
            </w:r>
          </w:p>
        </w:tc>
        <w:tc>
          <w:tcPr>
            <w:tcW w:w="7655" w:type="dxa"/>
          </w:tcPr>
          <w:p w:rsidR="00314EA0" w:rsidRPr="009A56BC" w:rsidRDefault="003C3304"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Fonts w:ascii="Times New Roman" w:hAnsi="Times New Roman" w:cs="Times New Roman"/>
                <w:b/>
                <w:color w:val="000000" w:themeColor="text1"/>
                <w:sz w:val="24"/>
                <w:szCs w:val="24"/>
                <w:lang w:val="uk-UA"/>
              </w:rPr>
              <w:t xml:space="preserve">Вправа </w:t>
            </w:r>
            <w:r w:rsidRPr="009A56BC">
              <w:rPr>
                <w:rFonts w:ascii="Times New Roman" w:hAnsi="Times New Roman" w:cs="Times New Roman"/>
                <w:b/>
                <w:color w:val="000000" w:themeColor="text1"/>
                <w:sz w:val="24"/>
                <w:szCs w:val="24"/>
              </w:rPr>
              <w:t xml:space="preserve"> </w:t>
            </w:r>
            <w:r w:rsidRPr="009A56BC">
              <w:rPr>
                <w:rFonts w:ascii="Times New Roman" w:hAnsi="Times New Roman" w:cs="Times New Roman"/>
                <w:b/>
                <w:color w:val="000000" w:themeColor="text1"/>
                <w:sz w:val="24"/>
                <w:szCs w:val="24"/>
                <w:lang w:val="uk-UA"/>
              </w:rPr>
              <w:t>«Водограй карток»</w:t>
            </w:r>
          </w:p>
        </w:tc>
        <w:tc>
          <w:tcPr>
            <w:tcW w:w="2551" w:type="dxa"/>
          </w:tcPr>
          <w:p w:rsidR="00314EA0" w:rsidRPr="009A56BC" w:rsidRDefault="009C6F79" w:rsidP="009A56BC">
            <w:pPr>
              <w:ind w:firstLine="709"/>
              <w:rPr>
                <w:rStyle w:val="apple-style-span"/>
                <w:rFonts w:ascii="Times New Roman" w:eastAsia="Times New Roman" w:hAnsi="Times New Roman" w:cs="Times New Roman"/>
                <w:b/>
                <w:sz w:val="24"/>
                <w:szCs w:val="24"/>
                <w:lang w:eastAsia="uk-UA"/>
              </w:rPr>
            </w:pPr>
            <w:r w:rsidRPr="009A56BC">
              <w:rPr>
                <w:rFonts w:ascii="Times New Roman" w:eastAsia="Times New Roman" w:hAnsi="Times New Roman" w:cs="Times New Roman"/>
                <w:b/>
                <w:sz w:val="24"/>
                <w:szCs w:val="24"/>
                <w:lang w:eastAsia="uk-UA"/>
              </w:rPr>
              <w:t>10 хв.</w:t>
            </w:r>
          </w:p>
        </w:tc>
      </w:tr>
      <w:tr w:rsidR="00314EA0" w:rsidRPr="006D5998" w:rsidTr="006D5998">
        <w:trPr>
          <w:trHeight w:val="331"/>
        </w:trPr>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5.</w:t>
            </w:r>
          </w:p>
        </w:tc>
        <w:tc>
          <w:tcPr>
            <w:tcW w:w="7655" w:type="dxa"/>
          </w:tcPr>
          <w:p w:rsidR="00314EA0" w:rsidRPr="009A56BC" w:rsidRDefault="001F03D1" w:rsidP="009A56BC">
            <w:pPr>
              <w:spacing w:line="276" w:lineRule="auto"/>
              <w:rPr>
                <w:rStyle w:val="apple-style-span"/>
                <w:rFonts w:ascii="Times New Roman" w:hAnsi="Times New Roman" w:cs="Times New Roman"/>
                <w:b/>
                <w:color w:val="000000" w:themeColor="text1"/>
                <w:sz w:val="24"/>
                <w:szCs w:val="24"/>
                <w:lang w:val="uk-UA"/>
              </w:rPr>
            </w:pPr>
            <w:r w:rsidRPr="009A56BC">
              <w:rPr>
                <w:rStyle w:val="apple-style-span"/>
                <w:rFonts w:ascii="Times New Roman" w:hAnsi="Times New Roman" w:cs="Times New Roman"/>
                <w:b/>
                <w:color w:val="000000" w:themeColor="text1"/>
                <w:sz w:val="24"/>
                <w:szCs w:val="24"/>
                <w:lang w:val="uk-UA"/>
              </w:rPr>
              <w:t>Метод незакінчених речень</w:t>
            </w:r>
          </w:p>
        </w:tc>
        <w:tc>
          <w:tcPr>
            <w:tcW w:w="2551" w:type="dxa"/>
          </w:tcPr>
          <w:p w:rsidR="00314EA0" w:rsidRPr="009A56BC" w:rsidRDefault="009C6F79" w:rsidP="009A56BC">
            <w:pPr>
              <w:ind w:firstLine="709"/>
              <w:rPr>
                <w:rStyle w:val="apple-style-span"/>
                <w:rFonts w:ascii="Times New Roman" w:eastAsia="Times New Roman" w:hAnsi="Times New Roman" w:cs="Times New Roman"/>
                <w:b/>
                <w:sz w:val="24"/>
                <w:szCs w:val="24"/>
                <w:lang w:eastAsia="uk-UA"/>
              </w:rPr>
            </w:pPr>
            <w:r w:rsidRPr="009A56BC">
              <w:rPr>
                <w:rFonts w:ascii="Times New Roman" w:eastAsia="Times New Roman" w:hAnsi="Times New Roman" w:cs="Times New Roman"/>
                <w:b/>
                <w:sz w:val="24"/>
                <w:szCs w:val="24"/>
                <w:lang w:eastAsia="uk-UA"/>
              </w:rPr>
              <w:t>10 хв.</w:t>
            </w:r>
          </w:p>
        </w:tc>
      </w:tr>
      <w:tr w:rsidR="00314EA0" w:rsidRPr="006D5998" w:rsidTr="006D5998">
        <w:trPr>
          <w:trHeight w:val="420"/>
        </w:trPr>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6.</w:t>
            </w:r>
          </w:p>
        </w:tc>
        <w:tc>
          <w:tcPr>
            <w:tcW w:w="7655" w:type="dxa"/>
          </w:tcPr>
          <w:p w:rsidR="00314EA0" w:rsidRPr="009A56BC" w:rsidRDefault="009C6F79" w:rsidP="009A56BC">
            <w:pPr>
              <w:spacing w:line="276" w:lineRule="auto"/>
              <w:rPr>
                <w:rStyle w:val="apple-style-span"/>
                <w:rFonts w:ascii="Times New Roman" w:hAnsi="Times New Roman" w:cs="Times New Roman"/>
                <w:b/>
                <w:sz w:val="24"/>
                <w:szCs w:val="24"/>
                <w:lang w:val="uk-UA"/>
              </w:rPr>
            </w:pPr>
            <w:r w:rsidRPr="009A56BC">
              <w:rPr>
                <w:rFonts w:ascii="Times New Roman" w:eastAsia="Times New Roman" w:hAnsi="Times New Roman" w:cs="Times New Roman"/>
                <w:b/>
                <w:sz w:val="24"/>
                <w:szCs w:val="24"/>
                <w:lang w:eastAsia="uk-UA"/>
              </w:rPr>
              <w:t>Вправа Метод «мозкового штурму»</w:t>
            </w:r>
          </w:p>
        </w:tc>
        <w:tc>
          <w:tcPr>
            <w:tcW w:w="2551" w:type="dxa"/>
          </w:tcPr>
          <w:p w:rsidR="00314EA0" w:rsidRPr="009A56BC" w:rsidRDefault="009A56BC" w:rsidP="009A56BC">
            <w:pPr>
              <w:rPr>
                <w:rStyle w:val="apple-style-span"/>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r w:rsidR="009C6F79" w:rsidRPr="009A56BC">
              <w:rPr>
                <w:rFonts w:ascii="Times New Roman" w:eastAsia="Times New Roman" w:hAnsi="Times New Roman" w:cs="Times New Roman"/>
                <w:b/>
                <w:sz w:val="24"/>
                <w:szCs w:val="24"/>
                <w:lang w:eastAsia="uk-UA"/>
              </w:rPr>
              <w:t>10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7.</w:t>
            </w:r>
          </w:p>
        </w:tc>
        <w:tc>
          <w:tcPr>
            <w:tcW w:w="7655" w:type="dxa"/>
          </w:tcPr>
          <w:p w:rsidR="00314EA0" w:rsidRPr="009A56BC" w:rsidRDefault="009C6F79" w:rsidP="009A56BC">
            <w:pPr>
              <w:spacing w:line="276" w:lineRule="auto"/>
              <w:rPr>
                <w:rStyle w:val="apple-style-span"/>
                <w:rFonts w:ascii="Times New Roman" w:hAnsi="Times New Roman" w:cs="Times New Roman"/>
                <w:b/>
                <w:bCs/>
                <w:iCs/>
                <w:sz w:val="24"/>
                <w:szCs w:val="24"/>
                <w:lang w:val="uk-UA"/>
              </w:rPr>
            </w:pPr>
            <w:r w:rsidRPr="009A56BC">
              <w:rPr>
                <w:rFonts w:ascii="Times New Roman" w:eastAsia="Times New Roman" w:hAnsi="Times New Roman" w:cs="Times New Roman"/>
                <w:b/>
                <w:sz w:val="24"/>
                <w:szCs w:val="24"/>
                <w:lang w:eastAsia="uk-UA"/>
              </w:rPr>
              <w:t xml:space="preserve">Вправа </w:t>
            </w:r>
            <w:r w:rsidRPr="009A56BC">
              <w:rPr>
                <w:rFonts w:ascii="Times New Roman" w:hAnsi="Times New Roman" w:cs="Times New Roman"/>
                <w:b/>
                <w:sz w:val="24"/>
                <w:szCs w:val="24"/>
              </w:rPr>
              <w:t>«Якості конкурентоздатної особистості»</w:t>
            </w:r>
          </w:p>
        </w:tc>
        <w:tc>
          <w:tcPr>
            <w:tcW w:w="2551" w:type="dxa"/>
          </w:tcPr>
          <w:p w:rsidR="00314EA0" w:rsidRPr="009A56BC" w:rsidRDefault="009C6F79"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15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8.</w:t>
            </w:r>
          </w:p>
        </w:tc>
        <w:tc>
          <w:tcPr>
            <w:tcW w:w="7655" w:type="dxa"/>
          </w:tcPr>
          <w:p w:rsidR="00314EA0" w:rsidRPr="009A56BC" w:rsidRDefault="009C6F79" w:rsidP="009A56BC">
            <w:pPr>
              <w:spacing w:line="276" w:lineRule="auto"/>
              <w:rPr>
                <w:rFonts w:ascii="Times New Roman" w:hAnsi="Times New Roman" w:cs="Times New Roman"/>
                <w:b/>
                <w:sz w:val="24"/>
                <w:szCs w:val="24"/>
                <w:lang w:val="uk-UA"/>
              </w:rPr>
            </w:pPr>
            <w:r w:rsidRPr="009A56BC">
              <w:rPr>
                <w:rFonts w:ascii="Times New Roman" w:hAnsi="Times New Roman" w:cs="Times New Roman"/>
                <w:b/>
                <w:sz w:val="24"/>
                <w:szCs w:val="24"/>
                <w:lang w:val="uk-UA"/>
              </w:rPr>
              <w:t>Міні- лекція « Психологічні особливості феномену «конкурентоздатність»</w:t>
            </w:r>
          </w:p>
        </w:tc>
        <w:tc>
          <w:tcPr>
            <w:tcW w:w="2551" w:type="dxa"/>
          </w:tcPr>
          <w:p w:rsidR="00314EA0" w:rsidRPr="009A56BC" w:rsidRDefault="009C6F79"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5хв.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9.</w:t>
            </w:r>
          </w:p>
        </w:tc>
        <w:tc>
          <w:tcPr>
            <w:tcW w:w="7655" w:type="dxa"/>
          </w:tcPr>
          <w:p w:rsidR="001B32D3" w:rsidRPr="009A56BC" w:rsidRDefault="001B32D3" w:rsidP="009A56BC">
            <w:pPr>
              <w:rPr>
                <w:rFonts w:ascii="Times New Roman" w:eastAsia="Times New Roman" w:hAnsi="Times New Roman" w:cs="Times New Roman"/>
                <w:b/>
                <w:sz w:val="24"/>
                <w:szCs w:val="24"/>
              </w:rPr>
            </w:pPr>
            <w:r w:rsidRPr="009A56BC">
              <w:rPr>
                <w:rFonts w:ascii="Times New Roman" w:eastAsia="Times New Roman" w:hAnsi="Times New Roman" w:cs="Times New Roman"/>
                <w:b/>
                <w:sz w:val="24"/>
                <w:szCs w:val="24"/>
              </w:rPr>
              <w:t>Вправа  «Ніколи не кажи «Ніколи»!»( Вузол)</w:t>
            </w:r>
          </w:p>
          <w:p w:rsidR="00314EA0" w:rsidRPr="009A56BC" w:rsidRDefault="00314EA0" w:rsidP="009A56BC">
            <w:pPr>
              <w:spacing w:line="276" w:lineRule="auto"/>
              <w:rPr>
                <w:rFonts w:ascii="Times New Roman" w:hAnsi="Times New Roman" w:cs="Times New Roman"/>
                <w:b/>
                <w:bCs/>
                <w:iCs/>
                <w:sz w:val="24"/>
                <w:szCs w:val="24"/>
              </w:rPr>
            </w:pPr>
          </w:p>
        </w:tc>
        <w:tc>
          <w:tcPr>
            <w:tcW w:w="2551" w:type="dxa"/>
          </w:tcPr>
          <w:p w:rsidR="00314EA0" w:rsidRPr="009A56BC" w:rsidRDefault="009C6F79"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Fonts w:ascii="Times New Roman" w:eastAsia="Times New Roman" w:hAnsi="Times New Roman" w:cs="Times New Roman"/>
                <w:b/>
                <w:bCs/>
                <w:sz w:val="24"/>
                <w:szCs w:val="24"/>
                <w:lang w:eastAsia="uk-UA"/>
              </w:rPr>
              <w:t>10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10.</w:t>
            </w:r>
          </w:p>
        </w:tc>
        <w:tc>
          <w:tcPr>
            <w:tcW w:w="7655" w:type="dxa"/>
          </w:tcPr>
          <w:p w:rsidR="00314EA0" w:rsidRPr="009A56BC" w:rsidRDefault="001B32D3" w:rsidP="009A56BC">
            <w:pPr>
              <w:spacing w:line="276" w:lineRule="auto"/>
              <w:rPr>
                <w:rFonts w:ascii="Times New Roman" w:hAnsi="Times New Roman" w:cs="Times New Roman"/>
                <w:b/>
                <w:color w:val="000000"/>
                <w:sz w:val="24"/>
                <w:szCs w:val="24"/>
                <w:shd w:val="clear" w:color="auto" w:fill="FFFFFF"/>
                <w:lang w:val="uk-UA"/>
              </w:rPr>
            </w:pPr>
            <w:r w:rsidRPr="009A56BC">
              <w:rPr>
                <w:rFonts w:ascii="Times New Roman" w:eastAsia="Times New Roman" w:hAnsi="Times New Roman" w:cs="Times New Roman"/>
                <w:b/>
                <w:sz w:val="24"/>
                <w:szCs w:val="24"/>
              </w:rPr>
              <w:t>Інформаційне повідомлення «рефреймінг»</w:t>
            </w:r>
          </w:p>
        </w:tc>
        <w:tc>
          <w:tcPr>
            <w:tcW w:w="2551" w:type="dxa"/>
          </w:tcPr>
          <w:p w:rsidR="00314EA0" w:rsidRPr="009A56BC" w:rsidRDefault="001B32D3"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5 хв.</w:t>
            </w:r>
          </w:p>
        </w:tc>
      </w:tr>
      <w:tr w:rsidR="00314EA0" w:rsidRPr="006D5998" w:rsidTr="006D5998">
        <w:tc>
          <w:tcPr>
            <w:tcW w:w="675" w:type="dxa"/>
          </w:tcPr>
          <w:p w:rsidR="00314EA0" w:rsidRPr="009A56BC" w:rsidRDefault="00314EA0" w:rsidP="009A56BC">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11.</w:t>
            </w:r>
          </w:p>
        </w:tc>
        <w:tc>
          <w:tcPr>
            <w:tcW w:w="7655" w:type="dxa"/>
          </w:tcPr>
          <w:p w:rsidR="00314EA0" w:rsidRPr="009A56BC" w:rsidRDefault="001B32D3" w:rsidP="009A56BC">
            <w:pPr>
              <w:spacing w:line="276" w:lineRule="auto"/>
              <w:rPr>
                <w:rFonts w:ascii="Times New Roman" w:hAnsi="Times New Roman" w:cs="Times New Roman"/>
                <w:b/>
                <w:bCs/>
                <w:iCs/>
                <w:sz w:val="24"/>
                <w:szCs w:val="24"/>
                <w:lang w:val="uk-UA"/>
              </w:rPr>
            </w:pPr>
            <w:r w:rsidRPr="009A56BC">
              <w:rPr>
                <w:rFonts w:ascii="Times New Roman" w:eastAsia="Times New Roman" w:hAnsi="Times New Roman" w:cs="Times New Roman"/>
                <w:b/>
                <w:bCs/>
                <w:sz w:val="24"/>
                <w:szCs w:val="24"/>
                <w:lang w:eastAsia="uk-UA"/>
              </w:rPr>
              <w:t>Вправа . Гра «Пантоміма»</w:t>
            </w:r>
          </w:p>
        </w:tc>
        <w:tc>
          <w:tcPr>
            <w:tcW w:w="2551" w:type="dxa"/>
          </w:tcPr>
          <w:p w:rsidR="00314EA0" w:rsidRPr="009A56BC" w:rsidRDefault="001B32D3" w:rsidP="009A56BC">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Fonts w:ascii="Times New Roman" w:eastAsia="Times New Roman" w:hAnsi="Times New Roman" w:cs="Times New Roman"/>
                <w:b/>
                <w:bCs/>
                <w:sz w:val="24"/>
                <w:szCs w:val="24"/>
                <w:lang w:eastAsia="uk-UA"/>
              </w:rPr>
              <w:t>10 хв.</w:t>
            </w:r>
          </w:p>
        </w:tc>
      </w:tr>
      <w:tr w:rsidR="00314EA0" w:rsidRPr="006D5998" w:rsidTr="006D5998">
        <w:tc>
          <w:tcPr>
            <w:tcW w:w="675" w:type="dxa"/>
          </w:tcPr>
          <w:p w:rsidR="00314EA0" w:rsidRPr="009A56BC" w:rsidRDefault="00314EA0" w:rsidP="006D5998">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12.</w:t>
            </w:r>
          </w:p>
        </w:tc>
        <w:tc>
          <w:tcPr>
            <w:tcW w:w="7655" w:type="dxa"/>
          </w:tcPr>
          <w:p w:rsidR="00314EA0" w:rsidRPr="009A56BC" w:rsidRDefault="00937B65" w:rsidP="00937B65">
            <w:pPr>
              <w:spacing w:after="60"/>
              <w:rPr>
                <w:rFonts w:ascii="Times New Roman" w:eastAsia="Times New Roman" w:hAnsi="Times New Roman" w:cs="Times New Roman"/>
                <w:b/>
                <w:sz w:val="24"/>
                <w:szCs w:val="24"/>
                <w:lang w:eastAsia="uk-UA"/>
              </w:rPr>
            </w:pPr>
            <w:r w:rsidRPr="009A56BC">
              <w:rPr>
                <w:rFonts w:ascii="Times New Roman" w:eastAsia="Times New Roman" w:hAnsi="Times New Roman" w:cs="Times New Roman"/>
                <w:b/>
                <w:sz w:val="24"/>
                <w:szCs w:val="24"/>
                <w:lang w:eastAsia="uk-UA"/>
              </w:rPr>
              <w:t>Вправа  «Творча модель конкурентоздатної особистості вчителя»</w:t>
            </w:r>
          </w:p>
        </w:tc>
        <w:tc>
          <w:tcPr>
            <w:tcW w:w="2551" w:type="dxa"/>
          </w:tcPr>
          <w:p w:rsidR="00314EA0" w:rsidRPr="009A56BC" w:rsidRDefault="00937B65" w:rsidP="006D5998">
            <w:pPr>
              <w:spacing w:line="276" w:lineRule="auto"/>
              <w:ind w:firstLine="567"/>
              <w:rPr>
                <w:rStyle w:val="apple-style-span"/>
                <w:rFonts w:ascii="Times New Roman" w:hAnsi="Times New Roman" w:cs="Times New Roman"/>
                <w:b/>
                <w:color w:val="000000"/>
                <w:sz w:val="24"/>
                <w:szCs w:val="24"/>
                <w:shd w:val="clear" w:color="auto" w:fill="FFFFFF"/>
              </w:rPr>
            </w:pPr>
            <w:r w:rsidRPr="009A56BC">
              <w:rPr>
                <w:rFonts w:ascii="Times New Roman" w:eastAsia="Times New Roman" w:hAnsi="Times New Roman" w:cs="Times New Roman"/>
                <w:b/>
                <w:bCs/>
                <w:sz w:val="24"/>
                <w:szCs w:val="24"/>
                <w:lang w:eastAsia="uk-UA"/>
              </w:rPr>
              <w:t>10 хв.</w:t>
            </w:r>
          </w:p>
        </w:tc>
      </w:tr>
      <w:tr w:rsidR="00314EA0" w:rsidRPr="006D5998" w:rsidTr="006D5998">
        <w:tc>
          <w:tcPr>
            <w:tcW w:w="675" w:type="dxa"/>
          </w:tcPr>
          <w:p w:rsidR="00314EA0" w:rsidRPr="009A56BC" w:rsidRDefault="00314EA0" w:rsidP="006D5998">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13.</w:t>
            </w:r>
          </w:p>
        </w:tc>
        <w:tc>
          <w:tcPr>
            <w:tcW w:w="7655" w:type="dxa"/>
          </w:tcPr>
          <w:p w:rsidR="00314EA0" w:rsidRPr="009A56BC" w:rsidRDefault="00937B65" w:rsidP="006D5998">
            <w:pPr>
              <w:spacing w:line="276" w:lineRule="auto"/>
              <w:rPr>
                <w:rFonts w:ascii="Times New Roman" w:eastAsia="Times New Roman" w:hAnsi="Times New Roman" w:cs="Times New Roman"/>
                <w:b/>
                <w:color w:val="000000"/>
                <w:sz w:val="24"/>
                <w:szCs w:val="24"/>
                <w:lang w:val="uk-UA"/>
              </w:rPr>
            </w:pPr>
            <w:r w:rsidRPr="009A56BC">
              <w:rPr>
                <w:rFonts w:ascii="Times New Roman" w:hAnsi="Times New Roman" w:cs="Times New Roman"/>
                <w:b/>
                <w:color w:val="000000" w:themeColor="text1"/>
                <w:sz w:val="24"/>
                <w:szCs w:val="24"/>
                <w:lang w:val="uk-UA"/>
              </w:rPr>
              <w:t>Вправа «Водограй карток».</w:t>
            </w:r>
          </w:p>
        </w:tc>
        <w:tc>
          <w:tcPr>
            <w:tcW w:w="2551" w:type="dxa"/>
          </w:tcPr>
          <w:p w:rsidR="00314EA0" w:rsidRPr="009A56BC" w:rsidRDefault="00937B65" w:rsidP="006D5998">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8-10 хв.</w:t>
            </w:r>
          </w:p>
        </w:tc>
      </w:tr>
      <w:tr w:rsidR="00314EA0" w:rsidRPr="006D5998" w:rsidTr="006D5998">
        <w:tc>
          <w:tcPr>
            <w:tcW w:w="675" w:type="dxa"/>
          </w:tcPr>
          <w:p w:rsidR="00314EA0" w:rsidRPr="009A56BC" w:rsidRDefault="00314EA0" w:rsidP="006D5998">
            <w:pPr>
              <w:spacing w:line="276" w:lineRule="auto"/>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14.</w:t>
            </w:r>
          </w:p>
        </w:tc>
        <w:tc>
          <w:tcPr>
            <w:tcW w:w="7655" w:type="dxa"/>
          </w:tcPr>
          <w:p w:rsidR="00314EA0" w:rsidRPr="009A56BC" w:rsidRDefault="009A56BC" w:rsidP="006D5998">
            <w:pPr>
              <w:spacing w:line="276" w:lineRule="auto"/>
              <w:rPr>
                <w:rFonts w:ascii="Times New Roman" w:hAnsi="Times New Roman" w:cs="Times New Roman"/>
                <w:b/>
                <w:sz w:val="24"/>
                <w:szCs w:val="24"/>
                <w:lang w:val="uk-UA"/>
              </w:rPr>
            </w:pPr>
            <w:r w:rsidRPr="009A56BC">
              <w:rPr>
                <w:rFonts w:ascii="Times New Roman" w:eastAsia="Times New Roman" w:hAnsi="Times New Roman" w:cs="Times New Roman"/>
                <w:b/>
                <w:bCs/>
                <w:sz w:val="24"/>
                <w:szCs w:val="24"/>
                <w:lang w:eastAsia="uk-UA"/>
              </w:rPr>
              <w:t>Підведення підсумків роботи</w:t>
            </w:r>
          </w:p>
        </w:tc>
        <w:tc>
          <w:tcPr>
            <w:tcW w:w="2551" w:type="dxa"/>
          </w:tcPr>
          <w:p w:rsidR="00314EA0" w:rsidRPr="009A56BC" w:rsidRDefault="009A56BC" w:rsidP="006D5998">
            <w:pPr>
              <w:spacing w:line="276" w:lineRule="auto"/>
              <w:ind w:firstLine="567"/>
              <w:rPr>
                <w:rStyle w:val="apple-style-span"/>
                <w:rFonts w:ascii="Times New Roman" w:hAnsi="Times New Roman" w:cs="Times New Roman"/>
                <w:b/>
                <w:color w:val="000000"/>
                <w:sz w:val="24"/>
                <w:szCs w:val="24"/>
                <w:shd w:val="clear" w:color="auto" w:fill="FFFFFF"/>
                <w:lang w:val="uk-UA"/>
              </w:rPr>
            </w:pPr>
            <w:r w:rsidRPr="009A56BC">
              <w:rPr>
                <w:rStyle w:val="apple-style-span"/>
                <w:rFonts w:ascii="Times New Roman" w:hAnsi="Times New Roman" w:cs="Times New Roman"/>
                <w:b/>
                <w:color w:val="000000"/>
                <w:sz w:val="24"/>
                <w:szCs w:val="24"/>
                <w:shd w:val="clear" w:color="auto" w:fill="FFFFFF"/>
                <w:lang w:val="uk-UA"/>
              </w:rPr>
              <w:t>7 хв.</w:t>
            </w:r>
          </w:p>
        </w:tc>
      </w:tr>
    </w:tbl>
    <w:p w:rsidR="009A56BC" w:rsidRDefault="009A56BC" w:rsidP="006D5998">
      <w:pPr>
        <w:spacing w:after="0"/>
        <w:jc w:val="center"/>
        <w:rPr>
          <w:rFonts w:ascii="Times New Roman" w:hAnsi="Times New Roman" w:cs="Times New Roman"/>
          <w:b/>
          <w:sz w:val="24"/>
          <w:szCs w:val="24"/>
        </w:rPr>
      </w:pPr>
    </w:p>
    <w:p w:rsidR="00015CED" w:rsidRDefault="00015CED" w:rsidP="006D5998">
      <w:pPr>
        <w:spacing w:after="0"/>
        <w:jc w:val="center"/>
        <w:rPr>
          <w:rFonts w:ascii="Times New Roman" w:hAnsi="Times New Roman" w:cs="Times New Roman"/>
          <w:b/>
          <w:sz w:val="24"/>
          <w:szCs w:val="24"/>
        </w:rPr>
      </w:pPr>
    </w:p>
    <w:p w:rsidR="00015CED" w:rsidRDefault="00015CED" w:rsidP="006D5998">
      <w:pPr>
        <w:spacing w:after="0"/>
        <w:jc w:val="center"/>
        <w:rPr>
          <w:rFonts w:ascii="Times New Roman" w:hAnsi="Times New Roman" w:cs="Times New Roman"/>
          <w:b/>
          <w:sz w:val="24"/>
          <w:szCs w:val="24"/>
        </w:rPr>
      </w:pPr>
    </w:p>
    <w:p w:rsidR="009A56BC" w:rsidRDefault="009A56BC" w:rsidP="006D5998">
      <w:pPr>
        <w:spacing w:after="0"/>
        <w:jc w:val="center"/>
        <w:rPr>
          <w:rFonts w:ascii="Times New Roman" w:hAnsi="Times New Roman" w:cs="Times New Roman"/>
          <w:b/>
          <w:sz w:val="24"/>
          <w:szCs w:val="24"/>
        </w:rPr>
      </w:pPr>
    </w:p>
    <w:p w:rsidR="009A56BC" w:rsidRDefault="009A56BC" w:rsidP="006D5998">
      <w:pPr>
        <w:spacing w:after="0"/>
        <w:jc w:val="center"/>
        <w:rPr>
          <w:rFonts w:ascii="Times New Roman" w:hAnsi="Times New Roman" w:cs="Times New Roman"/>
          <w:b/>
          <w:sz w:val="24"/>
          <w:szCs w:val="24"/>
        </w:rPr>
      </w:pPr>
    </w:p>
    <w:p w:rsidR="009A56BC" w:rsidRDefault="009A56BC" w:rsidP="006D5998">
      <w:pPr>
        <w:spacing w:after="0"/>
        <w:jc w:val="center"/>
        <w:rPr>
          <w:rFonts w:ascii="Times New Roman" w:hAnsi="Times New Roman" w:cs="Times New Roman"/>
          <w:b/>
          <w:sz w:val="24"/>
          <w:szCs w:val="24"/>
        </w:rPr>
      </w:pPr>
    </w:p>
    <w:p w:rsidR="009A56BC" w:rsidRDefault="009A56BC" w:rsidP="006D5998">
      <w:pPr>
        <w:spacing w:after="0"/>
        <w:jc w:val="center"/>
        <w:rPr>
          <w:rFonts w:ascii="Times New Roman" w:hAnsi="Times New Roman" w:cs="Times New Roman"/>
          <w:b/>
          <w:sz w:val="24"/>
          <w:szCs w:val="24"/>
        </w:rPr>
      </w:pPr>
    </w:p>
    <w:p w:rsidR="009A56BC" w:rsidRDefault="009A56BC" w:rsidP="006D5998">
      <w:pPr>
        <w:spacing w:after="0"/>
        <w:jc w:val="center"/>
        <w:rPr>
          <w:rFonts w:ascii="Times New Roman" w:hAnsi="Times New Roman" w:cs="Times New Roman"/>
          <w:b/>
          <w:sz w:val="24"/>
          <w:szCs w:val="24"/>
        </w:rPr>
      </w:pPr>
    </w:p>
    <w:p w:rsidR="009A56BC" w:rsidRDefault="009A56BC" w:rsidP="006D5998">
      <w:pPr>
        <w:spacing w:after="0"/>
        <w:jc w:val="center"/>
        <w:rPr>
          <w:rFonts w:ascii="Times New Roman" w:hAnsi="Times New Roman" w:cs="Times New Roman"/>
          <w:b/>
          <w:sz w:val="24"/>
          <w:szCs w:val="24"/>
        </w:rPr>
      </w:pPr>
    </w:p>
    <w:p w:rsidR="00314EA0" w:rsidRPr="006D5998" w:rsidRDefault="00314EA0" w:rsidP="006D5998">
      <w:pPr>
        <w:spacing w:after="0"/>
        <w:jc w:val="center"/>
        <w:rPr>
          <w:rFonts w:ascii="Times New Roman" w:hAnsi="Times New Roman" w:cs="Times New Roman"/>
          <w:b/>
          <w:sz w:val="24"/>
          <w:szCs w:val="24"/>
          <w:u w:val="single"/>
        </w:rPr>
      </w:pPr>
      <w:r w:rsidRPr="006D5998">
        <w:rPr>
          <w:rFonts w:ascii="Times New Roman" w:hAnsi="Times New Roman" w:cs="Times New Roman"/>
          <w:b/>
          <w:sz w:val="24"/>
          <w:szCs w:val="24"/>
        </w:rPr>
        <w:t>Хід семінару</w:t>
      </w:r>
    </w:p>
    <w:p w:rsidR="00314EA0" w:rsidRPr="006D5998" w:rsidRDefault="00314EA0" w:rsidP="006D5998">
      <w:pPr>
        <w:pStyle w:val="a4"/>
        <w:spacing w:after="0"/>
        <w:ind w:left="1494"/>
        <w:jc w:val="both"/>
        <w:rPr>
          <w:rFonts w:ascii="Times New Roman" w:hAnsi="Times New Roman" w:cs="Times New Roman"/>
          <w:b/>
          <w:sz w:val="24"/>
          <w:szCs w:val="24"/>
        </w:rPr>
      </w:pPr>
      <w:r w:rsidRPr="006D5998">
        <w:rPr>
          <w:rFonts w:ascii="Times New Roman" w:hAnsi="Times New Roman" w:cs="Times New Roman"/>
          <w:b/>
          <w:sz w:val="24"/>
          <w:szCs w:val="24"/>
        </w:rPr>
        <w:t>1.Вступ.</w:t>
      </w:r>
    </w:p>
    <w:p w:rsidR="00314EA0" w:rsidRPr="006D5998" w:rsidRDefault="00314EA0" w:rsidP="006D5998">
      <w:pPr>
        <w:pStyle w:val="a4"/>
        <w:spacing w:after="0"/>
        <w:ind w:left="927" w:firstLine="567"/>
        <w:jc w:val="both"/>
        <w:rPr>
          <w:rFonts w:ascii="Times New Roman" w:hAnsi="Times New Roman" w:cs="Times New Roman"/>
          <w:b/>
          <w:sz w:val="24"/>
          <w:szCs w:val="24"/>
        </w:rPr>
      </w:pPr>
      <w:r w:rsidRPr="006D5998">
        <w:rPr>
          <w:rFonts w:ascii="Times New Roman" w:hAnsi="Times New Roman" w:cs="Times New Roman"/>
          <w:b/>
          <w:sz w:val="24"/>
          <w:szCs w:val="24"/>
        </w:rPr>
        <w:t xml:space="preserve"> Привітання.  Визначення мети і задач тренінгу.</w:t>
      </w:r>
    </w:p>
    <w:p w:rsidR="00314EA0" w:rsidRPr="006D5998" w:rsidRDefault="00314EA0" w:rsidP="006D5998">
      <w:pPr>
        <w:spacing w:after="0"/>
        <w:rPr>
          <w:rFonts w:ascii="Times New Roman" w:hAnsi="Times New Roman" w:cs="Times New Roman"/>
          <w:sz w:val="24"/>
          <w:szCs w:val="24"/>
        </w:rPr>
      </w:pPr>
      <w:r w:rsidRPr="006D5998">
        <w:rPr>
          <w:rFonts w:ascii="Times New Roman" w:hAnsi="Times New Roman" w:cs="Times New Roman"/>
          <w:b/>
          <w:color w:val="000000"/>
          <w:sz w:val="24"/>
          <w:szCs w:val="24"/>
          <w:u w:val="single"/>
        </w:rPr>
        <w:t xml:space="preserve">Вчитель </w:t>
      </w:r>
      <w:r w:rsidRPr="006D5998">
        <w:rPr>
          <w:rFonts w:ascii="Times New Roman" w:hAnsi="Times New Roman" w:cs="Times New Roman"/>
          <w:color w:val="000000"/>
          <w:sz w:val="24"/>
          <w:szCs w:val="24"/>
        </w:rPr>
        <w:t xml:space="preserve">  </w:t>
      </w:r>
      <w:r w:rsidRPr="006D5998">
        <w:rPr>
          <w:rFonts w:ascii="Times New Roman" w:hAnsi="Times New Roman" w:cs="Times New Roman"/>
          <w:sz w:val="24"/>
          <w:szCs w:val="24"/>
        </w:rPr>
        <w:t xml:space="preserve">Добрий день усім! </w:t>
      </w:r>
      <w:r w:rsidRPr="006D5998">
        <w:rPr>
          <w:rFonts w:ascii="Times New Roman" w:hAnsi="Times New Roman" w:cs="Times New Roman"/>
          <w:color w:val="000000"/>
          <w:sz w:val="24"/>
          <w:szCs w:val="24"/>
        </w:rPr>
        <w:t xml:space="preserve">Мені приємно привітати всіх колег, учасників нашої зустрічі. </w:t>
      </w:r>
      <w:r w:rsidRPr="006D5998">
        <w:rPr>
          <w:rFonts w:ascii="Times New Roman" w:hAnsi="Times New Roman" w:cs="Times New Roman"/>
          <w:sz w:val="24"/>
          <w:szCs w:val="24"/>
        </w:rPr>
        <w:t xml:space="preserve">Сьогодні в нас буде дуже цікаве заняття з елементами  тренінгу, тема якого - «Теорія і </w:t>
      </w:r>
      <w:r w:rsidR="00015CED">
        <w:rPr>
          <w:rFonts w:ascii="Times New Roman" w:hAnsi="Times New Roman" w:cs="Times New Roman"/>
          <w:sz w:val="24"/>
          <w:szCs w:val="24"/>
        </w:rPr>
        <w:t>практика формування конкурентоздатної</w:t>
      </w:r>
      <w:r w:rsidRPr="006D5998">
        <w:rPr>
          <w:rFonts w:ascii="Times New Roman" w:hAnsi="Times New Roman" w:cs="Times New Roman"/>
          <w:sz w:val="24"/>
          <w:szCs w:val="24"/>
        </w:rPr>
        <w:t xml:space="preserve"> особистості».</w:t>
      </w:r>
    </w:p>
    <w:p w:rsidR="006F3CED" w:rsidRPr="006D5998" w:rsidRDefault="00314EA0" w:rsidP="006D5998">
      <w:pPr>
        <w:spacing w:after="0"/>
        <w:rPr>
          <w:rFonts w:ascii="Times New Roman" w:hAnsi="Times New Roman" w:cs="Times New Roman"/>
          <w:sz w:val="24"/>
          <w:szCs w:val="24"/>
        </w:rPr>
      </w:pPr>
      <w:r w:rsidRPr="006D5998">
        <w:rPr>
          <w:rFonts w:ascii="Times New Roman" w:hAnsi="Times New Roman" w:cs="Times New Roman"/>
          <w:sz w:val="24"/>
          <w:szCs w:val="24"/>
        </w:rPr>
        <w:t>Функціонування нинішнього суспільства вимагає особистостей, як кажуть, із певною «начинкою», тобто таких, які здатні адаптуватися до надзвичайно складних умов життєдіяльності, ринкової економіки, боротьби за вищий (кращий) статус у суспільстві, систематично оволодівати новими знаннями, навичками і вміннями, долати перешкоди, досягаючи поставленої мети, при цьому не зашкоджуючи своєму психічному здоров´ю й зберігаючи психічну стійкість. Безперечно,</w:t>
      </w:r>
      <w:r w:rsidR="00015CED">
        <w:rPr>
          <w:rFonts w:ascii="Times New Roman" w:hAnsi="Times New Roman" w:cs="Times New Roman"/>
          <w:sz w:val="24"/>
          <w:szCs w:val="24"/>
        </w:rPr>
        <w:t xml:space="preserve"> йдеться про конкурентоздатну</w:t>
      </w:r>
      <w:r w:rsidRPr="006D5998">
        <w:rPr>
          <w:rFonts w:ascii="Times New Roman" w:hAnsi="Times New Roman" w:cs="Times New Roman"/>
          <w:sz w:val="24"/>
          <w:szCs w:val="24"/>
        </w:rPr>
        <w:t xml:space="preserve"> особистість.</w:t>
      </w:r>
    </w:p>
    <w:p w:rsidR="00314EA0" w:rsidRPr="006D5998" w:rsidRDefault="00314EA0"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sz w:val="24"/>
          <w:szCs w:val="24"/>
          <w:lang w:eastAsia="uk-UA"/>
        </w:rPr>
        <w:t xml:space="preserve">Даний тренінг має на меті стимулювати ваш творчий потенціал та ініціативність, допомогти вам проаналізувати свої можливості та знайти шлях до вдосконалення, зрозуміти своє місце у житті та «приміряти» роль </w:t>
      </w:r>
      <w:r w:rsidR="00015CED">
        <w:rPr>
          <w:rFonts w:ascii="Times New Roman" w:hAnsi="Times New Roman" w:cs="Times New Roman"/>
          <w:sz w:val="24"/>
          <w:szCs w:val="24"/>
        </w:rPr>
        <w:t>конкурентоздатної</w:t>
      </w:r>
      <w:r w:rsidRPr="006D5998">
        <w:rPr>
          <w:rFonts w:ascii="Times New Roman" w:hAnsi="Times New Roman" w:cs="Times New Roman"/>
          <w:sz w:val="24"/>
          <w:szCs w:val="24"/>
        </w:rPr>
        <w:t xml:space="preserve"> особистості</w:t>
      </w:r>
      <w:r w:rsidRPr="006D5998">
        <w:rPr>
          <w:rFonts w:ascii="Times New Roman" w:eastAsia="Times New Roman" w:hAnsi="Times New Roman" w:cs="Times New Roman"/>
          <w:sz w:val="24"/>
          <w:szCs w:val="24"/>
          <w:lang w:eastAsia="uk-UA"/>
        </w:rPr>
        <w:t xml:space="preserve"> . </w:t>
      </w:r>
    </w:p>
    <w:p w:rsidR="00314EA0" w:rsidRPr="006D5998" w:rsidRDefault="00314EA0" w:rsidP="006D5998">
      <w:pPr>
        <w:spacing w:after="0"/>
        <w:ind w:firstLine="567"/>
        <w:jc w:val="center"/>
        <w:rPr>
          <w:rFonts w:ascii="Times New Roman" w:hAnsi="Times New Roman" w:cs="Times New Roman"/>
          <w:b/>
          <w:sz w:val="24"/>
          <w:szCs w:val="24"/>
        </w:rPr>
      </w:pPr>
      <w:r w:rsidRPr="006D5998">
        <w:rPr>
          <w:rFonts w:ascii="Times New Roman" w:hAnsi="Times New Roman" w:cs="Times New Roman"/>
          <w:b/>
          <w:sz w:val="24"/>
          <w:szCs w:val="24"/>
        </w:rPr>
        <w:t>2.  Правила роботи групи (5 хв)</w:t>
      </w:r>
    </w:p>
    <w:p w:rsidR="00314EA0" w:rsidRPr="006D5998" w:rsidRDefault="00314EA0" w:rsidP="006D5998">
      <w:pPr>
        <w:spacing w:after="0"/>
        <w:ind w:firstLine="567"/>
        <w:jc w:val="both"/>
        <w:rPr>
          <w:rFonts w:ascii="Times New Roman" w:hAnsi="Times New Roman" w:cs="Times New Roman"/>
          <w:sz w:val="24"/>
          <w:szCs w:val="24"/>
        </w:rPr>
      </w:pPr>
      <w:r w:rsidRPr="006D5998">
        <w:rPr>
          <w:rFonts w:ascii="Times New Roman" w:hAnsi="Times New Roman" w:cs="Times New Roman"/>
          <w:b/>
          <w:sz w:val="24"/>
          <w:szCs w:val="24"/>
        </w:rPr>
        <w:t xml:space="preserve">Мета: </w:t>
      </w:r>
      <w:r w:rsidRPr="006D5998">
        <w:rPr>
          <w:rFonts w:ascii="Times New Roman" w:hAnsi="Times New Roman" w:cs="Times New Roman"/>
          <w:sz w:val="24"/>
          <w:szCs w:val="24"/>
        </w:rPr>
        <w:t>налаштувати учасників на спілкування у групі, показати необхідність вироблення і дотримання певних правил, потрібних для взаємодії учасників у групі, важливість цих правил для продуктивної роботи.</w:t>
      </w:r>
    </w:p>
    <w:p w:rsidR="00314EA0" w:rsidRPr="006D5998" w:rsidRDefault="00314EA0" w:rsidP="006D5998">
      <w:pPr>
        <w:spacing w:after="0"/>
        <w:ind w:firstLine="567"/>
        <w:jc w:val="both"/>
        <w:rPr>
          <w:rFonts w:ascii="Times New Roman" w:hAnsi="Times New Roman" w:cs="Times New Roman"/>
          <w:i/>
          <w:sz w:val="24"/>
          <w:szCs w:val="24"/>
        </w:rPr>
      </w:pPr>
      <w:r w:rsidRPr="006D5998">
        <w:rPr>
          <w:rFonts w:ascii="Times New Roman" w:hAnsi="Times New Roman" w:cs="Times New Roman"/>
          <w:sz w:val="24"/>
          <w:szCs w:val="24"/>
        </w:rPr>
        <w:t xml:space="preserve">Для того, щоб ми сьогодні плідно попрацювали, потрібно виробити спільні правила роботи. Пропоную такі </w:t>
      </w:r>
      <w:r w:rsidRPr="006D5998">
        <w:rPr>
          <w:rFonts w:ascii="Times New Roman" w:hAnsi="Times New Roman" w:cs="Times New Roman"/>
          <w:i/>
          <w:sz w:val="24"/>
          <w:szCs w:val="24"/>
        </w:rPr>
        <w:t>(правила вивішуються на дошці):</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Тут і зараз</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Добровільність і активність</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Щирість у спілкуванні</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Чесність і правдивість</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Говорити по черзі</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Говорити від свого імені</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Правило «стоп»</w:t>
      </w:r>
    </w:p>
    <w:p w:rsidR="00314EA0" w:rsidRPr="006D5998" w:rsidRDefault="00314EA0" w:rsidP="006D5998">
      <w:pPr>
        <w:pStyle w:val="a4"/>
        <w:numPr>
          <w:ilvl w:val="0"/>
          <w:numId w:val="3"/>
        </w:numPr>
        <w:spacing w:after="0"/>
        <w:ind w:firstLine="567"/>
        <w:jc w:val="both"/>
        <w:rPr>
          <w:rFonts w:ascii="Times New Roman" w:hAnsi="Times New Roman" w:cs="Times New Roman"/>
          <w:sz w:val="24"/>
          <w:szCs w:val="24"/>
        </w:rPr>
      </w:pPr>
      <w:r w:rsidRPr="006D5998">
        <w:rPr>
          <w:rFonts w:ascii="Times New Roman" w:hAnsi="Times New Roman" w:cs="Times New Roman"/>
          <w:sz w:val="24"/>
          <w:szCs w:val="24"/>
        </w:rPr>
        <w:t>Вимкнути мобільні телефони</w:t>
      </w:r>
    </w:p>
    <w:p w:rsidR="00533B29" w:rsidRDefault="00314EA0" w:rsidP="006D5998">
      <w:pPr>
        <w:spacing w:after="0"/>
        <w:ind w:left="851" w:firstLine="567"/>
        <w:jc w:val="both"/>
        <w:rPr>
          <w:rFonts w:ascii="Times New Roman" w:hAnsi="Times New Roman" w:cs="Times New Roman"/>
          <w:i/>
          <w:sz w:val="24"/>
          <w:szCs w:val="24"/>
        </w:rPr>
      </w:pPr>
      <w:r w:rsidRPr="006D5998">
        <w:rPr>
          <w:rFonts w:ascii="Times New Roman" w:hAnsi="Times New Roman" w:cs="Times New Roman"/>
          <w:i/>
          <w:sz w:val="24"/>
          <w:szCs w:val="24"/>
        </w:rPr>
        <w:t>(Відбувається обговорення правил та їх ухвалення)</w:t>
      </w:r>
    </w:p>
    <w:p w:rsidR="00015CED" w:rsidRPr="006D5998" w:rsidRDefault="00015CED" w:rsidP="006D5998">
      <w:pPr>
        <w:spacing w:after="0"/>
        <w:ind w:left="851" w:firstLine="567"/>
        <w:jc w:val="both"/>
        <w:rPr>
          <w:rFonts w:ascii="Times New Roman" w:hAnsi="Times New Roman" w:cs="Times New Roman"/>
          <w:i/>
          <w:sz w:val="24"/>
          <w:szCs w:val="24"/>
        </w:rPr>
      </w:pPr>
    </w:p>
    <w:p w:rsidR="006D5998" w:rsidRDefault="00533B29" w:rsidP="006D5998">
      <w:pPr>
        <w:spacing w:after="0"/>
        <w:ind w:left="851"/>
        <w:jc w:val="center"/>
        <w:rPr>
          <w:rFonts w:ascii="Times New Roman" w:eastAsia="Times New Roman" w:hAnsi="Times New Roman" w:cs="Times New Roman"/>
          <w:b/>
          <w:bCs/>
          <w:sz w:val="24"/>
          <w:szCs w:val="24"/>
          <w:lang w:eastAsia="uk-UA"/>
        </w:rPr>
      </w:pPr>
      <w:r w:rsidRPr="006D5998">
        <w:rPr>
          <w:rFonts w:ascii="Times New Roman" w:eastAsia="Times New Roman" w:hAnsi="Times New Roman" w:cs="Times New Roman"/>
          <w:b/>
          <w:bCs/>
          <w:sz w:val="24"/>
          <w:szCs w:val="24"/>
          <w:lang w:eastAsia="uk-UA"/>
        </w:rPr>
        <w:t xml:space="preserve">Вправа 3. Визначення очікувань учасників «Пік </w:t>
      </w:r>
      <w:r w:rsidR="003C3304">
        <w:rPr>
          <w:rFonts w:ascii="Times New Roman" w:hAnsi="Times New Roman" w:cs="Times New Roman"/>
          <w:b/>
          <w:sz w:val="24"/>
          <w:szCs w:val="24"/>
        </w:rPr>
        <w:t>конкурентоздатної</w:t>
      </w:r>
      <w:r w:rsidRPr="006D5998">
        <w:rPr>
          <w:rFonts w:ascii="Times New Roman" w:hAnsi="Times New Roman" w:cs="Times New Roman"/>
          <w:b/>
          <w:sz w:val="24"/>
          <w:szCs w:val="24"/>
        </w:rPr>
        <w:t xml:space="preserve"> особистості</w:t>
      </w:r>
      <w:r w:rsidRPr="006D5998">
        <w:rPr>
          <w:rFonts w:ascii="Times New Roman" w:eastAsia="Times New Roman" w:hAnsi="Times New Roman" w:cs="Times New Roman"/>
          <w:b/>
          <w:bCs/>
          <w:sz w:val="24"/>
          <w:szCs w:val="24"/>
          <w:lang w:eastAsia="uk-UA"/>
        </w:rPr>
        <w:t>».</w:t>
      </w:r>
    </w:p>
    <w:p w:rsidR="00533B29" w:rsidRPr="006D5998" w:rsidRDefault="00015CED" w:rsidP="006D5998">
      <w:pPr>
        <w:spacing w:after="0"/>
        <w:ind w:left="851"/>
        <w:jc w:val="center"/>
        <w:rPr>
          <w:rFonts w:ascii="Times New Roman" w:hAnsi="Times New Roman" w:cs="Times New Roman"/>
          <w:b/>
          <w:i/>
          <w:sz w:val="24"/>
          <w:szCs w:val="24"/>
        </w:rPr>
      </w:pPr>
      <w:r>
        <w:rPr>
          <w:rFonts w:ascii="Times New Roman" w:eastAsia="Times New Roman" w:hAnsi="Times New Roman" w:cs="Times New Roman"/>
          <w:b/>
          <w:bCs/>
          <w:sz w:val="24"/>
          <w:szCs w:val="24"/>
          <w:lang w:eastAsia="uk-UA"/>
        </w:rPr>
        <w:t xml:space="preserve"> (8</w:t>
      </w:r>
      <w:r w:rsidR="00533B29" w:rsidRPr="006D5998">
        <w:rPr>
          <w:rFonts w:ascii="Times New Roman" w:eastAsia="Times New Roman" w:hAnsi="Times New Roman" w:cs="Times New Roman"/>
          <w:b/>
          <w:bCs/>
          <w:sz w:val="24"/>
          <w:szCs w:val="24"/>
          <w:lang w:eastAsia="uk-UA"/>
        </w:rPr>
        <w:t xml:space="preserve"> хв.)</w:t>
      </w:r>
    </w:p>
    <w:p w:rsidR="00533B29" w:rsidRPr="006D5998" w:rsidRDefault="00533B29"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b/>
          <w:bCs/>
          <w:sz w:val="24"/>
          <w:szCs w:val="24"/>
          <w:lang w:eastAsia="uk-UA"/>
        </w:rPr>
        <w:t>Мета:</w:t>
      </w:r>
      <w:r w:rsidRPr="006D5998">
        <w:rPr>
          <w:rFonts w:ascii="Times New Roman" w:eastAsia="Times New Roman" w:hAnsi="Times New Roman" w:cs="Times New Roman"/>
          <w:sz w:val="24"/>
          <w:szCs w:val="24"/>
          <w:lang w:eastAsia="uk-UA"/>
        </w:rPr>
        <w:t xml:space="preserve"> визначити очікування учасників тренінгу</w:t>
      </w:r>
    </w:p>
    <w:p w:rsidR="00533B29" w:rsidRPr="006D5998" w:rsidRDefault="00533B29"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b/>
          <w:bCs/>
          <w:sz w:val="24"/>
          <w:szCs w:val="24"/>
          <w:lang w:eastAsia="uk-UA"/>
        </w:rPr>
        <w:t>Ресурси:</w:t>
      </w:r>
      <w:r w:rsidRPr="006D5998">
        <w:rPr>
          <w:rFonts w:ascii="Times New Roman" w:eastAsia="Times New Roman" w:hAnsi="Times New Roman" w:cs="Times New Roman"/>
          <w:sz w:val="24"/>
          <w:szCs w:val="24"/>
          <w:lang w:eastAsia="uk-UA"/>
        </w:rPr>
        <w:t xml:space="preserve"> плакат з намальованою горою «Пік </w:t>
      </w:r>
      <w:r w:rsidRPr="006D5998">
        <w:rPr>
          <w:rFonts w:ascii="Times New Roman" w:hAnsi="Times New Roman" w:cs="Times New Roman"/>
          <w:sz w:val="24"/>
          <w:szCs w:val="24"/>
        </w:rPr>
        <w:t>конкурентно-спроможної особистості</w:t>
      </w:r>
      <w:r w:rsidRPr="006D5998">
        <w:rPr>
          <w:rFonts w:ascii="Times New Roman" w:eastAsia="Times New Roman" w:hAnsi="Times New Roman" w:cs="Times New Roman"/>
          <w:sz w:val="24"/>
          <w:szCs w:val="24"/>
          <w:lang w:eastAsia="uk-UA"/>
        </w:rPr>
        <w:t xml:space="preserve">», липкі стікери, ручки. </w:t>
      </w:r>
    </w:p>
    <w:p w:rsidR="00533B29" w:rsidRPr="006D5998" w:rsidRDefault="00533B29"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b/>
          <w:bCs/>
          <w:sz w:val="24"/>
          <w:szCs w:val="24"/>
          <w:lang w:eastAsia="uk-UA"/>
        </w:rPr>
        <w:t>Хід проведення</w:t>
      </w:r>
    </w:p>
    <w:p w:rsidR="00533B29" w:rsidRDefault="00533B29"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sz w:val="24"/>
          <w:szCs w:val="24"/>
          <w:lang w:eastAsia="uk-UA"/>
        </w:rPr>
        <w:t>Учасникам пропонується записати на липких стікерах свої очікування від тренінгових занять та приклеїти їх біля підніжжя гори. Тренер зачитує усі записи та висловлює надію, що по завершенні занять ми зможемо видертись на гору.</w:t>
      </w:r>
    </w:p>
    <w:p w:rsidR="003C3304" w:rsidRPr="00B823AD" w:rsidRDefault="003C3304" w:rsidP="003C3304">
      <w:pPr>
        <w:spacing w:after="0" w:line="240" w:lineRule="auto"/>
        <w:ind w:firstLine="851"/>
        <w:jc w:val="both"/>
        <w:rPr>
          <w:rFonts w:ascii="Times New Roman" w:hAnsi="Times New Roman" w:cs="Times New Roman"/>
          <w:b/>
          <w:color w:val="000000" w:themeColor="text1"/>
          <w:sz w:val="24"/>
          <w:szCs w:val="24"/>
        </w:rPr>
      </w:pPr>
      <w:r w:rsidRPr="00B823AD">
        <w:rPr>
          <w:rFonts w:ascii="Times New Roman" w:hAnsi="Times New Roman" w:cs="Times New Roman"/>
          <w:b/>
          <w:color w:val="000000" w:themeColor="text1"/>
          <w:sz w:val="24"/>
          <w:szCs w:val="24"/>
        </w:rPr>
        <w:lastRenderedPageBreak/>
        <w:t xml:space="preserve"> Вправа </w:t>
      </w:r>
      <w:r>
        <w:rPr>
          <w:rFonts w:ascii="Times New Roman" w:hAnsi="Times New Roman" w:cs="Times New Roman"/>
          <w:b/>
          <w:color w:val="000000" w:themeColor="text1"/>
          <w:sz w:val="24"/>
          <w:szCs w:val="24"/>
        </w:rPr>
        <w:t xml:space="preserve">4 </w:t>
      </w:r>
      <w:r w:rsidRPr="00B823AD">
        <w:rPr>
          <w:rFonts w:ascii="Times New Roman" w:hAnsi="Times New Roman" w:cs="Times New Roman"/>
          <w:b/>
          <w:color w:val="000000" w:themeColor="text1"/>
          <w:sz w:val="24"/>
          <w:szCs w:val="24"/>
        </w:rPr>
        <w:t xml:space="preserve">«Водограй карток» </w:t>
      </w:r>
      <w:r>
        <w:rPr>
          <w:rFonts w:ascii="Times New Roman" w:hAnsi="Times New Roman" w:cs="Times New Roman"/>
          <w:b/>
          <w:color w:val="000000" w:themeColor="text1"/>
          <w:sz w:val="24"/>
          <w:szCs w:val="24"/>
        </w:rPr>
        <w:t>(10 хв)</w:t>
      </w:r>
    </w:p>
    <w:p w:rsidR="003C3304" w:rsidRPr="00B823AD" w:rsidRDefault="003C3304" w:rsidP="003C3304">
      <w:pPr>
        <w:spacing w:after="0" w:line="240" w:lineRule="auto"/>
        <w:jc w:val="both"/>
        <w:rPr>
          <w:rFonts w:ascii="Times New Roman" w:eastAsia="Times New Roman" w:hAnsi="Times New Roman" w:cs="Times New Roman"/>
          <w:sz w:val="24"/>
          <w:szCs w:val="24"/>
        </w:rPr>
      </w:pPr>
      <w:r w:rsidRPr="00B823AD">
        <w:rPr>
          <w:rFonts w:ascii="Times New Roman" w:hAnsi="Times New Roman" w:cs="Times New Roman"/>
          <w:b/>
          <w:color w:val="000000" w:themeColor="text1"/>
          <w:sz w:val="24"/>
          <w:szCs w:val="24"/>
        </w:rPr>
        <w:t>Мета:</w:t>
      </w:r>
      <w:r w:rsidRPr="00B823AD">
        <w:rPr>
          <w:rFonts w:ascii="Times New Roman" w:hAnsi="Times New Roman" w:cs="Times New Roman"/>
          <w:b/>
          <w:color w:val="3366FF"/>
          <w:sz w:val="24"/>
          <w:szCs w:val="24"/>
        </w:rPr>
        <w:t xml:space="preserve"> </w:t>
      </w:r>
      <w:r w:rsidRPr="00B823AD">
        <w:rPr>
          <w:rFonts w:ascii="Times New Roman" w:eastAsia="Times New Roman" w:hAnsi="Times New Roman" w:cs="Times New Roman"/>
          <w:sz w:val="24"/>
          <w:szCs w:val="24"/>
        </w:rPr>
        <w:t>розвиток навичок усвідомлення свого емоційного стану; включення групи в роботу, розвиток навичок самопрезентації.</w:t>
      </w:r>
    </w:p>
    <w:p w:rsidR="003C3304" w:rsidRPr="009A56BC" w:rsidRDefault="003C3304" w:rsidP="003C3304">
      <w:pPr>
        <w:spacing w:after="0" w:line="240" w:lineRule="auto"/>
        <w:jc w:val="both"/>
        <w:rPr>
          <w:rFonts w:ascii="Times New Roman" w:eastAsia="Times New Roman" w:hAnsi="Times New Roman" w:cs="Times New Roman"/>
          <w:sz w:val="24"/>
          <w:szCs w:val="24"/>
        </w:rPr>
      </w:pPr>
      <w:r w:rsidRPr="00B823AD">
        <w:rPr>
          <w:rFonts w:ascii="Times New Roman" w:eastAsia="Times New Roman" w:hAnsi="Times New Roman" w:cs="Times New Roman"/>
          <w:b/>
          <w:sz w:val="24"/>
          <w:szCs w:val="24"/>
        </w:rPr>
        <w:t>Обладнання</w:t>
      </w:r>
      <w:r w:rsidRPr="00B823AD">
        <w:rPr>
          <w:rFonts w:ascii="Times New Roman" w:eastAsia="Times New Roman" w:hAnsi="Times New Roman" w:cs="Times New Roman"/>
          <w:sz w:val="24"/>
          <w:szCs w:val="24"/>
        </w:rPr>
        <w:t>: набір карток «Креатив-2»</w:t>
      </w:r>
    </w:p>
    <w:tbl>
      <w:tblPr>
        <w:tblW w:w="4987" w:type="pct"/>
        <w:tblCellMar>
          <w:left w:w="0" w:type="dxa"/>
          <w:right w:w="0" w:type="dxa"/>
        </w:tblCellMar>
        <w:tblLook w:val="0000"/>
      </w:tblPr>
      <w:tblGrid>
        <w:gridCol w:w="3662"/>
        <w:gridCol w:w="7082"/>
      </w:tblGrid>
      <w:tr w:rsidR="003C3304" w:rsidRPr="00B823AD" w:rsidTr="009C6F79">
        <w:trPr>
          <w:trHeight w:val="566"/>
        </w:trPr>
        <w:tc>
          <w:tcPr>
            <w:tcW w:w="1704" w:type="pct"/>
            <w:tcBorders>
              <w:top w:val="nil"/>
              <w:left w:val="nil"/>
              <w:bottom w:val="nil"/>
              <w:right w:val="nil"/>
            </w:tcBorders>
          </w:tcPr>
          <w:p w:rsidR="003C3304" w:rsidRPr="00B823AD" w:rsidRDefault="003C3304" w:rsidP="009C6F79">
            <w:pPr>
              <w:spacing w:after="0" w:line="240" w:lineRule="auto"/>
              <w:ind w:firstLine="851"/>
              <w:jc w:val="both"/>
              <w:rPr>
                <w:rFonts w:ascii="Times New Roman" w:hAnsi="Times New Roman" w:cs="Times New Roman"/>
                <w:b/>
                <w:noProof/>
                <w:color w:val="3366FF"/>
                <w:sz w:val="24"/>
                <w:szCs w:val="24"/>
              </w:rPr>
            </w:pPr>
            <w:r w:rsidRPr="00B823AD">
              <w:rPr>
                <w:rFonts w:ascii="Times New Roman" w:hAnsi="Times New Roman" w:cs="Times New Roman"/>
                <w:b/>
                <w:noProof/>
                <w:color w:val="3366FF"/>
                <w:sz w:val="24"/>
                <w:szCs w:val="24"/>
                <w:lang w:val="ru-RU" w:eastAsia="ru-RU"/>
              </w:rPr>
              <w:drawing>
                <wp:anchor distT="0" distB="0" distL="114300" distR="114300" simplePos="0" relativeHeight="251659264" behindDoc="1" locked="0" layoutInCell="1" allowOverlap="1">
                  <wp:simplePos x="0" y="0"/>
                  <wp:positionH relativeFrom="column">
                    <wp:posOffset>302260</wp:posOffset>
                  </wp:positionH>
                  <wp:positionV relativeFrom="paragraph">
                    <wp:posOffset>1905</wp:posOffset>
                  </wp:positionV>
                  <wp:extent cx="1819275" cy="134302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1343025"/>
                          </a:xfrm>
                          <a:prstGeom prst="rect">
                            <a:avLst/>
                          </a:prstGeom>
                          <a:noFill/>
                          <a:ln w="9525">
                            <a:noFill/>
                            <a:miter lim="800000"/>
                            <a:headEnd/>
                            <a:tailEnd/>
                          </a:ln>
                        </pic:spPr>
                      </pic:pic>
                    </a:graphicData>
                  </a:graphic>
                </wp:anchor>
              </w:drawing>
            </w:r>
          </w:p>
        </w:tc>
        <w:tc>
          <w:tcPr>
            <w:tcW w:w="3296" w:type="pct"/>
            <w:tcBorders>
              <w:top w:val="nil"/>
              <w:left w:val="nil"/>
              <w:bottom w:val="nil"/>
              <w:right w:val="nil"/>
            </w:tcBorders>
          </w:tcPr>
          <w:p w:rsidR="003C3304" w:rsidRPr="00B823AD" w:rsidRDefault="003C3304" w:rsidP="009C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 отримаєте картки з яких можете обрати </w:t>
            </w:r>
            <w:r w:rsidRPr="00B823AD">
              <w:rPr>
                <w:rFonts w:ascii="Times New Roman" w:hAnsi="Times New Roman" w:cs="Times New Roman"/>
                <w:sz w:val="24"/>
                <w:szCs w:val="24"/>
              </w:rPr>
              <w:t xml:space="preserve">картку, яка відображає ваш настрій тепер, на початку заняття. </w:t>
            </w:r>
          </w:p>
          <w:p w:rsidR="003C3304" w:rsidRPr="00B823AD" w:rsidRDefault="003C3304" w:rsidP="009C6F79">
            <w:pPr>
              <w:spacing w:after="0" w:line="240" w:lineRule="auto"/>
              <w:ind w:firstLine="851"/>
              <w:jc w:val="both"/>
              <w:rPr>
                <w:rFonts w:ascii="Times New Roman" w:hAnsi="Times New Roman" w:cs="Times New Roman"/>
                <w:i/>
                <w:sz w:val="24"/>
                <w:szCs w:val="24"/>
              </w:rPr>
            </w:pPr>
            <w:r w:rsidRPr="00B823AD">
              <w:rPr>
                <w:rFonts w:ascii="Times New Roman" w:hAnsi="Times New Roman" w:cs="Times New Roman"/>
                <w:i/>
                <w:sz w:val="24"/>
                <w:szCs w:val="24"/>
              </w:rPr>
              <w:t>Обговорення:</w:t>
            </w:r>
          </w:p>
          <w:p w:rsidR="003C3304" w:rsidRPr="00B823AD" w:rsidRDefault="003C3304" w:rsidP="003C3304">
            <w:pPr>
              <w:pStyle w:val="a4"/>
              <w:numPr>
                <w:ilvl w:val="0"/>
                <w:numId w:val="16"/>
              </w:numPr>
              <w:spacing w:after="0" w:line="240" w:lineRule="auto"/>
              <w:jc w:val="both"/>
              <w:rPr>
                <w:rFonts w:ascii="Times New Roman" w:hAnsi="Times New Roman" w:cs="Times New Roman"/>
                <w:i/>
                <w:sz w:val="24"/>
                <w:szCs w:val="24"/>
              </w:rPr>
            </w:pPr>
            <w:r w:rsidRPr="00B823AD">
              <w:rPr>
                <w:rFonts w:ascii="Times New Roman" w:hAnsi="Times New Roman" w:cs="Times New Roman"/>
                <w:i/>
                <w:sz w:val="24"/>
                <w:szCs w:val="24"/>
              </w:rPr>
              <w:t>Як ви почуваєтесь зараз?</w:t>
            </w:r>
          </w:p>
          <w:p w:rsidR="003C3304" w:rsidRPr="00B823AD" w:rsidRDefault="003C3304" w:rsidP="003C3304">
            <w:pPr>
              <w:pStyle w:val="a4"/>
              <w:numPr>
                <w:ilvl w:val="0"/>
                <w:numId w:val="16"/>
              </w:numPr>
              <w:spacing w:after="0" w:line="240" w:lineRule="auto"/>
              <w:jc w:val="both"/>
              <w:rPr>
                <w:rFonts w:ascii="Times New Roman" w:hAnsi="Times New Roman" w:cs="Times New Roman"/>
                <w:i/>
                <w:sz w:val="24"/>
                <w:szCs w:val="24"/>
              </w:rPr>
            </w:pPr>
            <w:r w:rsidRPr="00B823AD">
              <w:rPr>
                <w:rFonts w:ascii="Times New Roman" w:hAnsi="Times New Roman" w:cs="Times New Roman"/>
                <w:i/>
                <w:sz w:val="24"/>
                <w:szCs w:val="24"/>
              </w:rPr>
              <w:t>Який ваш настрій?</w:t>
            </w:r>
          </w:p>
        </w:tc>
      </w:tr>
    </w:tbl>
    <w:p w:rsidR="001F03D1" w:rsidRPr="001F03D1" w:rsidRDefault="001F03D1" w:rsidP="001F03D1">
      <w:pPr>
        <w:spacing w:after="0"/>
        <w:ind w:firstLine="709"/>
        <w:jc w:val="center"/>
        <w:rPr>
          <w:rFonts w:ascii="Times New Roman" w:eastAsia="Times New Roman" w:hAnsi="Times New Roman" w:cs="Times New Roman"/>
          <w:b/>
          <w:sz w:val="24"/>
          <w:szCs w:val="24"/>
          <w:lang w:eastAsia="uk-UA"/>
        </w:rPr>
      </w:pPr>
      <w:r w:rsidRPr="001F03D1">
        <w:rPr>
          <w:rFonts w:ascii="Times New Roman" w:eastAsia="Times New Roman" w:hAnsi="Times New Roman" w:cs="Times New Roman"/>
          <w:b/>
          <w:sz w:val="24"/>
          <w:szCs w:val="24"/>
          <w:lang w:eastAsia="uk-UA"/>
        </w:rPr>
        <w:t>Вправа 5. Метод незакінчених речень</w:t>
      </w:r>
      <w:r>
        <w:rPr>
          <w:rFonts w:ascii="Times New Roman" w:eastAsia="Times New Roman" w:hAnsi="Times New Roman" w:cs="Times New Roman"/>
          <w:b/>
          <w:sz w:val="24"/>
          <w:szCs w:val="24"/>
          <w:lang w:eastAsia="uk-UA"/>
        </w:rPr>
        <w:t xml:space="preserve"> (10 хв.)</w:t>
      </w:r>
    </w:p>
    <w:p w:rsidR="001F03D1" w:rsidRDefault="001F03D1" w:rsidP="001F03D1">
      <w:pPr>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 незакінчених речень ( із подальшим груповим обговоренням)</w:t>
      </w:r>
    </w:p>
    <w:p w:rsidR="001F03D1" w:rsidRDefault="001F03D1" w:rsidP="001F03D1">
      <w:pPr>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«Конкуренція- це…»</w:t>
      </w:r>
    </w:p>
    <w:p w:rsidR="001F03D1" w:rsidRDefault="001F03D1" w:rsidP="001F03D1">
      <w:pPr>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«Конкурентоздатність-це….</w:t>
      </w:r>
    </w:p>
    <w:p w:rsidR="009A56BC" w:rsidRDefault="009A56BC" w:rsidP="001F03D1">
      <w:pPr>
        <w:spacing w:after="0"/>
        <w:ind w:firstLine="709"/>
        <w:jc w:val="both"/>
        <w:rPr>
          <w:rFonts w:ascii="Times New Roman" w:eastAsia="Times New Roman" w:hAnsi="Times New Roman" w:cs="Times New Roman"/>
          <w:sz w:val="24"/>
          <w:szCs w:val="24"/>
          <w:lang w:eastAsia="uk-UA"/>
        </w:rPr>
      </w:pPr>
    </w:p>
    <w:p w:rsidR="001F03D1" w:rsidRPr="001F03D1" w:rsidRDefault="001F03D1" w:rsidP="009A56BC">
      <w:pPr>
        <w:spacing w:after="0"/>
        <w:ind w:firstLine="709"/>
        <w:jc w:val="center"/>
        <w:rPr>
          <w:rFonts w:ascii="Times New Roman" w:eastAsia="Times New Roman" w:hAnsi="Times New Roman" w:cs="Times New Roman"/>
          <w:b/>
          <w:sz w:val="24"/>
          <w:szCs w:val="24"/>
          <w:lang w:eastAsia="uk-UA"/>
        </w:rPr>
      </w:pPr>
      <w:r w:rsidRPr="001F03D1">
        <w:rPr>
          <w:rFonts w:ascii="Times New Roman" w:eastAsia="Times New Roman" w:hAnsi="Times New Roman" w:cs="Times New Roman"/>
          <w:b/>
          <w:sz w:val="24"/>
          <w:szCs w:val="24"/>
          <w:lang w:eastAsia="uk-UA"/>
        </w:rPr>
        <w:t>Вправа 6.Метод «мозкового штурму»</w:t>
      </w:r>
      <w:r w:rsidR="009C6F79" w:rsidRPr="009C6F79">
        <w:rPr>
          <w:rFonts w:ascii="Times New Roman" w:eastAsia="Times New Roman" w:hAnsi="Times New Roman" w:cs="Times New Roman"/>
          <w:b/>
          <w:sz w:val="24"/>
          <w:szCs w:val="24"/>
          <w:lang w:eastAsia="uk-UA"/>
        </w:rPr>
        <w:t xml:space="preserve"> </w:t>
      </w:r>
      <w:r w:rsidR="009C6F79">
        <w:rPr>
          <w:rFonts w:ascii="Times New Roman" w:eastAsia="Times New Roman" w:hAnsi="Times New Roman" w:cs="Times New Roman"/>
          <w:b/>
          <w:sz w:val="24"/>
          <w:szCs w:val="24"/>
          <w:lang w:eastAsia="uk-UA"/>
        </w:rPr>
        <w:t>(10 хв.)</w:t>
      </w:r>
    </w:p>
    <w:p w:rsidR="001F03D1" w:rsidRDefault="001F03D1" w:rsidP="001F03D1">
      <w:pPr>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 я розумію значення конкуренції у моєму професійному житті?2</w:t>
      </w:r>
    </w:p>
    <w:p w:rsidR="00533B29" w:rsidRPr="006D5998" w:rsidRDefault="001F03D1" w:rsidP="009C6F79">
      <w:pPr>
        <w:spacing w:after="0"/>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Групова дискусія : «Які чинники впливають на необхідність розвитку конкурентоздатності особистості?»</w:t>
      </w:r>
      <w:r w:rsidR="00533B29" w:rsidRPr="006D5998">
        <w:rPr>
          <w:rFonts w:ascii="Times New Roman" w:eastAsia="Times New Roman" w:hAnsi="Times New Roman" w:cs="Times New Roman"/>
          <w:sz w:val="24"/>
          <w:szCs w:val="24"/>
          <w:lang w:eastAsia="uk-UA"/>
        </w:rPr>
        <w:t>.</w:t>
      </w:r>
    </w:p>
    <w:p w:rsidR="00303545" w:rsidRPr="006D5998" w:rsidRDefault="009C6F79" w:rsidP="006D5998">
      <w:pPr>
        <w:spacing w:after="0"/>
        <w:jc w:val="center"/>
        <w:rPr>
          <w:rFonts w:ascii="Times New Roman" w:hAnsi="Times New Roman" w:cs="Times New Roman"/>
          <w:b/>
          <w:sz w:val="24"/>
          <w:szCs w:val="24"/>
        </w:rPr>
      </w:pPr>
      <w:r>
        <w:rPr>
          <w:rFonts w:ascii="Times New Roman" w:hAnsi="Times New Roman" w:cs="Times New Roman"/>
          <w:b/>
          <w:sz w:val="24"/>
          <w:szCs w:val="24"/>
        </w:rPr>
        <w:t>Вправа 7</w:t>
      </w:r>
      <w:r w:rsidR="00303545" w:rsidRPr="00015CED">
        <w:rPr>
          <w:rFonts w:ascii="Times New Roman" w:hAnsi="Times New Roman" w:cs="Times New Roman"/>
          <w:b/>
          <w:sz w:val="24"/>
          <w:szCs w:val="24"/>
        </w:rPr>
        <w:t>.«Якості</w:t>
      </w:r>
      <w:r w:rsidR="00303545" w:rsidRPr="006D5998">
        <w:rPr>
          <w:rFonts w:ascii="Times New Roman" w:hAnsi="Times New Roman" w:cs="Times New Roman"/>
          <w:b/>
          <w:i/>
          <w:sz w:val="24"/>
          <w:szCs w:val="24"/>
        </w:rPr>
        <w:t xml:space="preserve"> </w:t>
      </w:r>
      <w:r w:rsidR="003C3304">
        <w:rPr>
          <w:rFonts w:ascii="Times New Roman" w:hAnsi="Times New Roman" w:cs="Times New Roman"/>
          <w:b/>
          <w:sz w:val="24"/>
          <w:szCs w:val="24"/>
        </w:rPr>
        <w:t xml:space="preserve">конкурентоздатної </w:t>
      </w:r>
      <w:r w:rsidR="00303545" w:rsidRPr="006D5998">
        <w:rPr>
          <w:rFonts w:ascii="Times New Roman" w:hAnsi="Times New Roman" w:cs="Times New Roman"/>
          <w:b/>
          <w:sz w:val="24"/>
          <w:szCs w:val="24"/>
        </w:rPr>
        <w:t>особистості</w:t>
      </w:r>
      <w:r w:rsidR="00303545" w:rsidRPr="006D5998">
        <w:rPr>
          <w:rFonts w:ascii="Times New Roman" w:hAnsi="Times New Roman" w:cs="Times New Roman"/>
          <w:b/>
          <w:i/>
          <w:sz w:val="24"/>
          <w:szCs w:val="24"/>
        </w:rPr>
        <w:t>»</w:t>
      </w:r>
      <w:r w:rsidR="00303545" w:rsidRPr="006D5998">
        <w:rPr>
          <w:rFonts w:ascii="Times New Roman" w:hAnsi="Times New Roman" w:cs="Times New Roman"/>
          <w:b/>
          <w:sz w:val="24"/>
          <w:szCs w:val="24"/>
        </w:rPr>
        <w:t xml:space="preserve"> (15 хв)</w:t>
      </w:r>
    </w:p>
    <w:p w:rsidR="00303545" w:rsidRPr="006D5998" w:rsidRDefault="00303545" w:rsidP="006D5998">
      <w:pPr>
        <w:spacing w:after="0"/>
        <w:ind w:firstLine="426"/>
        <w:jc w:val="both"/>
        <w:rPr>
          <w:rFonts w:ascii="Times New Roman" w:hAnsi="Times New Roman" w:cs="Times New Roman"/>
          <w:sz w:val="24"/>
          <w:szCs w:val="24"/>
        </w:rPr>
      </w:pPr>
      <w:r w:rsidRPr="006D5998">
        <w:rPr>
          <w:rFonts w:ascii="Times New Roman" w:hAnsi="Times New Roman" w:cs="Times New Roman"/>
          <w:b/>
          <w:sz w:val="24"/>
          <w:szCs w:val="24"/>
        </w:rPr>
        <w:t>Мета:</w:t>
      </w:r>
      <w:r w:rsidRPr="006D5998">
        <w:rPr>
          <w:rFonts w:ascii="Times New Roman" w:hAnsi="Times New Roman" w:cs="Times New Roman"/>
          <w:sz w:val="24"/>
          <w:szCs w:val="24"/>
        </w:rPr>
        <w:t xml:space="preserve"> активізація групової взаємодії</w:t>
      </w:r>
    </w:p>
    <w:p w:rsidR="00303545" w:rsidRPr="006D5998" w:rsidRDefault="00303545" w:rsidP="006D5998">
      <w:pPr>
        <w:spacing w:after="0"/>
        <w:ind w:firstLine="426"/>
        <w:jc w:val="both"/>
        <w:rPr>
          <w:rFonts w:ascii="Times New Roman" w:hAnsi="Times New Roman" w:cs="Times New Roman"/>
          <w:sz w:val="24"/>
          <w:szCs w:val="24"/>
        </w:rPr>
      </w:pPr>
      <w:r w:rsidRPr="006D5998">
        <w:rPr>
          <w:rFonts w:ascii="Times New Roman" w:hAnsi="Times New Roman" w:cs="Times New Roman"/>
          <w:b/>
          <w:sz w:val="24"/>
          <w:szCs w:val="24"/>
        </w:rPr>
        <w:t>Обладнання:</w:t>
      </w:r>
      <w:r w:rsidRPr="006D5998">
        <w:rPr>
          <w:rFonts w:ascii="Times New Roman" w:hAnsi="Times New Roman" w:cs="Times New Roman"/>
          <w:sz w:val="24"/>
          <w:szCs w:val="24"/>
        </w:rPr>
        <w:t xml:space="preserve"> (картки «Креатив 2», «Креатив 3»)</w:t>
      </w:r>
    </w:p>
    <w:p w:rsidR="00303545" w:rsidRPr="006D5998" w:rsidRDefault="00303545" w:rsidP="006D5998">
      <w:pPr>
        <w:spacing w:after="0"/>
        <w:ind w:firstLine="426"/>
        <w:jc w:val="both"/>
        <w:rPr>
          <w:rFonts w:ascii="Times New Roman" w:hAnsi="Times New Roman" w:cs="Times New Roman"/>
          <w:b/>
          <w:sz w:val="24"/>
          <w:szCs w:val="24"/>
        </w:rPr>
      </w:pPr>
      <w:r w:rsidRPr="006D5998">
        <w:rPr>
          <w:rFonts w:ascii="Times New Roman" w:hAnsi="Times New Roman" w:cs="Times New Roman"/>
          <w:b/>
          <w:sz w:val="24"/>
          <w:szCs w:val="24"/>
        </w:rPr>
        <w:t>Хід вправи.</w:t>
      </w:r>
    </w:p>
    <w:p w:rsidR="00303545" w:rsidRPr="006D5998" w:rsidRDefault="00303545" w:rsidP="006D5998">
      <w:pPr>
        <w:spacing w:after="0"/>
        <w:ind w:firstLine="426"/>
        <w:jc w:val="both"/>
        <w:rPr>
          <w:rFonts w:ascii="Times New Roman" w:hAnsi="Times New Roman" w:cs="Times New Roman"/>
          <w:sz w:val="24"/>
          <w:szCs w:val="24"/>
        </w:rPr>
      </w:pPr>
      <w:r w:rsidRPr="006D5998">
        <w:rPr>
          <w:rFonts w:ascii="Times New Roman" w:hAnsi="Times New Roman" w:cs="Times New Roman"/>
          <w:sz w:val="24"/>
          <w:szCs w:val="24"/>
        </w:rPr>
        <w:t xml:space="preserve">. Кожен учасник групи наосліп виймає по одній картці. </w:t>
      </w:r>
    </w:p>
    <w:p w:rsidR="00533B29" w:rsidRDefault="00303545" w:rsidP="006D5998">
      <w:pPr>
        <w:spacing w:after="0"/>
        <w:ind w:firstLine="851"/>
        <w:jc w:val="both"/>
        <w:rPr>
          <w:rFonts w:ascii="Times New Roman" w:hAnsi="Times New Roman" w:cs="Times New Roman"/>
          <w:sz w:val="24"/>
          <w:szCs w:val="24"/>
        </w:rPr>
      </w:pPr>
      <w:r w:rsidRPr="006D5998">
        <w:rPr>
          <w:rFonts w:ascii="Times New Roman" w:hAnsi="Times New Roman" w:cs="Times New Roman"/>
          <w:sz w:val="24"/>
          <w:szCs w:val="24"/>
        </w:rPr>
        <w:t>Кожна група намагається за допомогою карток розповісти про якості, які притаманні конкурентно-спроможній особистості .</w:t>
      </w:r>
      <w:r w:rsidR="009C6F79">
        <w:rPr>
          <w:rFonts w:ascii="Times New Roman" w:hAnsi="Times New Roman" w:cs="Times New Roman"/>
          <w:sz w:val="24"/>
          <w:szCs w:val="24"/>
        </w:rPr>
        <w:t xml:space="preserve"> </w:t>
      </w:r>
    </w:p>
    <w:p w:rsidR="009C6F79" w:rsidRDefault="009C6F79" w:rsidP="001B32D3">
      <w:pPr>
        <w:pStyle w:val="a4"/>
        <w:spacing w:after="0"/>
        <w:ind w:left="1211"/>
        <w:jc w:val="both"/>
        <w:rPr>
          <w:rFonts w:ascii="Times New Roman" w:hAnsi="Times New Roman" w:cs="Times New Roman"/>
          <w:b/>
          <w:sz w:val="24"/>
          <w:szCs w:val="24"/>
        </w:rPr>
      </w:pPr>
      <w:r>
        <w:rPr>
          <w:rFonts w:ascii="Times New Roman" w:hAnsi="Times New Roman" w:cs="Times New Roman"/>
          <w:b/>
          <w:sz w:val="24"/>
          <w:szCs w:val="24"/>
        </w:rPr>
        <w:t>8.</w:t>
      </w:r>
      <w:r w:rsidRPr="009C6F79">
        <w:rPr>
          <w:rFonts w:ascii="Times New Roman" w:hAnsi="Times New Roman" w:cs="Times New Roman"/>
          <w:b/>
          <w:sz w:val="24"/>
          <w:szCs w:val="24"/>
        </w:rPr>
        <w:t>Міні- лекція « Психологічні особливості феномену «конкурентоздатність»</w:t>
      </w:r>
      <w:r>
        <w:rPr>
          <w:rFonts w:ascii="Times New Roman" w:hAnsi="Times New Roman" w:cs="Times New Roman"/>
          <w:b/>
          <w:sz w:val="24"/>
          <w:szCs w:val="24"/>
        </w:rPr>
        <w:t xml:space="preserve"> (5хв.)</w:t>
      </w:r>
    </w:p>
    <w:p w:rsidR="009A56BC" w:rsidRPr="001B32D3" w:rsidRDefault="009A56BC" w:rsidP="001B32D3">
      <w:pPr>
        <w:pStyle w:val="a4"/>
        <w:spacing w:after="0"/>
        <w:ind w:left="1211"/>
        <w:jc w:val="both"/>
        <w:rPr>
          <w:rFonts w:ascii="Times New Roman" w:hAnsi="Times New Roman" w:cs="Times New Roman"/>
          <w:b/>
          <w:sz w:val="24"/>
          <w:szCs w:val="24"/>
        </w:rPr>
      </w:pPr>
    </w:p>
    <w:p w:rsidR="00DE26C0" w:rsidRPr="006D5998" w:rsidRDefault="00DE26C0" w:rsidP="006D5998">
      <w:pPr>
        <w:tabs>
          <w:tab w:val="left" w:pos="7960"/>
        </w:tabs>
        <w:spacing w:after="0"/>
        <w:ind w:left="820"/>
        <w:jc w:val="center"/>
        <w:rPr>
          <w:rFonts w:ascii="Times New Roman" w:eastAsia="Times New Roman" w:hAnsi="Times New Roman" w:cs="Times New Roman"/>
          <w:sz w:val="24"/>
          <w:szCs w:val="24"/>
        </w:rPr>
      </w:pPr>
      <w:r w:rsidRPr="006D5998">
        <w:rPr>
          <w:rFonts w:ascii="Times New Roman" w:eastAsia="Times New Roman" w:hAnsi="Times New Roman" w:cs="Times New Roman"/>
          <w:b/>
          <w:sz w:val="24"/>
          <w:szCs w:val="24"/>
        </w:rPr>
        <w:t>Вправа</w:t>
      </w:r>
      <w:r w:rsidR="001B32D3">
        <w:rPr>
          <w:rFonts w:ascii="Times New Roman" w:eastAsia="Times New Roman" w:hAnsi="Times New Roman" w:cs="Times New Roman"/>
          <w:b/>
          <w:sz w:val="24"/>
          <w:szCs w:val="24"/>
        </w:rPr>
        <w:t xml:space="preserve"> 9</w:t>
      </w:r>
      <w:r w:rsidRPr="006D5998">
        <w:rPr>
          <w:rFonts w:ascii="Times New Roman" w:eastAsia="Times New Roman" w:hAnsi="Times New Roman" w:cs="Times New Roman"/>
          <w:b/>
          <w:sz w:val="24"/>
          <w:szCs w:val="24"/>
        </w:rPr>
        <w:t xml:space="preserve"> «Ніколи не кажи «Ніколи</w:t>
      </w:r>
      <w:r w:rsidRPr="006D5998">
        <w:rPr>
          <w:rFonts w:ascii="Times New Roman" w:eastAsia="Times New Roman" w:hAnsi="Times New Roman" w:cs="Times New Roman"/>
          <w:sz w:val="24"/>
          <w:szCs w:val="24"/>
        </w:rPr>
        <w:t>»!»</w:t>
      </w:r>
    </w:p>
    <w:p w:rsidR="00DE26C0" w:rsidRPr="006D5998" w:rsidRDefault="00DE26C0" w:rsidP="006D5998">
      <w:pPr>
        <w:spacing w:after="0"/>
        <w:ind w:left="260"/>
        <w:rPr>
          <w:rFonts w:ascii="Times New Roman" w:eastAsia="Times New Roman" w:hAnsi="Times New Roman" w:cs="Times New Roman"/>
          <w:i/>
          <w:sz w:val="24"/>
          <w:szCs w:val="24"/>
        </w:rPr>
      </w:pPr>
      <w:r w:rsidRPr="006D5998">
        <w:rPr>
          <w:rFonts w:ascii="Times New Roman" w:eastAsia="Times New Roman" w:hAnsi="Times New Roman" w:cs="Times New Roman"/>
          <w:i/>
          <w:sz w:val="24"/>
          <w:szCs w:val="24"/>
        </w:rPr>
        <w:t>Мета:</w:t>
      </w:r>
    </w:p>
    <w:p w:rsidR="00DE26C0" w:rsidRPr="006D5998" w:rsidRDefault="00DE26C0" w:rsidP="006D5998">
      <w:pPr>
        <w:numPr>
          <w:ilvl w:val="0"/>
          <w:numId w:val="6"/>
        </w:numPr>
        <w:tabs>
          <w:tab w:val="left" w:pos="992"/>
        </w:tabs>
        <w:spacing w:after="0"/>
        <w:ind w:left="260" w:firstLine="568"/>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розвинути творче мислення учасників тренінгу, їх уміння розширювати поле проблеми і бачити розмаїття підходів до вирішення завдання;</w:t>
      </w:r>
    </w:p>
    <w:p w:rsidR="00DE26C0" w:rsidRPr="006D5998" w:rsidRDefault="00DE26C0" w:rsidP="006D5998">
      <w:pPr>
        <w:numPr>
          <w:ilvl w:val="0"/>
          <w:numId w:val="6"/>
        </w:numPr>
        <w:tabs>
          <w:tab w:val="left" w:pos="1244"/>
        </w:tabs>
        <w:spacing w:after="0"/>
        <w:ind w:left="260" w:firstLine="568"/>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потренуватися у подоланні внутрішніх бар’єрів, страхів перед невідомістю, скутості.</w:t>
      </w:r>
    </w:p>
    <w:p w:rsidR="00DE26C0" w:rsidRPr="006D5998" w:rsidRDefault="00DE26C0" w:rsidP="006D5998">
      <w:pPr>
        <w:spacing w:after="0"/>
        <w:ind w:left="260"/>
        <w:rPr>
          <w:rFonts w:ascii="Times New Roman" w:eastAsia="Times New Roman" w:hAnsi="Times New Roman" w:cs="Times New Roman"/>
          <w:sz w:val="24"/>
          <w:szCs w:val="24"/>
        </w:rPr>
      </w:pPr>
      <w:r w:rsidRPr="006D5998">
        <w:rPr>
          <w:rFonts w:ascii="Times New Roman" w:eastAsia="Times New Roman" w:hAnsi="Times New Roman" w:cs="Times New Roman"/>
          <w:i/>
          <w:sz w:val="24"/>
          <w:szCs w:val="24"/>
        </w:rPr>
        <w:t xml:space="preserve">Ресурси: </w:t>
      </w:r>
      <w:r w:rsidRPr="006D5998">
        <w:rPr>
          <w:rFonts w:ascii="Times New Roman" w:eastAsia="Times New Roman" w:hAnsi="Times New Roman" w:cs="Times New Roman"/>
          <w:sz w:val="24"/>
          <w:szCs w:val="24"/>
        </w:rPr>
        <w:t>шматки мотузки для кожного учасника.</w:t>
      </w:r>
    </w:p>
    <w:p w:rsidR="006B6940" w:rsidRDefault="006B6940" w:rsidP="00015CED">
      <w:pPr>
        <w:spacing w:after="0"/>
        <w:ind w:left="260" w:right="6560"/>
        <w:jc w:val="center"/>
        <w:rPr>
          <w:rFonts w:ascii="Times New Roman" w:eastAsia="Times New Roman" w:hAnsi="Times New Roman" w:cs="Times New Roman"/>
          <w:i/>
          <w:sz w:val="24"/>
          <w:szCs w:val="24"/>
        </w:rPr>
      </w:pPr>
    </w:p>
    <w:p w:rsidR="00DE26C0" w:rsidRPr="00015CED" w:rsidRDefault="00DE26C0" w:rsidP="00015CED">
      <w:pPr>
        <w:spacing w:after="0"/>
        <w:ind w:left="260" w:right="6560"/>
        <w:jc w:val="center"/>
        <w:rPr>
          <w:rFonts w:ascii="Times New Roman" w:eastAsia="Times New Roman" w:hAnsi="Times New Roman" w:cs="Times New Roman"/>
          <w:b/>
          <w:i/>
          <w:sz w:val="24"/>
          <w:szCs w:val="24"/>
        </w:rPr>
      </w:pPr>
      <w:r w:rsidRPr="00015CED">
        <w:rPr>
          <w:rFonts w:ascii="Times New Roman" w:eastAsia="Times New Roman" w:hAnsi="Times New Roman" w:cs="Times New Roman"/>
          <w:b/>
          <w:i/>
          <w:sz w:val="24"/>
          <w:szCs w:val="24"/>
        </w:rPr>
        <w:t>Хід гри</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Сказавши собі: «Я ніколи не впораюся з ...», ми заздалегідь налаштовуємо себе на неуспіх, на програш. Подібне пророцтво обмежує наш творчий потенціал, зменшує можливості. Уміння концентруватися, заряд оптимізму («Мені це вдасться!»), готовність розширити рамки пошуку вирішення проблеми за межі звичайних, банальних висновків – ось що тренує дану вправу.</w:t>
      </w:r>
    </w:p>
    <w:p w:rsidR="00DE26C0" w:rsidRPr="006D5998" w:rsidRDefault="00DE26C0" w:rsidP="001B32D3">
      <w:pPr>
        <w:spacing w:after="0"/>
        <w:ind w:left="820"/>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Не забудемо, що Томас Едісон провів 10000 невдалих дослідів, поки</w:t>
      </w:r>
    </w:p>
    <w:p w:rsidR="00DE26C0" w:rsidRPr="006D5998" w:rsidRDefault="00DE26C0" w:rsidP="006D5998">
      <w:pPr>
        <w:spacing w:after="0"/>
        <w:ind w:left="820" w:right="520" w:hanging="565"/>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створив електричну лампочку! (слайд 29) Терпіння + Віра в успіх + Розвинуте творче мислення = Перемога. Тренування цих складових і лежить в основі наступних завдань.</w:t>
      </w:r>
    </w:p>
    <w:p w:rsidR="00DE26C0" w:rsidRPr="006D5998" w:rsidRDefault="00DE26C0" w:rsidP="006D5998">
      <w:pPr>
        <w:spacing w:after="0"/>
        <w:ind w:left="820"/>
        <w:rPr>
          <w:rFonts w:ascii="Times New Roman" w:eastAsia="Times New Roman" w:hAnsi="Times New Roman" w:cs="Times New Roman"/>
          <w:b/>
          <w:i/>
          <w:sz w:val="24"/>
          <w:szCs w:val="24"/>
        </w:rPr>
      </w:pPr>
      <w:r w:rsidRPr="006D5998">
        <w:rPr>
          <w:rFonts w:ascii="Times New Roman" w:eastAsia="Times New Roman" w:hAnsi="Times New Roman" w:cs="Times New Roman"/>
          <w:b/>
          <w:i/>
          <w:sz w:val="24"/>
          <w:szCs w:val="24"/>
        </w:rPr>
        <w:t>Вузол</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Кожен з учасників отримує шматок тонкої мотузки завдовжки один метр. Завдання таке: взятися за кінці мотузки і, не випускаючи їх з рук зав’язати простий вузол.</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Рішення: як правило, рішення задачі не дається учасникам тренінгу з легкістю. Іноді протягом довгого часу вони можуть битися над пошуком відповіді і не знайти його без вашої підказки.</w:t>
      </w:r>
    </w:p>
    <w:p w:rsidR="00DE26C0" w:rsidRPr="006D5998" w:rsidRDefault="00DE26C0" w:rsidP="006D5998">
      <w:pPr>
        <w:spacing w:after="0"/>
        <w:ind w:left="820"/>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Щоб вирішити завдання, потрібно вийти за рамки звичного ходу думки.</w:t>
      </w:r>
    </w:p>
    <w:p w:rsidR="00DE26C0" w:rsidRPr="006D5998" w:rsidRDefault="00DE26C0" w:rsidP="006D5998">
      <w:pPr>
        <w:spacing w:after="0"/>
        <w:ind w:left="260"/>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lastRenderedPageBreak/>
        <w:t>Успіх – у правильній підготовці до початку гри:</w:t>
      </w:r>
    </w:p>
    <w:p w:rsidR="00DE26C0" w:rsidRPr="006D5998" w:rsidRDefault="00DE26C0" w:rsidP="006D5998">
      <w:pPr>
        <w:numPr>
          <w:ilvl w:val="0"/>
          <w:numId w:val="7"/>
        </w:numPr>
        <w:tabs>
          <w:tab w:val="left" w:pos="1360"/>
        </w:tabs>
        <w:spacing w:after="0"/>
        <w:ind w:left="1360" w:hanging="532"/>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Покладіть  перед  собою  на  стіл  або  на  іншу  рівну  поверхню</w:t>
      </w:r>
    </w:p>
    <w:p w:rsidR="00DE26C0" w:rsidRPr="006D5998" w:rsidRDefault="00DE26C0" w:rsidP="006D5998">
      <w:pPr>
        <w:spacing w:after="0"/>
        <w:ind w:left="260"/>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мотузку.</w:t>
      </w:r>
    </w:p>
    <w:p w:rsidR="00DE26C0" w:rsidRPr="006D5998" w:rsidRDefault="00DE26C0" w:rsidP="006D5998">
      <w:pPr>
        <w:numPr>
          <w:ilvl w:val="0"/>
          <w:numId w:val="7"/>
        </w:numPr>
        <w:tabs>
          <w:tab w:val="left" w:pos="1260"/>
        </w:tabs>
        <w:spacing w:after="0"/>
        <w:ind w:left="1260" w:hanging="432"/>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Складіть руки хрест-навхрест, сядьте в позу зразкового учня.</w:t>
      </w:r>
    </w:p>
    <w:p w:rsidR="00DE26C0" w:rsidRDefault="00DE26C0" w:rsidP="006D5998">
      <w:pPr>
        <w:numPr>
          <w:ilvl w:val="0"/>
          <w:numId w:val="8"/>
        </w:numPr>
        <w:tabs>
          <w:tab w:val="left" w:pos="1335"/>
        </w:tabs>
        <w:spacing w:after="0"/>
        <w:ind w:left="260" w:firstLine="568"/>
        <w:rPr>
          <w:rFonts w:ascii="Times New Roman" w:eastAsia="Times New Roman" w:hAnsi="Times New Roman" w:cs="Times New Roman"/>
          <w:sz w:val="24"/>
          <w:szCs w:val="24"/>
        </w:rPr>
      </w:pPr>
      <w:bookmarkStart w:id="0" w:name="page8"/>
      <w:bookmarkEnd w:id="0"/>
      <w:r w:rsidRPr="006D5998">
        <w:rPr>
          <w:rFonts w:ascii="Times New Roman" w:eastAsia="Times New Roman" w:hAnsi="Times New Roman" w:cs="Times New Roman"/>
          <w:sz w:val="24"/>
          <w:szCs w:val="24"/>
        </w:rPr>
        <w:t>Візьміть з цього положення кінці мотузки в руки і без праці зав’яжіть простий вузол!</w:t>
      </w:r>
    </w:p>
    <w:p w:rsidR="009A56BC" w:rsidRDefault="009A56BC" w:rsidP="009A56BC">
      <w:pPr>
        <w:tabs>
          <w:tab w:val="left" w:pos="1335"/>
        </w:tabs>
        <w:spacing w:after="0"/>
        <w:ind w:left="260"/>
        <w:rPr>
          <w:rFonts w:ascii="Times New Roman" w:eastAsia="Times New Roman" w:hAnsi="Times New Roman" w:cs="Times New Roman"/>
          <w:sz w:val="24"/>
          <w:szCs w:val="24"/>
        </w:rPr>
      </w:pPr>
    </w:p>
    <w:p w:rsidR="009A56BC" w:rsidRDefault="009A56BC" w:rsidP="009A56BC">
      <w:pPr>
        <w:tabs>
          <w:tab w:val="left" w:pos="1335"/>
        </w:tabs>
        <w:spacing w:after="0"/>
        <w:ind w:left="260"/>
        <w:rPr>
          <w:rFonts w:ascii="Times New Roman" w:eastAsia="Times New Roman" w:hAnsi="Times New Roman" w:cs="Times New Roman"/>
          <w:sz w:val="24"/>
          <w:szCs w:val="24"/>
        </w:rPr>
      </w:pPr>
    </w:p>
    <w:p w:rsidR="009A56BC" w:rsidRDefault="009A56BC" w:rsidP="009A56BC">
      <w:pPr>
        <w:tabs>
          <w:tab w:val="left" w:pos="1335"/>
        </w:tabs>
        <w:spacing w:after="0"/>
        <w:ind w:left="260"/>
        <w:rPr>
          <w:rFonts w:ascii="Times New Roman" w:eastAsia="Times New Roman" w:hAnsi="Times New Roman" w:cs="Times New Roman"/>
          <w:sz w:val="24"/>
          <w:szCs w:val="24"/>
        </w:rPr>
      </w:pPr>
    </w:p>
    <w:p w:rsidR="009A56BC" w:rsidRPr="006D5998" w:rsidRDefault="009A56BC" w:rsidP="009A56BC">
      <w:pPr>
        <w:tabs>
          <w:tab w:val="left" w:pos="1335"/>
        </w:tabs>
        <w:spacing w:after="0"/>
        <w:ind w:left="260"/>
        <w:rPr>
          <w:rFonts w:ascii="Times New Roman" w:eastAsia="Times New Roman" w:hAnsi="Times New Roman" w:cs="Times New Roman"/>
          <w:sz w:val="24"/>
          <w:szCs w:val="24"/>
        </w:rPr>
      </w:pPr>
    </w:p>
    <w:p w:rsidR="00DE26C0" w:rsidRPr="006D5998" w:rsidRDefault="001B32D3" w:rsidP="001B32D3">
      <w:pPr>
        <w:tabs>
          <w:tab w:val="left" w:pos="8260"/>
        </w:tabs>
        <w:spacing w:after="0"/>
        <w:ind w:left="820"/>
        <w:rPr>
          <w:rFonts w:ascii="Times New Roman" w:eastAsia="Times New Roman" w:hAnsi="Times New Roman" w:cs="Times New Roman"/>
          <w:sz w:val="24"/>
          <w:szCs w:val="24"/>
        </w:rPr>
      </w:pPr>
      <w:r>
        <w:rPr>
          <w:rFonts w:ascii="Times New Roman" w:eastAsia="Times New Roman" w:hAnsi="Times New Roman" w:cs="Times New Roman"/>
          <w:b/>
          <w:sz w:val="24"/>
          <w:szCs w:val="24"/>
        </w:rPr>
        <w:t>10 .</w:t>
      </w:r>
      <w:r w:rsidR="00DE26C0" w:rsidRPr="006D5998">
        <w:rPr>
          <w:rFonts w:ascii="Times New Roman" w:eastAsia="Times New Roman" w:hAnsi="Times New Roman" w:cs="Times New Roman"/>
          <w:b/>
          <w:sz w:val="24"/>
          <w:szCs w:val="24"/>
        </w:rPr>
        <w:t>Інформаційне повідомлення «рефреймінг»</w:t>
      </w:r>
      <w:r w:rsidR="00DE26C0" w:rsidRPr="006D5998">
        <w:rPr>
          <w:rFonts w:ascii="Times New Roman" w:eastAsia="Times New Roman" w:hAnsi="Times New Roman" w:cs="Times New Roman"/>
          <w:sz w:val="24"/>
          <w:szCs w:val="24"/>
        </w:rPr>
        <w:tab/>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Рефреймінг - зміна точки зору на ситуацію для додання їй іншого значення.</w:t>
      </w:r>
    </w:p>
    <w:p w:rsidR="00DE26C0" w:rsidRPr="006D5998" w:rsidRDefault="001B32D3" w:rsidP="006D5998">
      <w:pPr>
        <w:spacing w:after="0"/>
        <w:ind w:left="2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рефреймі</w:t>
      </w:r>
      <w:r w:rsidR="00DE26C0" w:rsidRPr="006D5998">
        <w:rPr>
          <w:rFonts w:ascii="Times New Roman" w:eastAsia="Times New Roman" w:hAnsi="Times New Roman" w:cs="Times New Roman"/>
          <w:sz w:val="24"/>
          <w:szCs w:val="24"/>
        </w:rPr>
        <w:t>нга полягає в тому, щоб побачити речі в різних перспективах або в різному контексті. Рефреймінг є невід’ємною частиною творчого мислення. Він перегукується з розробленими раніше концепціями НЛП. Для того, щоб зрозуміти карти реальності інших людей, треба навчитися дивитися на світ їх очима, - без цього неможливо ефективне спілкування. Відкритий підхід до співрозмовника в поєднанні з певною сенсорною чутливістю дозволяє виявити уявлення, які лежать в основі його поведінки і які зовсім не обов’язково повинні збігатися з нашими власними уявленнями про те, що правильно, а що неправильно. Будь-яка поведінка, ситуація або подія можуть бути піддані рефреймінгу. Змінивши контекст події, можна надати їй нового змісту.</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Зміст ситуації змінює її сенс. Вся реклама заснована на змістовному рефреймінгу. Змініть кут зору, сфокусуйте увагу на інших аспектах – і ви зміните сенс ситуації. Змініть сенс ситуації – і ви зміните пов’язані з нею відчуття.</w:t>
      </w:r>
    </w:p>
    <w:p w:rsidR="00DE26C0" w:rsidRPr="006D5998" w:rsidRDefault="006D5998" w:rsidP="006D5998">
      <w:pPr>
        <w:tabs>
          <w:tab w:val="left" w:pos="112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DE26C0" w:rsidRPr="006D5998">
        <w:rPr>
          <w:rFonts w:ascii="Times New Roman" w:eastAsia="Times New Roman" w:hAnsi="Times New Roman" w:cs="Times New Roman"/>
          <w:sz w:val="24"/>
          <w:szCs w:val="24"/>
        </w:rPr>
        <w:t>нашому випадку мова піде про використання рефреймингу для зміни негативної самооцінки на позитивну.</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Наприклад, повільність сприймається як вдумливість і умінням неспішно, грунтовно оволодівати досвідом; недолік хоробрості обертається гарним природнім самозахистом, відсутністю авантюризму; надмірна допитливість – проявом інтересу до життя, цікавістю, прагненням до універсальності знань і умінь; неохайність – властивістю творчої натури не помічати побуту, а бути творцем ідеального.</w:t>
      </w:r>
    </w:p>
    <w:p w:rsidR="00DE26C0" w:rsidRPr="006D5998" w:rsidRDefault="00DE26C0" w:rsidP="006D5998">
      <w:pPr>
        <w:spacing w:after="0"/>
        <w:ind w:left="820"/>
        <w:rPr>
          <w:rFonts w:ascii="Times New Roman" w:eastAsia="Times New Roman" w:hAnsi="Times New Roman" w:cs="Times New Roman"/>
          <w:sz w:val="24"/>
          <w:szCs w:val="24"/>
        </w:rPr>
      </w:pPr>
      <w:r w:rsidRPr="006D5998">
        <w:rPr>
          <w:rFonts w:ascii="Times New Roman" w:eastAsia="Times New Roman" w:hAnsi="Times New Roman" w:cs="Times New Roman"/>
          <w:i/>
          <w:sz w:val="24"/>
          <w:szCs w:val="24"/>
        </w:rPr>
        <w:t>Завершення</w:t>
      </w:r>
      <w:r w:rsidRPr="006D5998">
        <w:rPr>
          <w:rFonts w:ascii="Times New Roman" w:eastAsia="Times New Roman" w:hAnsi="Times New Roman" w:cs="Times New Roman"/>
          <w:sz w:val="24"/>
          <w:szCs w:val="24"/>
        </w:rPr>
        <w:t>:</w:t>
      </w:r>
      <w:r w:rsidRPr="006D5998">
        <w:rPr>
          <w:rFonts w:ascii="Times New Roman" w:eastAsia="Times New Roman" w:hAnsi="Times New Roman" w:cs="Times New Roman"/>
          <w:i/>
          <w:sz w:val="24"/>
          <w:szCs w:val="24"/>
        </w:rPr>
        <w:t xml:space="preserve"> </w:t>
      </w:r>
      <w:r w:rsidRPr="006D5998">
        <w:rPr>
          <w:rFonts w:ascii="Times New Roman" w:eastAsia="Times New Roman" w:hAnsi="Times New Roman" w:cs="Times New Roman"/>
          <w:sz w:val="24"/>
          <w:szCs w:val="24"/>
        </w:rPr>
        <w:t>обговорення вправи.</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наскільки вдалим здався їм побачений новий погляд на проблему. Чи замислювалися вони про подібні можливості самооцінки? Як вони ставляться до отриманого досвіду? Чим сподобалося завдання? У чому воно виявилося складним?</w:t>
      </w:r>
    </w:p>
    <w:p w:rsidR="00DE26C0" w:rsidRPr="006D5998" w:rsidRDefault="00DE26C0" w:rsidP="006D5998">
      <w:pPr>
        <w:spacing w:after="0"/>
        <w:ind w:left="820"/>
        <w:rPr>
          <w:rFonts w:ascii="Times New Roman" w:eastAsia="Times New Roman" w:hAnsi="Times New Roman" w:cs="Times New Roman"/>
          <w:b/>
          <w:i/>
          <w:sz w:val="24"/>
          <w:szCs w:val="24"/>
          <w:u w:val="single"/>
        </w:rPr>
      </w:pPr>
      <w:r w:rsidRPr="006D5998">
        <w:rPr>
          <w:rFonts w:ascii="Times New Roman" w:eastAsia="Times New Roman" w:hAnsi="Times New Roman" w:cs="Times New Roman"/>
          <w:b/>
          <w:i/>
          <w:sz w:val="24"/>
          <w:szCs w:val="24"/>
          <w:u w:val="single"/>
        </w:rPr>
        <w:t>Матеріал для тренера</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Якщо вас вкусить одна або навіть кілька бджіл, це може бути корисним для вашого здоров’я. Але якщо на вас нападе рій ос або ви станете жертвою укусу отруйної змії, тут вже вам не минути лиха. Ваші конкуренти, недоброзичливці або вороги здатні завдати вам не меншу шкоду, всього лише використавши як психологічну зброю слова, що ранять вашу душу І чим довше ви будете переживати з цього приводу, тим більше шансів у вас</w:t>
      </w:r>
    </w:p>
    <w:p w:rsidR="00DE26C0" w:rsidRPr="006D5998" w:rsidRDefault="00DE26C0" w:rsidP="006D5998">
      <w:pPr>
        <w:spacing w:after="0"/>
        <w:ind w:left="260"/>
        <w:rPr>
          <w:rFonts w:ascii="Times New Roman" w:eastAsia="Times New Roman" w:hAnsi="Times New Roman" w:cs="Times New Roman"/>
          <w:sz w:val="24"/>
          <w:szCs w:val="24"/>
        </w:rPr>
      </w:pPr>
      <w:bookmarkStart w:id="1" w:name="page9"/>
      <w:bookmarkEnd w:id="1"/>
      <w:r w:rsidRPr="006D5998">
        <w:rPr>
          <w:rFonts w:ascii="Times New Roman" w:eastAsia="Times New Roman" w:hAnsi="Times New Roman" w:cs="Times New Roman"/>
          <w:sz w:val="24"/>
          <w:szCs w:val="24"/>
        </w:rPr>
        <w:t>опинитися в стані переможених.</w:t>
      </w:r>
    </w:p>
    <w:p w:rsidR="00DE26C0" w:rsidRPr="006D5998" w:rsidRDefault="00DE26C0" w:rsidP="006D5998">
      <w:pPr>
        <w:spacing w:after="0"/>
        <w:ind w:left="260" w:firstLine="566"/>
        <w:jc w:val="both"/>
        <w:rPr>
          <w:rFonts w:ascii="Times New Roman" w:eastAsia="Times New Roman" w:hAnsi="Times New Roman" w:cs="Times New Roman"/>
          <w:sz w:val="24"/>
          <w:szCs w:val="24"/>
        </w:rPr>
      </w:pPr>
      <w:r w:rsidRPr="006D5998">
        <w:rPr>
          <w:rFonts w:ascii="Times New Roman" w:eastAsia="Times New Roman" w:hAnsi="Times New Roman" w:cs="Times New Roman"/>
          <w:sz w:val="24"/>
          <w:szCs w:val="24"/>
        </w:rPr>
        <w:t>Психологічна захищеність – це властивість зрілого лідера. Вона складається з цілого комплексу таких характеристик, як рівень інтелекту, світоглядні установки, уважність, схильність до аналізу та рефлексії, критичність мислення, емоційна стійкість.</w:t>
      </w:r>
    </w:p>
    <w:p w:rsidR="001B32D3" w:rsidRDefault="006D5998" w:rsidP="001B32D3">
      <w:pPr>
        <w:spacing w:after="0"/>
        <w:ind w:left="2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Яко</w:t>
      </w:r>
      <w:r w:rsidR="00DE26C0" w:rsidRPr="006D5998">
        <w:rPr>
          <w:rFonts w:ascii="Times New Roman" w:eastAsia="Times New Roman" w:hAnsi="Times New Roman" w:cs="Times New Roman"/>
          <w:sz w:val="24"/>
          <w:szCs w:val="24"/>
        </w:rPr>
        <w:t>мога частіше ставте собі та іншим магічні питання: що, де, коли, як, навіщо і чому? Намагайтеся уявити всю панораму і динаміку події, побачити всю картину в цілому і відзначити протиріччя і білі плями, ретельно поставтеся до деталей. Саме вони є необхідним матеріалом для оцінки достовірності інформації.</w:t>
      </w:r>
    </w:p>
    <w:p w:rsidR="009A56BC" w:rsidRDefault="009A56BC" w:rsidP="001B32D3">
      <w:pPr>
        <w:spacing w:after="0"/>
        <w:ind w:left="260" w:firstLine="566"/>
        <w:jc w:val="both"/>
        <w:rPr>
          <w:rFonts w:ascii="Times New Roman" w:eastAsia="Times New Roman" w:hAnsi="Times New Roman" w:cs="Times New Roman"/>
          <w:sz w:val="24"/>
          <w:szCs w:val="24"/>
        </w:rPr>
      </w:pPr>
    </w:p>
    <w:p w:rsidR="001B32D3" w:rsidRPr="000E465A" w:rsidRDefault="00937B65" w:rsidP="001B32D3">
      <w:pPr>
        <w:spacing w:after="6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Вправа 11</w:t>
      </w:r>
      <w:r w:rsidR="001B32D3" w:rsidRPr="000E465A">
        <w:rPr>
          <w:rFonts w:ascii="Times New Roman" w:eastAsia="Times New Roman" w:hAnsi="Times New Roman" w:cs="Times New Roman"/>
          <w:b/>
          <w:bCs/>
          <w:sz w:val="24"/>
          <w:szCs w:val="24"/>
          <w:lang w:eastAsia="uk-UA"/>
        </w:rPr>
        <w:t>. Гра «Пантоміма» (10 хв.).</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b/>
          <w:bCs/>
          <w:sz w:val="24"/>
          <w:szCs w:val="24"/>
          <w:lang w:eastAsia="uk-UA"/>
        </w:rPr>
        <w:t>Хід проведення</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Кожна група обирає собі лідера. Він отримує народну приказку або повідомлення, яке треба невербально (жестами) за 2 хв. пояснити своїй групі так, щоб вони зрозуміли.</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«Баба з воза – кобилі легше»</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«Без труда – не витягнеш і рибку із ставка»</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«Моя хата з краю, я нічого не знаю»</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«Після обіду уроків не буде»</w:t>
      </w:r>
    </w:p>
    <w:p w:rsidR="001B32D3" w:rsidRPr="000E465A"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«Математичка захворіла, тому замість математики буде урок фізкультури»</w:t>
      </w:r>
    </w:p>
    <w:p w:rsidR="001B32D3" w:rsidRDefault="001B32D3" w:rsidP="001B32D3">
      <w:pPr>
        <w:spacing w:after="60" w:line="240" w:lineRule="auto"/>
        <w:ind w:firstLine="709"/>
        <w:jc w:val="both"/>
        <w:rPr>
          <w:rFonts w:ascii="Times New Roman" w:eastAsia="Times New Roman" w:hAnsi="Times New Roman" w:cs="Times New Roman"/>
          <w:sz w:val="24"/>
          <w:szCs w:val="24"/>
          <w:lang w:eastAsia="uk-UA"/>
        </w:rPr>
      </w:pPr>
      <w:r w:rsidRPr="000E465A">
        <w:rPr>
          <w:rFonts w:ascii="Times New Roman" w:eastAsia="Times New Roman" w:hAnsi="Times New Roman" w:cs="Times New Roman"/>
          <w:sz w:val="24"/>
          <w:szCs w:val="24"/>
          <w:lang w:eastAsia="uk-UA"/>
        </w:rPr>
        <w:t>«Я на дискотеку не піду, до нас гості приїхали»</w:t>
      </w:r>
    </w:p>
    <w:p w:rsidR="009A56BC" w:rsidRDefault="009A56BC" w:rsidP="001B32D3">
      <w:pPr>
        <w:spacing w:after="60" w:line="240" w:lineRule="auto"/>
        <w:ind w:firstLine="709"/>
        <w:jc w:val="both"/>
        <w:rPr>
          <w:rFonts w:ascii="Times New Roman" w:eastAsia="Times New Roman" w:hAnsi="Times New Roman" w:cs="Times New Roman"/>
          <w:sz w:val="24"/>
          <w:szCs w:val="24"/>
          <w:lang w:eastAsia="uk-UA"/>
        </w:rPr>
      </w:pPr>
    </w:p>
    <w:p w:rsidR="00937B65" w:rsidRPr="00937B65" w:rsidRDefault="00937B65" w:rsidP="00937B65">
      <w:pPr>
        <w:spacing w:after="60" w:line="240" w:lineRule="auto"/>
        <w:ind w:left="707" w:firstLine="709"/>
        <w:jc w:val="center"/>
        <w:rPr>
          <w:rFonts w:ascii="Times New Roman" w:eastAsia="Times New Roman" w:hAnsi="Times New Roman" w:cs="Times New Roman"/>
          <w:b/>
          <w:sz w:val="24"/>
          <w:szCs w:val="24"/>
          <w:lang w:eastAsia="uk-UA"/>
        </w:rPr>
      </w:pPr>
      <w:r w:rsidRPr="00937B65">
        <w:rPr>
          <w:rFonts w:ascii="Times New Roman" w:eastAsia="Times New Roman" w:hAnsi="Times New Roman" w:cs="Times New Roman"/>
          <w:b/>
          <w:sz w:val="24"/>
          <w:szCs w:val="24"/>
          <w:lang w:eastAsia="uk-UA"/>
        </w:rPr>
        <w:t>Вправа 12. «Творча модель конкурентоздатної особистості вчителя».</w:t>
      </w:r>
      <w:r w:rsidR="006B6940">
        <w:rPr>
          <w:rFonts w:ascii="Times New Roman" w:eastAsia="Times New Roman" w:hAnsi="Times New Roman" w:cs="Times New Roman"/>
          <w:b/>
          <w:sz w:val="24"/>
          <w:szCs w:val="24"/>
          <w:lang w:eastAsia="uk-UA"/>
        </w:rPr>
        <w:t xml:space="preserve"> (10 хв)</w:t>
      </w:r>
    </w:p>
    <w:p w:rsidR="00937B65" w:rsidRDefault="00937B65" w:rsidP="00937B65">
      <w:pPr>
        <w:spacing w:after="6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Творче завдання : «Творча модель конкурентоздатної особистості вчителя».</w:t>
      </w:r>
    </w:p>
    <w:p w:rsidR="00937B65" w:rsidRDefault="00937B65" w:rsidP="00937B65">
      <w:pPr>
        <w:spacing w:after="6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Презентація робіт учнів та створення колажу педагогами.</w:t>
      </w:r>
    </w:p>
    <w:p w:rsidR="009A56BC" w:rsidRDefault="009A56BC" w:rsidP="00937B65">
      <w:pPr>
        <w:spacing w:after="60" w:line="240" w:lineRule="auto"/>
        <w:ind w:firstLine="709"/>
        <w:jc w:val="both"/>
        <w:rPr>
          <w:rFonts w:ascii="Times New Roman" w:eastAsia="Times New Roman" w:hAnsi="Times New Roman" w:cs="Times New Roman"/>
          <w:sz w:val="24"/>
          <w:szCs w:val="24"/>
          <w:lang w:eastAsia="uk-UA"/>
        </w:rPr>
      </w:pPr>
    </w:p>
    <w:p w:rsidR="00937B65" w:rsidRPr="00337B2B" w:rsidRDefault="00937B65" w:rsidP="009A56BC">
      <w:pPr>
        <w:spacing w:after="0" w:line="240" w:lineRule="auto"/>
        <w:jc w:val="center"/>
        <w:rPr>
          <w:rFonts w:ascii="Times New Roman" w:hAnsi="Times New Roman" w:cs="Times New Roman"/>
          <w:b/>
          <w:color w:val="3366FF"/>
          <w:sz w:val="24"/>
          <w:szCs w:val="24"/>
        </w:rPr>
      </w:pPr>
      <w:r w:rsidRPr="00337B2B">
        <w:rPr>
          <w:rFonts w:ascii="Times New Roman" w:hAnsi="Times New Roman" w:cs="Times New Roman"/>
          <w:b/>
          <w:sz w:val="24"/>
          <w:szCs w:val="24"/>
        </w:rPr>
        <w:t xml:space="preserve">Вправа </w:t>
      </w:r>
      <w:r>
        <w:rPr>
          <w:rFonts w:ascii="Times New Roman" w:hAnsi="Times New Roman" w:cs="Times New Roman"/>
          <w:b/>
          <w:sz w:val="24"/>
          <w:szCs w:val="24"/>
        </w:rPr>
        <w:t>13.</w:t>
      </w:r>
      <w:r w:rsidRPr="00337B2B">
        <w:rPr>
          <w:rFonts w:ascii="Times New Roman" w:hAnsi="Times New Roman" w:cs="Times New Roman"/>
          <w:b/>
          <w:sz w:val="24"/>
          <w:szCs w:val="24"/>
        </w:rPr>
        <w:t xml:space="preserve">«Водограй карток» </w:t>
      </w:r>
      <w:r>
        <w:rPr>
          <w:rFonts w:ascii="Times New Roman" w:hAnsi="Times New Roman" w:cs="Times New Roman"/>
          <w:b/>
          <w:sz w:val="24"/>
          <w:szCs w:val="24"/>
        </w:rPr>
        <w:t>(8-10 хв)</w:t>
      </w:r>
    </w:p>
    <w:p w:rsidR="00937B65" w:rsidRPr="00337B2B" w:rsidRDefault="00937B65" w:rsidP="00937B65">
      <w:pPr>
        <w:spacing w:after="0" w:line="240" w:lineRule="auto"/>
        <w:jc w:val="both"/>
        <w:rPr>
          <w:rFonts w:ascii="Times New Roman" w:eastAsia="Times New Roman" w:hAnsi="Times New Roman" w:cs="Times New Roman"/>
          <w:sz w:val="24"/>
          <w:szCs w:val="24"/>
        </w:rPr>
      </w:pPr>
      <w:r w:rsidRPr="00337B2B">
        <w:rPr>
          <w:rFonts w:ascii="Times New Roman" w:hAnsi="Times New Roman" w:cs="Times New Roman"/>
          <w:b/>
          <w:color w:val="000000" w:themeColor="text1"/>
          <w:sz w:val="24"/>
          <w:szCs w:val="24"/>
        </w:rPr>
        <w:t>Мета:</w:t>
      </w:r>
      <w:r w:rsidRPr="00337B2B">
        <w:rPr>
          <w:rFonts w:ascii="Times New Roman" w:hAnsi="Times New Roman" w:cs="Times New Roman"/>
          <w:b/>
          <w:color w:val="3366FF"/>
          <w:sz w:val="24"/>
          <w:szCs w:val="24"/>
        </w:rPr>
        <w:t xml:space="preserve"> </w:t>
      </w:r>
      <w:r w:rsidRPr="00337B2B">
        <w:rPr>
          <w:rFonts w:ascii="Times New Roman" w:eastAsia="Times New Roman" w:hAnsi="Times New Roman" w:cs="Times New Roman"/>
          <w:sz w:val="24"/>
          <w:szCs w:val="24"/>
        </w:rPr>
        <w:t>розвиток навичок усвідомлення свого емоційного стану</w:t>
      </w:r>
    </w:p>
    <w:p w:rsidR="00937B65" w:rsidRPr="00337B2B" w:rsidRDefault="00937B65" w:rsidP="00937B65">
      <w:pPr>
        <w:spacing w:after="0" w:line="240" w:lineRule="auto"/>
        <w:jc w:val="both"/>
        <w:rPr>
          <w:rFonts w:ascii="Times New Roman" w:hAnsi="Times New Roman" w:cs="Times New Roman"/>
          <w:sz w:val="24"/>
          <w:szCs w:val="24"/>
        </w:rPr>
      </w:pPr>
      <w:r w:rsidRPr="00337B2B">
        <w:rPr>
          <w:rFonts w:ascii="Times New Roman" w:eastAsia="Times New Roman" w:hAnsi="Times New Roman" w:cs="Times New Roman"/>
          <w:b/>
          <w:sz w:val="24"/>
          <w:szCs w:val="24"/>
        </w:rPr>
        <w:t>Обладнання</w:t>
      </w:r>
      <w:r w:rsidRPr="00337B2B">
        <w:rPr>
          <w:rFonts w:ascii="Times New Roman" w:eastAsia="Times New Roman" w:hAnsi="Times New Roman" w:cs="Times New Roman"/>
          <w:sz w:val="24"/>
          <w:szCs w:val="24"/>
        </w:rPr>
        <w:t>: набір карток «Креатив-2»</w:t>
      </w:r>
    </w:p>
    <w:p w:rsidR="00937B65" w:rsidRPr="00337B2B" w:rsidRDefault="00937B65" w:rsidP="00937B6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Тренер</w:t>
      </w:r>
      <w:r w:rsidRPr="00337B2B">
        <w:rPr>
          <w:rFonts w:ascii="Times New Roman" w:hAnsi="Times New Roman" w:cs="Times New Roman"/>
          <w:b/>
          <w:i/>
          <w:sz w:val="24"/>
          <w:szCs w:val="24"/>
        </w:rPr>
        <w:t>.</w:t>
      </w:r>
      <w:r w:rsidRPr="00337B2B">
        <w:rPr>
          <w:rFonts w:ascii="Times New Roman" w:hAnsi="Times New Roman" w:cs="Times New Roman"/>
          <w:b/>
          <w:color w:val="3366FF"/>
          <w:sz w:val="24"/>
          <w:szCs w:val="24"/>
        </w:rPr>
        <w:t xml:space="preserve">  </w:t>
      </w:r>
      <w:r w:rsidRPr="00337B2B">
        <w:rPr>
          <w:rFonts w:ascii="Times New Roman" w:hAnsi="Times New Roman" w:cs="Times New Roman"/>
          <w:sz w:val="24"/>
          <w:szCs w:val="24"/>
        </w:rPr>
        <w:t>Знову, будь ласка, підійдіть до столу з картками і оберіть картку, яка відображає ваш настрій тепер, наприкінці заняття.</w:t>
      </w:r>
    </w:p>
    <w:p w:rsidR="00937B65" w:rsidRDefault="00937B65" w:rsidP="009A56BC">
      <w:pPr>
        <w:numPr>
          <w:ilvl w:val="0"/>
          <w:numId w:val="16"/>
        </w:numPr>
        <w:autoSpaceDE w:val="0"/>
        <w:autoSpaceDN w:val="0"/>
        <w:adjustRightInd w:val="0"/>
        <w:spacing w:after="0" w:line="240" w:lineRule="auto"/>
        <w:ind w:firstLine="851"/>
        <w:jc w:val="both"/>
        <w:rPr>
          <w:rFonts w:ascii="Times New Roman" w:hAnsi="Times New Roman" w:cs="Times New Roman"/>
          <w:sz w:val="24"/>
          <w:szCs w:val="24"/>
        </w:rPr>
      </w:pPr>
      <w:r w:rsidRPr="00337B2B">
        <w:rPr>
          <w:rFonts w:ascii="Times New Roman" w:hAnsi="Times New Roman" w:cs="Times New Roman"/>
          <w:sz w:val="24"/>
          <w:szCs w:val="24"/>
        </w:rPr>
        <w:t>Як ви почуваєтесь зараз? Чи змінився ваш настрій?</w:t>
      </w:r>
    </w:p>
    <w:p w:rsidR="009A56BC" w:rsidRPr="009A56BC" w:rsidRDefault="009A56BC" w:rsidP="009A56BC">
      <w:pPr>
        <w:numPr>
          <w:ilvl w:val="0"/>
          <w:numId w:val="16"/>
        </w:numPr>
        <w:autoSpaceDE w:val="0"/>
        <w:autoSpaceDN w:val="0"/>
        <w:adjustRightInd w:val="0"/>
        <w:spacing w:after="0" w:line="240" w:lineRule="auto"/>
        <w:ind w:firstLine="851"/>
        <w:jc w:val="both"/>
        <w:rPr>
          <w:rFonts w:ascii="Times New Roman" w:hAnsi="Times New Roman" w:cs="Times New Roman"/>
          <w:sz w:val="24"/>
          <w:szCs w:val="24"/>
        </w:rPr>
      </w:pPr>
    </w:p>
    <w:p w:rsidR="006D5998" w:rsidRPr="006D5998" w:rsidRDefault="009A56BC" w:rsidP="00937B65">
      <w:pPr>
        <w:spacing w:after="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14.</w:t>
      </w:r>
      <w:r w:rsidR="006D5998" w:rsidRPr="006D5998">
        <w:rPr>
          <w:rFonts w:ascii="Times New Roman" w:eastAsia="Times New Roman" w:hAnsi="Times New Roman" w:cs="Times New Roman"/>
          <w:b/>
          <w:bCs/>
          <w:sz w:val="24"/>
          <w:szCs w:val="24"/>
          <w:lang w:eastAsia="uk-UA"/>
        </w:rPr>
        <w:t>Підведення підсумків роботи (7 хв.).</w:t>
      </w:r>
    </w:p>
    <w:p w:rsidR="006D5998" w:rsidRPr="006D5998" w:rsidRDefault="006D5998"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b/>
          <w:bCs/>
          <w:sz w:val="24"/>
          <w:szCs w:val="24"/>
          <w:lang w:eastAsia="uk-UA"/>
        </w:rPr>
        <w:t xml:space="preserve">Мета: </w:t>
      </w:r>
      <w:r w:rsidRPr="006D5998">
        <w:rPr>
          <w:rFonts w:ascii="Times New Roman" w:eastAsia="Times New Roman" w:hAnsi="Times New Roman" w:cs="Times New Roman"/>
          <w:sz w:val="24"/>
          <w:szCs w:val="24"/>
          <w:lang w:eastAsia="uk-UA"/>
        </w:rPr>
        <w:t>визначити, чи справдились очікування учасників, підвести підсумки тренінгу.</w:t>
      </w:r>
    </w:p>
    <w:p w:rsidR="00937B65" w:rsidRDefault="006D5998"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b/>
          <w:bCs/>
          <w:sz w:val="24"/>
          <w:szCs w:val="24"/>
          <w:lang w:eastAsia="uk-UA"/>
        </w:rPr>
        <w:t>Ресурси:</w:t>
      </w:r>
      <w:r w:rsidRPr="006D5998">
        <w:rPr>
          <w:rFonts w:ascii="Times New Roman" w:eastAsia="Times New Roman" w:hAnsi="Times New Roman" w:cs="Times New Roman"/>
          <w:sz w:val="24"/>
          <w:szCs w:val="24"/>
          <w:lang w:eastAsia="uk-UA"/>
        </w:rPr>
        <w:t xml:space="preserve"> стікери, ручки, плакат </w:t>
      </w:r>
      <w:r w:rsidR="00937B65" w:rsidRPr="006D5998">
        <w:rPr>
          <w:rFonts w:ascii="Times New Roman" w:eastAsia="Times New Roman" w:hAnsi="Times New Roman" w:cs="Times New Roman"/>
          <w:b/>
          <w:bCs/>
          <w:sz w:val="24"/>
          <w:szCs w:val="24"/>
          <w:lang w:eastAsia="uk-UA"/>
        </w:rPr>
        <w:t xml:space="preserve">«Пік </w:t>
      </w:r>
      <w:r w:rsidR="00937B65">
        <w:rPr>
          <w:rFonts w:ascii="Times New Roman" w:hAnsi="Times New Roman" w:cs="Times New Roman"/>
          <w:b/>
          <w:sz w:val="24"/>
          <w:szCs w:val="24"/>
        </w:rPr>
        <w:t>конкурентоздатної</w:t>
      </w:r>
      <w:r w:rsidR="00937B65" w:rsidRPr="006D5998">
        <w:rPr>
          <w:rFonts w:ascii="Times New Roman" w:hAnsi="Times New Roman" w:cs="Times New Roman"/>
          <w:b/>
          <w:sz w:val="24"/>
          <w:szCs w:val="24"/>
        </w:rPr>
        <w:t xml:space="preserve"> особистості</w:t>
      </w:r>
      <w:r w:rsidR="00937B65" w:rsidRPr="006D5998">
        <w:rPr>
          <w:rFonts w:ascii="Times New Roman" w:eastAsia="Times New Roman" w:hAnsi="Times New Roman" w:cs="Times New Roman"/>
          <w:b/>
          <w:bCs/>
          <w:sz w:val="24"/>
          <w:szCs w:val="24"/>
          <w:lang w:eastAsia="uk-UA"/>
        </w:rPr>
        <w:t>»</w:t>
      </w:r>
    </w:p>
    <w:p w:rsidR="006D5998" w:rsidRPr="006D5998" w:rsidRDefault="006D5998"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sz w:val="24"/>
          <w:szCs w:val="24"/>
          <w:lang w:eastAsia="uk-UA"/>
        </w:rPr>
        <w:t xml:space="preserve">Тренер пропонує учасникам пригадати очікування, з якими вони починали роботу в тренінговій групі. </w:t>
      </w:r>
    </w:p>
    <w:p w:rsidR="006D5998" w:rsidRPr="006D5998" w:rsidRDefault="006D5998" w:rsidP="006D5998">
      <w:pPr>
        <w:spacing w:after="0"/>
        <w:ind w:firstLine="709"/>
        <w:jc w:val="both"/>
        <w:rPr>
          <w:rFonts w:ascii="Times New Roman" w:eastAsia="Times New Roman" w:hAnsi="Times New Roman" w:cs="Times New Roman"/>
          <w:sz w:val="24"/>
          <w:szCs w:val="24"/>
          <w:lang w:eastAsia="uk-UA"/>
        </w:rPr>
      </w:pPr>
      <w:r w:rsidRPr="006D5998">
        <w:rPr>
          <w:rFonts w:ascii="Times New Roman" w:eastAsia="Times New Roman" w:hAnsi="Times New Roman" w:cs="Times New Roman"/>
          <w:b/>
          <w:bCs/>
          <w:sz w:val="24"/>
          <w:szCs w:val="24"/>
          <w:lang w:eastAsia="uk-UA"/>
        </w:rPr>
        <w:t>Тренер:</w:t>
      </w:r>
      <w:r w:rsidRPr="006D5998">
        <w:rPr>
          <w:rFonts w:ascii="Times New Roman" w:eastAsia="Times New Roman" w:hAnsi="Times New Roman" w:cs="Times New Roman"/>
          <w:sz w:val="24"/>
          <w:szCs w:val="24"/>
          <w:lang w:eastAsia="uk-UA"/>
        </w:rPr>
        <w:t xml:space="preserve"> Прий</w:t>
      </w:r>
      <w:r w:rsidR="00937B65">
        <w:rPr>
          <w:rFonts w:ascii="Times New Roman" w:eastAsia="Times New Roman" w:hAnsi="Times New Roman" w:cs="Times New Roman"/>
          <w:sz w:val="24"/>
          <w:szCs w:val="24"/>
          <w:lang w:eastAsia="uk-UA"/>
        </w:rPr>
        <w:t>шов час піднятися на «Пік конкурентоздатності</w:t>
      </w:r>
      <w:r w:rsidRPr="006D5998">
        <w:rPr>
          <w:rFonts w:ascii="Times New Roman" w:eastAsia="Times New Roman" w:hAnsi="Times New Roman" w:cs="Times New Roman"/>
          <w:sz w:val="24"/>
          <w:szCs w:val="24"/>
          <w:lang w:eastAsia="uk-UA"/>
        </w:rPr>
        <w:t xml:space="preserve">», а, можливо, хтось з вас ще в дорозі. Визначіть, будь-ласка, які з ваших сподівань справдилися, що нового ви дізналися, а що не було висвітлено. </w:t>
      </w:r>
      <w:r w:rsidR="00937B65">
        <w:rPr>
          <w:rFonts w:ascii="Times New Roman" w:eastAsia="Times New Roman" w:hAnsi="Times New Roman" w:cs="Times New Roman"/>
          <w:sz w:val="24"/>
          <w:szCs w:val="24"/>
          <w:lang w:eastAsia="uk-UA"/>
        </w:rPr>
        <w:t>О</w:t>
      </w:r>
      <w:r w:rsidRPr="006D5998">
        <w:rPr>
          <w:rFonts w:ascii="Times New Roman" w:eastAsia="Times New Roman" w:hAnsi="Times New Roman" w:cs="Times New Roman"/>
          <w:sz w:val="24"/>
          <w:szCs w:val="24"/>
          <w:lang w:eastAsia="uk-UA"/>
        </w:rPr>
        <w:t>беріть собі місце на «Піку лідера».</w:t>
      </w:r>
    </w:p>
    <w:p w:rsidR="006D5998" w:rsidRPr="006D5998" w:rsidRDefault="006D5998" w:rsidP="006D5998">
      <w:pPr>
        <w:spacing w:after="0"/>
        <w:rPr>
          <w:rFonts w:ascii="Times New Roman" w:eastAsia="Times New Roman" w:hAnsi="Times New Roman" w:cs="Times New Roman"/>
          <w:sz w:val="24"/>
          <w:szCs w:val="24"/>
          <w:lang w:eastAsia="uk-UA"/>
        </w:rPr>
      </w:pPr>
    </w:p>
    <w:p w:rsidR="00533B29" w:rsidRDefault="006D5998" w:rsidP="006D5998">
      <w:pPr>
        <w:spacing w:after="0"/>
        <w:ind w:firstLine="709"/>
        <w:jc w:val="both"/>
        <w:rPr>
          <w:rFonts w:ascii="Times New Roman" w:eastAsia="Times New Roman" w:hAnsi="Times New Roman" w:cs="Times New Roman"/>
          <w:sz w:val="24"/>
          <w:szCs w:val="24"/>
          <w:lang w:val="en-US" w:eastAsia="uk-UA"/>
        </w:rPr>
      </w:pPr>
      <w:r w:rsidRPr="006D5998">
        <w:rPr>
          <w:rFonts w:ascii="Times New Roman" w:eastAsia="Times New Roman" w:hAnsi="Times New Roman" w:cs="Times New Roman"/>
          <w:sz w:val="24"/>
          <w:szCs w:val="24"/>
          <w:lang w:eastAsia="uk-UA"/>
        </w:rPr>
        <w:t xml:space="preserve">На завершення тренінгу учасники </w:t>
      </w:r>
      <w:r w:rsidR="009A56BC">
        <w:rPr>
          <w:rFonts w:ascii="Times New Roman" w:eastAsia="Times New Roman" w:hAnsi="Times New Roman" w:cs="Times New Roman"/>
          <w:sz w:val="24"/>
          <w:szCs w:val="24"/>
          <w:lang w:eastAsia="uk-UA"/>
        </w:rPr>
        <w:t>обговорюють свої враження від участі в тренінговій програмі. Відзначають найбільш вдалі та цікаві моменти.</w:t>
      </w:r>
    </w:p>
    <w:p w:rsidR="00EF1A73" w:rsidRDefault="00EF1A73" w:rsidP="006D5998">
      <w:pPr>
        <w:spacing w:after="0"/>
        <w:ind w:firstLine="709"/>
        <w:jc w:val="both"/>
        <w:rPr>
          <w:rFonts w:ascii="Times New Roman" w:eastAsia="Times New Roman" w:hAnsi="Times New Roman" w:cs="Times New Roman"/>
          <w:sz w:val="24"/>
          <w:szCs w:val="24"/>
          <w:lang w:val="en-US" w:eastAsia="uk-UA"/>
        </w:rPr>
      </w:pPr>
    </w:p>
    <w:p w:rsidR="00EF1A73" w:rsidRDefault="00EF1A73" w:rsidP="006D5998">
      <w:pPr>
        <w:spacing w:after="0"/>
        <w:ind w:firstLine="709"/>
        <w:jc w:val="both"/>
        <w:rPr>
          <w:rFonts w:ascii="Times New Roman" w:eastAsia="Times New Roman" w:hAnsi="Times New Roman" w:cs="Times New Roman"/>
          <w:sz w:val="24"/>
          <w:szCs w:val="24"/>
          <w:lang w:val="en-US" w:eastAsia="uk-UA"/>
        </w:rPr>
      </w:pPr>
    </w:p>
    <w:p w:rsidR="00EF1A73" w:rsidRDefault="00EF1A73" w:rsidP="006D5998">
      <w:pPr>
        <w:spacing w:after="0"/>
        <w:ind w:firstLine="709"/>
        <w:jc w:val="both"/>
        <w:rPr>
          <w:rFonts w:ascii="Times New Roman" w:eastAsia="Times New Roman" w:hAnsi="Times New Roman" w:cs="Times New Roman"/>
          <w:sz w:val="24"/>
          <w:szCs w:val="24"/>
          <w:lang w:val="en-US" w:eastAsia="uk-UA"/>
        </w:rPr>
      </w:pPr>
    </w:p>
    <w:p w:rsidR="00EF1A73" w:rsidRPr="00EF1A73" w:rsidRDefault="00EF1A73" w:rsidP="00EF1A73">
      <w:pPr>
        <w:jc w:val="center"/>
        <w:rPr>
          <w:rFonts w:ascii="Times New Roman" w:hAnsi="Times New Roman" w:cs="Times New Roman"/>
          <w:lang w:eastAsia="uk-UA"/>
        </w:rPr>
      </w:pPr>
      <w:r w:rsidRPr="00EF1A73">
        <w:rPr>
          <w:rFonts w:ascii="Times New Roman" w:hAnsi="Times New Roman" w:cs="Times New Roman"/>
          <w:lang w:eastAsia="uk-UA"/>
        </w:rPr>
        <w:t>Дякую за увагу!</w:t>
      </w:r>
    </w:p>
    <w:p w:rsidR="00EF1A73" w:rsidRPr="00EF1A73" w:rsidRDefault="00EF1A73" w:rsidP="00EF1A73">
      <w:pPr>
        <w:jc w:val="right"/>
        <w:rPr>
          <w:lang w:eastAsia="uk-UA"/>
        </w:rPr>
      </w:pPr>
    </w:p>
    <w:sectPr w:rsidR="00EF1A73" w:rsidRPr="00EF1A73" w:rsidSect="006D5998">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6F" w:rsidRDefault="00CA346F" w:rsidP="006D5998">
      <w:pPr>
        <w:spacing w:after="0" w:line="240" w:lineRule="auto"/>
      </w:pPr>
      <w:r>
        <w:separator/>
      </w:r>
    </w:p>
  </w:endnote>
  <w:endnote w:type="continuationSeparator" w:id="0">
    <w:p w:rsidR="00CA346F" w:rsidRDefault="00CA346F" w:rsidP="006D5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2813"/>
      <w:docPartObj>
        <w:docPartGallery w:val="Page Numbers (Bottom of Page)"/>
        <w:docPartUnique/>
      </w:docPartObj>
    </w:sdtPr>
    <w:sdtContent>
      <w:p w:rsidR="009C6F79" w:rsidRDefault="00B779EC">
        <w:pPr>
          <w:pStyle w:val="a8"/>
          <w:jc w:val="center"/>
        </w:pPr>
        <w:fldSimple w:instr=" PAGE   \* MERGEFORMAT ">
          <w:r w:rsidR="00EF1A73">
            <w:rPr>
              <w:noProof/>
            </w:rPr>
            <w:t>2</w:t>
          </w:r>
        </w:fldSimple>
      </w:p>
    </w:sdtContent>
  </w:sdt>
  <w:p w:rsidR="009C6F79" w:rsidRDefault="009C6F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6F" w:rsidRDefault="00CA346F" w:rsidP="006D5998">
      <w:pPr>
        <w:spacing w:after="0" w:line="240" w:lineRule="auto"/>
      </w:pPr>
      <w:r>
        <w:separator/>
      </w:r>
    </w:p>
  </w:footnote>
  <w:footnote w:type="continuationSeparator" w:id="0">
    <w:p w:rsidR="00CA346F" w:rsidRDefault="00CA346F" w:rsidP="006D5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7FDCC23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1BEFD79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41A7C4C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hybridMultilevel"/>
    <w:tmpl w:val="6B68079A"/>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9290B84"/>
    <w:multiLevelType w:val="hybridMultilevel"/>
    <w:tmpl w:val="CA2A424A"/>
    <w:lvl w:ilvl="0" w:tplc="0419000F">
      <w:start w:val="1"/>
      <w:numFmt w:val="decimal"/>
      <w:lvlText w:val="%1."/>
      <w:lvlJc w:val="left"/>
      <w:pPr>
        <w:tabs>
          <w:tab w:val="num" w:pos="720"/>
        </w:tabs>
        <w:ind w:left="720" w:hanging="360"/>
      </w:pPr>
    </w:lvl>
    <w:lvl w:ilvl="1" w:tplc="10642DEE">
      <w:start w:val="1"/>
      <w:numFmt w:val="bullet"/>
      <w:lvlText w:val=""/>
      <w:lvlPicBulletId w:val="0"/>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67241B"/>
    <w:multiLevelType w:val="hybridMultilevel"/>
    <w:tmpl w:val="54281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A08A2"/>
    <w:multiLevelType w:val="hybridMultilevel"/>
    <w:tmpl w:val="3962C2FE"/>
    <w:lvl w:ilvl="0" w:tplc="CA18A5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BE0AD2"/>
    <w:multiLevelType w:val="hybridMultilevel"/>
    <w:tmpl w:val="BA8C07F0"/>
    <w:lvl w:ilvl="0" w:tplc="10642DEE">
      <w:start w:val="1"/>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4F7892"/>
    <w:multiLevelType w:val="hybridMultilevel"/>
    <w:tmpl w:val="3D22C60A"/>
    <w:lvl w:ilvl="0" w:tplc="10642DEE">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10642DEE">
      <w:start w:val="1"/>
      <w:numFmt w:val="bullet"/>
      <w:lvlText w:val=""/>
      <w:lvlPicBulletId w:val="0"/>
      <w:lvlJc w:val="left"/>
      <w:pPr>
        <w:tabs>
          <w:tab w:val="num" w:pos="2880"/>
        </w:tabs>
        <w:ind w:left="2880" w:hanging="360"/>
      </w:pPr>
      <w:rPr>
        <w:rFonts w:ascii="Symbol" w:hAnsi="Symbol"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F2271B0"/>
    <w:multiLevelType w:val="hybridMultilevel"/>
    <w:tmpl w:val="74C2CF84"/>
    <w:lvl w:ilvl="0" w:tplc="10642DEE">
      <w:start w:val="1"/>
      <w:numFmt w:val="bullet"/>
      <w:lvlText w:val=""/>
      <w:lvlPicBulletId w:val="0"/>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928"/>
        </w:tabs>
        <w:ind w:left="928" w:hanging="360"/>
      </w:pPr>
      <w:rPr>
        <w:rFonts w:ascii="Courier New" w:hAnsi="Courier New" w:cs="Courier New" w:hint="default"/>
      </w:rPr>
    </w:lvl>
    <w:lvl w:ilvl="2" w:tplc="04190005" w:tentative="1">
      <w:start w:val="1"/>
      <w:numFmt w:val="bullet"/>
      <w:lvlText w:val=""/>
      <w:lvlJc w:val="left"/>
      <w:pPr>
        <w:tabs>
          <w:tab w:val="num" w:pos="1648"/>
        </w:tabs>
        <w:ind w:left="1648" w:hanging="360"/>
      </w:pPr>
      <w:rPr>
        <w:rFonts w:ascii="Wingdings" w:hAnsi="Wingdings" w:hint="default"/>
      </w:rPr>
    </w:lvl>
    <w:lvl w:ilvl="3" w:tplc="04190001" w:tentative="1">
      <w:start w:val="1"/>
      <w:numFmt w:val="bullet"/>
      <w:lvlText w:val=""/>
      <w:lvlJc w:val="left"/>
      <w:pPr>
        <w:tabs>
          <w:tab w:val="num" w:pos="2368"/>
        </w:tabs>
        <w:ind w:left="2368" w:hanging="360"/>
      </w:pPr>
      <w:rPr>
        <w:rFonts w:ascii="Symbol" w:hAnsi="Symbol" w:hint="default"/>
      </w:rPr>
    </w:lvl>
    <w:lvl w:ilvl="4" w:tplc="04190003" w:tentative="1">
      <w:start w:val="1"/>
      <w:numFmt w:val="bullet"/>
      <w:lvlText w:val="o"/>
      <w:lvlJc w:val="left"/>
      <w:pPr>
        <w:tabs>
          <w:tab w:val="num" w:pos="3088"/>
        </w:tabs>
        <w:ind w:left="3088" w:hanging="360"/>
      </w:pPr>
      <w:rPr>
        <w:rFonts w:ascii="Courier New" w:hAnsi="Courier New" w:cs="Courier New" w:hint="default"/>
      </w:rPr>
    </w:lvl>
    <w:lvl w:ilvl="5" w:tplc="04190005" w:tentative="1">
      <w:start w:val="1"/>
      <w:numFmt w:val="bullet"/>
      <w:lvlText w:val=""/>
      <w:lvlJc w:val="left"/>
      <w:pPr>
        <w:tabs>
          <w:tab w:val="num" w:pos="3808"/>
        </w:tabs>
        <w:ind w:left="3808" w:hanging="360"/>
      </w:pPr>
      <w:rPr>
        <w:rFonts w:ascii="Wingdings" w:hAnsi="Wingdings" w:hint="default"/>
      </w:rPr>
    </w:lvl>
    <w:lvl w:ilvl="6" w:tplc="04190001" w:tentative="1">
      <w:start w:val="1"/>
      <w:numFmt w:val="bullet"/>
      <w:lvlText w:val=""/>
      <w:lvlJc w:val="left"/>
      <w:pPr>
        <w:tabs>
          <w:tab w:val="num" w:pos="4528"/>
        </w:tabs>
        <w:ind w:left="4528" w:hanging="360"/>
      </w:pPr>
      <w:rPr>
        <w:rFonts w:ascii="Symbol" w:hAnsi="Symbol" w:hint="default"/>
      </w:rPr>
    </w:lvl>
    <w:lvl w:ilvl="7" w:tplc="04190003" w:tentative="1">
      <w:start w:val="1"/>
      <w:numFmt w:val="bullet"/>
      <w:lvlText w:val="o"/>
      <w:lvlJc w:val="left"/>
      <w:pPr>
        <w:tabs>
          <w:tab w:val="num" w:pos="5248"/>
        </w:tabs>
        <w:ind w:left="5248" w:hanging="360"/>
      </w:pPr>
      <w:rPr>
        <w:rFonts w:ascii="Courier New" w:hAnsi="Courier New" w:cs="Courier New" w:hint="default"/>
      </w:rPr>
    </w:lvl>
    <w:lvl w:ilvl="8" w:tplc="04190005" w:tentative="1">
      <w:start w:val="1"/>
      <w:numFmt w:val="bullet"/>
      <w:lvlText w:val=""/>
      <w:lvlJc w:val="left"/>
      <w:pPr>
        <w:tabs>
          <w:tab w:val="num" w:pos="5968"/>
        </w:tabs>
        <w:ind w:left="5968" w:hanging="360"/>
      </w:pPr>
      <w:rPr>
        <w:rFonts w:ascii="Wingdings" w:hAnsi="Wingdings" w:hint="default"/>
      </w:rPr>
    </w:lvl>
  </w:abstractNum>
  <w:abstractNum w:abstractNumId="14">
    <w:nsid w:val="7E803A34"/>
    <w:multiLevelType w:val="hybridMultilevel"/>
    <w:tmpl w:val="20B0693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7F62306E"/>
    <w:multiLevelType w:val="hybridMultilevel"/>
    <w:tmpl w:val="00000000"/>
    <w:lvl w:ilvl="0" w:tplc="A9FA50A8">
      <w:numFmt w:val="bullet"/>
      <w:lvlText w:val="-"/>
      <w:lvlJc w:val="left"/>
      <w:pPr>
        <w:tabs>
          <w:tab w:val="num" w:pos="1068"/>
        </w:tabs>
        <w:ind w:left="1068" w:hanging="360"/>
      </w:pPr>
      <w:rPr>
        <w:rFonts w:ascii="Times New Roman" w:hAnsi="Times New Roman"/>
      </w:rPr>
    </w:lvl>
    <w:lvl w:ilvl="1" w:tplc="04190003">
      <w:start w:val="1"/>
      <w:numFmt w:val="bullet"/>
      <w:lvlText w:val="o"/>
      <w:lvlJc w:val="left"/>
      <w:pPr>
        <w:tabs>
          <w:tab w:val="num" w:pos="1788"/>
        </w:tabs>
        <w:ind w:left="1788" w:hanging="360"/>
      </w:pPr>
      <w:rPr>
        <w:rFonts w:ascii="Courier New" w:hAnsi="Courier New"/>
      </w:rPr>
    </w:lvl>
    <w:lvl w:ilvl="2" w:tplc="04190005">
      <w:start w:val="1"/>
      <w:numFmt w:val="bullet"/>
      <w:lvlText w:val=""/>
      <w:lvlJc w:val="left"/>
      <w:pPr>
        <w:tabs>
          <w:tab w:val="num" w:pos="2508"/>
        </w:tabs>
        <w:ind w:left="2508" w:hanging="360"/>
      </w:pPr>
      <w:rPr>
        <w:rFonts w:ascii="Wingdings" w:hAnsi="Wingdings"/>
      </w:rPr>
    </w:lvl>
    <w:lvl w:ilvl="3" w:tplc="04190001">
      <w:start w:val="1"/>
      <w:numFmt w:val="bullet"/>
      <w:lvlText w:val=""/>
      <w:lvlJc w:val="left"/>
      <w:pPr>
        <w:tabs>
          <w:tab w:val="num" w:pos="3228"/>
        </w:tabs>
        <w:ind w:left="3228" w:hanging="360"/>
      </w:pPr>
      <w:rPr>
        <w:rFonts w:ascii="Symbol" w:hAnsi="Symbol"/>
      </w:rPr>
    </w:lvl>
    <w:lvl w:ilvl="4" w:tplc="04190003">
      <w:start w:val="1"/>
      <w:numFmt w:val="bullet"/>
      <w:lvlText w:val="o"/>
      <w:lvlJc w:val="left"/>
      <w:pPr>
        <w:tabs>
          <w:tab w:val="num" w:pos="3948"/>
        </w:tabs>
        <w:ind w:left="3948" w:hanging="360"/>
      </w:pPr>
      <w:rPr>
        <w:rFonts w:ascii="Courier New" w:hAnsi="Courier New"/>
      </w:rPr>
    </w:lvl>
    <w:lvl w:ilvl="5" w:tplc="04190005">
      <w:start w:val="1"/>
      <w:numFmt w:val="bullet"/>
      <w:lvlText w:val=""/>
      <w:lvlJc w:val="left"/>
      <w:pPr>
        <w:tabs>
          <w:tab w:val="num" w:pos="4668"/>
        </w:tabs>
        <w:ind w:left="4668" w:hanging="360"/>
      </w:pPr>
      <w:rPr>
        <w:rFonts w:ascii="Wingdings" w:hAnsi="Wingdings"/>
      </w:rPr>
    </w:lvl>
    <w:lvl w:ilvl="6" w:tplc="04190001">
      <w:start w:val="1"/>
      <w:numFmt w:val="bullet"/>
      <w:lvlText w:val=""/>
      <w:lvlJc w:val="left"/>
      <w:pPr>
        <w:tabs>
          <w:tab w:val="num" w:pos="5388"/>
        </w:tabs>
        <w:ind w:left="5388" w:hanging="360"/>
      </w:pPr>
      <w:rPr>
        <w:rFonts w:ascii="Symbol" w:hAnsi="Symbol"/>
      </w:rPr>
    </w:lvl>
    <w:lvl w:ilvl="7" w:tplc="04190003">
      <w:start w:val="1"/>
      <w:numFmt w:val="bullet"/>
      <w:lvlText w:val="o"/>
      <w:lvlJc w:val="left"/>
      <w:pPr>
        <w:tabs>
          <w:tab w:val="num" w:pos="6108"/>
        </w:tabs>
        <w:ind w:left="6108" w:hanging="360"/>
      </w:pPr>
      <w:rPr>
        <w:rFonts w:ascii="Courier New" w:hAnsi="Courier New"/>
      </w:rPr>
    </w:lvl>
    <w:lvl w:ilvl="8" w:tplc="04190005">
      <w:start w:val="1"/>
      <w:numFmt w:val="bullet"/>
      <w:lvlText w:val=""/>
      <w:lvlJc w:val="left"/>
      <w:pPr>
        <w:tabs>
          <w:tab w:val="num" w:pos="6828"/>
        </w:tabs>
        <w:ind w:left="6828" w:hanging="360"/>
      </w:pPr>
      <w:rPr>
        <w:rFonts w:ascii="Wingdings" w:hAnsi="Wingdings"/>
      </w:rPr>
    </w:lvl>
  </w:abstractNum>
  <w:num w:numId="1">
    <w:abstractNumId w:val="9"/>
  </w:num>
  <w:num w:numId="2">
    <w:abstractNumId w:val="8"/>
  </w:num>
  <w:num w:numId="3">
    <w:abstractNumId w:val="10"/>
  </w:num>
  <w:num w:numId="4">
    <w:abstractNumId w:val="0"/>
  </w:num>
  <w:num w:numId="5">
    <w:abstractNumId w:val="14"/>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2"/>
  </w:num>
  <w:num w:numId="14">
    <w:abstractNumId w:val="1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310FA"/>
    <w:rsid w:val="00015CED"/>
    <w:rsid w:val="000B3834"/>
    <w:rsid w:val="0013631D"/>
    <w:rsid w:val="001B32D3"/>
    <w:rsid w:val="001F03D1"/>
    <w:rsid w:val="00303545"/>
    <w:rsid w:val="00314EA0"/>
    <w:rsid w:val="003C3304"/>
    <w:rsid w:val="004A5118"/>
    <w:rsid w:val="004B0472"/>
    <w:rsid w:val="00533B29"/>
    <w:rsid w:val="006B6940"/>
    <w:rsid w:val="006D5998"/>
    <w:rsid w:val="006F3CED"/>
    <w:rsid w:val="00726583"/>
    <w:rsid w:val="009310FA"/>
    <w:rsid w:val="00937B65"/>
    <w:rsid w:val="00991A71"/>
    <w:rsid w:val="009A56BC"/>
    <w:rsid w:val="009C6F79"/>
    <w:rsid w:val="00A42A96"/>
    <w:rsid w:val="00AF5D27"/>
    <w:rsid w:val="00B779EC"/>
    <w:rsid w:val="00CA346F"/>
    <w:rsid w:val="00DC7A63"/>
    <w:rsid w:val="00DD7D85"/>
    <w:rsid w:val="00DE26C0"/>
    <w:rsid w:val="00E5300D"/>
    <w:rsid w:val="00EE065C"/>
    <w:rsid w:val="00EF1A73"/>
    <w:rsid w:val="00F05A78"/>
    <w:rsid w:val="00FB3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31D"/>
    <w:pPr>
      <w:spacing w:after="0" w:line="240" w:lineRule="auto"/>
    </w:pPr>
    <w:rPr>
      <w:rFonts w:eastAsiaTheme="minorEastAsia"/>
      <w:lang w:val="ru-RU" w:eastAsia="ru-RU"/>
    </w:rPr>
  </w:style>
  <w:style w:type="paragraph" w:styleId="a4">
    <w:name w:val="List Paragraph"/>
    <w:basedOn w:val="a"/>
    <w:uiPriority w:val="34"/>
    <w:qFormat/>
    <w:rsid w:val="000B3834"/>
    <w:pPr>
      <w:ind w:left="720"/>
      <w:contextualSpacing/>
    </w:pPr>
  </w:style>
  <w:style w:type="character" w:customStyle="1" w:styleId="apple-style-span">
    <w:name w:val="apple-style-span"/>
    <w:basedOn w:val="a0"/>
    <w:uiPriority w:val="99"/>
    <w:rsid w:val="00314EA0"/>
  </w:style>
  <w:style w:type="table" w:styleId="a5">
    <w:name w:val="Table Grid"/>
    <w:basedOn w:val="a1"/>
    <w:uiPriority w:val="59"/>
    <w:rsid w:val="00314EA0"/>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D5998"/>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6D5998"/>
  </w:style>
  <w:style w:type="paragraph" w:styleId="a8">
    <w:name w:val="footer"/>
    <w:basedOn w:val="a"/>
    <w:link w:val="a9"/>
    <w:uiPriority w:val="99"/>
    <w:unhideWhenUsed/>
    <w:rsid w:val="006D599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D59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Admin</cp:lastModifiedBy>
  <cp:revision>8</cp:revision>
  <cp:lastPrinted>2018-01-24T03:58:00Z</cp:lastPrinted>
  <dcterms:created xsi:type="dcterms:W3CDTF">2018-01-20T17:49:00Z</dcterms:created>
  <dcterms:modified xsi:type="dcterms:W3CDTF">2018-02-21T19:05:00Z</dcterms:modified>
</cp:coreProperties>
</file>