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 w:line="360" w:lineRule="auto"/>
        <w:ind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color w:val="000080"/>
          <w:sz w:val="28"/>
          <w:szCs w:val="28"/>
          <w:lang w:val="uk-UA"/>
        </w:rPr>
        <w:t>Мета: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  <w:lang w:val="uk-UA"/>
        </w:rPr>
        <w:t>знайомити дітей із загадковим світом навколишнього простору – Сонцем; поглибити знання дітей про Сонце: воно високо в небі, зігріває землю,  живе, світить; викликати в дітей позитивні емоції, використовуючи художнє слово, музику, фольклор; розвивати навички спілкування і мову (діалогічну і монологічну), просторову орієнтацію, мислення, пам’ять, увагу; виховувати  моральні якості, дружні стосунки.</w:t>
      </w:r>
    </w:p>
    <w:p>
      <w:pPr>
        <w:spacing w:after="0" w:line="360" w:lineRule="auto"/>
        <w:ind w:firstLine="68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b/>
          <w:color w:val="000080"/>
          <w:sz w:val="28"/>
          <w:szCs w:val="28"/>
          <w:lang w:val="uk-UA"/>
        </w:rPr>
        <w:t xml:space="preserve">Обладнання: 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>фланелеграф, казка М. Рибалко «Бегемотик та сонце», люстерка, жовта фарба, дидактичні ігри.</w:t>
      </w:r>
    </w:p>
    <w:p>
      <w:pPr>
        <w:spacing w:after="0" w:line="360" w:lineRule="auto"/>
        <w:ind w:firstLine="680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</w:p>
    <w:p>
      <w:pPr>
        <w:spacing w:after="0" w:line="360" w:lineRule="auto"/>
        <w:ind w:firstLine="680"/>
        <w:jc w:val="center"/>
        <w:rPr>
          <w:rFonts w:ascii="Times New Roman" w:hAnsi="Times New Roman"/>
          <w:b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color w:val="000080"/>
          <w:sz w:val="28"/>
          <w:szCs w:val="28"/>
          <w:lang w:val="uk-UA"/>
        </w:rPr>
        <w:t>Хід заняття</w:t>
      </w:r>
    </w:p>
    <w:p>
      <w:pPr>
        <w:pStyle w:val="4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680"/>
        <w:rPr>
          <w:rFonts w:ascii="Times New Roman" w:hAnsi="Times New Roman"/>
          <w:b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color w:val="000080"/>
          <w:sz w:val="28"/>
          <w:szCs w:val="28"/>
          <w:lang w:val="uk-UA"/>
        </w:rPr>
        <w:t>Привітання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Вийшли ранком ми на ганок</w:t>
      </w:r>
      <w:bookmarkStart w:id="0" w:name="_GoBack"/>
      <w:bookmarkEnd w:id="0"/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сказали: «Добрий ранок!»: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Сонцю, полю і травиці,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Добрим людям, тихій річці.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«Добрий ранок, світе мій,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Мирний, чистий, голубий».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color w:val="000080"/>
          <w:sz w:val="28"/>
          <w:szCs w:val="28"/>
          <w:lang w:val="uk-UA"/>
        </w:rPr>
      </w:pPr>
    </w:p>
    <w:p>
      <w:pPr>
        <w:pStyle w:val="4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680"/>
        <w:rPr>
          <w:rFonts w:ascii="Times New Roman" w:hAnsi="Times New Roman"/>
          <w:b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color w:val="000080"/>
          <w:sz w:val="28"/>
          <w:szCs w:val="28"/>
          <w:lang w:val="uk-UA"/>
        </w:rPr>
        <w:t>Ігровий прийом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– Малята, сьогодні нас запрошує у гості наш чудовий друг, якого ми дуже добре знаємо.</w:t>
      </w:r>
    </w:p>
    <w:p>
      <w:pPr>
        <w:pStyle w:val="4"/>
        <w:numPr>
          <w:ilvl w:val="0"/>
          <w:numId w:val="2"/>
        </w:numPr>
        <w:spacing w:after="0" w:line="360" w:lineRule="auto"/>
        <w:ind w:left="851" w:hanging="17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Хочете дізнатися хто?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Рано-вранці прокидається, встає,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Розсипає скрізь проміннячко своє.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Огляда природоньку, зігріва,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 надвечір спатоньки знов ляга.</w:t>
      </w:r>
    </w:p>
    <w:p>
      <w:pPr>
        <w:pStyle w:val="4"/>
        <w:numPr>
          <w:ilvl w:val="0"/>
          <w:numId w:val="2"/>
        </w:numPr>
        <w:spacing w:after="0" w:line="360" w:lineRule="auto"/>
        <w:ind w:left="851" w:hanging="17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Ви думаєте, що це сонечко, але спочатку давайте перевіримо.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color w:val="17365D"/>
          <w:sz w:val="28"/>
          <w:szCs w:val="28"/>
          <w:lang w:val="uk-UA"/>
        </w:rPr>
        <w:t>3.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/>
          <w:color w:val="000080"/>
          <w:sz w:val="28"/>
          <w:szCs w:val="28"/>
          <w:lang w:val="uk-UA"/>
        </w:rPr>
        <w:t>Дидактична гра «Хто заховався за хмаринкою?»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>Мета:</w:t>
      </w:r>
      <w:r>
        <w:rPr>
          <w:rFonts w:ascii="Times New Roman" w:hAnsi="Times New Roman"/>
          <w:sz w:val="28"/>
          <w:szCs w:val="28"/>
          <w:lang w:val="uk-UA"/>
        </w:rPr>
        <w:t xml:space="preserve"> розвивати логічне та асоціативне мислення.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Мені здається, що ви вірно відгадали, але чому за хмаринкою… </w:t>
      </w:r>
      <w:r>
        <w:rPr>
          <w:rFonts w:ascii="Times New Roman" w:hAnsi="Times New Roman"/>
          <w:i/>
          <w:sz w:val="28"/>
          <w:szCs w:val="28"/>
          <w:lang w:val="uk-UA"/>
        </w:rPr>
        <w:t>(курчатко, малина, рукавички, свічка, сонях, кульбаба, їжак, колобок, піч, тарілка, апельсин, кукурудза).</w:t>
      </w:r>
    </w:p>
    <w:p>
      <w:pPr>
        <w:pStyle w:val="4"/>
        <w:numPr>
          <w:ilvl w:val="0"/>
          <w:numId w:val="3"/>
        </w:numPr>
        <w:tabs>
          <w:tab w:val="left" w:pos="851"/>
          <w:tab w:val="left" w:pos="993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Це друзі сонечка.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Малята без сонечка добре чи погано?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- А зараз послухайте, яка пригода трапилася з Сонечком.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numPr>
          <w:ilvl w:val="0"/>
          <w:numId w:val="1"/>
        </w:numPr>
        <w:tabs>
          <w:tab w:val="left" w:pos="993"/>
        </w:tabs>
        <w:spacing w:after="0" w:line="360" w:lineRule="auto"/>
        <w:ind w:left="0" w:firstLine="680"/>
        <w:jc w:val="both"/>
        <w:rPr>
          <w:rFonts w:ascii="Times New Roman" w:hAnsi="Times New Roman"/>
          <w:b/>
          <w:i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 xml:space="preserve">Казка </w:t>
      </w:r>
      <w:r>
        <w:rPr>
          <w:rStyle w:val="5"/>
          <w:rFonts w:ascii="Times New Roman" w:hAnsi="Times New Roman"/>
          <w:b/>
          <w:i/>
          <w:color w:val="000080"/>
          <w:sz w:val="28"/>
          <w:szCs w:val="28"/>
        </w:rPr>
        <w:t>М.Рибалко</w:t>
      </w:r>
      <w:r>
        <w:rPr>
          <w:rStyle w:val="5"/>
          <w:rFonts w:ascii="Times New Roman" w:hAnsi="Times New Roman"/>
          <w:b/>
          <w:i/>
          <w:color w:val="000080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 xml:space="preserve">«Бегемотик та Сонечко» (театр на  фланелеграфі) 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«Одного разу сидів бегемотик на високій горі і ловив хмарки. Раптом він упіймав Сонечко.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Зрадів бегемотик і побіг показати сонечко своїм друзям. Біжить, а на зустріч йому лисичка. 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- Лисичко, я сонечко упіймав!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Ой, яке воно гарне, яскраве. Бегемотик, ти такий добрий, дай мені шматочок.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Відламав шматочок сонечка бегемотик лисичці і побіг далі.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Аж раптом зустрів ведмедика.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Ведмедику, я сонечко упіймав!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Дай мені шматочок.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Відірвав шматочок сонечка і ведмедику.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Побіг далі бегемотик і зустрів курчатко. І йому він подарував шматочок сонечка.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… І раптом настала темна ніч. На дворі стало темно і холодно. Засумували звірята. Почали думати, як повернути сонечко на небо…».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b/>
          <w:i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>4. Бесіда за змістом казки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Діти, що можна порадити звірятам? (Зібрати сонечко по шматочкам і повернути на небо).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Кого зустрів бегемотик?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 він попросив курчатко?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Що відповів ведмедик?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 на вашу думку лисичка може не віддати шматочок сонечка? Вона ж така хитра, жадібна?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 як її можна попросити? (використання міміки, жестів)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«…Зібрав бегемотик усі частинки сонечка, прибіг на високу гору і щосили підкинув сонечко уверх. Знову на дворі стало світло і темно. Сонечко засяяло, а всі звірята зраділи».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– І ми з вами теж друзі сонечка, і теж дуже йому раді. Давайте з ним пограємо.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pict>
          <v:shape id="_x0000_i1025" o:spt="75" type="#_x0000_t75" style="height:250.5pt;width:378.75pt;" filled="f" o:preferrelative="t" stroked="f" coordsize="21600,21600">
            <v:path/>
            <v:fill on="f" focussize="0,0"/>
            <v:stroke on="f" joinstyle="miter"/>
            <v:imagedata r:id="rId4" o:title=""/>
            <o:lock v:ext="edit" aspectratio="t"/>
            <w10:wrap type="none"/>
            <w10:anchorlock/>
          </v:shape>
        </w:pic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b/>
          <w:i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>5. Фізкультурна хвилинка «Сонечко прокинулось»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Сонечко прокинулось,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 різні боки потягнулось,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Потім весело всміхнулось,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Кругом себе повернулось.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Стали квіти оживати,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Пташки пісеньки співати,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Діти стали танцювати,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Миле сонечко вітати.</w:t>
      </w:r>
    </w:p>
    <w:p>
      <w:pPr>
        <w:pStyle w:val="4"/>
        <w:spacing w:after="0" w:line="360" w:lineRule="auto"/>
        <w:ind w:left="0" w:firstLine="680"/>
        <w:jc w:val="center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А ще у сонечка є друг, який теж живе високо на небі, але воно його ніколи не бачило. Тому що, коли він прокидається, сонечко лягає спати, а коли сонечко прокидається він лягає спати.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Здогадалися хто друг Сонечка?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Так, це Місяць.</w:t>
      </w:r>
    </w:p>
    <w:p>
      <w:pPr>
        <w:pStyle w:val="4"/>
        <w:tabs>
          <w:tab w:val="left" w:pos="851"/>
        </w:tabs>
        <w:spacing w:after="0" w:line="360" w:lineRule="auto"/>
        <w:ind w:left="680"/>
        <w:jc w:val="both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b/>
          <w:i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>6. Дидактична гра «Що буває вдень, а що буває вночі»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i/>
          <w:sz w:val="28"/>
          <w:szCs w:val="28"/>
          <w:lang w:val="uk-UA"/>
        </w:rPr>
        <w:t>Мета</w:t>
      </w:r>
      <w:r>
        <w:rPr>
          <w:rFonts w:ascii="Times New Roman" w:hAnsi="Times New Roman"/>
          <w:i/>
          <w:sz w:val="28"/>
          <w:szCs w:val="28"/>
          <w:lang w:val="uk-UA"/>
        </w:rPr>
        <w:t>:</w:t>
      </w:r>
      <w:r>
        <w:rPr>
          <w:rFonts w:ascii="Times New Roman" w:hAnsi="Times New Roman"/>
          <w:sz w:val="28"/>
          <w:szCs w:val="28"/>
          <w:lang w:val="uk-UA"/>
        </w:rPr>
        <w:t xml:space="preserve"> поглибити знання дітей про зміни в живій і не живій природі, які відбуваються впродовж доби.</w:t>
      </w:r>
    </w:p>
    <w:p>
      <w:pPr>
        <w:pStyle w:val="4"/>
        <w:numPr>
          <w:ilvl w:val="0"/>
          <w:numId w:val="3"/>
        </w:numPr>
        <w:tabs>
          <w:tab w:val="left" w:pos="567"/>
          <w:tab w:val="left" w:pos="851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Тепер сонечко буде знати, що відбувається вночі, а місяць дізнався, що буває вдень.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Сонечко, малята, скрізь розсипає своє проміннячко. І зараз воно дуже хоче з вами погратися.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i/>
          <w:color w:val="000080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b/>
          <w:i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>7</w:t>
      </w:r>
      <w:r>
        <w:rPr>
          <w:rFonts w:ascii="Times New Roman" w:hAnsi="Times New Roman"/>
          <w:i/>
          <w:color w:val="000080"/>
          <w:sz w:val="28"/>
          <w:szCs w:val="28"/>
          <w:lang w:val="uk-UA"/>
        </w:rPr>
        <w:t xml:space="preserve">. </w:t>
      </w: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>Імітаційна вправа «Злови промінчик» (емоційна розрядка)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Ось яке сонечко яскраве, тепле, променисте, бешкетне, весняне, скільки посилає нам промінчиків. Давайте спіймаємо промінчик (використання ліхтарика).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Діти підстрибують і долоньками ловлять промінчик, ховають в долоньках.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- А ще сонечко дарує не тільки своє тепло, ніжність, а і весняночки кожному з вас.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b/>
          <w:i/>
          <w:color w:val="000080"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b/>
          <w:i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>8. Гра «Гримування»</w:t>
      </w:r>
    </w:p>
    <w:p>
      <w:pPr>
        <w:pStyle w:val="4"/>
        <w:spacing w:after="0" w:line="360" w:lineRule="auto"/>
        <w:ind w:left="0" w:firstLine="680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Малювання веснянок у себе на обличчі, дивлячись у люстерко.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</w:t>
      </w:r>
      <w:r>
        <w:rPr>
          <w:rFonts w:ascii="Times New Roman" w:hAnsi="Times New Roman"/>
          <w:sz w:val="28"/>
          <w:szCs w:val="28"/>
          <w:lang w:val="uk-UA"/>
        </w:rPr>
        <w:pict>
          <v:shape id="_x0000_i1026" o:spt="75" type="#_x0000_t75" style="height:180pt;width:272.25pt;" filled="f" o:preferrelative="t" stroked="f" coordsize="21600,21600">
            <v:path/>
            <v:fill on="f" focussize="0,0"/>
            <v:stroke on="f" joinstyle="miter"/>
            <v:imagedata r:id="rId5" o:title=""/>
            <o:lock v:ext="edit" aspectratio="t"/>
            <w10:wrap type="none"/>
            <w10:anchorlock/>
          </v:shape>
        </w:pic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</w:p>
    <w:p>
      <w:pPr>
        <w:pStyle w:val="4"/>
        <w:numPr>
          <w:ilvl w:val="0"/>
          <w:numId w:val="4"/>
        </w:numPr>
        <w:tabs>
          <w:tab w:val="left" w:pos="1070"/>
        </w:tabs>
        <w:spacing w:after="0" w:line="360" w:lineRule="auto"/>
        <w:ind w:left="0" w:firstLine="709"/>
        <w:jc w:val="both"/>
        <w:rPr>
          <w:rFonts w:ascii="Times New Roman" w:hAnsi="Times New Roman"/>
          <w:b/>
          <w:i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>Заключна частина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b/>
          <w:i/>
          <w:color w:val="000080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>Дидактична вправа «Сонце в гості завітало»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- А ще сонечко хоче запитати у дітей, і у гостей.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Сонце в гості завітало 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у діток запитало: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 живеться вам, малята,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у будні і у свята?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i/>
          <w:sz w:val="28"/>
          <w:szCs w:val="28"/>
          <w:lang w:val="uk-UA"/>
        </w:rPr>
        <w:t xml:space="preserve">                                                       Ось так!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Вміє хтось із вас дружити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садочок свій любити?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Піднімаймо руки всі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скажімо дружно: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    </w:t>
      </w:r>
      <w:r>
        <w:rPr>
          <w:rFonts w:ascii="Times New Roman" w:hAnsi="Times New Roman"/>
          <w:i/>
          <w:sz w:val="28"/>
          <w:szCs w:val="28"/>
          <w:lang w:val="uk-UA"/>
        </w:rPr>
        <w:t>Ми!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Сонце промені послало 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 у присутніх запитало:</w:t>
      </w:r>
    </w:p>
    <w:p>
      <w:pPr>
        <w:pStyle w:val="4"/>
        <w:numPr>
          <w:ilvl w:val="0"/>
          <w:numId w:val="3"/>
        </w:numPr>
        <w:tabs>
          <w:tab w:val="left" w:pos="851"/>
        </w:tabs>
        <w:spacing w:after="0" w:line="360" w:lineRule="auto"/>
        <w:ind w:left="0" w:firstLine="709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 травневий день оцей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Який настрій у гостей?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i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                                                      </w:t>
      </w:r>
      <w:r>
        <w:rPr>
          <w:rFonts w:ascii="Times New Roman" w:hAnsi="Times New Roman"/>
          <w:i/>
          <w:sz w:val="28"/>
          <w:szCs w:val="28"/>
          <w:lang w:val="uk-UA"/>
        </w:rPr>
        <w:t>Ось такий!</w:t>
      </w: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i/>
          <w:sz w:val="28"/>
          <w:szCs w:val="28"/>
          <w:lang w:val="uk-UA"/>
        </w:rPr>
      </w:pPr>
    </w:p>
    <w:p>
      <w:pPr>
        <w:pStyle w:val="4"/>
        <w:spacing w:after="0" w:line="360" w:lineRule="auto"/>
        <w:ind w:left="0" w:firstLine="680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i/>
          <w:color w:val="000080"/>
          <w:sz w:val="28"/>
          <w:szCs w:val="28"/>
          <w:lang w:val="uk-UA"/>
        </w:rPr>
        <w:t>10. Пригощання малят солодким «сонечками»</w:t>
      </w:r>
    </w:p>
    <w:sectPr>
      <w:pgSz w:w="11906" w:h="16838"/>
      <w:pgMar w:top="1134" w:right="1134" w:bottom="1134" w:left="1134" w:header="709" w:footer="709" w:gutter="0"/>
      <w:cols w:space="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43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Calibri">
    <w:panose1 w:val="020F0502020204030204"/>
    <w:charset w:val="CC"/>
    <w:family w:val="swiss"/>
    <w:pitch w:val="default"/>
    <w:sig w:usb0="E0002AFF" w:usb1="C000247B" w:usb2="00000009" w:usb3="00000000" w:csb0="200001FF" w:csb1="00000000"/>
  </w:font>
  <w:font w:name="Courier New">
    <w:panose1 w:val="02070309020205020404"/>
    <w:charset w:val="CC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CC"/>
    <w:family w:val="roman"/>
    <w:pitch w:val="default"/>
    <w:sig w:usb0="E00006FF" w:usb1="400004FF" w:usb2="00000000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EF7E33"/>
    <w:multiLevelType w:val="multilevel"/>
    <w:tmpl w:val="07EF7E33"/>
    <w:lvl w:ilvl="0" w:tentative="0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440" w:hanging="360"/>
      </w:pPr>
    </w:lvl>
    <w:lvl w:ilvl="2" w:tentative="0">
      <w:start w:val="1"/>
      <w:numFmt w:val="lowerRoman"/>
      <w:lvlText w:val="%3."/>
      <w:lvlJc w:val="right"/>
      <w:pPr>
        <w:ind w:left="2160" w:hanging="180"/>
      </w:pPr>
    </w:lvl>
    <w:lvl w:ilvl="3" w:tentative="0">
      <w:start w:val="1"/>
      <w:numFmt w:val="decimal"/>
      <w:lvlText w:val="%4."/>
      <w:lvlJc w:val="left"/>
      <w:pPr>
        <w:ind w:left="2880" w:hanging="360"/>
      </w:pPr>
    </w:lvl>
    <w:lvl w:ilvl="4" w:tentative="0">
      <w:start w:val="1"/>
      <w:numFmt w:val="lowerLetter"/>
      <w:lvlText w:val="%5."/>
      <w:lvlJc w:val="left"/>
      <w:pPr>
        <w:ind w:left="3600" w:hanging="360"/>
      </w:pPr>
    </w:lvl>
    <w:lvl w:ilvl="5" w:tentative="0">
      <w:start w:val="1"/>
      <w:numFmt w:val="lowerRoman"/>
      <w:lvlText w:val="%6."/>
      <w:lvlJc w:val="right"/>
      <w:pPr>
        <w:ind w:left="4320" w:hanging="180"/>
      </w:pPr>
    </w:lvl>
    <w:lvl w:ilvl="6" w:tentative="0">
      <w:start w:val="1"/>
      <w:numFmt w:val="decimal"/>
      <w:lvlText w:val="%7."/>
      <w:lvlJc w:val="left"/>
      <w:pPr>
        <w:ind w:left="5040" w:hanging="360"/>
      </w:pPr>
    </w:lvl>
    <w:lvl w:ilvl="7" w:tentative="0">
      <w:start w:val="1"/>
      <w:numFmt w:val="lowerLetter"/>
      <w:lvlText w:val="%8."/>
      <w:lvlJc w:val="left"/>
      <w:pPr>
        <w:ind w:left="5760" w:hanging="360"/>
      </w:pPr>
    </w:lvl>
    <w:lvl w:ilvl="8" w:tentative="0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D7447C7"/>
    <w:multiLevelType w:val="multilevel"/>
    <w:tmpl w:val="0D7447C7"/>
    <w:lvl w:ilvl="0" w:tentative="0">
      <w:start w:val="0"/>
      <w:numFmt w:val="bullet"/>
      <w:lvlText w:val="-"/>
      <w:lvlJc w:val="left"/>
      <w:pPr>
        <w:ind w:left="1040" w:hanging="360"/>
      </w:pPr>
      <w:rPr>
        <w:rFonts w:hint="default" w:ascii="Times New Roman" w:hAnsi="Times New Roman" w:eastAsia="Calibri" w:cs="Times New Roman"/>
      </w:rPr>
    </w:lvl>
    <w:lvl w:ilvl="1" w:tentative="0">
      <w:start w:val="1"/>
      <w:numFmt w:val="bullet"/>
      <w:lvlText w:val="o"/>
      <w:lvlJc w:val="left"/>
      <w:pPr>
        <w:ind w:left="176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48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320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92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64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36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608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800" w:hanging="360"/>
      </w:pPr>
      <w:rPr>
        <w:rFonts w:hint="default" w:ascii="Wingdings" w:hAnsi="Wingdings"/>
      </w:rPr>
    </w:lvl>
  </w:abstractNum>
  <w:abstractNum w:abstractNumId="2">
    <w:nsid w:val="1E357FE0"/>
    <w:multiLevelType w:val="multilevel"/>
    <w:tmpl w:val="1E357FE0"/>
    <w:lvl w:ilvl="0" w:tentative="0">
      <w:start w:val="0"/>
      <w:numFmt w:val="bullet"/>
      <w:lvlText w:val="-"/>
      <w:lvlJc w:val="left"/>
      <w:pPr>
        <w:ind w:left="720" w:hanging="360"/>
      </w:pPr>
      <w:rPr>
        <w:rFonts w:hint="default" w:ascii="Times New Roman" w:hAnsi="Times New Roman" w:eastAsia="Times New Roman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nsid w:val="4F774A02"/>
    <w:multiLevelType w:val="multilevel"/>
    <w:tmpl w:val="4F774A02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 w:cs="Times New Roman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entative="0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entative="0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entative="0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ocumentProtection w:enforcement="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902FB"/>
    <w:rsid w:val="0000290F"/>
    <w:rsid w:val="000B2874"/>
    <w:rsid w:val="00105B39"/>
    <w:rsid w:val="00250FC6"/>
    <w:rsid w:val="004016A8"/>
    <w:rsid w:val="00402A8E"/>
    <w:rsid w:val="004B5531"/>
    <w:rsid w:val="004C44A4"/>
    <w:rsid w:val="005408CC"/>
    <w:rsid w:val="00580306"/>
    <w:rsid w:val="00625AB1"/>
    <w:rsid w:val="006579C4"/>
    <w:rsid w:val="006902FB"/>
    <w:rsid w:val="006F1610"/>
    <w:rsid w:val="007C4AE2"/>
    <w:rsid w:val="008835D1"/>
    <w:rsid w:val="00986FAE"/>
    <w:rsid w:val="00A404BE"/>
    <w:rsid w:val="00BD5D54"/>
    <w:rsid w:val="00C6735E"/>
    <w:rsid w:val="00CF0718"/>
    <w:rsid w:val="00D12C77"/>
    <w:rsid w:val="00D32507"/>
    <w:rsid w:val="00DC1F1D"/>
    <w:rsid w:val="00ED7EF5"/>
    <w:rsid w:val="00F21EE1"/>
    <w:rsid w:val="42E3464A"/>
    <w:rsid w:val="678E78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Calibri" w:hAnsi="Calibri" w:eastAsia="Calibri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0" w:semiHidden="0" w:name="Strong" w:locked="1"/>
    <w:lsdException w:qFormat="1" w:unhideWhenUsed="0" w:uiPriority="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iPriority="0" w:name="Table Grid" w:locked="1"/>
    <w:lsdException w:uiPriority="99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Times New Roman"/>
      <w:sz w:val="22"/>
      <w:szCs w:val="22"/>
      <w:lang w:val="ru-RU" w:eastAsia="en-US" w:bidi="ar-SA"/>
    </w:rPr>
  </w:style>
  <w:style w:type="character" w:default="1" w:styleId="2">
    <w:name w:val="Default Paragraph Font"/>
    <w:unhideWhenUsed/>
    <w:uiPriority w:val="1"/>
  </w:style>
  <w:style w:type="table" w:default="1" w:styleId="3">
    <w:name w:val="Normal Table"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Абзац списка1"/>
    <w:basedOn w:val="1"/>
    <w:qFormat/>
    <w:uiPriority w:val="99"/>
    <w:pPr>
      <w:ind w:left="720"/>
      <w:contextualSpacing/>
    </w:pPr>
  </w:style>
  <w:style w:type="character" w:customStyle="1" w:styleId="5">
    <w:name w:val="postbody"/>
    <w:uiPriority w:val="99"/>
    <w:rPr>
      <w:rFonts w:cs="Times New Roman"/>
    </w:r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1</Pages>
  <Words>2912</Words>
  <Characters>1660</Characters>
  <Lines>13</Lines>
  <Paragraphs>9</Paragraphs>
  <TotalTime>0</TotalTime>
  <ScaleCrop>false</ScaleCrop>
  <LinksUpToDate>false</LinksUpToDate>
  <CharactersWithSpaces>4563</CharactersWithSpaces>
  <Application>WPS Office_10.2.0.5965_F1E327BC-269C-435d-A152-05C5408002CA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2016-06-02T06:11:00Z</dcterms:created>
  <dc:creator>dell</dc:creator>
  <cp:lastModifiedBy>Наталія</cp:lastModifiedBy>
  <cp:lastPrinted>2016-06-15T11:56:00Z</cp:lastPrinted>
  <dcterms:modified xsi:type="dcterms:W3CDTF">2018-03-06T20:39:56Z</dcterms:modified>
  <cp:revision>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1049-10.2.0.5965</vt:lpwstr>
  </property>
</Properties>
</file>