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80" w:rsidRPr="00F33E79" w:rsidRDefault="003B6080" w:rsidP="00F33E79">
      <w:pPr>
        <w:pStyle w:val="1"/>
        <w:rPr>
          <w:rFonts w:eastAsia="Times New Roman"/>
          <w:sz w:val="36"/>
          <w:szCs w:val="36"/>
          <w:lang w:eastAsia="uk-UA"/>
        </w:rPr>
      </w:pPr>
      <w:proofErr w:type="spellStart"/>
      <w:r w:rsidRPr="00F33E79">
        <w:rPr>
          <w:rFonts w:ascii="inherit" w:eastAsia="Times New Roman" w:hAnsi="inherit"/>
          <w:sz w:val="36"/>
          <w:szCs w:val="36"/>
          <w:bdr w:val="none" w:sz="0" w:space="0" w:color="auto" w:frame="1"/>
          <w:lang w:eastAsia="uk-UA"/>
        </w:rPr>
        <w:t>Тема:</w:t>
      </w:r>
      <w:r w:rsidR="0065051E" w:rsidRPr="00F33E79">
        <w:rPr>
          <w:rFonts w:ascii="inherit" w:eastAsia="Times New Roman" w:hAnsi="inherit"/>
          <w:sz w:val="36"/>
          <w:szCs w:val="36"/>
          <w:bdr w:val="none" w:sz="0" w:space="0" w:color="auto" w:frame="1"/>
          <w:lang w:eastAsia="uk-UA"/>
        </w:rPr>
        <w:t>лінійки</w:t>
      </w:r>
      <w:proofErr w:type="spellEnd"/>
      <w:r w:rsidR="0065051E" w:rsidRPr="00F33E79">
        <w:rPr>
          <w:rFonts w:ascii="inherit" w:eastAsia="Times New Roman" w:hAnsi="inherit"/>
          <w:sz w:val="36"/>
          <w:szCs w:val="36"/>
          <w:bdr w:val="none" w:sz="0" w:space="0" w:color="auto" w:frame="1"/>
          <w:lang w:eastAsia="uk-UA"/>
        </w:rPr>
        <w:t xml:space="preserve"> </w:t>
      </w:r>
      <w:r w:rsidRPr="00F33E79">
        <w:rPr>
          <w:rFonts w:eastAsia="Times New Roman"/>
          <w:sz w:val="36"/>
          <w:szCs w:val="36"/>
          <w:lang w:eastAsia="uk-UA"/>
        </w:rPr>
        <w:t xml:space="preserve"> “Іду з дитинства до Тараса”</w:t>
      </w:r>
    </w:p>
    <w:p w:rsidR="003B6080" w:rsidRPr="00F33E79" w:rsidRDefault="003B6080" w:rsidP="003B6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Мета: </w:t>
      </w: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 xml:space="preserve">Ознайомити  учнів  зі  значенням  творчості  </w:t>
      </w:r>
      <w:proofErr w:type="spellStart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Т.Г.Шевченка</w:t>
      </w:r>
      <w:proofErr w:type="spellEnd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 xml:space="preserve">  – поборника щастя й свободи українського народу; показати, як шанують його  в наших домівках і в світі; викликати бажання читати «Кобзаря»; виховувати почуття любові до світлого образу поета-мислителя </w:t>
      </w:r>
      <w:proofErr w:type="spellStart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Т.Г.Шевченка</w:t>
      </w:r>
      <w:proofErr w:type="spellEnd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.</w:t>
      </w:r>
    </w:p>
    <w:p w:rsidR="003B6080" w:rsidRPr="00F33E79" w:rsidRDefault="003B6080" w:rsidP="003B6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Матеріал до свята:</w:t>
      </w: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портрет Шевченка, виставка творів поета, ілюстрації до творів, свічка, вишиті рушники, а на них «Кобзар».</w:t>
      </w:r>
    </w:p>
    <w:p w:rsidR="00F33E79" w:rsidRDefault="003B6080" w:rsidP="00F33E7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noProof/>
          <w:color w:val="666666"/>
          <w:sz w:val="36"/>
          <w:szCs w:val="36"/>
          <w:bdr w:val="none" w:sz="0" w:space="0" w:color="auto" w:frame="1"/>
          <w:lang w:eastAsia="uk-UA"/>
        </w:rPr>
        <w:drawing>
          <wp:inline distT="0" distB="0" distL="0" distR="0" wp14:anchorId="5DAB95FE" wp14:editId="1AA621AB">
            <wp:extent cx="1615440" cy="2331720"/>
            <wp:effectExtent l="0" t="0" r="3810" b="0"/>
            <wp:docPr id="2" name="Рисунок 2" descr="http://abetkaland.in.ua/wp-content/uploads/2017/08/17-39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betkaland.in.ua/wp-content/uploads/2017/08/17-397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080" w:rsidRDefault="003B6080" w:rsidP="00F33E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Ведучий 1.</w:t>
      </w: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 Доброго дня дорогі учні та гості! Ми</w:t>
      </w:r>
      <w:r w:rsidR="0065051E"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 xml:space="preserve"> раді вітати вас на нашій лінійці. </w:t>
      </w: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Нині – як і щороку – ми проводимо шкільн</w:t>
      </w:r>
      <w:r w:rsidR="0065051E"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у Шевченківську лінійку</w:t>
      </w: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, аби не просто вшанувати пам’ять геніального поета, а й відчути його невмируще слово серцем, повірити йому, бо кому ж тоді ще вірити, як не Шевченкові, який життя своє віддав за Україну, за нас із вами, за те, щоб ми були вільними, гордими людьми.</w:t>
      </w:r>
    </w:p>
    <w:p w:rsidR="00D3657E" w:rsidRPr="00F33E79" w:rsidRDefault="00D3657E" w:rsidP="00F33E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Учень 1. </w:t>
      </w:r>
    </w:p>
    <w:p w:rsidR="003B6080" w:rsidRP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Добрий день, матусю-Україно,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Сходить сонце радості й добра.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Україно, я твоя дитина,</w:t>
      </w:r>
    </w:p>
    <w:p w:rsidR="003B6080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Крапелька великого Дніпра.</w:t>
      </w:r>
    </w:p>
    <w:p w:rsidR="00D3657E" w:rsidRDefault="00D3657E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D3657E" w:rsidRPr="00F33E79" w:rsidRDefault="00D3657E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lastRenderedPageBreak/>
        <w:t>Учень 2.</w:t>
      </w:r>
    </w:p>
    <w:p w:rsidR="003B6080" w:rsidRP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 </w:t>
      </w: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Україно моя, золоті твої поля,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Небо ніжно-голубе, що під ним усе цвіте.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Яблуневі сади і смерекові ліси,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Ніжна пісня солов’я,</w:t>
      </w:r>
    </w:p>
    <w:p w:rsidR="003B6080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Рідна матінка-земля.</w:t>
      </w:r>
    </w:p>
    <w:p w:rsidR="00D3657E" w:rsidRPr="00F33E79" w:rsidRDefault="00D3657E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Учень 3. </w:t>
      </w:r>
    </w:p>
    <w:p w:rsidR="003B6080" w:rsidRP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, коли тануть сніги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І на рясті засяє веселка,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Повні сил і живої снаги</w:t>
      </w:r>
    </w:p>
    <w:p w:rsidR="003B6080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 xml:space="preserve">Ми </w:t>
      </w:r>
      <w:proofErr w:type="spellStart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вшановуєм</w:t>
      </w:r>
      <w:proofErr w:type="spellEnd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 xml:space="preserve"> пам’ять Шевченка!</w:t>
      </w:r>
    </w:p>
    <w:p w:rsidR="00D3657E" w:rsidRPr="00F33E79" w:rsidRDefault="00D3657E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Учень 4</w:t>
      </w:r>
    </w:p>
    <w:p w:rsidR="003B6080" w:rsidRP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Який потрібно мати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В душі безсмертний цвіт,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Щоб хвилювати людство</w:t>
      </w:r>
    </w:p>
    <w:p w:rsidR="003B6080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І через сотні літ.</w:t>
      </w:r>
    </w:p>
    <w:p w:rsidR="00D3657E" w:rsidRPr="00F33E79" w:rsidRDefault="00D3657E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3B6080" w:rsidRPr="00F33E79" w:rsidRDefault="00F33E79" w:rsidP="003B6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>
        <w:rPr>
          <w:rFonts w:ascii="inherit" w:eastAsia="Times New Roman" w:hAnsi="inherit" w:cs="Times New Roman" w:hint="eastAsia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У</w:t>
      </w:r>
      <w:r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 xml:space="preserve">читель </w:t>
      </w:r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.</w:t>
      </w:r>
      <w:r w:rsidR="003B6080"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Ось так 9 березня 1814 року загорілась на небі нова зірочка, саме в цей день народився маленький хлопчик, який згодом став великим поетом зі світовою славою. Люди з таким обдаруванням, з таким Божим даром народжуються раз на століття.</w:t>
      </w:r>
    </w:p>
    <w:p w:rsidR="003B6080" w:rsidRPr="00F33E79" w:rsidRDefault="003B6080" w:rsidP="003B6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Шевченків край… Так називають Черкащину. Тут у селі Моринцях, у родині селянина – кріпака народився великий поет, художник. Згодом сім’я переїхала в Кирилівку, де пройшли дитячі роки Тараса.</w:t>
      </w:r>
    </w:p>
    <w:p w:rsidR="003B6080" w:rsidRPr="00F33E79" w:rsidRDefault="003B6080" w:rsidP="003B6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lastRenderedPageBreak/>
        <w:t>Хлопчик ріс мовчазний, замислений. Не тримався хати, а все блукав десь за вигоном. Восьмирічного Тараса батьки віддали до дяка в “науку”. За найменшу провину карав він своїх учнів різками.</w:t>
      </w:r>
    </w:p>
    <w:p w:rsidR="003B6080" w:rsidRPr="00F33E79" w:rsidRDefault="003B6080" w:rsidP="003B6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 </w:t>
      </w: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Та недовго тривала Тарасова “наука”. Несподіване горе випало на долю маленького хлопчика. Замучена важкою працею, померла мати.</w:t>
      </w:r>
    </w:p>
    <w:p w:rsidR="003B6080" w:rsidRPr="00F33E79" w:rsidRDefault="003B6080" w:rsidP="003B6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 </w:t>
      </w: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Незадовго після смерті матері в 1825р. помер і батько. Смерть батька приголомшила малого Тараса.</w:t>
      </w:r>
    </w:p>
    <w:p w:rsidR="003B6080" w:rsidRDefault="003B6080" w:rsidP="003B6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Тарас наймитує в школі, а потім пасе громадську череду. Мине 20 років, і він з болем згадуватиме своє дитинство у вірші “Мені тринадцятий минало”.</w:t>
      </w:r>
    </w:p>
    <w:p w:rsidR="00D3657E" w:rsidRPr="00F33E79" w:rsidRDefault="00D3657E" w:rsidP="003B6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F33E79" w:rsidRDefault="0065051E" w:rsidP="003B60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Учень 5</w:t>
      </w:r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.</w:t>
      </w:r>
    </w:p>
    <w:p w:rsidR="003B6080" w:rsidRP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 </w:t>
      </w: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Мені тринадцятий минало.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Я пас ягнята за селом.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Чи то так сонечко сіяло,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Чи так мені чого було?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Мені так любо, любо стало,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Неначе в Бога……</w:t>
      </w:r>
    </w:p>
    <w:p w:rsidR="003B6080" w:rsidRPr="00F33E79" w:rsidRDefault="00235D3D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Уже п</w:t>
      </w:r>
      <w:r w:rsidR="003B6080"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окликали до паю,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А я собі у бур’яні</w:t>
      </w:r>
    </w:p>
    <w:p w:rsidR="00D3657E" w:rsidRDefault="003B6080" w:rsidP="00D3657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Молюся Богу…</w:t>
      </w:r>
    </w:p>
    <w:p w:rsidR="00D3657E" w:rsidRDefault="00D3657E" w:rsidP="00D3657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3B6080" w:rsidRDefault="00F33E79" w:rsidP="00D3657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>
        <w:rPr>
          <w:rFonts w:ascii="inherit" w:eastAsia="Times New Roman" w:hAnsi="inherit" w:cs="Times New Roman" w:hint="eastAsia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У</w:t>
      </w:r>
      <w:r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 xml:space="preserve">читель </w:t>
      </w:r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:</w:t>
      </w:r>
      <w:r w:rsidR="003B6080"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За бунтарські вірші 33-річного Тараса забрали в солдати. Під час десятирічного заслання Тарас Григорович часто подумки відвідував рідну Україну</w:t>
      </w:r>
      <w:bookmarkStart w:id="0" w:name="_GoBack"/>
      <w:r w:rsidR="003B6080"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,</w:t>
      </w:r>
      <w:bookmarkEnd w:id="0"/>
      <w:r w:rsidR="003B6080"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 xml:space="preserve"> бачив у снах її краєвиди і своїх знайомих українців.</w:t>
      </w:r>
    </w:p>
    <w:p w:rsidR="00D3657E" w:rsidRDefault="00D3657E" w:rsidP="00D3657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D3657E" w:rsidRPr="00F33E79" w:rsidRDefault="00D3657E" w:rsidP="00D3657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F33E79" w:rsidRDefault="0065051E" w:rsidP="003B60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lastRenderedPageBreak/>
        <w:t xml:space="preserve">Учень </w:t>
      </w:r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6</w:t>
      </w:r>
    </w:p>
    <w:p w:rsidR="003B6080" w:rsidRP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. </w:t>
      </w: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У дикій пустелі, далеко від нас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У царській неволі карався Тарас.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 xml:space="preserve">Спитаєте, діти, – </w:t>
      </w:r>
      <w:proofErr w:type="spellStart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завіщо</w:t>
      </w:r>
      <w:proofErr w:type="spellEnd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? Чому?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 xml:space="preserve">Хотів Тарас волі народу </w:t>
      </w:r>
      <w:proofErr w:type="spellStart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свому</w:t>
      </w:r>
      <w:proofErr w:type="spellEnd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.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Бо горе і сльози були навкруги,</w:t>
      </w:r>
    </w:p>
    <w:p w:rsidR="003B6080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Бо волю скували царі в ланцюги.</w:t>
      </w:r>
    </w:p>
    <w:p w:rsidR="00D3657E" w:rsidRPr="00F33E79" w:rsidRDefault="00D3657E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F33E79" w:rsidRDefault="0065051E" w:rsidP="003B60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Учень</w:t>
      </w:r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7.</w:t>
      </w:r>
    </w:p>
    <w:p w:rsidR="003B6080" w:rsidRP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 </w:t>
      </w:r>
      <w:proofErr w:type="spellStart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Вставай</w:t>
      </w:r>
      <w:proofErr w:type="spellEnd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 xml:space="preserve">, мій народе, </w:t>
      </w:r>
      <w:proofErr w:type="spellStart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вставай</w:t>
      </w:r>
      <w:proofErr w:type="spellEnd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, не  барись,-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Промовив Шевченко, – за волю борись!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Жени царя-ката, вогнем осліпи.</w:t>
      </w:r>
    </w:p>
    <w:p w:rsidR="00D3657E" w:rsidRDefault="003B6080" w:rsidP="00D3657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…Забрали в солдати, забрали в степи…</w:t>
      </w:r>
    </w:p>
    <w:p w:rsidR="00D3657E" w:rsidRDefault="00D3657E" w:rsidP="00D3657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F33E79" w:rsidRDefault="0065051E" w:rsidP="00D3657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 xml:space="preserve">Учень </w:t>
      </w:r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8.</w:t>
      </w:r>
      <w:r w:rsidR="003B6080"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</w:t>
      </w:r>
    </w:p>
    <w:p w:rsidR="003B6080" w:rsidRP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Чужими пісками Шевченко ішов</w:t>
      </w:r>
    </w:p>
    <w:p w:rsidR="00D3657E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І прутик вербовий в пилюці знайшов.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Підняв Тарас прутик, зрадів, як добром,</w:t>
      </w:r>
    </w:p>
    <w:p w:rsidR="00D3657E" w:rsidRDefault="003B6080" w:rsidP="00D3657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Згадав рідні верби над рідним Дніпром.</w:t>
      </w:r>
    </w:p>
    <w:p w:rsidR="00D3657E" w:rsidRDefault="00D3657E" w:rsidP="00D3657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F33E79" w:rsidRDefault="0065051E" w:rsidP="00D3657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 xml:space="preserve">Учень </w:t>
      </w:r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9</w:t>
      </w:r>
    </w:p>
    <w:p w:rsidR="003B6080" w:rsidRP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І плакав, і мріяв, і виніс води,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І прутик вербовий в піску посадив.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В далекім степу зеленіє верба –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За Україною туга-журба.</w:t>
      </w:r>
    </w:p>
    <w:p w:rsidR="00D3657E" w:rsidRDefault="00F33E79" w:rsidP="00D365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>
        <w:rPr>
          <w:rFonts w:ascii="inherit" w:eastAsia="Times New Roman" w:hAnsi="inherit" w:cs="Times New Roman" w:hint="eastAsia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lastRenderedPageBreak/>
        <w:t>У</w:t>
      </w:r>
      <w:r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 xml:space="preserve">читель </w:t>
      </w:r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.</w:t>
      </w:r>
      <w:r w:rsidR="003B6080"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«Кобзар» – так Шевченко назвав свою першу книжечку віршів. Перший «Кобзар» вийшов в світ у 1840 р. у Петербурзі.  Тут було всього 8 віршів. Тепер 252 вірші. Писав Тарас Григорович про бідних людей, над якими були владні жорстокі пани. Люди, хоч і знедолені, були працьовиті, хоробрі, справедливі і могли б жити щасливо, в достатку. Тож поет і закликав їх на боротьбу за волю. Великим Кобзарем прозвали Тараса Григоровича  в народі.</w:t>
      </w:r>
    </w:p>
    <w:p w:rsidR="00D3657E" w:rsidRDefault="00D3657E" w:rsidP="00D365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F33E79" w:rsidRDefault="0065051E" w:rsidP="00D365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Учень</w:t>
      </w:r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1</w:t>
      </w: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0</w:t>
      </w:r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.</w:t>
      </w:r>
      <w:r w:rsidR="003B6080"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</w:t>
      </w:r>
    </w:p>
    <w:p w:rsidR="003B6080" w:rsidRP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Лине пісня до Тараса,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Лине від серденька.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Будь щаслива, Україно,</w:t>
      </w:r>
    </w:p>
    <w:p w:rsidR="003B6080" w:rsidRDefault="003B6080" w:rsidP="00D3657E">
      <w:pPr>
        <w:shd w:val="clear" w:color="auto" w:fill="FFFFFF"/>
        <w:tabs>
          <w:tab w:val="left" w:pos="3096"/>
        </w:tabs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Україно-ненько.</w:t>
      </w:r>
      <w:r w:rsidR="00D3657E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ab/>
      </w:r>
    </w:p>
    <w:p w:rsidR="00D3657E" w:rsidRPr="00F33E79" w:rsidRDefault="00D3657E" w:rsidP="00D3657E">
      <w:pPr>
        <w:shd w:val="clear" w:color="auto" w:fill="FFFFFF"/>
        <w:tabs>
          <w:tab w:val="left" w:pos="3096"/>
        </w:tabs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Учень</w:t>
      </w:r>
      <w:r w:rsidR="0065051E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11</w:t>
      </w: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.</w:t>
      </w:r>
    </w:p>
    <w:p w:rsidR="003B6080" w:rsidRP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Мовив слово кожен з них,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Струн торкнувся голосних –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І злетіла пісня вгору</w:t>
      </w:r>
    </w:p>
    <w:p w:rsidR="003B6080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Вище кленів мовчазних.</w:t>
      </w:r>
    </w:p>
    <w:p w:rsidR="00D3657E" w:rsidRPr="00F33E79" w:rsidRDefault="00D3657E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F33E79" w:rsidRDefault="0065051E" w:rsidP="003B60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Учень 12</w:t>
      </w:r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. </w:t>
      </w:r>
    </w:p>
    <w:p w:rsidR="003B6080" w:rsidRP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Ген за рікою синіє гора,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В небі веселка розквітла казково.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Ніжно вплітається в гомін Дніпра</w:t>
      </w:r>
    </w:p>
    <w:p w:rsidR="003B6080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Добре і щире Шевченкове слово.</w:t>
      </w:r>
    </w:p>
    <w:p w:rsidR="00D3657E" w:rsidRPr="00F33E79" w:rsidRDefault="00D3657E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3B6080" w:rsidRDefault="00F33E79" w:rsidP="003B6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>
        <w:rPr>
          <w:rFonts w:ascii="inherit" w:eastAsia="Times New Roman" w:hAnsi="inherit" w:cs="Times New Roman" w:hint="eastAsia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lastRenderedPageBreak/>
        <w:t>У</w:t>
      </w:r>
      <w:r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 xml:space="preserve">читель </w:t>
      </w:r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. </w:t>
      </w:r>
      <w:r w:rsidR="003B6080"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Хочеться, щоб струни вашого серця забриніли, читаючи «Кобзаря». Скільки ніжності і любові до рідного краю у його віршах.</w:t>
      </w:r>
    </w:p>
    <w:p w:rsidR="00D3657E" w:rsidRPr="00F33E79" w:rsidRDefault="00D3657E" w:rsidP="003B6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3B6080" w:rsidRPr="00F33E79" w:rsidRDefault="003B6080" w:rsidP="003B608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«Встала весна»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Встала весна, чорну землю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Сонну розбудила,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Уквітчала її рястом,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Барвінком укрила;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І на полі жайворонок,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Соловейко в гаї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Землю, убрану весною,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Вранці зустрічає.</w:t>
      </w:r>
    </w:p>
    <w:p w:rsidR="00D3657E" w:rsidRDefault="00D3657E" w:rsidP="00D365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36"/>
          <w:szCs w:val="36"/>
          <w:lang w:eastAsia="uk-UA"/>
        </w:rPr>
      </w:pPr>
    </w:p>
    <w:p w:rsidR="00F33E79" w:rsidRDefault="003B6080" w:rsidP="00D365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noProof/>
          <w:color w:val="666666"/>
          <w:sz w:val="36"/>
          <w:szCs w:val="36"/>
          <w:bdr w:val="none" w:sz="0" w:space="0" w:color="auto" w:frame="1"/>
          <w:lang w:eastAsia="uk-UA"/>
        </w:rPr>
        <w:drawing>
          <wp:inline distT="0" distB="0" distL="0" distR="0" wp14:anchorId="2C6C2380" wp14:editId="4B9AADA8">
            <wp:extent cx="1615440" cy="2331720"/>
            <wp:effectExtent l="0" t="0" r="3810" b="0"/>
            <wp:docPr id="5" name="Рисунок 5" descr="http://abetkaland.in.ua/wp-content/uploads/2017/08/17-39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betkaland.in.ua/wp-content/uploads/2017/08/17-397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7E" w:rsidRPr="00F33E79" w:rsidRDefault="00D3657E" w:rsidP="003B608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36"/>
          <w:szCs w:val="36"/>
          <w:lang w:eastAsia="uk-UA"/>
        </w:rPr>
      </w:pPr>
    </w:p>
    <w:p w:rsidR="003B6080" w:rsidRPr="00F33E79" w:rsidRDefault="003B6080" w:rsidP="00F33E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«Садок вишневий коло хати»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Садок вишневий коло хати,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 xml:space="preserve">Хрущі над </w:t>
      </w:r>
      <w:proofErr w:type="spellStart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вишнями</w:t>
      </w:r>
      <w:proofErr w:type="spellEnd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 xml:space="preserve"> гудуть,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Плугатарі з плугами йдуть,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Співають ідучи дівчата,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lastRenderedPageBreak/>
        <w:t xml:space="preserve">А матері </w:t>
      </w:r>
      <w:proofErr w:type="spellStart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вечерять</w:t>
      </w:r>
      <w:proofErr w:type="spellEnd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 xml:space="preserve"> ждуть.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Сім’я вечеря коло хати,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Вечірня зіронька встає.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 xml:space="preserve">Дочка </w:t>
      </w:r>
      <w:proofErr w:type="spellStart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вечерять</w:t>
      </w:r>
      <w:proofErr w:type="spellEnd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 xml:space="preserve"> подає,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А мати хоче научати,</w:t>
      </w:r>
    </w:p>
    <w:p w:rsidR="003B6080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Так соловейко не дає.</w:t>
      </w:r>
    </w:p>
    <w:p w:rsidR="00D3657E" w:rsidRPr="00F33E79" w:rsidRDefault="00D3657E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3B6080" w:rsidRPr="00F33E79" w:rsidRDefault="003B6080" w:rsidP="003B608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 xml:space="preserve">«Тече вода з-під </w:t>
      </w:r>
      <w:proofErr w:type="spellStart"/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явора</w:t>
      </w:r>
      <w:proofErr w:type="spellEnd"/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»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 xml:space="preserve">Тече вода з-під </w:t>
      </w:r>
      <w:proofErr w:type="spellStart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явора</w:t>
      </w:r>
      <w:proofErr w:type="spellEnd"/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Яром на долину;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Пишається над водою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Червона калина.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Пишається калинонька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Явір молодіє,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А кругом їх верболози</w:t>
      </w:r>
    </w:p>
    <w:p w:rsidR="0065051E" w:rsidRPr="00F33E79" w:rsidRDefault="003B6080" w:rsidP="0065051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Й лози зеленіють.</w:t>
      </w:r>
    </w:p>
    <w:p w:rsidR="0065051E" w:rsidRPr="00F33E79" w:rsidRDefault="0065051E" w:rsidP="0065051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3B6080" w:rsidRPr="00F33E79" w:rsidRDefault="0065051E" w:rsidP="0065051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 xml:space="preserve">4 </w:t>
      </w:r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Світає, край неба палає»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Світає, край неба палає;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Соловейко в темнім гаї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Сонце зустрічає.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Тихесенько вітер віє.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Степи, лани мріють;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lastRenderedPageBreak/>
        <w:t xml:space="preserve">Між ярами над </w:t>
      </w:r>
      <w:proofErr w:type="spellStart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ставами</w:t>
      </w:r>
      <w:proofErr w:type="spellEnd"/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Верби зеленіють.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Сади рясні похилились;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Тополі по волі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Стоять собі, мов сторожа,</w:t>
      </w:r>
    </w:p>
    <w:p w:rsidR="003B6080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Розмовляють з полем.</w:t>
      </w:r>
    </w:p>
    <w:p w:rsidR="00D3657E" w:rsidRPr="00F33E79" w:rsidRDefault="00D3657E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3B6080" w:rsidRPr="00F33E79" w:rsidRDefault="0065051E" w:rsidP="006505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36"/>
          <w:szCs w:val="36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5</w:t>
      </w:r>
      <w:r w:rsidR="00C15BE4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 xml:space="preserve"> </w:t>
      </w:r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 xml:space="preserve">«Зоре моя </w:t>
      </w:r>
      <w:proofErr w:type="spellStart"/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вечірняя</w:t>
      </w:r>
      <w:proofErr w:type="spellEnd"/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»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 xml:space="preserve">Зоре моя </w:t>
      </w:r>
      <w:proofErr w:type="spellStart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вечірняя</w:t>
      </w:r>
      <w:proofErr w:type="spellEnd"/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зійди над горою,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поговорим тихесенько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в неволі з тобою.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Розкажи, як за горою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сонечко сідає,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як у Дніпра веселочка</w:t>
      </w:r>
    </w:p>
    <w:p w:rsidR="003B6080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воду позичає…</w:t>
      </w:r>
    </w:p>
    <w:p w:rsidR="00D3657E" w:rsidRPr="00F33E79" w:rsidRDefault="00D3657E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3B6080" w:rsidRPr="00D3657E" w:rsidRDefault="00D3657E" w:rsidP="00D3657E">
      <w:pPr>
        <w:rPr>
          <w:sz w:val="36"/>
          <w:szCs w:val="36"/>
          <w:lang w:eastAsia="uk-UA"/>
        </w:rPr>
      </w:pPr>
      <w:r>
        <w:rPr>
          <w:rFonts w:ascii="inherit" w:hAnsi="inherit"/>
          <w:b/>
          <w:bCs/>
          <w:sz w:val="36"/>
          <w:szCs w:val="36"/>
          <w:bdr w:val="none" w:sz="0" w:space="0" w:color="auto" w:frame="1"/>
          <w:lang w:eastAsia="uk-UA"/>
        </w:rPr>
        <w:t>У</w:t>
      </w:r>
      <w:r w:rsidR="00F33E79" w:rsidRPr="00D3657E">
        <w:rPr>
          <w:rFonts w:ascii="inherit" w:hAnsi="inherit"/>
          <w:b/>
          <w:bCs/>
          <w:sz w:val="36"/>
          <w:szCs w:val="36"/>
          <w:bdr w:val="none" w:sz="0" w:space="0" w:color="auto" w:frame="1"/>
          <w:lang w:eastAsia="uk-UA"/>
        </w:rPr>
        <w:t>читель</w:t>
      </w:r>
      <w:r>
        <w:rPr>
          <w:rFonts w:ascii="inherit" w:hAnsi="inherit"/>
          <w:b/>
          <w:bCs/>
          <w:sz w:val="36"/>
          <w:szCs w:val="36"/>
          <w:bdr w:val="none" w:sz="0" w:space="0" w:color="auto" w:frame="1"/>
          <w:lang w:eastAsia="uk-UA"/>
        </w:rPr>
        <w:t xml:space="preserve"> </w:t>
      </w:r>
      <w:r w:rsidR="003B6080" w:rsidRPr="00D3657E">
        <w:rPr>
          <w:rFonts w:ascii="inherit" w:hAnsi="inherit"/>
          <w:b/>
          <w:bCs/>
          <w:sz w:val="36"/>
          <w:szCs w:val="36"/>
          <w:bdr w:val="none" w:sz="0" w:space="0" w:color="auto" w:frame="1"/>
          <w:lang w:eastAsia="uk-UA"/>
        </w:rPr>
        <w:t>. </w:t>
      </w:r>
      <w:r w:rsidR="003B6080" w:rsidRPr="00D3657E">
        <w:rPr>
          <w:sz w:val="36"/>
          <w:szCs w:val="36"/>
          <w:lang w:eastAsia="uk-UA"/>
        </w:rPr>
        <w:t xml:space="preserve">В день народження </w:t>
      </w:r>
      <w:proofErr w:type="spellStart"/>
      <w:r w:rsidR="003B6080" w:rsidRPr="00D3657E">
        <w:rPr>
          <w:sz w:val="36"/>
          <w:szCs w:val="36"/>
          <w:lang w:eastAsia="uk-UA"/>
        </w:rPr>
        <w:t>Т.Шевченка</w:t>
      </w:r>
      <w:proofErr w:type="spellEnd"/>
      <w:r w:rsidR="003B6080" w:rsidRPr="00D3657E">
        <w:rPr>
          <w:sz w:val="36"/>
          <w:szCs w:val="36"/>
          <w:lang w:eastAsia="uk-UA"/>
        </w:rPr>
        <w:t xml:space="preserve"> дорослі і діти йдуть до його пам’ятника, щоб поставити свічку, покласти квіти, почитати його вірші, поспівати пісні, вшанувати великого Кобзаря.</w:t>
      </w:r>
    </w:p>
    <w:p w:rsidR="003B6080" w:rsidRDefault="00D3657E" w:rsidP="003B6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Учитель</w:t>
      </w:r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: </w:t>
      </w:r>
      <w:r w:rsidR="003B6080"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“Незлим тихим словом” згадуємо ми свого пророка, який залишив нам прекрасні твори. А що ж залишимо своїм нащадкам ми?</w:t>
      </w:r>
    </w:p>
    <w:p w:rsidR="00D3657E" w:rsidRPr="00F33E79" w:rsidRDefault="00D3657E" w:rsidP="003B6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D3657E" w:rsidRDefault="00F33E79" w:rsidP="003B60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lastRenderedPageBreak/>
        <w:t>Учень13</w:t>
      </w:r>
      <w:r w:rsidR="003B6080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:</w:t>
      </w:r>
    </w:p>
    <w:p w:rsidR="003B6080" w:rsidRP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 Залишим у спадок новим поколінням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Свої ідеали й свої устремління,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Могутню Вкраїну, в якій наша сила,</w:t>
      </w:r>
    </w:p>
    <w:p w:rsidR="003B6080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І геній Шевченка як нації крила.</w:t>
      </w:r>
    </w:p>
    <w:p w:rsidR="00D3657E" w:rsidRPr="00F33E79" w:rsidRDefault="00D3657E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</w:p>
    <w:p w:rsidR="00D3657E" w:rsidRDefault="003B6080" w:rsidP="003B60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</w:pPr>
      <w:r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Учень</w:t>
      </w:r>
      <w:r w:rsidR="00F33E79" w:rsidRPr="00F33E79">
        <w:rPr>
          <w:rFonts w:ascii="inherit" w:eastAsia="Times New Roman" w:hAnsi="inherit" w:cs="Times New Roman"/>
          <w:b/>
          <w:bCs/>
          <w:color w:val="666666"/>
          <w:sz w:val="36"/>
          <w:szCs w:val="36"/>
          <w:bdr w:val="none" w:sz="0" w:space="0" w:color="auto" w:frame="1"/>
          <w:lang w:eastAsia="uk-UA"/>
        </w:rPr>
        <w:t>14</w:t>
      </w:r>
    </w:p>
    <w:p w:rsidR="003B6080" w:rsidRPr="00F33E79" w:rsidRDefault="003B6080" w:rsidP="003B6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Залишим і те, що душею народу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Зовуть недаремно від роду до роду,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Як вищу красу і життєву основу,</w:t>
      </w:r>
    </w:p>
    <w:p w:rsidR="003B6080" w:rsidRPr="00F33E79" w:rsidRDefault="003B6080" w:rsidP="003B6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</w:pPr>
      <w:r w:rsidRPr="00F33E79">
        <w:rPr>
          <w:rFonts w:ascii="Times New Roman" w:eastAsia="Times New Roman" w:hAnsi="Times New Roman" w:cs="Times New Roman"/>
          <w:color w:val="666666"/>
          <w:sz w:val="36"/>
          <w:szCs w:val="36"/>
          <w:lang w:eastAsia="uk-UA"/>
        </w:rPr>
        <w:t>Залишимо Слово, Ім’я своє, Мову.</w:t>
      </w:r>
    </w:p>
    <w:p w:rsidR="00E122E9" w:rsidRPr="00F33E79" w:rsidRDefault="00E122E9">
      <w:pPr>
        <w:rPr>
          <w:sz w:val="36"/>
          <w:szCs w:val="36"/>
        </w:rPr>
      </w:pPr>
    </w:p>
    <w:sectPr w:rsidR="00E122E9" w:rsidRPr="00F33E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FF6"/>
    <w:multiLevelType w:val="multilevel"/>
    <w:tmpl w:val="7BD29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E5C7B"/>
    <w:multiLevelType w:val="multilevel"/>
    <w:tmpl w:val="22F69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AF28B4"/>
    <w:multiLevelType w:val="multilevel"/>
    <w:tmpl w:val="930CC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7524D"/>
    <w:multiLevelType w:val="multilevel"/>
    <w:tmpl w:val="4F40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577600"/>
    <w:multiLevelType w:val="multilevel"/>
    <w:tmpl w:val="7556F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736C9"/>
    <w:multiLevelType w:val="multilevel"/>
    <w:tmpl w:val="FE2A54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D42EB"/>
    <w:multiLevelType w:val="multilevel"/>
    <w:tmpl w:val="C15699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80"/>
    <w:rsid w:val="00235D3D"/>
    <w:rsid w:val="003B6080"/>
    <w:rsid w:val="005F37A3"/>
    <w:rsid w:val="0065051E"/>
    <w:rsid w:val="006C4E49"/>
    <w:rsid w:val="00C15BE4"/>
    <w:rsid w:val="00D3657E"/>
    <w:rsid w:val="00E122E9"/>
    <w:rsid w:val="00F3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3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3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33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33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33E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3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3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33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33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33E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9F1A8-5864-4A9D-B37C-4F63B909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3796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2018-03-11T17:52:00Z</cp:lastPrinted>
  <dcterms:created xsi:type="dcterms:W3CDTF">2018-03-06T18:56:00Z</dcterms:created>
  <dcterms:modified xsi:type="dcterms:W3CDTF">2018-03-11T17:53:00Z</dcterms:modified>
</cp:coreProperties>
</file>