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26A" w:rsidRDefault="0099026A" w:rsidP="0099026A">
      <w:pPr>
        <w:pStyle w:val="Textbody"/>
        <w:spacing w:line="360" w:lineRule="auto"/>
        <w:jc w:val="center"/>
      </w:pPr>
      <w:r>
        <w:rPr>
          <w:rStyle w:val="a5"/>
          <w:b/>
          <w:i/>
          <w:sz w:val="48"/>
          <w:szCs w:val="40"/>
          <w:lang w:val="uk-UA"/>
        </w:rPr>
        <w:t>Чотирикутники</w:t>
      </w:r>
    </w:p>
    <w:p w:rsidR="0099026A" w:rsidRDefault="0099026A" w:rsidP="0099026A">
      <w:pPr>
        <w:pStyle w:val="Textbody"/>
        <w:spacing w:line="254" w:lineRule="auto"/>
        <w:jc w:val="center"/>
      </w:pPr>
      <w:r>
        <w:t> </w:t>
      </w:r>
      <w:r>
        <w:rPr>
          <w:b/>
          <w:i/>
          <w:sz w:val="48"/>
          <w:lang w:val="uk-UA"/>
        </w:rPr>
        <w:t>(Методична розробка)</w:t>
      </w:r>
    </w:p>
    <w:p w:rsidR="0099026A" w:rsidRDefault="0099026A" w:rsidP="0099026A">
      <w:pPr>
        <w:pStyle w:val="Textbody"/>
        <w:spacing w:line="254" w:lineRule="auto"/>
        <w:jc w:val="center"/>
        <w:rPr>
          <w:b/>
          <w:i/>
          <w:sz w:val="48"/>
          <w:lang w:val="uk-UA"/>
        </w:rPr>
      </w:pPr>
      <w:r>
        <w:rPr>
          <w:b/>
          <w:i/>
          <w:sz w:val="48"/>
          <w:lang w:val="uk-UA"/>
        </w:rPr>
        <w:t>9 клас</w:t>
      </w:r>
    </w:p>
    <w:p w:rsidR="0099026A" w:rsidRDefault="0099026A" w:rsidP="0099026A">
      <w:pPr>
        <w:pStyle w:val="Textbody"/>
        <w:spacing w:line="254" w:lineRule="auto"/>
      </w:pPr>
      <w:r>
        <w:rPr>
          <w:sz w:val="28"/>
          <w:lang w:val="uk-UA"/>
        </w:rPr>
        <w:t xml:space="preserve">Загальноосвітня школа </w:t>
      </w:r>
      <w:r>
        <w:rPr>
          <w:sz w:val="28"/>
          <w:lang w:val="en-US"/>
        </w:rPr>
        <w:t>I</w:t>
      </w:r>
      <w:r>
        <w:rPr>
          <w:sz w:val="28"/>
          <w:lang w:val="uk-UA"/>
        </w:rPr>
        <w:t>-</w:t>
      </w:r>
      <w:r>
        <w:rPr>
          <w:sz w:val="28"/>
          <w:lang w:val="en-US"/>
        </w:rPr>
        <w:t>III</w:t>
      </w:r>
      <w:r w:rsidRPr="0099026A">
        <w:rPr>
          <w:lang w:val="ru-RU"/>
        </w:rPr>
        <w:t xml:space="preserve"> </w:t>
      </w:r>
      <w:r>
        <w:rPr>
          <w:sz w:val="28"/>
          <w:lang w:val="uk-UA"/>
        </w:rPr>
        <w:t xml:space="preserve">ст. с. Рудники </w:t>
      </w:r>
      <w:proofErr w:type="spellStart"/>
      <w:r>
        <w:rPr>
          <w:sz w:val="28"/>
          <w:lang w:val="uk-UA"/>
        </w:rPr>
        <w:t>Маневицького</w:t>
      </w:r>
      <w:proofErr w:type="spellEnd"/>
      <w:r>
        <w:rPr>
          <w:sz w:val="28"/>
          <w:lang w:val="uk-UA"/>
        </w:rPr>
        <w:t xml:space="preserve"> району Волинської області</w:t>
      </w:r>
    </w:p>
    <w:p w:rsidR="0099026A" w:rsidRDefault="0099026A" w:rsidP="0099026A">
      <w:pPr>
        <w:pStyle w:val="Textbody"/>
        <w:spacing w:line="254" w:lineRule="auto"/>
      </w:pPr>
      <w:r>
        <w:t> </w:t>
      </w:r>
    </w:p>
    <w:p w:rsidR="0099026A" w:rsidRDefault="0099026A" w:rsidP="0099026A">
      <w:pPr>
        <w:pStyle w:val="Textbody"/>
        <w:spacing w:line="254" w:lineRule="auto"/>
      </w:pPr>
      <w:r>
        <w:t> </w:t>
      </w:r>
      <w:r>
        <w:rPr>
          <w:sz w:val="28"/>
          <w:lang w:val="uk-UA"/>
        </w:rPr>
        <w:t>Розробник</w:t>
      </w:r>
    </w:p>
    <w:p w:rsidR="0099026A" w:rsidRDefault="0099026A" w:rsidP="0099026A">
      <w:pPr>
        <w:pStyle w:val="Textbody"/>
        <w:spacing w:line="254" w:lineRule="auto"/>
      </w:pPr>
      <w:r>
        <w:t> </w:t>
      </w:r>
    </w:p>
    <w:p w:rsidR="0099026A" w:rsidRDefault="0099026A" w:rsidP="0099026A">
      <w:pPr>
        <w:pStyle w:val="Textbody"/>
        <w:spacing w:line="254" w:lineRule="auto"/>
        <w:rPr>
          <w:sz w:val="28"/>
          <w:lang w:val="uk-UA"/>
        </w:rPr>
      </w:pPr>
      <w:r>
        <w:rPr>
          <w:sz w:val="28"/>
          <w:lang w:val="uk-UA"/>
        </w:rPr>
        <w:t>Мельник Марія Петрівна – вчитель математики, вчитель вищої категорії, старший вчитель.</w:t>
      </w:r>
    </w:p>
    <w:p w:rsidR="0099026A" w:rsidRDefault="0099026A" w:rsidP="0099026A">
      <w:pPr>
        <w:pStyle w:val="Textbody"/>
        <w:spacing w:line="360" w:lineRule="auto"/>
      </w:pPr>
      <w:r>
        <w:t> </w:t>
      </w:r>
    </w:p>
    <w:p w:rsidR="0099026A" w:rsidRDefault="0099026A" w:rsidP="0099026A">
      <w:pPr>
        <w:pStyle w:val="a3"/>
        <w:spacing w:line="360" w:lineRule="auto"/>
        <w:jc w:val="center"/>
      </w:pPr>
      <w:r>
        <w:rPr>
          <w:rStyle w:val="a5"/>
          <w:b/>
          <w:sz w:val="40"/>
          <w:szCs w:val="40"/>
          <w:lang w:val="uk-UA"/>
        </w:rPr>
        <w:t>Тема уроку: «Чотирикутники»</w:t>
      </w:r>
    </w:p>
    <w:p w:rsidR="0099026A" w:rsidRDefault="0099026A" w:rsidP="0099026A">
      <w:pPr>
        <w:pStyle w:val="a3"/>
        <w:spacing w:line="360" w:lineRule="auto"/>
        <w:ind w:left="1620" w:hanging="1620"/>
      </w:pPr>
      <w:r>
        <w:rPr>
          <w:rStyle w:val="a5"/>
          <w:b/>
          <w:sz w:val="28"/>
          <w:szCs w:val="28"/>
          <w:lang w:val="uk-UA"/>
        </w:rPr>
        <w:t>Мета уроку</w:t>
      </w:r>
      <w:r>
        <w:rPr>
          <w:rStyle w:val="a5"/>
          <w:sz w:val="28"/>
          <w:szCs w:val="28"/>
          <w:lang w:val="uk-UA"/>
        </w:rPr>
        <w:t>: повторити і систематизувати означення окремих видів чотирикутників і їх властивостей. Встановити зв’язок між цими поняттями. Вдосконалити в учнів уміння та навички розв’язувати задачі, використовуючи властивості чотирикутників: паралелограма, прямокутника, ромба, квадрата, трапеції, шляхом застосування групового методу та дидактичних ігор; розвивати логічне мислення, пам’ять, вміння узагальнювати інформацію; виховувати наполегливість, уважність, працьовитість.</w:t>
      </w:r>
    </w:p>
    <w:p w:rsidR="0099026A" w:rsidRDefault="0099026A" w:rsidP="0099026A">
      <w:pPr>
        <w:pStyle w:val="a3"/>
        <w:spacing w:line="360" w:lineRule="auto"/>
        <w:ind w:left="1620" w:hanging="1620"/>
      </w:pPr>
      <w:r>
        <w:rPr>
          <w:rStyle w:val="a5"/>
          <w:b/>
          <w:sz w:val="28"/>
          <w:szCs w:val="28"/>
          <w:lang w:val="uk-UA"/>
        </w:rPr>
        <w:t>Тип уроку:</w:t>
      </w:r>
      <w:r>
        <w:rPr>
          <w:rStyle w:val="a5"/>
          <w:sz w:val="28"/>
          <w:szCs w:val="28"/>
          <w:lang w:val="uk-UA"/>
        </w:rPr>
        <w:t xml:space="preserve"> урок узагальнення і систематизації знань</w:t>
      </w:r>
    </w:p>
    <w:p w:rsidR="0099026A" w:rsidRDefault="0099026A" w:rsidP="0099026A">
      <w:pPr>
        <w:pStyle w:val="a4"/>
        <w:shd w:val="clear" w:color="auto" w:fill="FFFFFF"/>
        <w:spacing w:before="0" w:after="0" w:line="360" w:lineRule="auto"/>
        <w:textAlignment w:val="baseline"/>
      </w:pPr>
      <w:r>
        <w:rPr>
          <w:rStyle w:val="a7"/>
          <w:color w:val="000000"/>
          <w:sz w:val="28"/>
          <w:szCs w:val="28"/>
        </w:rPr>
        <w:t>Очікувані результати:</w:t>
      </w:r>
    </w:p>
    <w:p w:rsidR="0099026A" w:rsidRDefault="0099026A" w:rsidP="0099026A">
      <w:pPr>
        <w:pStyle w:val="a4"/>
        <w:shd w:val="clear" w:color="auto" w:fill="FFFFFF"/>
        <w:spacing w:before="0" w:after="0" w:line="360" w:lineRule="auto"/>
        <w:textAlignment w:val="baseline"/>
      </w:pPr>
      <w:r>
        <w:rPr>
          <w:rStyle w:val="a6"/>
          <w:color w:val="000000"/>
          <w:sz w:val="28"/>
          <w:szCs w:val="28"/>
        </w:rPr>
        <w:t>У процесі уроку учні зможуть:</w:t>
      </w:r>
    </w:p>
    <w:p w:rsidR="0099026A" w:rsidRDefault="0099026A" w:rsidP="0099026A">
      <w:pPr>
        <w:pStyle w:val="a4"/>
        <w:shd w:val="clear" w:color="auto" w:fill="FFFFFF"/>
        <w:spacing w:before="0" w:after="0" w:line="360" w:lineRule="auto"/>
        <w:textAlignment w:val="baseline"/>
        <w:rPr>
          <w:color w:val="000000"/>
          <w:sz w:val="28"/>
          <w:szCs w:val="28"/>
        </w:rPr>
      </w:pPr>
      <w:r>
        <w:rPr>
          <w:color w:val="000000"/>
          <w:sz w:val="28"/>
          <w:szCs w:val="28"/>
        </w:rPr>
        <w:t>–  повторити вже вивчений матеріал з теми;</w:t>
      </w:r>
    </w:p>
    <w:p w:rsidR="0099026A" w:rsidRDefault="0099026A" w:rsidP="0099026A">
      <w:pPr>
        <w:pStyle w:val="a4"/>
        <w:shd w:val="clear" w:color="auto" w:fill="FFFFFF"/>
        <w:spacing w:before="0" w:after="0" w:line="360" w:lineRule="auto"/>
        <w:textAlignment w:val="baseline"/>
        <w:rPr>
          <w:color w:val="000000"/>
          <w:sz w:val="28"/>
          <w:szCs w:val="28"/>
        </w:rPr>
      </w:pPr>
      <w:r>
        <w:rPr>
          <w:color w:val="000000"/>
          <w:sz w:val="28"/>
          <w:szCs w:val="28"/>
        </w:rPr>
        <w:t>–  удосконалити свої вміння та навички розв’язувати задачі з вивченої теми;</w:t>
      </w:r>
    </w:p>
    <w:p w:rsidR="0099026A" w:rsidRDefault="0099026A" w:rsidP="0099026A">
      <w:pPr>
        <w:pStyle w:val="a4"/>
        <w:shd w:val="clear" w:color="auto" w:fill="FFFFFF"/>
        <w:spacing w:before="0" w:after="0" w:line="360" w:lineRule="auto"/>
        <w:textAlignment w:val="baseline"/>
        <w:rPr>
          <w:color w:val="000000"/>
          <w:sz w:val="28"/>
          <w:szCs w:val="28"/>
        </w:rPr>
      </w:pPr>
      <w:r>
        <w:rPr>
          <w:color w:val="000000"/>
          <w:sz w:val="28"/>
          <w:szCs w:val="28"/>
        </w:rPr>
        <w:t>–  поглибити свої знання історичним матеріалом;</w:t>
      </w:r>
    </w:p>
    <w:p w:rsidR="0099026A" w:rsidRDefault="0099026A" w:rsidP="0099026A">
      <w:pPr>
        <w:pStyle w:val="a4"/>
        <w:shd w:val="clear" w:color="auto" w:fill="FFFFFF"/>
        <w:spacing w:before="0" w:after="0" w:line="360" w:lineRule="auto"/>
        <w:textAlignment w:val="baseline"/>
        <w:rPr>
          <w:color w:val="000000"/>
          <w:sz w:val="28"/>
          <w:szCs w:val="28"/>
        </w:rPr>
      </w:pPr>
      <w:r>
        <w:rPr>
          <w:color w:val="000000"/>
          <w:sz w:val="28"/>
          <w:szCs w:val="28"/>
        </w:rPr>
        <w:t>–  виховувати інтерес до математики.</w:t>
      </w:r>
    </w:p>
    <w:p w:rsidR="0099026A" w:rsidRDefault="0099026A" w:rsidP="0099026A">
      <w:pPr>
        <w:pStyle w:val="a3"/>
        <w:spacing w:line="360" w:lineRule="auto"/>
      </w:pPr>
      <w:r>
        <w:rPr>
          <w:rStyle w:val="a5"/>
          <w:b/>
          <w:sz w:val="28"/>
          <w:szCs w:val="28"/>
          <w:lang w:val="uk-UA"/>
        </w:rPr>
        <w:t>Обладнання:</w:t>
      </w:r>
      <w:r>
        <w:rPr>
          <w:rStyle w:val="a5"/>
          <w:sz w:val="28"/>
          <w:szCs w:val="28"/>
          <w:lang w:val="uk-UA"/>
        </w:rPr>
        <w:t xml:space="preserve"> мультимедійний проектор, презентація учнів, креслярське обладнання, підручник.</w:t>
      </w:r>
    </w:p>
    <w:p w:rsidR="0099026A" w:rsidRDefault="0099026A" w:rsidP="0099026A">
      <w:pPr>
        <w:pStyle w:val="Standard"/>
        <w:spacing w:line="360" w:lineRule="auto"/>
      </w:pPr>
      <w:r>
        <w:rPr>
          <w:rStyle w:val="a5"/>
          <w:b/>
          <w:sz w:val="28"/>
          <w:szCs w:val="28"/>
          <w:lang w:val="uk-UA"/>
        </w:rPr>
        <w:t>Тип уроку:</w:t>
      </w:r>
      <w:r>
        <w:rPr>
          <w:rStyle w:val="a5"/>
          <w:sz w:val="28"/>
          <w:szCs w:val="28"/>
          <w:lang w:val="uk-UA"/>
        </w:rPr>
        <w:t>узагальнення знань, умінь, навичок.</w:t>
      </w:r>
    </w:p>
    <w:p w:rsidR="0099026A" w:rsidRDefault="0099026A" w:rsidP="0099026A">
      <w:pPr>
        <w:pStyle w:val="Standard"/>
        <w:numPr>
          <w:ilvl w:val="0"/>
          <w:numId w:val="1"/>
        </w:numPr>
        <w:spacing w:line="360" w:lineRule="auto"/>
      </w:pPr>
      <w:proofErr w:type="spellStart"/>
      <w:r>
        <w:rPr>
          <w:rStyle w:val="a5"/>
          <w:b/>
          <w:sz w:val="28"/>
          <w:szCs w:val="28"/>
          <w:lang w:val="ru-RU"/>
        </w:rPr>
        <w:lastRenderedPageBreak/>
        <w:t>Організаційний</w:t>
      </w:r>
      <w:proofErr w:type="spellEnd"/>
      <w:r>
        <w:rPr>
          <w:rStyle w:val="a5"/>
          <w:b/>
          <w:sz w:val="28"/>
          <w:szCs w:val="28"/>
          <w:lang w:val="ru-RU"/>
        </w:rPr>
        <w:t xml:space="preserve"> </w:t>
      </w:r>
      <w:r>
        <w:rPr>
          <w:rStyle w:val="a5"/>
          <w:b/>
          <w:sz w:val="28"/>
          <w:szCs w:val="28"/>
          <w:lang w:val="uk-UA"/>
        </w:rPr>
        <w:t>етап</w:t>
      </w:r>
    </w:p>
    <w:p w:rsidR="0099026A" w:rsidRDefault="0099026A" w:rsidP="0099026A">
      <w:pPr>
        <w:pStyle w:val="Standard"/>
        <w:spacing w:line="360" w:lineRule="auto"/>
        <w:rPr>
          <w:sz w:val="28"/>
          <w:szCs w:val="28"/>
          <w:lang w:val="uk-UA"/>
        </w:rPr>
      </w:pPr>
      <w:r>
        <w:rPr>
          <w:sz w:val="28"/>
          <w:szCs w:val="28"/>
          <w:lang w:val="uk-UA"/>
        </w:rPr>
        <w:t>Перевірити готовність учнів до уроку , налаштувати їх на роботу, відмітити відсутніх.</w:t>
      </w:r>
    </w:p>
    <w:p w:rsidR="0099026A" w:rsidRDefault="0099026A" w:rsidP="0099026A">
      <w:pPr>
        <w:pStyle w:val="Standard"/>
        <w:numPr>
          <w:ilvl w:val="0"/>
          <w:numId w:val="1"/>
        </w:numPr>
        <w:spacing w:line="360" w:lineRule="auto"/>
      </w:pPr>
      <w:r>
        <w:rPr>
          <w:rStyle w:val="a5"/>
          <w:b/>
          <w:sz w:val="28"/>
          <w:szCs w:val="28"/>
          <w:lang w:val="uk-UA"/>
        </w:rPr>
        <w:t>Перевірка домашнього завдання</w:t>
      </w:r>
    </w:p>
    <w:p w:rsidR="0099026A" w:rsidRDefault="0099026A" w:rsidP="0099026A">
      <w:pPr>
        <w:pStyle w:val="Standard"/>
        <w:spacing w:line="360" w:lineRule="auto"/>
      </w:pPr>
      <w:r>
        <w:rPr>
          <w:rStyle w:val="a5"/>
          <w:sz w:val="28"/>
          <w:szCs w:val="28"/>
          <w:lang w:val="uk-UA"/>
        </w:rPr>
        <w:t xml:space="preserve">З метою економії часу перевіряються лише відповіді та коротко обговорюється план </w:t>
      </w:r>
      <w:proofErr w:type="spellStart"/>
      <w:r>
        <w:rPr>
          <w:rStyle w:val="a5"/>
          <w:sz w:val="28"/>
          <w:szCs w:val="28"/>
          <w:lang w:val="uk-UA"/>
        </w:rPr>
        <w:t>розв</w:t>
      </w:r>
      <w:proofErr w:type="spellEnd"/>
      <w:r>
        <w:rPr>
          <w:rStyle w:val="a5"/>
          <w:sz w:val="28"/>
          <w:szCs w:val="28"/>
        </w:rPr>
        <w:t>’</w:t>
      </w:r>
      <w:proofErr w:type="spellStart"/>
      <w:r>
        <w:rPr>
          <w:rStyle w:val="a5"/>
          <w:sz w:val="28"/>
          <w:szCs w:val="28"/>
          <w:lang w:val="ru-RU"/>
        </w:rPr>
        <w:t>язування</w:t>
      </w:r>
      <w:proofErr w:type="spellEnd"/>
      <w:r w:rsidRPr="0099026A">
        <w:rPr>
          <w:rStyle w:val="a5"/>
          <w:sz w:val="28"/>
          <w:szCs w:val="28"/>
        </w:rPr>
        <w:t xml:space="preserve"> </w:t>
      </w:r>
      <w:proofErr w:type="spellStart"/>
      <w:r>
        <w:rPr>
          <w:rStyle w:val="a5"/>
          <w:sz w:val="28"/>
          <w:szCs w:val="28"/>
          <w:lang w:val="ru-RU"/>
        </w:rPr>
        <w:t>найскладніших</w:t>
      </w:r>
      <w:proofErr w:type="spellEnd"/>
      <w:r w:rsidRPr="0099026A">
        <w:rPr>
          <w:rStyle w:val="a5"/>
          <w:sz w:val="28"/>
          <w:szCs w:val="28"/>
        </w:rPr>
        <w:t xml:space="preserve"> </w:t>
      </w:r>
      <w:r>
        <w:rPr>
          <w:rStyle w:val="a5"/>
          <w:sz w:val="28"/>
          <w:szCs w:val="28"/>
          <w:lang w:val="ru-RU"/>
        </w:rPr>
        <w:t>задач</w:t>
      </w:r>
      <w:r w:rsidRPr="0099026A">
        <w:rPr>
          <w:rStyle w:val="a5"/>
          <w:sz w:val="28"/>
          <w:szCs w:val="28"/>
        </w:rPr>
        <w:t xml:space="preserve"> </w:t>
      </w:r>
      <w:proofErr w:type="spellStart"/>
      <w:r>
        <w:rPr>
          <w:rStyle w:val="a5"/>
          <w:sz w:val="28"/>
          <w:szCs w:val="28"/>
          <w:lang w:val="ru-RU"/>
        </w:rPr>
        <w:t>домашнього</w:t>
      </w:r>
      <w:proofErr w:type="spellEnd"/>
      <w:r w:rsidRPr="0099026A">
        <w:rPr>
          <w:rStyle w:val="a5"/>
          <w:sz w:val="28"/>
          <w:szCs w:val="28"/>
        </w:rPr>
        <w:t xml:space="preserve"> </w:t>
      </w:r>
      <w:proofErr w:type="spellStart"/>
      <w:r>
        <w:rPr>
          <w:rStyle w:val="a5"/>
          <w:sz w:val="28"/>
          <w:szCs w:val="28"/>
          <w:lang w:val="ru-RU"/>
        </w:rPr>
        <w:t>завдання</w:t>
      </w:r>
      <w:proofErr w:type="spellEnd"/>
      <w:r>
        <w:rPr>
          <w:rStyle w:val="a5"/>
          <w:sz w:val="28"/>
          <w:szCs w:val="28"/>
        </w:rPr>
        <w:t xml:space="preserve">. </w:t>
      </w:r>
      <w:r>
        <w:rPr>
          <w:rStyle w:val="a5"/>
          <w:sz w:val="28"/>
          <w:szCs w:val="28"/>
          <w:lang w:val="uk-UA"/>
        </w:rPr>
        <w:t xml:space="preserve">За необхідності правильні </w:t>
      </w:r>
      <w:proofErr w:type="spellStart"/>
      <w:r>
        <w:rPr>
          <w:rStyle w:val="a5"/>
          <w:sz w:val="28"/>
          <w:szCs w:val="28"/>
          <w:lang w:val="uk-UA"/>
        </w:rPr>
        <w:t>розв</w:t>
      </w:r>
      <w:proofErr w:type="spellEnd"/>
      <w:r>
        <w:rPr>
          <w:rStyle w:val="a5"/>
          <w:sz w:val="28"/>
          <w:szCs w:val="28"/>
          <w:lang w:val="ru-RU"/>
        </w:rPr>
        <w:t>’</w:t>
      </w:r>
      <w:proofErr w:type="spellStart"/>
      <w:r>
        <w:rPr>
          <w:rStyle w:val="a5"/>
          <w:sz w:val="28"/>
          <w:szCs w:val="28"/>
          <w:lang w:val="uk-UA"/>
        </w:rPr>
        <w:t>язання</w:t>
      </w:r>
      <w:proofErr w:type="spellEnd"/>
      <w:r>
        <w:rPr>
          <w:rStyle w:val="a5"/>
          <w:sz w:val="28"/>
          <w:szCs w:val="28"/>
          <w:lang w:val="uk-UA"/>
        </w:rPr>
        <w:t xml:space="preserve"> роздаються учням для самостійного опрацювання вдома.</w:t>
      </w:r>
    </w:p>
    <w:p w:rsidR="0099026A" w:rsidRDefault="0099026A" w:rsidP="0099026A">
      <w:pPr>
        <w:pStyle w:val="Standard"/>
        <w:numPr>
          <w:ilvl w:val="0"/>
          <w:numId w:val="1"/>
        </w:numPr>
        <w:spacing w:line="360" w:lineRule="auto"/>
      </w:pPr>
      <w:r>
        <w:rPr>
          <w:rStyle w:val="a5"/>
          <w:b/>
          <w:sz w:val="28"/>
          <w:szCs w:val="28"/>
          <w:lang w:val="uk-UA"/>
        </w:rPr>
        <w:t>Повторення та систематизація знань</w:t>
      </w:r>
    </w:p>
    <w:p w:rsidR="0099026A" w:rsidRDefault="0099026A" w:rsidP="0099026A">
      <w:pPr>
        <w:pStyle w:val="Standard"/>
        <w:spacing w:line="360" w:lineRule="auto"/>
      </w:pPr>
      <w:r>
        <w:rPr>
          <w:rStyle w:val="a5"/>
          <w:b/>
          <w:sz w:val="28"/>
          <w:szCs w:val="28"/>
          <w:lang w:val="uk-UA"/>
        </w:rPr>
        <w:t>Вчитель.</w:t>
      </w:r>
      <w:r>
        <w:rPr>
          <w:rStyle w:val="a5"/>
          <w:sz w:val="28"/>
          <w:szCs w:val="28"/>
          <w:lang w:val="uk-UA"/>
        </w:rPr>
        <w:t xml:space="preserve"> Ми закінчили тему «Чотирикутники». Сьогодні проведемо підсумковий урок . Клас поділений на п</w:t>
      </w:r>
      <w:r>
        <w:rPr>
          <w:rStyle w:val="a5"/>
          <w:sz w:val="28"/>
          <w:szCs w:val="28"/>
          <w:lang w:val="ru-RU"/>
        </w:rPr>
        <w:t>’</w:t>
      </w:r>
      <w:r>
        <w:rPr>
          <w:rStyle w:val="a5"/>
          <w:sz w:val="28"/>
          <w:szCs w:val="28"/>
          <w:lang w:val="uk-UA"/>
        </w:rPr>
        <w:t xml:space="preserve">ять груп: «Паралелограм», «Прямокутник», «Ромб», «Квадрат», «Трапеція» </w:t>
      </w:r>
      <w:proofErr w:type="spellStart"/>
      <w:r>
        <w:rPr>
          <w:rStyle w:val="a5"/>
          <w:sz w:val="28"/>
          <w:szCs w:val="28"/>
          <w:lang w:val="uk-UA"/>
        </w:rPr>
        <w:t>.Кожна</w:t>
      </w:r>
      <w:proofErr w:type="spellEnd"/>
      <w:r>
        <w:rPr>
          <w:rStyle w:val="a5"/>
          <w:sz w:val="28"/>
          <w:szCs w:val="28"/>
          <w:lang w:val="uk-UA"/>
        </w:rPr>
        <w:t xml:space="preserve"> група повинна представити свою геометричну фігуру.</w:t>
      </w:r>
    </w:p>
    <w:p w:rsidR="0099026A" w:rsidRDefault="0099026A" w:rsidP="0099026A">
      <w:pPr>
        <w:pStyle w:val="Standard"/>
        <w:spacing w:line="360" w:lineRule="auto"/>
      </w:pPr>
      <w:r>
        <w:rPr>
          <w:rStyle w:val="a5"/>
          <w:b/>
          <w:sz w:val="28"/>
          <w:szCs w:val="28"/>
          <w:lang w:val="uk-UA"/>
        </w:rPr>
        <w:t>Перша група «Паралелограм»</w:t>
      </w:r>
      <w:r>
        <w:rPr>
          <w:rStyle w:val="a5"/>
          <w:i/>
          <w:sz w:val="28"/>
          <w:szCs w:val="28"/>
          <w:lang w:val="uk-UA"/>
        </w:rPr>
        <w:t xml:space="preserve"> (Слайд 1)</w:t>
      </w:r>
    </w:p>
    <w:p w:rsidR="0099026A" w:rsidRDefault="0099026A" w:rsidP="0099026A">
      <w:pPr>
        <w:pStyle w:val="Standard"/>
        <w:spacing w:line="360" w:lineRule="auto"/>
        <w:rPr>
          <w:sz w:val="28"/>
          <w:szCs w:val="28"/>
          <w:lang w:val="uk-UA"/>
        </w:rPr>
      </w:pPr>
      <w:r>
        <w:rPr>
          <w:sz w:val="28"/>
          <w:szCs w:val="28"/>
          <w:lang w:val="uk-UA"/>
        </w:rPr>
        <w:t>В цю групу, як і в наступні , входять учні, які мають, як високий так і достатній, середній та початковий рівень знань, тобто учні з різними здібностями. Ця група дає означення паралелограма і повідомляє про його властивості. Відповідають по черзі всі учні групи і представляють презентацію геометричної фігури.</w:t>
      </w:r>
    </w:p>
    <w:p w:rsidR="0099026A" w:rsidRDefault="0099026A" w:rsidP="0099026A">
      <w:pPr>
        <w:pStyle w:val="Standard"/>
        <w:spacing w:line="360" w:lineRule="auto"/>
      </w:pPr>
      <w:r>
        <w:rPr>
          <w:rStyle w:val="a5"/>
          <w:b/>
          <w:sz w:val="28"/>
          <w:szCs w:val="28"/>
          <w:lang w:val="uk-UA"/>
        </w:rPr>
        <w:t xml:space="preserve">Учні. </w:t>
      </w:r>
      <w:r>
        <w:rPr>
          <w:rStyle w:val="a5"/>
          <w:sz w:val="28"/>
          <w:szCs w:val="28"/>
          <w:lang w:val="uk-UA"/>
        </w:rPr>
        <w:t>Паралелограм – це чотирикутник, у якого протилежні сторони паралельні. Він має такі властивості:</w:t>
      </w:r>
    </w:p>
    <w:p w:rsidR="0099026A" w:rsidRDefault="0099026A" w:rsidP="0099026A">
      <w:pPr>
        <w:pStyle w:val="Standard"/>
        <w:numPr>
          <w:ilvl w:val="0"/>
          <w:numId w:val="2"/>
        </w:numPr>
        <w:spacing w:line="360" w:lineRule="auto"/>
        <w:rPr>
          <w:sz w:val="28"/>
          <w:szCs w:val="28"/>
          <w:lang w:val="uk-UA"/>
        </w:rPr>
      </w:pPr>
      <w:r>
        <w:rPr>
          <w:sz w:val="28"/>
          <w:szCs w:val="28"/>
          <w:lang w:val="uk-UA"/>
        </w:rPr>
        <w:t>Якщо діагоналі чотирикутника перетинаються і точкою перетину діляться пополам, то цей чотирикутник паралелограм.</w:t>
      </w:r>
    </w:p>
    <w:p w:rsidR="0099026A" w:rsidRDefault="0099026A" w:rsidP="0099026A">
      <w:pPr>
        <w:pStyle w:val="Standard"/>
        <w:numPr>
          <w:ilvl w:val="0"/>
          <w:numId w:val="2"/>
        </w:numPr>
        <w:spacing w:line="360" w:lineRule="auto"/>
        <w:rPr>
          <w:sz w:val="28"/>
          <w:szCs w:val="28"/>
          <w:lang w:val="uk-UA"/>
        </w:rPr>
      </w:pPr>
      <w:r>
        <w:rPr>
          <w:sz w:val="28"/>
          <w:szCs w:val="28"/>
          <w:lang w:val="uk-UA"/>
        </w:rPr>
        <w:t>У паралелограма протилежні сторони, протилежні кути рівні.</w:t>
      </w:r>
    </w:p>
    <w:p w:rsidR="0099026A" w:rsidRDefault="0099026A" w:rsidP="0099026A">
      <w:pPr>
        <w:pStyle w:val="Standard"/>
        <w:spacing w:line="360" w:lineRule="auto"/>
      </w:pPr>
      <w:r>
        <w:rPr>
          <w:rStyle w:val="a5"/>
          <w:sz w:val="28"/>
          <w:szCs w:val="28"/>
          <w:lang w:val="uk-UA"/>
        </w:rPr>
        <w:t xml:space="preserve">Учні четвертої групи доповнили відповідь першої групи наступним повідомленням:кути паралелограма, що прилягають до однієї сторони є внутрішніми односторонніми і їх сума дорівнює </w:t>
      </w:r>
      <m:oMath>
        <m:sSup>
          <m:sSupPr>
            <m:ctrlPr>
              <w:rPr>
                <w:rFonts w:ascii="Cambria Math" w:hAnsi="Cambria Math"/>
              </w:rPr>
            </m:ctrlPr>
          </m:sSupPr>
          <m:e>
            <m:r>
              <w:rPr>
                <w:rFonts w:ascii="Cambria Math" w:hAnsi="Cambria Math"/>
              </w:rPr>
              <m:t>180</m:t>
            </m:r>
          </m:e>
          <m:sup>
            <m:r>
              <w:rPr>
                <w:rFonts w:ascii="Cambria Math" w:hAnsi="Cambria Math"/>
              </w:rPr>
              <m:t>0</m:t>
            </m:r>
          </m:sup>
        </m:sSup>
        <m:r>
          <m:rPr>
            <m:sty m:val="p"/>
          </m:rPr>
          <w:rPr>
            <w:rFonts w:ascii="Cambria Math" w:hAnsi="Cambria Math"/>
          </w:rPr>
          <m:t>.</m:t>
        </m:r>
      </m:oMath>
    </w:p>
    <w:p w:rsidR="0099026A" w:rsidRDefault="0099026A" w:rsidP="0099026A">
      <w:pPr>
        <w:pStyle w:val="Standard"/>
        <w:spacing w:line="360" w:lineRule="auto"/>
      </w:pPr>
      <w:r>
        <w:rPr>
          <w:rStyle w:val="a5"/>
          <w:b/>
          <w:sz w:val="28"/>
          <w:szCs w:val="28"/>
          <w:lang w:val="uk-UA"/>
        </w:rPr>
        <w:t xml:space="preserve">Друга група «Прямокутник» </w:t>
      </w:r>
      <w:r>
        <w:rPr>
          <w:rStyle w:val="a5"/>
          <w:i/>
          <w:sz w:val="28"/>
          <w:szCs w:val="28"/>
          <w:lang w:val="uk-UA"/>
        </w:rPr>
        <w:t>(Слайд 2)</w:t>
      </w:r>
    </w:p>
    <w:p w:rsidR="0099026A" w:rsidRDefault="0099026A" w:rsidP="0099026A">
      <w:pPr>
        <w:pStyle w:val="Standard"/>
        <w:spacing w:line="360" w:lineRule="auto"/>
        <w:rPr>
          <w:sz w:val="28"/>
          <w:szCs w:val="28"/>
          <w:lang w:val="uk-UA"/>
        </w:rPr>
      </w:pPr>
      <w:r>
        <w:rPr>
          <w:sz w:val="28"/>
          <w:szCs w:val="28"/>
          <w:lang w:val="uk-UA"/>
        </w:rPr>
        <w:t>Прямокутник – це паралелограм, у якого всі кути прямі.</w:t>
      </w:r>
    </w:p>
    <w:p w:rsidR="0099026A" w:rsidRDefault="0099026A" w:rsidP="0099026A">
      <w:pPr>
        <w:pStyle w:val="Standard"/>
        <w:spacing w:line="360" w:lineRule="auto"/>
        <w:rPr>
          <w:sz w:val="28"/>
          <w:szCs w:val="28"/>
          <w:lang w:val="uk-UA"/>
        </w:rPr>
      </w:pPr>
      <w:r>
        <w:rPr>
          <w:sz w:val="28"/>
          <w:szCs w:val="28"/>
          <w:lang w:val="uk-UA"/>
        </w:rPr>
        <w:t>Властивості:</w:t>
      </w:r>
    </w:p>
    <w:p w:rsidR="0099026A" w:rsidRDefault="0099026A" w:rsidP="0099026A">
      <w:pPr>
        <w:pStyle w:val="Standard"/>
        <w:numPr>
          <w:ilvl w:val="0"/>
          <w:numId w:val="3"/>
        </w:numPr>
        <w:spacing w:line="360" w:lineRule="auto"/>
        <w:rPr>
          <w:sz w:val="28"/>
          <w:szCs w:val="28"/>
          <w:lang w:val="uk-UA"/>
        </w:rPr>
      </w:pPr>
      <w:r>
        <w:rPr>
          <w:sz w:val="28"/>
          <w:szCs w:val="28"/>
          <w:lang w:val="uk-UA"/>
        </w:rPr>
        <w:t>Діагоналі прямокутника рівні.</w:t>
      </w:r>
    </w:p>
    <w:p w:rsidR="0099026A" w:rsidRDefault="0099026A" w:rsidP="0099026A">
      <w:pPr>
        <w:pStyle w:val="Standard"/>
        <w:numPr>
          <w:ilvl w:val="0"/>
          <w:numId w:val="3"/>
        </w:numPr>
        <w:spacing w:line="360" w:lineRule="auto"/>
        <w:rPr>
          <w:sz w:val="28"/>
          <w:szCs w:val="28"/>
          <w:lang w:val="uk-UA"/>
        </w:rPr>
      </w:pPr>
      <w:r>
        <w:rPr>
          <w:sz w:val="28"/>
          <w:szCs w:val="28"/>
          <w:lang w:val="uk-UA"/>
        </w:rPr>
        <w:t>Всі кути у прямокутника рівні.</w:t>
      </w:r>
    </w:p>
    <w:p w:rsidR="0099026A" w:rsidRDefault="0099026A" w:rsidP="0099026A">
      <w:pPr>
        <w:pStyle w:val="Standard"/>
        <w:numPr>
          <w:ilvl w:val="0"/>
          <w:numId w:val="3"/>
        </w:numPr>
        <w:spacing w:line="360" w:lineRule="auto"/>
        <w:rPr>
          <w:sz w:val="28"/>
          <w:szCs w:val="28"/>
          <w:lang w:val="uk-UA"/>
        </w:rPr>
      </w:pPr>
      <w:r>
        <w:rPr>
          <w:sz w:val="28"/>
          <w:szCs w:val="28"/>
          <w:lang w:val="uk-UA"/>
        </w:rPr>
        <w:lastRenderedPageBreak/>
        <w:t>Діагоналі прямокутника перетинаються і точкою перетину діляться пополам.</w:t>
      </w:r>
    </w:p>
    <w:p w:rsidR="0099026A" w:rsidRDefault="0099026A" w:rsidP="0099026A">
      <w:pPr>
        <w:pStyle w:val="Standard"/>
        <w:numPr>
          <w:ilvl w:val="0"/>
          <w:numId w:val="3"/>
        </w:numPr>
        <w:spacing w:line="360" w:lineRule="auto"/>
        <w:rPr>
          <w:sz w:val="28"/>
          <w:szCs w:val="28"/>
          <w:lang w:val="uk-UA"/>
        </w:rPr>
      </w:pPr>
      <w:r>
        <w:rPr>
          <w:sz w:val="28"/>
          <w:szCs w:val="28"/>
          <w:lang w:val="uk-UA"/>
        </w:rPr>
        <w:t>Протилежні сторони прямокутника паралельні і рівні.</w:t>
      </w:r>
    </w:p>
    <w:p w:rsidR="0099026A" w:rsidRDefault="0099026A" w:rsidP="0099026A">
      <w:pPr>
        <w:pStyle w:val="Standard"/>
        <w:spacing w:line="360" w:lineRule="auto"/>
        <w:rPr>
          <w:sz w:val="28"/>
          <w:szCs w:val="28"/>
          <w:lang w:val="uk-UA"/>
        </w:rPr>
      </w:pPr>
      <w:r>
        <w:rPr>
          <w:sz w:val="28"/>
          <w:szCs w:val="28"/>
          <w:lang w:val="uk-UA"/>
        </w:rPr>
        <w:t>Після виступу другої групи доповнень не поступило.</w:t>
      </w:r>
    </w:p>
    <w:p w:rsidR="0099026A" w:rsidRDefault="0099026A" w:rsidP="0099026A">
      <w:pPr>
        <w:pStyle w:val="Standard"/>
        <w:spacing w:line="360" w:lineRule="auto"/>
      </w:pPr>
      <w:r>
        <w:rPr>
          <w:rStyle w:val="a5"/>
          <w:b/>
          <w:sz w:val="28"/>
          <w:szCs w:val="28"/>
          <w:lang w:val="uk-UA"/>
        </w:rPr>
        <w:t xml:space="preserve">3-я група «Ромб» </w:t>
      </w:r>
      <w:r>
        <w:rPr>
          <w:rStyle w:val="a5"/>
          <w:i/>
          <w:sz w:val="28"/>
          <w:szCs w:val="28"/>
          <w:lang w:val="uk-UA"/>
        </w:rPr>
        <w:t>(Слайд 3)</w:t>
      </w:r>
    </w:p>
    <w:p w:rsidR="0099026A" w:rsidRDefault="0099026A" w:rsidP="0099026A">
      <w:pPr>
        <w:pStyle w:val="Standard"/>
        <w:spacing w:line="360" w:lineRule="auto"/>
        <w:rPr>
          <w:sz w:val="28"/>
          <w:szCs w:val="28"/>
          <w:lang w:val="uk-UA"/>
        </w:rPr>
      </w:pPr>
      <w:r>
        <w:rPr>
          <w:sz w:val="28"/>
          <w:szCs w:val="28"/>
          <w:lang w:val="uk-UA"/>
        </w:rPr>
        <w:t>Ромб – це паралелограм, у якого всі сторони рівні.</w:t>
      </w:r>
    </w:p>
    <w:p w:rsidR="0099026A" w:rsidRDefault="0099026A" w:rsidP="0099026A">
      <w:pPr>
        <w:pStyle w:val="Standard"/>
        <w:spacing w:line="360" w:lineRule="auto"/>
        <w:rPr>
          <w:sz w:val="28"/>
          <w:szCs w:val="28"/>
          <w:lang w:val="uk-UA"/>
        </w:rPr>
      </w:pPr>
      <w:r>
        <w:rPr>
          <w:sz w:val="28"/>
          <w:szCs w:val="28"/>
          <w:lang w:val="uk-UA"/>
        </w:rPr>
        <w:t>Властивості ромба:</w:t>
      </w:r>
    </w:p>
    <w:p w:rsidR="0099026A" w:rsidRDefault="0099026A" w:rsidP="0099026A">
      <w:pPr>
        <w:pStyle w:val="Standard"/>
        <w:numPr>
          <w:ilvl w:val="0"/>
          <w:numId w:val="4"/>
        </w:numPr>
        <w:spacing w:line="360" w:lineRule="auto"/>
        <w:ind w:left="426"/>
        <w:rPr>
          <w:sz w:val="28"/>
          <w:szCs w:val="28"/>
          <w:lang w:val="uk-UA"/>
        </w:rPr>
      </w:pPr>
      <w:r>
        <w:rPr>
          <w:sz w:val="28"/>
          <w:szCs w:val="28"/>
          <w:lang w:val="uk-UA"/>
        </w:rPr>
        <w:t>Діагоналі ромба перетинаються під прямим кутом.</w:t>
      </w:r>
    </w:p>
    <w:p w:rsidR="0099026A" w:rsidRDefault="0099026A" w:rsidP="0099026A">
      <w:pPr>
        <w:pStyle w:val="Standard"/>
        <w:numPr>
          <w:ilvl w:val="0"/>
          <w:numId w:val="4"/>
        </w:numPr>
        <w:spacing w:line="360" w:lineRule="auto"/>
        <w:ind w:left="426"/>
        <w:rPr>
          <w:sz w:val="28"/>
          <w:szCs w:val="28"/>
          <w:lang w:val="uk-UA"/>
        </w:rPr>
      </w:pPr>
      <w:r>
        <w:rPr>
          <w:sz w:val="28"/>
          <w:szCs w:val="28"/>
          <w:lang w:val="uk-UA"/>
        </w:rPr>
        <w:t>Діагоналі ромба є бісектрисами його кутів.</w:t>
      </w:r>
    </w:p>
    <w:p w:rsidR="0099026A" w:rsidRDefault="0099026A" w:rsidP="0099026A">
      <w:pPr>
        <w:pStyle w:val="Standard"/>
        <w:numPr>
          <w:ilvl w:val="0"/>
          <w:numId w:val="4"/>
        </w:numPr>
        <w:spacing w:line="360" w:lineRule="auto"/>
        <w:ind w:left="426"/>
      </w:pPr>
      <w:r>
        <w:rPr>
          <w:rStyle w:val="a5"/>
          <w:sz w:val="28"/>
          <w:szCs w:val="28"/>
          <w:lang w:val="uk-UA"/>
        </w:rPr>
        <w:t xml:space="preserve">Оскільки за означенням ромб є паралелограмом, то всі властивості паралелограма є також властивостями ромба </w:t>
      </w:r>
      <w:r>
        <w:rPr>
          <w:rStyle w:val="a5"/>
          <w:i/>
          <w:sz w:val="28"/>
          <w:szCs w:val="28"/>
          <w:lang w:val="uk-UA"/>
        </w:rPr>
        <w:t xml:space="preserve">(ще раз </w:t>
      </w:r>
      <w:proofErr w:type="spellStart"/>
      <w:r>
        <w:rPr>
          <w:rStyle w:val="a5"/>
          <w:i/>
          <w:sz w:val="28"/>
          <w:szCs w:val="28"/>
          <w:lang w:val="uk-UA"/>
        </w:rPr>
        <w:t>повторюютьс</w:t>
      </w:r>
      <w:proofErr w:type="spellEnd"/>
      <w:r>
        <w:rPr>
          <w:rStyle w:val="a5"/>
          <w:i/>
          <w:sz w:val="28"/>
          <w:szCs w:val="28"/>
          <w:lang w:val="uk-UA"/>
        </w:rPr>
        <w:t xml:space="preserve"> я властивості паралелограма).</w:t>
      </w:r>
    </w:p>
    <w:p w:rsidR="0099026A" w:rsidRDefault="0099026A" w:rsidP="0099026A">
      <w:pPr>
        <w:pStyle w:val="Standard"/>
        <w:spacing w:line="360" w:lineRule="auto"/>
        <w:rPr>
          <w:sz w:val="28"/>
          <w:szCs w:val="28"/>
          <w:lang w:val="uk-UA"/>
        </w:rPr>
      </w:pPr>
      <w:r>
        <w:rPr>
          <w:sz w:val="28"/>
          <w:szCs w:val="28"/>
          <w:lang w:val="uk-UA"/>
        </w:rPr>
        <w:t>Відповідь 3-ї групи не доповнюють.</w:t>
      </w:r>
    </w:p>
    <w:p w:rsidR="0099026A" w:rsidRDefault="0099026A" w:rsidP="0099026A">
      <w:pPr>
        <w:pStyle w:val="Standard"/>
        <w:spacing w:line="360" w:lineRule="auto"/>
      </w:pPr>
      <w:r>
        <w:rPr>
          <w:rStyle w:val="a5"/>
          <w:b/>
          <w:sz w:val="28"/>
          <w:szCs w:val="28"/>
          <w:lang w:val="uk-UA"/>
        </w:rPr>
        <w:t>4-а група «Квадрат</w:t>
      </w:r>
      <w:r>
        <w:rPr>
          <w:rStyle w:val="a5"/>
          <w:i/>
          <w:sz w:val="28"/>
          <w:szCs w:val="28"/>
          <w:lang w:val="uk-UA"/>
        </w:rPr>
        <w:t>» (Слайд 4)</w:t>
      </w:r>
    </w:p>
    <w:p w:rsidR="0099026A" w:rsidRDefault="0099026A" w:rsidP="0099026A">
      <w:pPr>
        <w:pStyle w:val="Standard"/>
        <w:spacing w:line="360" w:lineRule="auto"/>
        <w:rPr>
          <w:sz w:val="28"/>
          <w:szCs w:val="28"/>
          <w:lang w:val="uk-UA"/>
        </w:rPr>
      </w:pPr>
      <w:r>
        <w:rPr>
          <w:sz w:val="28"/>
          <w:szCs w:val="28"/>
          <w:lang w:val="uk-UA"/>
        </w:rPr>
        <w:t xml:space="preserve">Ми в музеї однієї картини, всесвітньо відомої, майже легендарної. «Чорний квадрат» - знаменита картина Казимира Севериновича Малевича(1878 – 1935), основоположника </w:t>
      </w:r>
      <w:proofErr w:type="spellStart"/>
      <w:r>
        <w:rPr>
          <w:sz w:val="28"/>
          <w:szCs w:val="28"/>
          <w:lang w:val="uk-UA"/>
        </w:rPr>
        <w:t>суперматизму</w:t>
      </w:r>
      <w:proofErr w:type="spellEnd"/>
      <w:r>
        <w:rPr>
          <w:sz w:val="28"/>
          <w:szCs w:val="28"/>
          <w:lang w:val="uk-UA"/>
        </w:rPr>
        <w:t xml:space="preserve"> – одного з видів абстрактного мистецтва. Дивно, але досить просте зображення може впливати на настрій. Придивіться. Комусь квадрат буде здаватися страшною дірою, комусь бездонною «криницею», притягує до себе, викликає тремтіння. Не всі сприймали творчість Малевича, а він відповідав критикам: «Завжди вимагають, щоб мистецтво було зрозумілим, але ніколи не намагаються пристосувати свою голову до розуміння». Чи не так у нас дехто відноситься до математики? Квадрат – латинське «чотирикутний» - перший чотирикутник, який розглядається в геометрії.</w:t>
      </w:r>
    </w:p>
    <w:p w:rsidR="0099026A" w:rsidRDefault="0099026A" w:rsidP="0099026A">
      <w:pPr>
        <w:pStyle w:val="Standard"/>
        <w:spacing w:line="360" w:lineRule="auto"/>
      </w:pPr>
      <w:r>
        <w:rPr>
          <w:rStyle w:val="a5"/>
          <w:b/>
          <w:sz w:val="28"/>
          <w:szCs w:val="28"/>
          <w:lang w:val="uk-UA"/>
        </w:rPr>
        <w:t>Учитель.</w:t>
      </w:r>
      <w:r>
        <w:rPr>
          <w:rStyle w:val="a5"/>
          <w:sz w:val="28"/>
          <w:szCs w:val="28"/>
          <w:lang w:val="uk-UA"/>
        </w:rPr>
        <w:t xml:space="preserve"> Дуже гарно потрудились учні в 4-ї групи. Цікаво представлено квадрат. Хочеться доповнити про «квадратні </w:t>
      </w:r>
      <w:proofErr w:type="spellStart"/>
      <w:r>
        <w:rPr>
          <w:rStyle w:val="a5"/>
          <w:sz w:val="28"/>
          <w:szCs w:val="28"/>
          <w:lang w:val="uk-UA"/>
        </w:rPr>
        <w:t>чудеса»в</w:t>
      </w:r>
      <w:proofErr w:type="spellEnd"/>
      <w:r>
        <w:rPr>
          <w:rStyle w:val="a5"/>
          <w:sz w:val="28"/>
          <w:szCs w:val="28"/>
          <w:lang w:val="uk-UA"/>
        </w:rPr>
        <w:t xml:space="preserve"> ботаніці</w:t>
      </w:r>
      <w:r>
        <w:rPr>
          <w:rStyle w:val="a5"/>
          <w:i/>
          <w:sz w:val="28"/>
          <w:szCs w:val="28"/>
          <w:lang w:val="uk-UA"/>
        </w:rPr>
        <w:t>:(Слайд 5)</w:t>
      </w:r>
    </w:p>
    <w:p w:rsidR="0099026A" w:rsidRDefault="0099026A" w:rsidP="0099026A">
      <w:pPr>
        <w:pStyle w:val="Standard"/>
        <w:spacing w:line="360" w:lineRule="auto"/>
        <w:rPr>
          <w:sz w:val="28"/>
          <w:szCs w:val="28"/>
          <w:lang w:val="uk-UA"/>
        </w:rPr>
      </w:pPr>
      <w:r>
        <w:rPr>
          <w:sz w:val="28"/>
          <w:szCs w:val="28"/>
          <w:lang w:val="uk-UA"/>
        </w:rPr>
        <w:t xml:space="preserve">а) В Китаї в провінції </w:t>
      </w:r>
      <w:proofErr w:type="spellStart"/>
      <w:r>
        <w:rPr>
          <w:sz w:val="28"/>
          <w:szCs w:val="28"/>
          <w:lang w:val="uk-UA"/>
        </w:rPr>
        <w:t>Чже-сьзян</w:t>
      </w:r>
      <w:proofErr w:type="spellEnd"/>
      <w:r>
        <w:rPr>
          <w:sz w:val="28"/>
          <w:szCs w:val="28"/>
          <w:lang w:val="uk-UA"/>
        </w:rPr>
        <w:t xml:space="preserve"> ростуть дерева висотою3 – 5 метрів, які мають квадратний переріз. Це готові шпали!</w:t>
      </w:r>
    </w:p>
    <w:p w:rsidR="0099026A" w:rsidRDefault="0099026A" w:rsidP="0099026A">
      <w:pPr>
        <w:pStyle w:val="Standard"/>
        <w:spacing w:line="360" w:lineRule="auto"/>
        <w:rPr>
          <w:sz w:val="28"/>
          <w:szCs w:val="28"/>
          <w:lang w:val="uk-UA"/>
        </w:rPr>
      </w:pPr>
      <w:r>
        <w:rPr>
          <w:sz w:val="28"/>
          <w:szCs w:val="28"/>
          <w:lang w:val="uk-UA"/>
        </w:rPr>
        <w:t xml:space="preserve">б) японський селектор </w:t>
      </w:r>
      <w:proofErr w:type="spellStart"/>
      <w:r>
        <w:rPr>
          <w:sz w:val="28"/>
          <w:szCs w:val="28"/>
          <w:lang w:val="uk-UA"/>
        </w:rPr>
        <w:t>Томоюкі</w:t>
      </w:r>
      <w:proofErr w:type="spellEnd"/>
      <w:r>
        <w:rPr>
          <w:sz w:val="28"/>
          <w:szCs w:val="28"/>
          <w:lang w:val="uk-UA"/>
        </w:rPr>
        <w:t xml:space="preserve"> </w:t>
      </w:r>
      <w:proofErr w:type="spellStart"/>
      <w:r>
        <w:rPr>
          <w:sz w:val="28"/>
          <w:szCs w:val="28"/>
          <w:lang w:val="uk-UA"/>
        </w:rPr>
        <w:t>Оно</w:t>
      </w:r>
      <w:proofErr w:type="spellEnd"/>
      <w:r>
        <w:rPr>
          <w:sz w:val="28"/>
          <w:szCs w:val="28"/>
          <w:lang w:val="uk-UA"/>
        </w:rPr>
        <w:t xml:space="preserve"> вивів кавуни, які мають форму куба. Їх зручно перевозити.</w:t>
      </w:r>
    </w:p>
    <w:p w:rsidR="0099026A" w:rsidRDefault="0099026A" w:rsidP="0099026A">
      <w:pPr>
        <w:pStyle w:val="Standard"/>
        <w:spacing w:line="360" w:lineRule="auto"/>
        <w:rPr>
          <w:sz w:val="28"/>
          <w:szCs w:val="28"/>
          <w:lang w:val="uk-UA"/>
        </w:rPr>
      </w:pPr>
      <w:r>
        <w:rPr>
          <w:sz w:val="28"/>
          <w:szCs w:val="28"/>
          <w:lang w:val="uk-UA"/>
        </w:rPr>
        <w:lastRenderedPageBreak/>
        <w:t>в) Ізраїль. У них вирощують квадратні помідори, які легко пакувати у ящики.</w:t>
      </w:r>
    </w:p>
    <w:p w:rsidR="0099026A" w:rsidRDefault="0099026A" w:rsidP="0099026A">
      <w:pPr>
        <w:pStyle w:val="Standard"/>
        <w:spacing w:line="360" w:lineRule="auto"/>
      </w:pPr>
      <w:r>
        <w:rPr>
          <w:rStyle w:val="a5"/>
          <w:b/>
          <w:sz w:val="28"/>
          <w:szCs w:val="28"/>
          <w:lang w:val="uk-UA"/>
        </w:rPr>
        <w:t xml:space="preserve">5-а група «Трапеція» </w:t>
      </w:r>
      <w:r>
        <w:rPr>
          <w:rStyle w:val="a5"/>
          <w:i/>
          <w:sz w:val="28"/>
          <w:szCs w:val="28"/>
          <w:lang w:val="uk-UA"/>
        </w:rPr>
        <w:t>(Слайд 6)</w:t>
      </w:r>
    </w:p>
    <w:p w:rsidR="0099026A" w:rsidRDefault="0099026A" w:rsidP="0099026A">
      <w:pPr>
        <w:pStyle w:val="Standard"/>
        <w:spacing w:line="360" w:lineRule="auto"/>
        <w:rPr>
          <w:sz w:val="28"/>
          <w:szCs w:val="28"/>
          <w:lang w:val="uk-UA"/>
        </w:rPr>
      </w:pPr>
      <w:r>
        <w:rPr>
          <w:sz w:val="28"/>
          <w:szCs w:val="28"/>
          <w:lang w:val="uk-UA"/>
        </w:rPr>
        <w:t>Трапецією називають чотирикутник, у якого тільки дві протилежні сторони паралельні</w:t>
      </w:r>
    </w:p>
    <w:p w:rsidR="0099026A" w:rsidRDefault="0099026A" w:rsidP="0099026A">
      <w:pPr>
        <w:pStyle w:val="Standard"/>
        <w:spacing w:line="360" w:lineRule="auto"/>
        <w:rPr>
          <w:sz w:val="28"/>
          <w:szCs w:val="28"/>
          <w:lang w:val="uk-UA"/>
        </w:rPr>
      </w:pPr>
      <w:r>
        <w:rPr>
          <w:sz w:val="28"/>
          <w:szCs w:val="28"/>
          <w:lang w:val="uk-UA"/>
        </w:rPr>
        <w:t>Вказуються види трапецій. Властивості.</w:t>
      </w:r>
    </w:p>
    <w:p w:rsidR="0099026A" w:rsidRDefault="0099026A" w:rsidP="0099026A">
      <w:pPr>
        <w:pStyle w:val="Standard"/>
        <w:spacing w:line="360" w:lineRule="auto"/>
        <w:rPr>
          <w:sz w:val="28"/>
          <w:szCs w:val="28"/>
          <w:lang w:val="uk-UA"/>
        </w:rPr>
      </w:pPr>
      <w:r>
        <w:rPr>
          <w:sz w:val="28"/>
          <w:szCs w:val="28"/>
          <w:lang w:val="uk-UA"/>
        </w:rPr>
        <w:t xml:space="preserve">Середня лінії трапеції паралельна основам і дорівнює їх </w:t>
      </w:r>
      <w:proofErr w:type="spellStart"/>
      <w:r>
        <w:rPr>
          <w:sz w:val="28"/>
          <w:szCs w:val="28"/>
          <w:lang w:val="uk-UA"/>
        </w:rPr>
        <w:t>півсумі</w:t>
      </w:r>
      <w:proofErr w:type="spellEnd"/>
      <w:r>
        <w:rPr>
          <w:sz w:val="28"/>
          <w:szCs w:val="28"/>
          <w:lang w:val="uk-UA"/>
        </w:rPr>
        <w:t>.</w:t>
      </w:r>
    </w:p>
    <w:p w:rsidR="0099026A" w:rsidRDefault="0099026A" w:rsidP="0099026A">
      <w:pPr>
        <w:pStyle w:val="Standard"/>
        <w:spacing w:line="360" w:lineRule="auto"/>
        <w:ind w:left="720" w:hanging="720"/>
        <w:rPr>
          <w:sz w:val="28"/>
          <w:szCs w:val="28"/>
          <w:lang w:val="uk-UA"/>
        </w:rPr>
      </w:pPr>
      <w:r>
        <w:rPr>
          <w:sz w:val="28"/>
          <w:szCs w:val="28"/>
          <w:lang w:val="uk-UA"/>
        </w:rPr>
        <w:t>4– а група вносить доповнення до відповідей 5-ї групи:</w:t>
      </w:r>
    </w:p>
    <w:p w:rsidR="0099026A" w:rsidRDefault="0099026A" w:rsidP="0099026A">
      <w:pPr>
        <w:pStyle w:val="Standard"/>
        <w:numPr>
          <w:ilvl w:val="0"/>
          <w:numId w:val="5"/>
        </w:numPr>
        <w:spacing w:line="360" w:lineRule="auto"/>
      </w:pPr>
      <w:r>
        <w:rPr>
          <w:rStyle w:val="a5"/>
          <w:sz w:val="28"/>
          <w:szCs w:val="28"/>
          <w:lang w:val="uk-UA"/>
        </w:rPr>
        <w:t xml:space="preserve">Для довільної трапеції перпендикуляри, опущені з вершин однієї основи до другої </w:t>
      </w:r>
      <w:r>
        <w:rPr>
          <w:rStyle w:val="a5"/>
          <w:i/>
          <w:sz w:val="28"/>
          <w:szCs w:val="28"/>
          <w:lang w:val="uk-UA"/>
        </w:rPr>
        <w:t>(висоти )</w:t>
      </w:r>
      <w:r>
        <w:rPr>
          <w:rStyle w:val="a5"/>
          <w:sz w:val="28"/>
          <w:szCs w:val="28"/>
          <w:lang w:val="uk-UA"/>
        </w:rPr>
        <w:t xml:space="preserve"> – рівні.</w:t>
      </w:r>
    </w:p>
    <w:p w:rsidR="0099026A" w:rsidRDefault="0099026A" w:rsidP="0099026A">
      <w:pPr>
        <w:pStyle w:val="Standard"/>
        <w:numPr>
          <w:ilvl w:val="0"/>
          <w:numId w:val="5"/>
        </w:numPr>
        <w:spacing w:line="360" w:lineRule="auto"/>
        <w:rPr>
          <w:sz w:val="28"/>
          <w:szCs w:val="28"/>
          <w:lang w:val="uk-UA"/>
        </w:rPr>
      </w:pPr>
      <w:r>
        <w:rPr>
          <w:sz w:val="28"/>
          <w:szCs w:val="28"/>
          <w:lang w:val="uk-UA"/>
        </w:rPr>
        <w:t>В рівнобічній трапеції кути при основі рівні.</w:t>
      </w:r>
    </w:p>
    <w:p w:rsidR="0099026A" w:rsidRDefault="0099026A" w:rsidP="0099026A">
      <w:pPr>
        <w:pStyle w:val="Standard"/>
        <w:numPr>
          <w:ilvl w:val="0"/>
          <w:numId w:val="5"/>
        </w:numPr>
        <w:spacing w:line="360" w:lineRule="auto"/>
        <w:rPr>
          <w:sz w:val="28"/>
          <w:szCs w:val="28"/>
          <w:lang w:val="uk-UA"/>
        </w:rPr>
      </w:pPr>
      <w:r>
        <w:rPr>
          <w:sz w:val="28"/>
          <w:szCs w:val="28"/>
          <w:lang w:val="uk-UA"/>
        </w:rPr>
        <w:t>Пряма, яка проходить через вершину меншої основи і паралельна бічній стороні, розбиває трапецію на паралелограм і трикутник.</w:t>
      </w:r>
    </w:p>
    <w:p w:rsidR="0099026A" w:rsidRDefault="0099026A" w:rsidP="0099026A">
      <w:pPr>
        <w:pStyle w:val="Standard"/>
        <w:spacing w:line="360" w:lineRule="auto"/>
      </w:pPr>
      <w:r>
        <w:rPr>
          <w:rStyle w:val="a5"/>
          <w:sz w:val="28"/>
          <w:szCs w:val="28"/>
          <w:lang w:val="uk-UA"/>
        </w:rPr>
        <w:t>Підводяться підсумки відповідей всіх п</w:t>
      </w:r>
      <w:r>
        <w:rPr>
          <w:rStyle w:val="a5"/>
          <w:sz w:val="28"/>
          <w:szCs w:val="28"/>
          <w:lang w:val="ru-RU"/>
        </w:rPr>
        <w:t>’</w:t>
      </w:r>
      <w:proofErr w:type="spellStart"/>
      <w:r>
        <w:rPr>
          <w:rStyle w:val="a5"/>
          <w:sz w:val="28"/>
          <w:szCs w:val="28"/>
          <w:lang w:val="uk-UA"/>
        </w:rPr>
        <w:t>яти</w:t>
      </w:r>
      <w:proofErr w:type="spellEnd"/>
      <w:r>
        <w:rPr>
          <w:rStyle w:val="a5"/>
          <w:sz w:val="28"/>
          <w:szCs w:val="28"/>
          <w:lang w:val="uk-UA"/>
        </w:rPr>
        <w:t xml:space="preserve"> груп, але оцінки будуть виставлені кожному учневі після того, як буде проведено </w:t>
      </w:r>
      <w:proofErr w:type="spellStart"/>
      <w:r>
        <w:rPr>
          <w:rStyle w:val="a5"/>
          <w:sz w:val="28"/>
          <w:szCs w:val="28"/>
          <w:lang w:val="uk-UA"/>
        </w:rPr>
        <w:t>розв</w:t>
      </w:r>
      <w:proofErr w:type="spellEnd"/>
      <w:r>
        <w:rPr>
          <w:rStyle w:val="a5"/>
          <w:sz w:val="28"/>
          <w:szCs w:val="28"/>
          <w:lang w:val="ru-RU"/>
        </w:rPr>
        <w:t>’</w:t>
      </w:r>
      <w:proofErr w:type="spellStart"/>
      <w:r>
        <w:rPr>
          <w:rStyle w:val="a5"/>
          <w:sz w:val="28"/>
          <w:szCs w:val="28"/>
          <w:lang w:val="uk-UA"/>
        </w:rPr>
        <w:t>язування</w:t>
      </w:r>
      <w:proofErr w:type="spellEnd"/>
      <w:r>
        <w:rPr>
          <w:rStyle w:val="a5"/>
          <w:sz w:val="28"/>
          <w:szCs w:val="28"/>
          <w:lang w:val="uk-UA"/>
        </w:rPr>
        <w:t xml:space="preserve"> задач. Кожна група повинна задавати задачі іншим групам і </w:t>
      </w:r>
      <w:proofErr w:type="spellStart"/>
      <w:r>
        <w:rPr>
          <w:rStyle w:val="a5"/>
          <w:sz w:val="28"/>
          <w:szCs w:val="28"/>
          <w:lang w:val="uk-UA"/>
        </w:rPr>
        <w:t>розв</w:t>
      </w:r>
      <w:proofErr w:type="spellEnd"/>
      <w:r>
        <w:rPr>
          <w:rStyle w:val="a5"/>
          <w:sz w:val="28"/>
          <w:szCs w:val="28"/>
          <w:lang w:val="ru-RU"/>
        </w:rPr>
        <w:t>’</w:t>
      </w:r>
      <w:proofErr w:type="spellStart"/>
      <w:r>
        <w:rPr>
          <w:rStyle w:val="a5"/>
          <w:sz w:val="28"/>
          <w:szCs w:val="28"/>
          <w:lang w:val="ru-RU"/>
        </w:rPr>
        <w:t>язувати</w:t>
      </w:r>
      <w:proofErr w:type="spellEnd"/>
      <w:r>
        <w:rPr>
          <w:rStyle w:val="a5"/>
          <w:sz w:val="28"/>
          <w:szCs w:val="28"/>
          <w:lang w:val="ru-RU"/>
        </w:rPr>
        <w:t xml:space="preserve"> </w:t>
      </w:r>
      <w:proofErr w:type="spellStart"/>
      <w:r>
        <w:rPr>
          <w:rStyle w:val="a5"/>
          <w:sz w:val="28"/>
          <w:szCs w:val="28"/>
          <w:lang w:val="ru-RU"/>
        </w:rPr>
        <w:t>задачі</w:t>
      </w:r>
      <w:proofErr w:type="spellEnd"/>
      <w:r>
        <w:rPr>
          <w:rStyle w:val="a5"/>
          <w:sz w:val="28"/>
          <w:szCs w:val="28"/>
          <w:lang w:val="ru-RU"/>
        </w:rPr>
        <w:t xml:space="preserve">, </w:t>
      </w:r>
      <w:r>
        <w:rPr>
          <w:rStyle w:val="a5"/>
          <w:sz w:val="28"/>
          <w:szCs w:val="28"/>
          <w:lang w:val="uk-UA"/>
        </w:rPr>
        <w:t>які їм було задано. Звичайно, найвищий бал отримають всі учні тієї групи, яка запропонує більше задач і розв’яже всі задані їй задані.</w:t>
      </w:r>
    </w:p>
    <w:p w:rsidR="0099026A" w:rsidRDefault="0099026A" w:rsidP="0099026A">
      <w:pPr>
        <w:pStyle w:val="Standard"/>
        <w:numPr>
          <w:ilvl w:val="0"/>
          <w:numId w:val="6"/>
        </w:numPr>
        <w:spacing w:line="360" w:lineRule="auto"/>
      </w:pPr>
      <w:r>
        <w:rPr>
          <w:rStyle w:val="a5"/>
          <w:b/>
          <w:sz w:val="28"/>
          <w:szCs w:val="28"/>
          <w:lang w:val="uk-UA"/>
        </w:rPr>
        <w:t>Розв</w:t>
      </w:r>
      <w:r>
        <w:rPr>
          <w:rStyle w:val="a5"/>
          <w:b/>
          <w:sz w:val="28"/>
          <w:szCs w:val="28"/>
          <w:lang w:val="uk-UA"/>
        </w:rPr>
        <w:t>’</w:t>
      </w:r>
      <w:bookmarkStart w:id="0" w:name="_GoBack"/>
      <w:bookmarkEnd w:id="0"/>
      <w:r>
        <w:rPr>
          <w:rStyle w:val="a5"/>
          <w:b/>
          <w:sz w:val="28"/>
          <w:szCs w:val="28"/>
          <w:lang w:val="uk-UA"/>
        </w:rPr>
        <w:t>язування задач</w:t>
      </w:r>
    </w:p>
    <w:p w:rsidR="0099026A" w:rsidRDefault="0099026A" w:rsidP="0099026A">
      <w:pPr>
        <w:pStyle w:val="Standard"/>
        <w:spacing w:line="360" w:lineRule="auto"/>
      </w:pPr>
      <w:r>
        <w:rPr>
          <w:rStyle w:val="a5"/>
          <w:sz w:val="28"/>
          <w:szCs w:val="28"/>
          <w:lang w:val="uk-UA"/>
        </w:rPr>
        <w:t xml:space="preserve">Учні записують у зошитах дату, тему. Далі групи задають одна одній нескладні задачі по даній темі. Кожна група отримує по 1 – 2 задачі. </w:t>
      </w:r>
      <w:proofErr w:type="spellStart"/>
      <w:r>
        <w:rPr>
          <w:rStyle w:val="a5"/>
          <w:sz w:val="28"/>
          <w:szCs w:val="28"/>
          <w:lang w:val="uk-UA"/>
        </w:rPr>
        <w:t>Розв</w:t>
      </w:r>
      <w:proofErr w:type="spellEnd"/>
      <w:r>
        <w:rPr>
          <w:rStyle w:val="a5"/>
          <w:sz w:val="28"/>
          <w:szCs w:val="28"/>
          <w:lang w:val="ru-RU"/>
        </w:rPr>
        <w:t>’</w:t>
      </w:r>
      <w:proofErr w:type="spellStart"/>
      <w:r>
        <w:rPr>
          <w:rStyle w:val="a5"/>
          <w:sz w:val="28"/>
          <w:szCs w:val="28"/>
          <w:lang w:val="uk-UA"/>
        </w:rPr>
        <w:t>язують</w:t>
      </w:r>
      <w:proofErr w:type="spellEnd"/>
      <w:r>
        <w:rPr>
          <w:rStyle w:val="a5"/>
          <w:sz w:val="28"/>
          <w:szCs w:val="28"/>
          <w:lang w:val="uk-UA"/>
        </w:rPr>
        <w:t xml:space="preserve"> їх усно. Ось деякі з цих задач</w:t>
      </w:r>
      <w:r>
        <w:rPr>
          <w:rStyle w:val="a5"/>
          <w:i/>
          <w:sz w:val="28"/>
          <w:szCs w:val="28"/>
          <w:lang w:val="uk-UA"/>
        </w:rPr>
        <w:t>.( Слайд 7 )</w:t>
      </w:r>
    </w:p>
    <w:p w:rsidR="0099026A" w:rsidRDefault="0099026A" w:rsidP="0099026A">
      <w:pPr>
        <w:pStyle w:val="Standard"/>
        <w:numPr>
          <w:ilvl w:val="3"/>
          <w:numId w:val="1"/>
        </w:numPr>
        <w:spacing w:line="360" w:lineRule="auto"/>
      </w:pPr>
      <w:r>
        <w:rPr>
          <w:rStyle w:val="a5"/>
          <w:sz w:val="28"/>
          <w:szCs w:val="28"/>
          <w:lang w:val="uk-UA"/>
        </w:rPr>
        <w:t xml:space="preserve">Один з кутів ромба дорівнює </w:t>
      </w:r>
      <m:oMath>
        <m:sSup>
          <m:sSupPr>
            <m:ctrlPr>
              <w:rPr>
                <w:rFonts w:ascii="Cambria Math" w:hAnsi="Cambria Math"/>
              </w:rPr>
            </m:ctrlPr>
          </m:sSupPr>
          <m:e>
            <m:r>
              <w:rPr>
                <w:rFonts w:ascii="Cambria Math" w:hAnsi="Cambria Math"/>
              </w:rPr>
              <m:t>70</m:t>
            </m:r>
          </m:e>
          <m:sup>
            <m:r>
              <w:rPr>
                <w:rFonts w:ascii="Cambria Math" w:hAnsi="Cambria Math"/>
              </w:rPr>
              <m:t>0</m:t>
            </m:r>
          </m:sup>
        </m:sSup>
      </m:oMath>
      <w:r>
        <w:rPr>
          <w:rStyle w:val="a5"/>
          <w:sz w:val="28"/>
          <w:szCs w:val="28"/>
          <w:lang w:val="uk-UA"/>
        </w:rPr>
        <w:t>. Визначити решту кутів.</w:t>
      </w:r>
    </w:p>
    <w:p w:rsidR="0099026A" w:rsidRDefault="0099026A" w:rsidP="0099026A">
      <w:pPr>
        <w:pStyle w:val="Standard"/>
        <w:spacing w:line="360" w:lineRule="auto"/>
      </w:pPr>
      <w:r>
        <w:rPr>
          <w:rStyle w:val="a5"/>
          <w:sz w:val="28"/>
          <w:szCs w:val="28"/>
          <w:lang w:val="uk-UA"/>
        </w:rPr>
        <w:t xml:space="preserve">Відповідь: </w:t>
      </w:r>
      <m:oMath>
        <m:sSup>
          <m:sSupPr>
            <m:ctrlPr>
              <w:rPr>
                <w:rFonts w:ascii="Cambria Math" w:hAnsi="Cambria Math"/>
              </w:rPr>
            </m:ctrlPr>
          </m:sSupPr>
          <m:e>
            <m:r>
              <w:rPr>
                <w:rFonts w:ascii="Cambria Math" w:hAnsi="Cambria Math"/>
              </w:rPr>
              <m:t>110</m:t>
            </m:r>
          </m:e>
          <m:sup>
            <m:r>
              <w:rPr>
                <w:rFonts w:ascii="Cambria Math" w:hAnsi="Cambria Math"/>
              </w:rPr>
              <m:t>0</m:t>
            </m:r>
          </m:sup>
        </m:sSup>
        <m:r>
          <w:rPr>
            <w:rFonts w:ascii="Cambria Math" w:hAnsi="Cambria Math"/>
          </w:rPr>
          <m:t>,</m:t>
        </m:r>
        <m:sSup>
          <m:sSupPr>
            <m:ctrlPr>
              <w:rPr>
                <w:rFonts w:ascii="Cambria Math" w:hAnsi="Cambria Math"/>
              </w:rPr>
            </m:ctrlPr>
          </m:sSupPr>
          <m:e>
            <m:r>
              <w:rPr>
                <w:rFonts w:ascii="Cambria Math" w:hAnsi="Cambria Math"/>
              </w:rPr>
              <m:t>70</m:t>
            </m:r>
          </m:e>
          <m:sup>
            <m:r>
              <w:rPr>
                <w:rFonts w:ascii="Cambria Math" w:hAnsi="Cambria Math"/>
              </w:rPr>
              <m:t>0</m:t>
            </m:r>
          </m:sup>
        </m:sSup>
        <m:r>
          <w:rPr>
            <w:rFonts w:ascii="Cambria Math" w:hAnsi="Cambria Math"/>
          </w:rPr>
          <m:t>,</m:t>
        </m:r>
        <m:sSup>
          <m:sSupPr>
            <m:ctrlPr>
              <w:rPr>
                <w:rFonts w:ascii="Cambria Math" w:hAnsi="Cambria Math"/>
              </w:rPr>
            </m:ctrlPr>
          </m:sSupPr>
          <m:e>
            <m:r>
              <w:rPr>
                <w:rFonts w:ascii="Cambria Math" w:hAnsi="Cambria Math"/>
              </w:rPr>
              <m:t>110</m:t>
            </m:r>
          </m:e>
          <m:sup>
            <m:r>
              <w:rPr>
                <w:rFonts w:ascii="Cambria Math" w:hAnsi="Cambria Math"/>
              </w:rPr>
              <m:t>0</m:t>
            </m:r>
          </m:sup>
        </m:sSup>
        <m:r>
          <m:rPr>
            <m:sty m:val="p"/>
          </m:rPr>
          <w:rPr>
            <w:rFonts w:ascii="Cambria Math" w:hAnsi="Cambria Math"/>
          </w:rPr>
          <m:t>.</m:t>
        </m:r>
      </m:oMath>
    </w:p>
    <w:p w:rsidR="0099026A" w:rsidRDefault="0099026A" w:rsidP="0099026A">
      <w:pPr>
        <w:pStyle w:val="Standard"/>
        <w:numPr>
          <w:ilvl w:val="3"/>
          <w:numId w:val="1"/>
        </w:numPr>
        <w:spacing w:line="360" w:lineRule="auto"/>
        <w:ind w:left="284"/>
      </w:pPr>
      <w:r>
        <w:rPr>
          <w:rStyle w:val="a5"/>
          <w:sz w:val="28"/>
          <w:szCs w:val="28"/>
          <w:lang w:val="uk-UA"/>
        </w:rPr>
        <w:t xml:space="preserve">В паралелограмі АВСД </w:t>
      </w:r>
      <m:oMath>
        <m:r>
          <w:rPr>
            <w:rFonts w:ascii="Cambria Math" w:hAnsi="Cambria Math"/>
          </w:rPr>
          <m:t>∠А=</m:t>
        </m:r>
        <m:sSup>
          <m:sSupPr>
            <m:ctrlPr>
              <w:rPr>
                <w:rFonts w:ascii="Cambria Math" w:hAnsi="Cambria Math"/>
              </w:rPr>
            </m:ctrlPr>
          </m:sSupPr>
          <m:e>
            <m:r>
              <w:rPr>
                <w:rFonts w:ascii="Cambria Math" w:hAnsi="Cambria Math"/>
              </w:rPr>
              <m:t>90</m:t>
            </m:r>
          </m:e>
          <m:sup>
            <m:r>
              <w:rPr>
                <w:rFonts w:ascii="Cambria Math" w:hAnsi="Cambria Math"/>
              </w:rPr>
              <m:t>0</m:t>
            </m:r>
          </m:sup>
        </m:sSup>
        <m:r>
          <m:rPr>
            <m:sty m:val="p"/>
          </m:rPr>
          <w:rPr>
            <w:rFonts w:ascii="Cambria Math" w:hAnsi="Cambria Math"/>
          </w:rPr>
          <m:t>.</m:t>
        </m:r>
      </m:oMath>
      <w:r>
        <w:rPr>
          <w:rStyle w:val="a5"/>
          <w:sz w:val="28"/>
          <w:szCs w:val="28"/>
          <w:lang w:val="uk-UA"/>
        </w:rPr>
        <w:t>Доведіть, що АВСД – прямокутник.</w:t>
      </w:r>
    </w:p>
    <w:p w:rsidR="0099026A" w:rsidRDefault="0099026A" w:rsidP="0099026A">
      <w:pPr>
        <w:pStyle w:val="Standard"/>
        <w:spacing w:line="360" w:lineRule="auto"/>
        <w:ind w:left="284" w:hanging="284"/>
        <w:rPr>
          <w:sz w:val="28"/>
          <w:szCs w:val="28"/>
          <w:lang w:val="uk-UA"/>
        </w:rPr>
      </w:pPr>
      <w:r>
        <w:rPr>
          <w:sz w:val="28"/>
          <w:szCs w:val="28"/>
          <w:lang w:val="uk-UA"/>
        </w:rPr>
        <w:t>Далі запитання і задачі пропонує вчитель:</w:t>
      </w:r>
    </w:p>
    <w:p w:rsidR="0099026A" w:rsidRDefault="0099026A" w:rsidP="0099026A">
      <w:pPr>
        <w:pStyle w:val="Standard"/>
        <w:spacing w:line="360" w:lineRule="auto"/>
        <w:ind w:left="284" w:hanging="284"/>
      </w:pPr>
      <w:r>
        <w:rPr>
          <w:rStyle w:val="a5"/>
          <w:sz w:val="28"/>
          <w:szCs w:val="28"/>
          <w:lang w:val="uk-UA"/>
        </w:rPr>
        <w:t>1.Записати в зошитах відповіді на запитання</w:t>
      </w:r>
      <w:r>
        <w:rPr>
          <w:rStyle w:val="a5"/>
          <w:i/>
          <w:sz w:val="28"/>
          <w:szCs w:val="28"/>
          <w:lang w:val="uk-UA"/>
        </w:rPr>
        <w:t>:(Слайд 8)</w:t>
      </w:r>
    </w:p>
    <w:p w:rsidR="0099026A" w:rsidRDefault="0099026A" w:rsidP="0099026A">
      <w:pPr>
        <w:pStyle w:val="Standard"/>
        <w:spacing w:line="360" w:lineRule="auto"/>
        <w:ind w:left="284" w:hanging="284"/>
        <w:rPr>
          <w:sz w:val="28"/>
          <w:szCs w:val="28"/>
          <w:lang w:val="uk-UA"/>
        </w:rPr>
      </w:pPr>
      <w:r>
        <w:rPr>
          <w:sz w:val="28"/>
          <w:szCs w:val="28"/>
          <w:lang w:val="uk-UA"/>
        </w:rPr>
        <w:t>а) Чим відрізняється квадрат від паралелограма, який не є квадратом?</w:t>
      </w:r>
    </w:p>
    <w:p w:rsidR="0099026A" w:rsidRDefault="0099026A" w:rsidP="0099026A">
      <w:pPr>
        <w:pStyle w:val="Standard"/>
        <w:spacing w:line="360" w:lineRule="auto"/>
        <w:ind w:left="284" w:hanging="284"/>
        <w:rPr>
          <w:sz w:val="28"/>
          <w:szCs w:val="28"/>
          <w:lang w:val="uk-UA"/>
        </w:rPr>
      </w:pPr>
      <w:r>
        <w:rPr>
          <w:sz w:val="28"/>
          <w:szCs w:val="28"/>
          <w:lang w:val="uk-UA"/>
        </w:rPr>
        <w:t>б) Чим відрізняється квадрат від прямокутника, який не є квадратом?</w:t>
      </w:r>
    </w:p>
    <w:p w:rsidR="0099026A" w:rsidRDefault="0099026A" w:rsidP="0099026A">
      <w:pPr>
        <w:pStyle w:val="Standard"/>
        <w:spacing w:line="360" w:lineRule="auto"/>
        <w:ind w:left="284" w:hanging="284"/>
        <w:rPr>
          <w:sz w:val="28"/>
          <w:szCs w:val="28"/>
          <w:lang w:val="uk-UA"/>
        </w:rPr>
      </w:pPr>
      <w:r>
        <w:rPr>
          <w:sz w:val="28"/>
          <w:szCs w:val="28"/>
          <w:lang w:val="uk-UA"/>
        </w:rPr>
        <w:t>в) Квадрат від ромба, який не є квадратом?</w:t>
      </w:r>
    </w:p>
    <w:p w:rsidR="0099026A" w:rsidRDefault="0099026A" w:rsidP="0099026A">
      <w:pPr>
        <w:pStyle w:val="Standard"/>
        <w:spacing w:line="360" w:lineRule="auto"/>
        <w:ind w:left="284" w:hanging="284"/>
        <w:rPr>
          <w:sz w:val="28"/>
          <w:szCs w:val="28"/>
          <w:lang w:val="uk-UA"/>
        </w:rPr>
      </w:pPr>
      <w:r>
        <w:rPr>
          <w:sz w:val="28"/>
          <w:szCs w:val="28"/>
          <w:lang w:val="uk-UA"/>
        </w:rPr>
        <w:t>Відповіді:</w:t>
      </w:r>
    </w:p>
    <w:p w:rsidR="0099026A" w:rsidRDefault="0099026A" w:rsidP="0099026A">
      <w:pPr>
        <w:pStyle w:val="Standard"/>
        <w:spacing w:line="360" w:lineRule="auto"/>
        <w:ind w:left="284" w:hanging="284"/>
        <w:rPr>
          <w:sz w:val="28"/>
          <w:szCs w:val="28"/>
          <w:lang w:val="uk-UA"/>
        </w:rPr>
      </w:pPr>
      <w:r>
        <w:rPr>
          <w:sz w:val="28"/>
          <w:szCs w:val="28"/>
          <w:lang w:val="uk-UA"/>
        </w:rPr>
        <w:t xml:space="preserve">а) такий паралелограм не може мати одночасно прямі кути і рівні суміжні </w:t>
      </w:r>
      <w:r>
        <w:rPr>
          <w:sz w:val="28"/>
          <w:szCs w:val="28"/>
          <w:lang w:val="uk-UA"/>
        </w:rPr>
        <w:lastRenderedPageBreak/>
        <w:t>сторони;</w:t>
      </w:r>
    </w:p>
    <w:p w:rsidR="0099026A" w:rsidRDefault="0099026A" w:rsidP="0099026A">
      <w:pPr>
        <w:pStyle w:val="Standard"/>
        <w:spacing w:line="360" w:lineRule="auto"/>
        <w:ind w:left="284" w:hanging="284"/>
        <w:rPr>
          <w:sz w:val="28"/>
          <w:szCs w:val="28"/>
          <w:lang w:val="uk-UA"/>
        </w:rPr>
      </w:pPr>
      <w:r>
        <w:rPr>
          <w:sz w:val="28"/>
          <w:szCs w:val="28"/>
          <w:lang w:val="uk-UA"/>
        </w:rPr>
        <w:t>б) такий прямокутник не є одночасно і ромбом;</w:t>
      </w:r>
    </w:p>
    <w:p w:rsidR="0099026A" w:rsidRDefault="0099026A" w:rsidP="0099026A">
      <w:pPr>
        <w:pStyle w:val="Standard"/>
        <w:spacing w:line="360" w:lineRule="auto"/>
        <w:ind w:left="284" w:hanging="284"/>
        <w:rPr>
          <w:sz w:val="28"/>
          <w:szCs w:val="28"/>
          <w:lang w:val="uk-UA"/>
        </w:rPr>
      </w:pPr>
      <w:r>
        <w:rPr>
          <w:sz w:val="28"/>
          <w:szCs w:val="28"/>
          <w:lang w:val="uk-UA"/>
        </w:rPr>
        <w:t>в) такий ромб не має прямого кута.</w:t>
      </w:r>
    </w:p>
    <w:p w:rsidR="0099026A" w:rsidRDefault="0099026A" w:rsidP="0099026A">
      <w:pPr>
        <w:pStyle w:val="Standard"/>
        <w:spacing w:line="360" w:lineRule="auto"/>
        <w:ind w:left="284" w:hanging="284"/>
      </w:pPr>
      <w:r>
        <w:rPr>
          <w:rStyle w:val="a5"/>
          <w:sz w:val="28"/>
          <w:szCs w:val="28"/>
          <w:lang w:val="uk-UA"/>
        </w:rPr>
        <w:t xml:space="preserve">2.Запитання-жарти. </w:t>
      </w:r>
      <w:r>
        <w:rPr>
          <w:rStyle w:val="a5"/>
          <w:i/>
          <w:sz w:val="28"/>
          <w:szCs w:val="28"/>
          <w:lang w:val="uk-UA"/>
        </w:rPr>
        <w:t>(Слайд 9)</w:t>
      </w:r>
    </w:p>
    <w:p w:rsidR="0099026A" w:rsidRDefault="0099026A" w:rsidP="0099026A">
      <w:pPr>
        <w:pStyle w:val="Standard"/>
        <w:spacing w:line="360" w:lineRule="auto"/>
        <w:ind w:left="284" w:hanging="284"/>
        <w:rPr>
          <w:sz w:val="28"/>
          <w:szCs w:val="28"/>
          <w:lang w:val="uk-UA"/>
        </w:rPr>
      </w:pPr>
      <w:r>
        <w:rPr>
          <w:sz w:val="28"/>
          <w:szCs w:val="28"/>
          <w:lang w:val="uk-UA"/>
        </w:rPr>
        <w:t>а) Що знаходиться всередині квадрата, прямокутника, ромба, трапеції?</w:t>
      </w:r>
    </w:p>
    <w:p w:rsidR="0099026A" w:rsidRDefault="0099026A" w:rsidP="0099026A">
      <w:pPr>
        <w:pStyle w:val="Standard"/>
        <w:spacing w:line="360" w:lineRule="auto"/>
        <w:ind w:left="284" w:hanging="284"/>
      </w:pPr>
      <w:r>
        <w:rPr>
          <w:rStyle w:val="a5"/>
          <w:sz w:val="28"/>
          <w:szCs w:val="28"/>
          <w:lang w:val="uk-UA"/>
        </w:rPr>
        <w:t>(</w:t>
      </w:r>
      <w:r>
        <w:rPr>
          <w:rStyle w:val="a5"/>
          <w:i/>
          <w:sz w:val="28"/>
          <w:szCs w:val="28"/>
          <w:lang w:val="uk-UA"/>
        </w:rPr>
        <w:t>Площа)</w:t>
      </w:r>
    </w:p>
    <w:p w:rsidR="0099026A" w:rsidRDefault="0099026A" w:rsidP="0099026A">
      <w:pPr>
        <w:pStyle w:val="Standard"/>
        <w:spacing w:line="360" w:lineRule="auto"/>
        <w:ind w:left="284" w:hanging="284"/>
      </w:pPr>
      <w:r>
        <w:rPr>
          <w:rStyle w:val="a5"/>
          <w:sz w:val="28"/>
          <w:szCs w:val="28"/>
          <w:lang w:val="uk-UA"/>
        </w:rPr>
        <w:t xml:space="preserve">б) Як називається квадрат, котрий не має жодного кута? </w:t>
      </w:r>
      <w:r>
        <w:rPr>
          <w:rStyle w:val="a5"/>
          <w:i/>
          <w:sz w:val="28"/>
          <w:szCs w:val="28"/>
          <w:lang w:val="uk-UA"/>
        </w:rPr>
        <w:t>(Круг)</w:t>
      </w:r>
    </w:p>
    <w:p w:rsidR="0099026A" w:rsidRDefault="0099026A" w:rsidP="0099026A">
      <w:pPr>
        <w:pStyle w:val="Standard"/>
        <w:spacing w:line="360" w:lineRule="auto"/>
        <w:ind w:left="284" w:hanging="284"/>
      </w:pPr>
      <w:r>
        <w:rPr>
          <w:rStyle w:val="a5"/>
          <w:sz w:val="28"/>
          <w:szCs w:val="28"/>
          <w:lang w:val="uk-UA"/>
        </w:rPr>
        <w:t xml:space="preserve">в) </w:t>
      </w:r>
      <w:proofErr w:type="spellStart"/>
      <w:r>
        <w:rPr>
          <w:rStyle w:val="a5"/>
          <w:sz w:val="28"/>
          <w:szCs w:val="28"/>
          <w:lang w:val="uk-UA"/>
        </w:rPr>
        <w:t>В</w:t>
      </w:r>
      <w:proofErr w:type="spellEnd"/>
      <w:r>
        <w:rPr>
          <w:rStyle w:val="a5"/>
          <w:sz w:val="28"/>
          <w:szCs w:val="28"/>
          <w:lang w:val="uk-UA"/>
        </w:rPr>
        <w:t xml:space="preserve"> листі фанери вирізали квадратне віконце. Як швидко перевірити, що вирізаний чотирикутник є квадратом? </w:t>
      </w:r>
      <w:r>
        <w:rPr>
          <w:rStyle w:val="a5"/>
          <w:i/>
          <w:sz w:val="28"/>
          <w:szCs w:val="28"/>
          <w:lang w:val="uk-UA"/>
        </w:rPr>
        <w:t xml:space="preserve">(Повернути його на </w:t>
      </w:r>
      <m:oMath>
        <m:sSup>
          <m:sSupPr>
            <m:ctrlPr>
              <w:rPr>
                <w:rFonts w:ascii="Cambria Math" w:hAnsi="Cambria Math"/>
              </w:rPr>
            </m:ctrlPr>
          </m:sSupPr>
          <m:e>
            <m:r>
              <w:rPr>
                <w:rFonts w:ascii="Cambria Math" w:hAnsi="Cambria Math"/>
              </w:rPr>
              <m:t>90</m:t>
            </m:r>
          </m:e>
          <m:sup>
            <m:r>
              <w:rPr>
                <w:rFonts w:ascii="Cambria Math" w:hAnsi="Cambria Math"/>
              </w:rPr>
              <m:t>0</m:t>
            </m:r>
          </m:sup>
        </m:sSup>
      </m:oMath>
      <w:r>
        <w:rPr>
          <w:rStyle w:val="a5"/>
          <w:i/>
          <w:sz w:val="28"/>
          <w:szCs w:val="28"/>
          <w:lang w:val="uk-UA"/>
        </w:rPr>
        <w:t>і вставити назад у виріз)</w:t>
      </w:r>
    </w:p>
    <w:p w:rsidR="0099026A" w:rsidRDefault="0099026A" w:rsidP="0099026A">
      <w:pPr>
        <w:pStyle w:val="Standard"/>
        <w:spacing w:line="360" w:lineRule="auto"/>
        <w:ind w:left="284" w:hanging="284"/>
      </w:pPr>
      <w:proofErr w:type="gramStart"/>
      <w:r>
        <w:rPr>
          <w:rStyle w:val="a5"/>
          <w:b/>
          <w:sz w:val="28"/>
          <w:szCs w:val="28"/>
          <w:lang w:val="en-US"/>
        </w:rPr>
        <w:t>V</w:t>
      </w:r>
      <w:r>
        <w:rPr>
          <w:rStyle w:val="a5"/>
          <w:b/>
          <w:sz w:val="28"/>
          <w:szCs w:val="28"/>
          <w:lang w:val="ru-RU"/>
        </w:rPr>
        <w:t xml:space="preserve">. </w:t>
      </w:r>
      <w:r>
        <w:rPr>
          <w:rStyle w:val="a5"/>
          <w:b/>
          <w:sz w:val="28"/>
          <w:szCs w:val="28"/>
          <w:lang w:val="uk-UA"/>
        </w:rPr>
        <w:t>Дидактичні ігри.</w:t>
      </w:r>
      <w:proofErr w:type="gramEnd"/>
    </w:p>
    <w:p w:rsidR="0099026A" w:rsidRDefault="0099026A" w:rsidP="0099026A">
      <w:pPr>
        <w:pStyle w:val="Standard"/>
        <w:spacing w:line="360" w:lineRule="auto"/>
        <w:ind w:left="284" w:hanging="284"/>
      </w:pPr>
      <w:r>
        <w:rPr>
          <w:rStyle w:val="a5"/>
          <w:sz w:val="28"/>
          <w:szCs w:val="28"/>
          <w:lang w:val="uk-UA"/>
        </w:rPr>
        <w:t>1. Ця гра розвиває здатність класифікувати. Учням кожної групи пропонується 5 слів. З них чотири слова об</w:t>
      </w:r>
      <w:r>
        <w:rPr>
          <w:rStyle w:val="a5"/>
          <w:sz w:val="28"/>
          <w:szCs w:val="28"/>
          <w:lang w:val="ru-RU"/>
        </w:rPr>
        <w:t>’</w:t>
      </w:r>
      <w:proofErr w:type="spellStart"/>
      <w:r>
        <w:rPr>
          <w:rStyle w:val="a5"/>
          <w:sz w:val="28"/>
          <w:szCs w:val="28"/>
          <w:lang w:val="uk-UA"/>
        </w:rPr>
        <w:t>єднані</w:t>
      </w:r>
      <w:proofErr w:type="spellEnd"/>
      <w:r>
        <w:rPr>
          <w:rStyle w:val="a5"/>
          <w:sz w:val="28"/>
          <w:szCs w:val="28"/>
          <w:lang w:val="uk-UA"/>
        </w:rPr>
        <w:t xml:space="preserve"> спільною ознакою. Знайти п</w:t>
      </w:r>
      <w:r>
        <w:rPr>
          <w:rStyle w:val="a5"/>
          <w:sz w:val="28"/>
          <w:szCs w:val="28"/>
          <w:lang w:val="ru-RU"/>
        </w:rPr>
        <w:t>’</w:t>
      </w:r>
      <w:proofErr w:type="spellStart"/>
      <w:r>
        <w:rPr>
          <w:rStyle w:val="a5"/>
          <w:sz w:val="28"/>
          <w:szCs w:val="28"/>
          <w:lang w:val="uk-UA"/>
        </w:rPr>
        <w:t>яте</w:t>
      </w:r>
      <w:proofErr w:type="spellEnd"/>
      <w:r>
        <w:rPr>
          <w:rStyle w:val="a5"/>
          <w:sz w:val="28"/>
          <w:szCs w:val="28"/>
          <w:lang w:val="uk-UA"/>
        </w:rPr>
        <w:t xml:space="preserve"> лишнє слово: </w:t>
      </w:r>
      <w:r>
        <w:rPr>
          <w:rStyle w:val="a5"/>
          <w:i/>
          <w:sz w:val="28"/>
          <w:szCs w:val="28"/>
          <w:lang w:val="uk-UA"/>
        </w:rPr>
        <w:t>(Слайд 10)</w:t>
      </w:r>
    </w:p>
    <w:p w:rsidR="0099026A" w:rsidRDefault="0099026A" w:rsidP="0099026A">
      <w:pPr>
        <w:pStyle w:val="Standard"/>
        <w:spacing w:line="360" w:lineRule="auto"/>
        <w:ind w:left="284" w:hanging="284"/>
        <w:rPr>
          <w:sz w:val="28"/>
          <w:szCs w:val="28"/>
          <w:lang w:val="uk-UA"/>
        </w:rPr>
      </w:pPr>
      <w:r>
        <w:rPr>
          <w:sz w:val="28"/>
          <w:szCs w:val="28"/>
          <w:lang w:val="uk-UA"/>
        </w:rPr>
        <w:t>а) трикутник, відрізок, довжина, квадрат, круг;</w:t>
      </w:r>
    </w:p>
    <w:p w:rsidR="0099026A" w:rsidRDefault="0099026A" w:rsidP="0099026A">
      <w:pPr>
        <w:pStyle w:val="Standard"/>
        <w:spacing w:line="360" w:lineRule="auto"/>
        <w:ind w:left="284" w:hanging="284"/>
        <w:rPr>
          <w:sz w:val="28"/>
          <w:szCs w:val="28"/>
          <w:lang w:val="uk-UA"/>
        </w:rPr>
      </w:pPr>
      <w:r>
        <w:rPr>
          <w:sz w:val="28"/>
          <w:szCs w:val="28"/>
          <w:lang w:val="uk-UA"/>
        </w:rPr>
        <w:t>б) трапеція, прямокутник, трикутник, квадрат, круг;</w:t>
      </w:r>
    </w:p>
    <w:p w:rsidR="0099026A" w:rsidRDefault="0099026A" w:rsidP="0099026A">
      <w:pPr>
        <w:pStyle w:val="Standard"/>
        <w:spacing w:line="360" w:lineRule="auto"/>
        <w:ind w:left="284" w:hanging="284"/>
        <w:rPr>
          <w:sz w:val="28"/>
          <w:szCs w:val="28"/>
          <w:lang w:val="uk-UA"/>
        </w:rPr>
      </w:pPr>
      <w:r>
        <w:rPr>
          <w:sz w:val="28"/>
          <w:szCs w:val="28"/>
          <w:lang w:val="uk-UA"/>
        </w:rPr>
        <w:t>в) додавання, множення, ділення, доданок, віднімання;</w:t>
      </w:r>
    </w:p>
    <w:p w:rsidR="0099026A" w:rsidRDefault="0099026A" w:rsidP="0099026A">
      <w:pPr>
        <w:pStyle w:val="Standard"/>
        <w:spacing w:line="360" w:lineRule="auto"/>
        <w:ind w:left="284" w:hanging="284"/>
        <w:rPr>
          <w:sz w:val="28"/>
          <w:szCs w:val="28"/>
          <w:lang w:val="uk-UA"/>
        </w:rPr>
      </w:pPr>
      <w:r>
        <w:rPr>
          <w:sz w:val="28"/>
          <w:szCs w:val="28"/>
          <w:lang w:val="uk-UA"/>
        </w:rPr>
        <w:t>г) секунда, година, хвилина, вечір, тиждень;</w:t>
      </w:r>
    </w:p>
    <w:p w:rsidR="0099026A" w:rsidRDefault="0099026A" w:rsidP="0099026A">
      <w:pPr>
        <w:pStyle w:val="Standard"/>
        <w:spacing w:line="360" w:lineRule="auto"/>
        <w:ind w:left="284" w:hanging="284"/>
        <w:rPr>
          <w:sz w:val="28"/>
          <w:szCs w:val="28"/>
          <w:lang w:val="uk-UA"/>
        </w:rPr>
      </w:pPr>
      <w:r>
        <w:rPr>
          <w:sz w:val="28"/>
          <w:szCs w:val="28"/>
          <w:lang w:val="uk-UA"/>
        </w:rPr>
        <w:t>д) сміливий, хоробрий, рішучий, відважний, злий.</w:t>
      </w:r>
    </w:p>
    <w:p w:rsidR="0099026A" w:rsidRDefault="0099026A" w:rsidP="0099026A">
      <w:pPr>
        <w:pStyle w:val="Standard"/>
        <w:spacing w:line="360" w:lineRule="auto"/>
        <w:ind w:left="284" w:hanging="284"/>
      </w:pPr>
      <w:r>
        <w:rPr>
          <w:rStyle w:val="a5"/>
          <w:sz w:val="28"/>
          <w:szCs w:val="28"/>
          <w:lang w:val="uk-UA"/>
        </w:rPr>
        <w:t xml:space="preserve">2. </w:t>
      </w:r>
      <w:r>
        <w:rPr>
          <w:rStyle w:val="a5"/>
          <w:b/>
          <w:sz w:val="28"/>
          <w:szCs w:val="28"/>
          <w:lang w:val="uk-UA"/>
        </w:rPr>
        <w:t>«Мозковий штурм».</w:t>
      </w:r>
      <w:r>
        <w:rPr>
          <w:rStyle w:val="a5"/>
          <w:sz w:val="28"/>
          <w:szCs w:val="28"/>
          <w:lang w:val="uk-UA"/>
        </w:rPr>
        <w:t xml:space="preserve"> Ця гра сприяє пошуку оптимального оригінального </w:t>
      </w:r>
      <w:proofErr w:type="spellStart"/>
      <w:r>
        <w:rPr>
          <w:rStyle w:val="a5"/>
          <w:sz w:val="28"/>
          <w:szCs w:val="28"/>
          <w:lang w:val="uk-UA"/>
        </w:rPr>
        <w:t>розв</w:t>
      </w:r>
      <w:proofErr w:type="spellEnd"/>
      <w:r>
        <w:rPr>
          <w:rStyle w:val="a5"/>
          <w:sz w:val="28"/>
          <w:szCs w:val="28"/>
          <w:lang w:val="ru-RU"/>
        </w:rPr>
        <w:t>’</w:t>
      </w:r>
      <w:proofErr w:type="spellStart"/>
      <w:r>
        <w:rPr>
          <w:rStyle w:val="a5"/>
          <w:sz w:val="28"/>
          <w:szCs w:val="28"/>
          <w:lang w:val="uk-UA"/>
        </w:rPr>
        <w:t>язку</w:t>
      </w:r>
      <w:proofErr w:type="spellEnd"/>
      <w:r>
        <w:rPr>
          <w:rStyle w:val="a5"/>
          <w:sz w:val="28"/>
          <w:szCs w:val="28"/>
          <w:lang w:val="uk-UA"/>
        </w:rPr>
        <w:t xml:space="preserve"> поставленої проблеми. Кожна група висуває по одному представнику для участі у змаганнях. Учитель ставить запитання. Представники повертаються у свої групи, вислуховують думки кожного члена групи, вибирають краще </w:t>
      </w:r>
      <w:proofErr w:type="spellStart"/>
      <w:r>
        <w:rPr>
          <w:rStyle w:val="a5"/>
          <w:sz w:val="28"/>
          <w:szCs w:val="28"/>
          <w:lang w:val="uk-UA"/>
        </w:rPr>
        <w:t>розв</w:t>
      </w:r>
      <w:proofErr w:type="spellEnd"/>
      <w:r>
        <w:rPr>
          <w:rStyle w:val="a5"/>
          <w:sz w:val="28"/>
          <w:szCs w:val="28"/>
          <w:lang w:val="ru-RU"/>
        </w:rPr>
        <w:t>’</w:t>
      </w:r>
      <w:proofErr w:type="spellStart"/>
      <w:r>
        <w:rPr>
          <w:rStyle w:val="a5"/>
          <w:sz w:val="28"/>
          <w:szCs w:val="28"/>
          <w:lang w:val="uk-UA"/>
        </w:rPr>
        <w:t>язання</w:t>
      </w:r>
      <w:proofErr w:type="spellEnd"/>
      <w:r>
        <w:rPr>
          <w:rStyle w:val="a5"/>
          <w:sz w:val="28"/>
          <w:szCs w:val="28"/>
          <w:lang w:val="uk-UA"/>
        </w:rPr>
        <w:t>, повертаються за ігровий стіл і відповідають.</w:t>
      </w:r>
    </w:p>
    <w:p w:rsidR="0099026A" w:rsidRDefault="0099026A" w:rsidP="0099026A">
      <w:pPr>
        <w:pStyle w:val="Standard"/>
        <w:spacing w:line="360" w:lineRule="auto"/>
        <w:ind w:left="284" w:hanging="284"/>
      </w:pPr>
      <w:r>
        <w:rPr>
          <w:rStyle w:val="a5"/>
          <w:sz w:val="28"/>
          <w:szCs w:val="28"/>
          <w:lang w:val="uk-UA"/>
        </w:rPr>
        <w:t xml:space="preserve">Завдання: </w:t>
      </w:r>
      <w:r>
        <w:rPr>
          <w:rStyle w:val="a5"/>
          <w:i/>
          <w:sz w:val="28"/>
          <w:szCs w:val="28"/>
          <w:lang w:val="uk-UA"/>
        </w:rPr>
        <w:t>(Слайд 11)</w:t>
      </w:r>
    </w:p>
    <w:p w:rsidR="0099026A" w:rsidRDefault="0099026A" w:rsidP="0099026A">
      <w:pPr>
        <w:pStyle w:val="Standard"/>
        <w:spacing w:line="360" w:lineRule="auto"/>
        <w:rPr>
          <w:sz w:val="28"/>
          <w:szCs w:val="28"/>
          <w:lang w:val="uk-UA"/>
        </w:rPr>
      </w:pPr>
      <w:r>
        <w:rPr>
          <w:sz w:val="28"/>
          <w:szCs w:val="28"/>
          <w:lang w:val="uk-UA"/>
        </w:rPr>
        <w:t>1)</w:t>
      </w:r>
      <w:proofErr w:type="spellStart"/>
      <w:r>
        <w:rPr>
          <w:sz w:val="28"/>
          <w:szCs w:val="28"/>
          <w:lang w:val="uk-UA"/>
        </w:rPr>
        <w:t>Майстер-паркетчик</w:t>
      </w:r>
      <w:proofErr w:type="spellEnd"/>
      <w:r>
        <w:rPr>
          <w:sz w:val="28"/>
          <w:szCs w:val="28"/>
          <w:lang w:val="uk-UA"/>
        </w:rPr>
        <w:t xml:space="preserve"> хоче впевнитися. Що вирізані з дуба чотирикутники – квадрати. Чи достатньо для цього:</w:t>
      </w:r>
    </w:p>
    <w:p w:rsidR="0099026A" w:rsidRDefault="0099026A" w:rsidP="0099026A">
      <w:pPr>
        <w:pStyle w:val="Standard"/>
        <w:spacing w:line="360" w:lineRule="auto"/>
      </w:pPr>
      <w:r>
        <w:rPr>
          <w:rStyle w:val="a5"/>
          <w:sz w:val="28"/>
          <w:szCs w:val="28"/>
          <w:lang w:val="uk-UA"/>
        </w:rPr>
        <w:t xml:space="preserve">а) рівності чотирьох сторін? </w:t>
      </w:r>
      <w:r>
        <w:rPr>
          <w:rStyle w:val="a5"/>
          <w:i/>
          <w:sz w:val="28"/>
          <w:szCs w:val="28"/>
          <w:lang w:val="uk-UA"/>
        </w:rPr>
        <w:t>(Ні, може бути ромб)</w:t>
      </w:r>
    </w:p>
    <w:p w:rsidR="0099026A" w:rsidRDefault="0099026A" w:rsidP="0099026A">
      <w:pPr>
        <w:pStyle w:val="Standard"/>
        <w:spacing w:line="360" w:lineRule="auto"/>
      </w:pPr>
      <w:r>
        <w:rPr>
          <w:rStyle w:val="a5"/>
          <w:sz w:val="28"/>
          <w:szCs w:val="28"/>
          <w:lang w:val="uk-UA"/>
        </w:rPr>
        <w:t xml:space="preserve">б) рівності </w:t>
      </w:r>
      <w:proofErr w:type="spellStart"/>
      <w:r>
        <w:rPr>
          <w:rStyle w:val="a5"/>
          <w:sz w:val="28"/>
          <w:szCs w:val="28"/>
          <w:lang w:val="uk-UA"/>
        </w:rPr>
        <w:t>обидвох</w:t>
      </w:r>
      <w:proofErr w:type="spellEnd"/>
      <w:r>
        <w:rPr>
          <w:rStyle w:val="a5"/>
          <w:sz w:val="28"/>
          <w:szCs w:val="28"/>
          <w:lang w:val="uk-UA"/>
        </w:rPr>
        <w:t xml:space="preserve"> діагоналей? </w:t>
      </w:r>
      <w:r>
        <w:rPr>
          <w:rStyle w:val="a5"/>
          <w:i/>
          <w:sz w:val="28"/>
          <w:szCs w:val="28"/>
          <w:lang w:val="uk-UA"/>
        </w:rPr>
        <w:t>(Ні, може бути прямокутник)</w:t>
      </w:r>
    </w:p>
    <w:p w:rsidR="0099026A" w:rsidRDefault="0099026A" w:rsidP="0099026A">
      <w:pPr>
        <w:pStyle w:val="Standard"/>
        <w:spacing w:line="360" w:lineRule="auto"/>
      </w:pPr>
      <w:r>
        <w:rPr>
          <w:rStyle w:val="a5"/>
          <w:sz w:val="28"/>
          <w:szCs w:val="28"/>
          <w:lang w:val="uk-UA"/>
        </w:rPr>
        <w:t xml:space="preserve">в) рівності чотирьох частин діагоналей? </w:t>
      </w:r>
      <w:r>
        <w:rPr>
          <w:rStyle w:val="a5"/>
          <w:i/>
          <w:sz w:val="28"/>
          <w:szCs w:val="28"/>
          <w:lang w:val="uk-UA"/>
        </w:rPr>
        <w:t>(Ні, може бути прямокутник)</w:t>
      </w:r>
    </w:p>
    <w:p w:rsidR="0099026A" w:rsidRDefault="0099026A" w:rsidP="0099026A">
      <w:pPr>
        <w:pStyle w:val="Standard"/>
        <w:spacing w:line="360" w:lineRule="auto"/>
      </w:pPr>
      <w:r>
        <w:rPr>
          <w:rStyle w:val="a5"/>
          <w:sz w:val="28"/>
          <w:szCs w:val="28"/>
          <w:lang w:val="uk-UA"/>
        </w:rPr>
        <w:lastRenderedPageBreak/>
        <w:t>г) рівності діагоналей і прямого кута між ними? (</w:t>
      </w:r>
      <w:r>
        <w:rPr>
          <w:rStyle w:val="a5"/>
          <w:i/>
          <w:sz w:val="28"/>
          <w:szCs w:val="28"/>
          <w:lang w:val="uk-UA"/>
        </w:rPr>
        <w:t>Ні, може бути рівнобічна трапеція)</w:t>
      </w:r>
    </w:p>
    <w:p w:rsidR="0099026A" w:rsidRDefault="0099026A" w:rsidP="0099026A">
      <w:pPr>
        <w:pStyle w:val="Standard"/>
        <w:spacing w:line="360" w:lineRule="auto"/>
        <w:rPr>
          <w:sz w:val="28"/>
          <w:szCs w:val="28"/>
          <w:lang w:val="uk-UA"/>
        </w:rPr>
      </w:pPr>
      <w:r>
        <w:rPr>
          <w:sz w:val="28"/>
          <w:szCs w:val="28"/>
          <w:lang w:val="uk-UA"/>
        </w:rPr>
        <w:t>Відповідь: Достатньо одночасно рівності сторін і діагоналей.</w:t>
      </w:r>
    </w:p>
    <w:p w:rsidR="0099026A" w:rsidRDefault="0099026A" w:rsidP="0099026A">
      <w:pPr>
        <w:pStyle w:val="Standard"/>
        <w:spacing w:line="360" w:lineRule="auto"/>
        <w:rPr>
          <w:sz w:val="28"/>
          <w:szCs w:val="28"/>
          <w:lang w:val="uk-UA"/>
        </w:rPr>
      </w:pPr>
      <w:r>
        <w:rPr>
          <w:sz w:val="28"/>
          <w:szCs w:val="28"/>
          <w:lang w:val="uk-UA"/>
        </w:rPr>
        <w:t>2)В листі фанери вирізали квадратне віконце. Як швидко перевірити, що вирізаний чотирикутник – квадрат?</w:t>
      </w:r>
    </w:p>
    <w:p w:rsidR="0099026A" w:rsidRDefault="0099026A" w:rsidP="0099026A">
      <w:pPr>
        <w:pStyle w:val="Standard"/>
        <w:spacing w:line="360" w:lineRule="auto"/>
      </w:pPr>
      <w:r>
        <w:rPr>
          <w:rStyle w:val="a5"/>
          <w:sz w:val="28"/>
          <w:szCs w:val="28"/>
          <w:lang w:val="uk-UA"/>
        </w:rPr>
        <w:t>Відповідь: повернути його</w:t>
      </w:r>
      <m:oMath>
        <m:r>
          <w:rPr>
            <w:rFonts w:ascii="Cambria Math" w:hAnsi="Cambria Math"/>
          </w:rPr>
          <m:t>на</m:t>
        </m:r>
        <m:sSup>
          <m:sSupPr>
            <m:ctrlPr>
              <w:rPr>
                <w:rFonts w:ascii="Cambria Math" w:hAnsi="Cambria Math"/>
              </w:rPr>
            </m:ctrlPr>
          </m:sSupPr>
          <m:e>
            <m:r>
              <w:rPr>
                <w:rFonts w:ascii="Cambria Math" w:hAnsi="Cambria Math"/>
              </w:rPr>
              <m:t>90</m:t>
            </m:r>
          </m:e>
          <m:sup>
            <m:r>
              <w:rPr>
                <w:rFonts w:ascii="Cambria Math" w:hAnsi="Cambria Math"/>
              </w:rPr>
              <m:t>0</m:t>
            </m:r>
          </m:sup>
        </m:sSup>
      </m:oMath>
      <w:r>
        <w:rPr>
          <w:rStyle w:val="a5"/>
          <w:sz w:val="28"/>
          <w:szCs w:val="28"/>
          <w:lang w:val="uk-UA"/>
        </w:rPr>
        <w:t xml:space="preserve"> і вставити назад у вирізане віконце.</w:t>
      </w:r>
    </w:p>
    <w:p w:rsidR="0099026A" w:rsidRDefault="0099026A" w:rsidP="0099026A">
      <w:pPr>
        <w:pStyle w:val="Standard"/>
        <w:spacing w:line="360" w:lineRule="auto"/>
        <w:rPr>
          <w:sz w:val="28"/>
          <w:szCs w:val="28"/>
          <w:lang w:val="uk-UA"/>
        </w:rPr>
      </w:pPr>
      <w:r>
        <w:rPr>
          <w:sz w:val="28"/>
          <w:szCs w:val="28"/>
          <w:lang w:val="uk-UA"/>
        </w:rPr>
        <w:t>Найбільш вдалу відповідь дали учні четвертої групи.</w:t>
      </w:r>
    </w:p>
    <w:p w:rsidR="0099026A" w:rsidRDefault="0099026A" w:rsidP="0099026A">
      <w:pPr>
        <w:pStyle w:val="Standard"/>
        <w:spacing w:line="360" w:lineRule="auto"/>
      </w:pPr>
      <w:r>
        <w:rPr>
          <w:rStyle w:val="a5"/>
          <w:sz w:val="28"/>
          <w:szCs w:val="28"/>
          <w:lang w:val="uk-UA"/>
        </w:rPr>
        <w:t>3</w:t>
      </w:r>
      <w:r>
        <w:rPr>
          <w:rStyle w:val="a5"/>
          <w:b/>
          <w:sz w:val="28"/>
          <w:szCs w:val="28"/>
          <w:lang w:val="uk-UA"/>
        </w:rPr>
        <w:t>) «Диспут».</w:t>
      </w:r>
      <w:r>
        <w:rPr>
          <w:rStyle w:val="a5"/>
          <w:sz w:val="28"/>
          <w:szCs w:val="28"/>
          <w:lang w:val="uk-UA"/>
        </w:rPr>
        <w:t xml:space="preserve"> Ця форма роботи застосовується для вивчення протилежних поглядів. Клас ділиться на дві робочі групи і групу експертів.</w:t>
      </w:r>
    </w:p>
    <w:p w:rsidR="0099026A" w:rsidRDefault="0099026A" w:rsidP="0099026A">
      <w:pPr>
        <w:pStyle w:val="Standard"/>
        <w:spacing w:line="360" w:lineRule="auto"/>
      </w:pPr>
      <w:r>
        <w:rPr>
          <w:rStyle w:val="a5"/>
          <w:sz w:val="28"/>
          <w:szCs w:val="28"/>
          <w:lang w:val="uk-UA"/>
        </w:rPr>
        <w:t xml:space="preserve">Наприклад, практична задача. </w:t>
      </w:r>
      <w:r>
        <w:rPr>
          <w:rStyle w:val="a5"/>
          <w:i/>
          <w:sz w:val="28"/>
          <w:szCs w:val="28"/>
          <w:lang w:val="uk-UA"/>
        </w:rPr>
        <w:t>(Слайд 12)</w:t>
      </w:r>
      <w:r>
        <w:rPr>
          <w:rStyle w:val="a5"/>
          <w:sz w:val="28"/>
          <w:szCs w:val="28"/>
          <w:lang w:val="uk-UA"/>
        </w:rPr>
        <w:t xml:space="preserve"> Як агрономові не вимірюючи кутів, впевнитися, що ділянка квадратної форми?</w:t>
      </w:r>
    </w:p>
    <w:p w:rsidR="0099026A" w:rsidRDefault="0099026A" w:rsidP="0099026A">
      <w:pPr>
        <w:pStyle w:val="Standard"/>
        <w:spacing w:line="360" w:lineRule="auto"/>
      </w:pPr>
      <m:oMath>
        <m:r>
          <w:rPr>
            <w:rFonts w:ascii="Cambria Math" w:hAnsi="Cambria Math"/>
          </w:rPr>
          <m:t>-</m:t>
        </m:r>
      </m:oMath>
      <w:r>
        <w:rPr>
          <w:rStyle w:val="a5"/>
          <w:sz w:val="28"/>
          <w:szCs w:val="28"/>
          <w:lang w:val="uk-UA"/>
        </w:rPr>
        <w:t>Виміряти сторони.</w:t>
      </w:r>
    </w:p>
    <w:p w:rsidR="0099026A" w:rsidRDefault="0099026A" w:rsidP="0099026A">
      <w:pPr>
        <w:pStyle w:val="Standard"/>
        <w:spacing w:line="360" w:lineRule="auto"/>
        <w:ind w:left="-142" w:firstLine="142"/>
      </w:pPr>
      <m:oMath>
        <m:r>
          <w:rPr>
            <w:rFonts w:ascii="Cambria Math" w:hAnsi="Cambria Math"/>
          </w:rPr>
          <m:t>-</m:t>
        </m:r>
      </m:oMath>
      <w:r>
        <w:rPr>
          <w:rStyle w:val="a5"/>
          <w:sz w:val="28"/>
          <w:szCs w:val="28"/>
          <w:lang w:val="uk-UA"/>
        </w:rPr>
        <w:t>Виміряти сторони і діагоналі.</w:t>
      </w:r>
    </w:p>
    <w:p w:rsidR="0099026A" w:rsidRDefault="0099026A" w:rsidP="0099026A">
      <w:pPr>
        <w:pStyle w:val="Standard"/>
        <w:numPr>
          <w:ilvl w:val="0"/>
          <w:numId w:val="7"/>
        </w:numPr>
        <w:spacing w:line="360" w:lineRule="auto"/>
        <w:ind w:hanging="11"/>
      </w:pPr>
      <w:r>
        <w:rPr>
          <w:rStyle w:val="a5"/>
          <w:b/>
          <w:sz w:val="28"/>
          <w:szCs w:val="28"/>
          <w:lang w:val="uk-UA"/>
        </w:rPr>
        <w:t>Підсумок уроку</w:t>
      </w:r>
      <w:r>
        <w:rPr>
          <w:rStyle w:val="a5"/>
          <w:sz w:val="28"/>
          <w:szCs w:val="28"/>
          <w:lang w:val="uk-UA"/>
        </w:rPr>
        <w:t>. Сьогодні на підсумковому уроці ми систематизували відомості про паралелограми і їх види.</w:t>
      </w:r>
    </w:p>
    <w:p w:rsidR="0099026A" w:rsidRDefault="0099026A" w:rsidP="0099026A">
      <w:pPr>
        <w:pStyle w:val="Standard"/>
        <w:spacing w:line="360" w:lineRule="auto"/>
      </w:pPr>
      <w:proofErr w:type="spellStart"/>
      <w:r>
        <w:rPr>
          <w:rStyle w:val="a5"/>
          <w:sz w:val="28"/>
          <w:szCs w:val="28"/>
          <w:lang w:val="ru-RU"/>
        </w:rPr>
        <w:t>Учні</w:t>
      </w:r>
      <w:proofErr w:type="spellEnd"/>
      <w:r>
        <w:rPr>
          <w:rStyle w:val="a5"/>
          <w:sz w:val="28"/>
          <w:szCs w:val="28"/>
          <w:lang w:val="ru-RU"/>
        </w:rPr>
        <w:t xml:space="preserve"> </w:t>
      </w:r>
      <w:proofErr w:type="spellStart"/>
      <w:r>
        <w:rPr>
          <w:rStyle w:val="a5"/>
          <w:sz w:val="28"/>
          <w:szCs w:val="28"/>
          <w:lang w:val="ru-RU"/>
        </w:rPr>
        <w:t>четвертої</w:t>
      </w:r>
      <w:proofErr w:type="spellEnd"/>
      <w:r>
        <w:rPr>
          <w:rStyle w:val="a5"/>
          <w:sz w:val="28"/>
          <w:szCs w:val="28"/>
          <w:lang w:val="ru-RU"/>
        </w:rPr>
        <w:t xml:space="preserve"> </w:t>
      </w:r>
      <w:proofErr w:type="spellStart"/>
      <w:r>
        <w:rPr>
          <w:rStyle w:val="a5"/>
          <w:sz w:val="28"/>
          <w:szCs w:val="28"/>
          <w:lang w:val="ru-RU"/>
        </w:rPr>
        <w:t>групи</w:t>
      </w:r>
      <w:proofErr w:type="spellEnd"/>
      <w:r>
        <w:rPr>
          <w:rStyle w:val="a5"/>
          <w:sz w:val="28"/>
          <w:szCs w:val="28"/>
          <w:lang w:val="ru-RU"/>
        </w:rPr>
        <w:t xml:space="preserve"> </w:t>
      </w:r>
      <w:proofErr w:type="spellStart"/>
      <w:r>
        <w:rPr>
          <w:rStyle w:val="a5"/>
          <w:sz w:val="28"/>
          <w:szCs w:val="28"/>
          <w:lang w:val="ru-RU"/>
        </w:rPr>
        <w:t>відповіли</w:t>
      </w:r>
      <w:proofErr w:type="spellEnd"/>
      <w:r>
        <w:rPr>
          <w:rStyle w:val="a5"/>
          <w:sz w:val="28"/>
          <w:szCs w:val="28"/>
          <w:lang w:val="ru-RU"/>
        </w:rPr>
        <w:t xml:space="preserve"> на </w:t>
      </w:r>
      <w:proofErr w:type="spellStart"/>
      <w:r>
        <w:rPr>
          <w:rStyle w:val="a5"/>
          <w:sz w:val="28"/>
          <w:szCs w:val="28"/>
          <w:lang w:val="ru-RU"/>
        </w:rPr>
        <w:t>запитання</w:t>
      </w:r>
      <w:proofErr w:type="spellEnd"/>
      <w:r>
        <w:rPr>
          <w:rStyle w:val="a5"/>
          <w:sz w:val="28"/>
          <w:szCs w:val="28"/>
          <w:lang w:val="ru-RU"/>
        </w:rPr>
        <w:t xml:space="preserve">, правильно </w:t>
      </w:r>
      <w:proofErr w:type="spellStart"/>
      <w:r>
        <w:rPr>
          <w:rStyle w:val="a5"/>
          <w:sz w:val="28"/>
          <w:szCs w:val="28"/>
          <w:lang w:val="ru-RU"/>
        </w:rPr>
        <w:t>розв’язали</w:t>
      </w:r>
      <w:proofErr w:type="spellEnd"/>
      <w:r>
        <w:rPr>
          <w:rStyle w:val="a5"/>
          <w:sz w:val="28"/>
          <w:szCs w:val="28"/>
          <w:lang w:val="ru-RU"/>
        </w:rPr>
        <w:t xml:space="preserve"> </w:t>
      </w:r>
      <w:proofErr w:type="spellStart"/>
      <w:r>
        <w:rPr>
          <w:rStyle w:val="a5"/>
          <w:sz w:val="28"/>
          <w:szCs w:val="28"/>
          <w:lang w:val="ru-RU"/>
        </w:rPr>
        <w:t>задачі</w:t>
      </w:r>
      <w:proofErr w:type="spellEnd"/>
      <w:r>
        <w:rPr>
          <w:rStyle w:val="a5"/>
          <w:sz w:val="28"/>
          <w:szCs w:val="28"/>
          <w:lang w:val="ru-RU"/>
        </w:rPr>
        <w:t xml:space="preserve">, добре представили квадрат. </w:t>
      </w:r>
      <w:proofErr w:type="spellStart"/>
      <w:r>
        <w:rPr>
          <w:rStyle w:val="a5"/>
          <w:sz w:val="28"/>
          <w:szCs w:val="28"/>
          <w:lang w:val="ru-RU"/>
        </w:rPr>
        <w:t>Всі</w:t>
      </w:r>
      <w:proofErr w:type="spellEnd"/>
      <w:r>
        <w:rPr>
          <w:rStyle w:val="a5"/>
          <w:sz w:val="28"/>
          <w:szCs w:val="28"/>
          <w:lang w:val="ru-RU"/>
        </w:rPr>
        <w:t xml:space="preserve"> </w:t>
      </w:r>
      <w:proofErr w:type="spellStart"/>
      <w:r>
        <w:rPr>
          <w:rStyle w:val="a5"/>
          <w:sz w:val="28"/>
          <w:szCs w:val="28"/>
          <w:lang w:val="ru-RU"/>
        </w:rPr>
        <w:t>отримують</w:t>
      </w:r>
      <w:proofErr w:type="spellEnd"/>
      <w:r>
        <w:rPr>
          <w:rStyle w:val="a5"/>
          <w:sz w:val="28"/>
          <w:szCs w:val="28"/>
          <w:lang w:val="ru-RU"/>
        </w:rPr>
        <w:t xml:space="preserve"> </w:t>
      </w:r>
      <w:proofErr w:type="spellStart"/>
      <w:r>
        <w:rPr>
          <w:rStyle w:val="a5"/>
          <w:sz w:val="28"/>
          <w:szCs w:val="28"/>
          <w:lang w:val="ru-RU"/>
        </w:rPr>
        <w:t>високий</w:t>
      </w:r>
      <w:proofErr w:type="spellEnd"/>
      <w:r>
        <w:rPr>
          <w:rStyle w:val="a5"/>
          <w:sz w:val="28"/>
          <w:szCs w:val="28"/>
          <w:lang w:val="ru-RU"/>
        </w:rPr>
        <w:t xml:space="preserve"> </w:t>
      </w:r>
      <w:proofErr w:type="spellStart"/>
      <w:proofErr w:type="gramStart"/>
      <w:r>
        <w:rPr>
          <w:rStyle w:val="a5"/>
          <w:sz w:val="28"/>
          <w:szCs w:val="28"/>
          <w:lang w:val="ru-RU"/>
        </w:rPr>
        <w:t>р</w:t>
      </w:r>
      <w:proofErr w:type="gramEnd"/>
      <w:r>
        <w:rPr>
          <w:rStyle w:val="a5"/>
          <w:sz w:val="28"/>
          <w:szCs w:val="28"/>
          <w:lang w:val="ru-RU"/>
        </w:rPr>
        <w:t>івень</w:t>
      </w:r>
      <w:proofErr w:type="spellEnd"/>
      <w:r>
        <w:rPr>
          <w:rStyle w:val="a5"/>
          <w:sz w:val="28"/>
          <w:szCs w:val="28"/>
          <w:lang w:val="ru-RU"/>
        </w:rPr>
        <w:t xml:space="preserve"> </w:t>
      </w:r>
      <w:proofErr w:type="spellStart"/>
      <w:r>
        <w:rPr>
          <w:rStyle w:val="a5"/>
          <w:sz w:val="28"/>
          <w:szCs w:val="28"/>
          <w:lang w:val="ru-RU"/>
        </w:rPr>
        <w:t>знань</w:t>
      </w:r>
      <w:proofErr w:type="spellEnd"/>
      <w:r>
        <w:rPr>
          <w:rStyle w:val="a5"/>
          <w:sz w:val="28"/>
          <w:szCs w:val="28"/>
          <w:lang w:val="ru-RU"/>
        </w:rPr>
        <w:t xml:space="preserve">. </w:t>
      </w:r>
      <w:proofErr w:type="spellStart"/>
      <w:r>
        <w:rPr>
          <w:rStyle w:val="a5"/>
          <w:sz w:val="28"/>
          <w:szCs w:val="28"/>
          <w:lang w:val="ru-RU"/>
        </w:rPr>
        <w:t>Учні</w:t>
      </w:r>
      <w:proofErr w:type="spellEnd"/>
      <w:r>
        <w:rPr>
          <w:rStyle w:val="a5"/>
          <w:sz w:val="28"/>
          <w:szCs w:val="28"/>
          <w:lang w:val="ru-RU"/>
        </w:rPr>
        <w:t xml:space="preserve"> </w:t>
      </w:r>
      <w:proofErr w:type="spellStart"/>
      <w:r>
        <w:rPr>
          <w:rStyle w:val="a5"/>
          <w:sz w:val="28"/>
          <w:szCs w:val="28"/>
          <w:lang w:val="ru-RU"/>
        </w:rPr>
        <w:t>першої</w:t>
      </w:r>
      <w:proofErr w:type="spellEnd"/>
      <w:r>
        <w:rPr>
          <w:rStyle w:val="a5"/>
          <w:sz w:val="28"/>
          <w:szCs w:val="28"/>
          <w:lang w:val="ru-RU"/>
        </w:rPr>
        <w:t xml:space="preserve"> і </w:t>
      </w:r>
      <w:proofErr w:type="spellStart"/>
      <w:r>
        <w:rPr>
          <w:rStyle w:val="a5"/>
          <w:sz w:val="28"/>
          <w:szCs w:val="28"/>
          <w:lang w:val="ru-RU"/>
        </w:rPr>
        <w:t>п’ятої</w:t>
      </w:r>
      <w:proofErr w:type="spellEnd"/>
      <w:r>
        <w:rPr>
          <w:rStyle w:val="a5"/>
          <w:sz w:val="28"/>
          <w:szCs w:val="28"/>
          <w:lang w:val="ru-RU"/>
        </w:rPr>
        <w:t xml:space="preserve"> </w:t>
      </w:r>
      <w:proofErr w:type="spellStart"/>
      <w:r>
        <w:rPr>
          <w:rStyle w:val="a5"/>
          <w:sz w:val="28"/>
          <w:szCs w:val="28"/>
          <w:lang w:val="ru-RU"/>
        </w:rPr>
        <w:t>груп</w:t>
      </w:r>
      <w:proofErr w:type="spellEnd"/>
      <w:r>
        <w:rPr>
          <w:rStyle w:val="a5"/>
          <w:sz w:val="28"/>
          <w:szCs w:val="28"/>
          <w:lang w:val="ru-RU"/>
        </w:rPr>
        <w:t xml:space="preserve"> </w:t>
      </w:r>
      <w:proofErr w:type="spellStart"/>
      <w:r>
        <w:rPr>
          <w:rStyle w:val="a5"/>
          <w:sz w:val="28"/>
          <w:szCs w:val="28"/>
          <w:lang w:val="ru-RU"/>
        </w:rPr>
        <w:t>мали</w:t>
      </w:r>
      <w:proofErr w:type="spellEnd"/>
      <w:r>
        <w:rPr>
          <w:rStyle w:val="a5"/>
          <w:sz w:val="28"/>
          <w:szCs w:val="28"/>
          <w:lang w:val="ru-RU"/>
        </w:rPr>
        <w:t xml:space="preserve"> </w:t>
      </w:r>
      <w:proofErr w:type="spellStart"/>
      <w:r>
        <w:rPr>
          <w:rStyle w:val="a5"/>
          <w:sz w:val="28"/>
          <w:szCs w:val="28"/>
          <w:lang w:val="ru-RU"/>
        </w:rPr>
        <w:t>доповнення</w:t>
      </w:r>
      <w:proofErr w:type="spellEnd"/>
      <w:r>
        <w:rPr>
          <w:rStyle w:val="a5"/>
          <w:sz w:val="28"/>
          <w:szCs w:val="28"/>
          <w:lang w:val="ru-RU"/>
        </w:rPr>
        <w:t xml:space="preserve"> до </w:t>
      </w:r>
      <w:proofErr w:type="spellStart"/>
      <w:r>
        <w:rPr>
          <w:rStyle w:val="a5"/>
          <w:sz w:val="28"/>
          <w:szCs w:val="28"/>
          <w:lang w:val="ru-RU"/>
        </w:rPr>
        <w:t>своїх</w:t>
      </w:r>
      <w:proofErr w:type="spellEnd"/>
      <w:r>
        <w:rPr>
          <w:rStyle w:val="a5"/>
          <w:sz w:val="28"/>
          <w:szCs w:val="28"/>
          <w:lang w:val="ru-RU"/>
        </w:rPr>
        <w:t xml:space="preserve"> </w:t>
      </w:r>
      <w:proofErr w:type="spellStart"/>
      <w:r>
        <w:rPr>
          <w:rStyle w:val="a5"/>
          <w:sz w:val="28"/>
          <w:szCs w:val="28"/>
          <w:lang w:val="ru-RU"/>
        </w:rPr>
        <w:t>відповідей</w:t>
      </w:r>
      <w:proofErr w:type="spellEnd"/>
      <w:r>
        <w:rPr>
          <w:rStyle w:val="a5"/>
          <w:sz w:val="28"/>
          <w:szCs w:val="28"/>
          <w:lang w:val="ru-RU"/>
        </w:rPr>
        <w:t xml:space="preserve"> про </w:t>
      </w:r>
      <w:proofErr w:type="spellStart"/>
      <w:r>
        <w:rPr>
          <w:rStyle w:val="a5"/>
          <w:sz w:val="28"/>
          <w:szCs w:val="28"/>
          <w:lang w:val="ru-RU"/>
        </w:rPr>
        <w:t>паралелограм</w:t>
      </w:r>
      <w:proofErr w:type="spellEnd"/>
      <w:r>
        <w:rPr>
          <w:rStyle w:val="a5"/>
          <w:sz w:val="28"/>
          <w:szCs w:val="28"/>
          <w:lang w:val="ru-RU"/>
        </w:rPr>
        <w:t xml:space="preserve"> і </w:t>
      </w:r>
      <w:proofErr w:type="spellStart"/>
      <w:r>
        <w:rPr>
          <w:rStyle w:val="a5"/>
          <w:sz w:val="28"/>
          <w:szCs w:val="28"/>
          <w:lang w:val="ru-RU"/>
        </w:rPr>
        <w:t>трапецію</w:t>
      </w:r>
      <w:proofErr w:type="spellEnd"/>
      <w:r>
        <w:rPr>
          <w:rStyle w:val="a5"/>
          <w:sz w:val="28"/>
          <w:szCs w:val="28"/>
          <w:lang w:val="ru-RU"/>
        </w:rPr>
        <w:t xml:space="preserve">, </w:t>
      </w:r>
      <w:proofErr w:type="spellStart"/>
      <w:r>
        <w:rPr>
          <w:rStyle w:val="a5"/>
          <w:sz w:val="28"/>
          <w:szCs w:val="28"/>
          <w:lang w:val="ru-RU"/>
        </w:rPr>
        <w:t>були</w:t>
      </w:r>
      <w:proofErr w:type="spellEnd"/>
      <w:r>
        <w:rPr>
          <w:rStyle w:val="a5"/>
          <w:sz w:val="28"/>
          <w:szCs w:val="28"/>
          <w:lang w:val="ru-RU"/>
        </w:rPr>
        <w:t xml:space="preserve"> </w:t>
      </w:r>
      <w:proofErr w:type="spellStart"/>
      <w:r>
        <w:rPr>
          <w:rStyle w:val="a5"/>
          <w:sz w:val="28"/>
          <w:szCs w:val="28"/>
          <w:lang w:val="ru-RU"/>
        </w:rPr>
        <w:t>труднощі</w:t>
      </w:r>
      <w:proofErr w:type="spellEnd"/>
      <w:r>
        <w:rPr>
          <w:rStyle w:val="a5"/>
          <w:sz w:val="28"/>
          <w:szCs w:val="28"/>
          <w:lang w:val="ru-RU"/>
        </w:rPr>
        <w:t xml:space="preserve"> для них в </w:t>
      </w:r>
      <w:proofErr w:type="spellStart"/>
      <w:r>
        <w:rPr>
          <w:rStyle w:val="a5"/>
          <w:sz w:val="28"/>
          <w:szCs w:val="28"/>
          <w:lang w:val="ru-RU"/>
        </w:rPr>
        <w:t>розв’язуванні</w:t>
      </w:r>
      <w:proofErr w:type="spellEnd"/>
      <w:r>
        <w:rPr>
          <w:rStyle w:val="a5"/>
          <w:sz w:val="28"/>
          <w:szCs w:val="28"/>
          <w:lang w:val="ru-RU"/>
        </w:rPr>
        <w:t xml:space="preserve"> </w:t>
      </w:r>
      <w:proofErr w:type="spellStart"/>
      <w:r>
        <w:rPr>
          <w:rStyle w:val="a5"/>
          <w:sz w:val="28"/>
          <w:szCs w:val="28"/>
          <w:lang w:val="ru-RU"/>
        </w:rPr>
        <w:t>простих</w:t>
      </w:r>
      <w:proofErr w:type="spellEnd"/>
      <w:r>
        <w:rPr>
          <w:rStyle w:val="a5"/>
          <w:sz w:val="28"/>
          <w:szCs w:val="28"/>
          <w:lang w:val="ru-RU"/>
        </w:rPr>
        <w:t xml:space="preserve"> задач. Вони </w:t>
      </w:r>
      <w:proofErr w:type="spellStart"/>
      <w:r>
        <w:rPr>
          <w:rStyle w:val="a5"/>
          <w:sz w:val="28"/>
          <w:szCs w:val="28"/>
          <w:lang w:val="ru-RU"/>
        </w:rPr>
        <w:t>отримують</w:t>
      </w:r>
      <w:proofErr w:type="spellEnd"/>
      <w:r>
        <w:rPr>
          <w:rStyle w:val="a5"/>
          <w:sz w:val="28"/>
          <w:szCs w:val="28"/>
          <w:lang w:val="ru-RU"/>
        </w:rPr>
        <w:t xml:space="preserve"> </w:t>
      </w:r>
      <w:proofErr w:type="spellStart"/>
      <w:r>
        <w:rPr>
          <w:rStyle w:val="a5"/>
          <w:sz w:val="28"/>
          <w:szCs w:val="28"/>
          <w:lang w:val="ru-RU"/>
        </w:rPr>
        <w:t>оцінки</w:t>
      </w:r>
      <w:proofErr w:type="spellEnd"/>
      <w:r>
        <w:rPr>
          <w:rStyle w:val="a5"/>
          <w:sz w:val="28"/>
          <w:szCs w:val="28"/>
          <w:lang w:val="ru-RU"/>
        </w:rPr>
        <w:t xml:space="preserve"> </w:t>
      </w:r>
      <w:proofErr w:type="spellStart"/>
      <w:r>
        <w:rPr>
          <w:rStyle w:val="a5"/>
          <w:sz w:val="28"/>
          <w:szCs w:val="28"/>
          <w:lang w:val="ru-RU"/>
        </w:rPr>
        <w:t>середнього</w:t>
      </w:r>
      <w:proofErr w:type="spellEnd"/>
      <w:r>
        <w:rPr>
          <w:rStyle w:val="a5"/>
          <w:sz w:val="28"/>
          <w:szCs w:val="28"/>
          <w:lang w:val="ru-RU"/>
        </w:rPr>
        <w:t xml:space="preserve"> </w:t>
      </w:r>
      <w:proofErr w:type="spellStart"/>
      <w:proofErr w:type="gramStart"/>
      <w:r>
        <w:rPr>
          <w:rStyle w:val="a5"/>
          <w:sz w:val="28"/>
          <w:szCs w:val="28"/>
          <w:lang w:val="ru-RU"/>
        </w:rPr>
        <w:t>р</w:t>
      </w:r>
      <w:proofErr w:type="gramEnd"/>
      <w:r>
        <w:rPr>
          <w:rStyle w:val="a5"/>
          <w:sz w:val="28"/>
          <w:szCs w:val="28"/>
          <w:lang w:val="ru-RU"/>
        </w:rPr>
        <w:t>івня</w:t>
      </w:r>
      <w:proofErr w:type="spellEnd"/>
      <w:r>
        <w:rPr>
          <w:rStyle w:val="a5"/>
          <w:sz w:val="28"/>
          <w:szCs w:val="28"/>
          <w:lang w:val="ru-RU"/>
        </w:rPr>
        <w:t xml:space="preserve">. Друга і </w:t>
      </w:r>
      <w:proofErr w:type="spellStart"/>
      <w:r>
        <w:rPr>
          <w:rStyle w:val="a5"/>
          <w:sz w:val="28"/>
          <w:szCs w:val="28"/>
          <w:lang w:val="ru-RU"/>
        </w:rPr>
        <w:t>третя</w:t>
      </w:r>
      <w:proofErr w:type="spellEnd"/>
      <w:r>
        <w:rPr>
          <w:rStyle w:val="a5"/>
          <w:sz w:val="28"/>
          <w:szCs w:val="28"/>
          <w:lang w:val="ru-RU"/>
        </w:rPr>
        <w:t xml:space="preserve"> </w:t>
      </w:r>
      <w:proofErr w:type="spellStart"/>
      <w:r>
        <w:rPr>
          <w:rStyle w:val="a5"/>
          <w:sz w:val="28"/>
          <w:szCs w:val="28"/>
          <w:lang w:val="ru-RU"/>
        </w:rPr>
        <w:t>групи</w:t>
      </w:r>
      <w:proofErr w:type="spellEnd"/>
      <w:r>
        <w:rPr>
          <w:rStyle w:val="a5"/>
          <w:sz w:val="28"/>
          <w:szCs w:val="28"/>
          <w:lang w:val="ru-RU"/>
        </w:rPr>
        <w:t xml:space="preserve"> </w:t>
      </w:r>
      <w:proofErr w:type="spellStart"/>
      <w:r>
        <w:rPr>
          <w:rStyle w:val="a5"/>
          <w:sz w:val="28"/>
          <w:szCs w:val="28"/>
          <w:lang w:val="ru-RU"/>
        </w:rPr>
        <w:t>отримують</w:t>
      </w:r>
      <w:proofErr w:type="spellEnd"/>
      <w:r>
        <w:rPr>
          <w:rStyle w:val="a5"/>
          <w:sz w:val="28"/>
          <w:szCs w:val="28"/>
          <w:lang w:val="ru-RU"/>
        </w:rPr>
        <w:t xml:space="preserve"> </w:t>
      </w:r>
      <w:proofErr w:type="spellStart"/>
      <w:r>
        <w:rPr>
          <w:rStyle w:val="a5"/>
          <w:sz w:val="28"/>
          <w:szCs w:val="28"/>
          <w:lang w:val="ru-RU"/>
        </w:rPr>
        <w:t>оцінки</w:t>
      </w:r>
      <w:proofErr w:type="spellEnd"/>
      <w:r>
        <w:rPr>
          <w:rStyle w:val="a5"/>
          <w:sz w:val="28"/>
          <w:szCs w:val="28"/>
          <w:lang w:val="ru-RU"/>
        </w:rPr>
        <w:t xml:space="preserve"> </w:t>
      </w:r>
      <w:proofErr w:type="spellStart"/>
      <w:r>
        <w:rPr>
          <w:rStyle w:val="a5"/>
          <w:sz w:val="28"/>
          <w:szCs w:val="28"/>
          <w:lang w:val="ru-RU"/>
        </w:rPr>
        <w:t>достатнього</w:t>
      </w:r>
      <w:proofErr w:type="spellEnd"/>
      <w:r>
        <w:rPr>
          <w:rStyle w:val="a5"/>
          <w:sz w:val="28"/>
          <w:szCs w:val="28"/>
          <w:lang w:val="ru-RU"/>
        </w:rPr>
        <w:t xml:space="preserve"> </w:t>
      </w:r>
      <w:proofErr w:type="spellStart"/>
      <w:proofErr w:type="gramStart"/>
      <w:r>
        <w:rPr>
          <w:rStyle w:val="a5"/>
          <w:sz w:val="28"/>
          <w:szCs w:val="28"/>
          <w:lang w:val="ru-RU"/>
        </w:rPr>
        <w:t>р</w:t>
      </w:r>
      <w:proofErr w:type="gramEnd"/>
      <w:r>
        <w:rPr>
          <w:rStyle w:val="a5"/>
          <w:sz w:val="28"/>
          <w:szCs w:val="28"/>
          <w:lang w:val="ru-RU"/>
        </w:rPr>
        <w:t>івня</w:t>
      </w:r>
      <w:proofErr w:type="spellEnd"/>
      <w:r>
        <w:rPr>
          <w:rStyle w:val="a5"/>
          <w:sz w:val="28"/>
          <w:szCs w:val="28"/>
          <w:lang w:val="ru-RU"/>
        </w:rPr>
        <w:t xml:space="preserve">. Тему представили </w:t>
      </w:r>
      <w:proofErr w:type="gramStart"/>
      <w:r>
        <w:rPr>
          <w:rStyle w:val="a5"/>
          <w:sz w:val="28"/>
          <w:szCs w:val="28"/>
          <w:lang w:val="ru-RU"/>
        </w:rPr>
        <w:t>добре</w:t>
      </w:r>
      <w:proofErr w:type="gramEnd"/>
      <w:r>
        <w:rPr>
          <w:rStyle w:val="a5"/>
          <w:sz w:val="28"/>
          <w:szCs w:val="28"/>
          <w:lang w:val="ru-RU"/>
        </w:rPr>
        <w:t xml:space="preserve">, але </w:t>
      </w:r>
      <w:proofErr w:type="spellStart"/>
      <w:r>
        <w:rPr>
          <w:rStyle w:val="a5"/>
          <w:sz w:val="28"/>
          <w:szCs w:val="28"/>
          <w:lang w:val="ru-RU"/>
        </w:rPr>
        <w:t>були</w:t>
      </w:r>
      <w:proofErr w:type="spellEnd"/>
      <w:r>
        <w:rPr>
          <w:rStyle w:val="a5"/>
          <w:sz w:val="28"/>
          <w:szCs w:val="28"/>
          <w:lang w:val="ru-RU"/>
        </w:rPr>
        <w:t xml:space="preserve"> </w:t>
      </w:r>
      <w:proofErr w:type="spellStart"/>
      <w:r>
        <w:rPr>
          <w:rStyle w:val="a5"/>
          <w:sz w:val="28"/>
          <w:szCs w:val="28"/>
          <w:lang w:val="ru-RU"/>
        </w:rPr>
        <w:t>пасивні</w:t>
      </w:r>
      <w:proofErr w:type="spellEnd"/>
      <w:r>
        <w:rPr>
          <w:rStyle w:val="a5"/>
          <w:sz w:val="28"/>
          <w:szCs w:val="28"/>
          <w:lang w:val="ru-RU"/>
        </w:rPr>
        <w:t xml:space="preserve"> при </w:t>
      </w:r>
      <w:proofErr w:type="spellStart"/>
      <w:r>
        <w:rPr>
          <w:rStyle w:val="a5"/>
          <w:sz w:val="28"/>
          <w:szCs w:val="28"/>
          <w:lang w:val="ru-RU"/>
        </w:rPr>
        <w:t>розв’язуванні</w:t>
      </w:r>
      <w:proofErr w:type="spellEnd"/>
      <w:r>
        <w:rPr>
          <w:rStyle w:val="a5"/>
          <w:sz w:val="28"/>
          <w:szCs w:val="28"/>
          <w:lang w:val="ru-RU"/>
        </w:rPr>
        <w:t xml:space="preserve"> задач.</w:t>
      </w:r>
    </w:p>
    <w:p w:rsidR="0099026A" w:rsidRDefault="0099026A" w:rsidP="0099026A">
      <w:pPr>
        <w:pStyle w:val="Standard"/>
        <w:numPr>
          <w:ilvl w:val="0"/>
          <w:numId w:val="7"/>
        </w:numPr>
        <w:spacing w:line="360" w:lineRule="auto"/>
      </w:pPr>
      <w:proofErr w:type="spellStart"/>
      <w:r>
        <w:rPr>
          <w:rStyle w:val="a5"/>
          <w:b/>
          <w:sz w:val="28"/>
          <w:szCs w:val="28"/>
          <w:lang w:val="ru-RU"/>
        </w:rPr>
        <w:t>Домашнє</w:t>
      </w:r>
      <w:proofErr w:type="spellEnd"/>
      <w:r>
        <w:rPr>
          <w:rStyle w:val="a5"/>
          <w:b/>
          <w:sz w:val="28"/>
          <w:szCs w:val="28"/>
          <w:lang w:val="ru-RU"/>
        </w:rPr>
        <w:t xml:space="preserve"> </w:t>
      </w:r>
      <w:proofErr w:type="spellStart"/>
      <w:r>
        <w:rPr>
          <w:rStyle w:val="a5"/>
          <w:b/>
          <w:sz w:val="28"/>
          <w:szCs w:val="28"/>
          <w:lang w:val="ru-RU"/>
        </w:rPr>
        <w:t>завдання</w:t>
      </w:r>
      <w:proofErr w:type="spellEnd"/>
      <w:r>
        <w:rPr>
          <w:rStyle w:val="a5"/>
          <w:sz w:val="28"/>
          <w:szCs w:val="28"/>
          <w:lang w:val="ru-RU"/>
        </w:rPr>
        <w:t xml:space="preserve">. </w:t>
      </w:r>
      <w:r>
        <w:rPr>
          <w:rStyle w:val="a5"/>
          <w:i/>
          <w:sz w:val="28"/>
          <w:szCs w:val="28"/>
          <w:lang w:val="ru-RU"/>
        </w:rPr>
        <w:t>(Слайд 13</w:t>
      </w:r>
      <w:proofErr w:type="gramStart"/>
      <w:r>
        <w:rPr>
          <w:rStyle w:val="a5"/>
          <w:i/>
          <w:sz w:val="28"/>
          <w:szCs w:val="28"/>
          <w:lang w:val="ru-RU"/>
        </w:rPr>
        <w:t xml:space="preserve"> )</w:t>
      </w:r>
      <w:proofErr w:type="gramEnd"/>
      <w:r>
        <w:rPr>
          <w:rStyle w:val="a5"/>
          <w:i/>
          <w:sz w:val="28"/>
          <w:szCs w:val="28"/>
          <w:lang w:val="ru-RU"/>
        </w:rPr>
        <w:t xml:space="preserve"> </w:t>
      </w:r>
      <w:proofErr w:type="spellStart"/>
      <w:r>
        <w:rPr>
          <w:rStyle w:val="a5"/>
          <w:sz w:val="28"/>
          <w:szCs w:val="28"/>
          <w:lang w:val="ru-RU"/>
        </w:rPr>
        <w:t>Ще</w:t>
      </w:r>
      <w:proofErr w:type="spellEnd"/>
      <w:r>
        <w:rPr>
          <w:rStyle w:val="a5"/>
          <w:sz w:val="28"/>
          <w:szCs w:val="28"/>
          <w:lang w:val="ru-RU"/>
        </w:rPr>
        <w:t xml:space="preserve"> раз </w:t>
      </w:r>
      <w:proofErr w:type="spellStart"/>
      <w:r>
        <w:rPr>
          <w:rStyle w:val="a5"/>
          <w:sz w:val="28"/>
          <w:szCs w:val="28"/>
          <w:lang w:val="ru-RU"/>
        </w:rPr>
        <w:t>повторити</w:t>
      </w:r>
      <w:proofErr w:type="spellEnd"/>
      <w:r>
        <w:rPr>
          <w:rStyle w:val="a5"/>
          <w:sz w:val="28"/>
          <w:szCs w:val="28"/>
          <w:lang w:val="ru-RU"/>
        </w:rPr>
        <w:t xml:space="preserve"> тему «</w:t>
      </w:r>
      <w:proofErr w:type="spellStart"/>
      <w:r>
        <w:rPr>
          <w:rStyle w:val="a5"/>
          <w:sz w:val="28"/>
          <w:szCs w:val="28"/>
          <w:lang w:val="ru-RU"/>
        </w:rPr>
        <w:t>Чотирикутники</w:t>
      </w:r>
      <w:proofErr w:type="spellEnd"/>
      <w:r>
        <w:rPr>
          <w:rStyle w:val="a5"/>
          <w:sz w:val="28"/>
          <w:szCs w:val="28"/>
          <w:lang w:val="ru-RU"/>
        </w:rPr>
        <w:t xml:space="preserve">», </w:t>
      </w:r>
      <w:proofErr w:type="spellStart"/>
      <w:r>
        <w:rPr>
          <w:rStyle w:val="a5"/>
          <w:sz w:val="28"/>
          <w:szCs w:val="28"/>
          <w:lang w:val="ru-RU"/>
        </w:rPr>
        <w:t>скласти</w:t>
      </w:r>
      <w:proofErr w:type="spellEnd"/>
      <w:r>
        <w:rPr>
          <w:rStyle w:val="a5"/>
          <w:sz w:val="28"/>
          <w:szCs w:val="28"/>
          <w:lang w:val="ru-RU"/>
        </w:rPr>
        <w:t xml:space="preserve"> </w:t>
      </w:r>
      <w:proofErr w:type="spellStart"/>
      <w:r>
        <w:rPr>
          <w:rStyle w:val="a5"/>
          <w:sz w:val="28"/>
          <w:szCs w:val="28"/>
          <w:lang w:val="ru-RU"/>
        </w:rPr>
        <w:t>дві</w:t>
      </w:r>
      <w:proofErr w:type="spellEnd"/>
      <w:r>
        <w:rPr>
          <w:rStyle w:val="a5"/>
          <w:sz w:val="28"/>
          <w:szCs w:val="28"/>
          <w:lang w:val="ru-RU"/>
        </w:rPr>
        <w:t xml:space="preserve"> </w:t>
      </w:r>
      <w:proofErr w:type="spellStart"/>
      <w:r>
        <w:rPr>
          <w:rStyle w:val="a5"/>
          <w:sz w:val="28"/>
          <w:szCs w:val="28"/>
          <w:lang w:val="ru-RU"/>
        </w:rPr>
        <w:t>задачі</w:t>
      </w:r>
      <w:proofErr w:type="spellEnd"/>
      <w:r>
        <w:rPr>
          <w:rStyle w:val="a5"/>
          <w:sz w:val="28"/>
          <w:szCs w:val="28"/>
          <w:lang w:val="ru-RU"/>
        </w:rPr>
        <w:t xml:space="preserve"> по </w:t>
      </w:r>
      <w:proofErr w:type="spellStart"/>
      <w:r>
        <w:rPr>
          <w:rStyle w:val="a5"/>
          <w:sz w:val="28"/>
          <w:szCs w:val="28"/>
          <w:lang w:val="ru-RU"/>
        </w:rPr>
        <w:t>темі</w:t>
      </w:r>
      <w:proofErr w:type="spellEnd"/>
      <w:r>
        <w:rPr>
          <w:rStyle w:val="a5"/>
          <w:sz w:val="28"/>
          <w:szCs w:val="28"/>
          <w:lang w:val="ru-RU"/>
        </w:rPr>
        <w:t>.</w:t>
      </w:r>
    </w:p>
    <w:p w:rsidR="0099026A" w:rsidRDefault="0099026A" w:rsidP="0099026A">
      <w:pPr>
        <w:pStyle w:val="Standard"/>
        <w:spacing w:line="360" w:lineRule="auto"/>
        <w:ind w:left="720"/>
        <w:jc w:val="center"/>
      </w:pPr>
      <w:r>
        <w:rPr>
          <w:rStyle w:val="a5"/>
          <w:i/>
          <w:sz w:val="28"/>
          <w:szCs w:val="28"/>
          <w:lang w:val="ru-RU"/>
        </w:rPr>
        <w:t>(Слайд 14)</w:t>
      </w:r>
    </w:p>
    <w:p w:rsidR="005F4DB5" w:rsidRDefault="005F4DB5"/>
    <w:sectPr w:rsidR="005F4DB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50475E"/>
    <w:multiLevelType w:val="multilevel"/>
    <w:tmpl w:val="52863922"/>
    <w:lvl w:ilvl="0">
      <w:start w:val="1"/>
      <w:numFmt w:val="decimal"/>
      <w:lvlText w:val="%1."/>
      <w:lvlJc w:val="left"/>
      <w:pPr>
        <w:ind w:left="0" w:firstLine="0"/>
      </w:pPr>
      <w:rPr>
        <w:rFonts w:ascii="Times New Roman" w:eastAsia="Andale Sans UI" w:hAnsi="Times New Roman" w:cs="Tahoma"/>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
    <w:nsid w:val="47DD26DA"/>
    <w:multiLevelType w:val="multilevel"/>
    <w:tmpl w:val="70FA9D2E"/>
    <w:lvl w:ilvl="0">
      <w:start w:val="6"/>
      <w:numFmt w:val="upperRoman"/>
      <w:lvlText w:val="%1."/>
      <w:lvlJc w:val="left"/>
      <w:pPr>
        <w:ind w:left="0" w:firstLine="0"/>
      </w:pPr>
      <w:rPr>
        <w:b/>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2">
    <w:nsid w:val="587417BE"/>
    <w:multiLevelType w:val="multilevel"/>
    <w:tmpl w:val="0FA8DB8A"/>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3">
    <w:nsid w:val="60A72B5C"/>
    <w:multiLevelType w:val="multilevel"/>
    <w:tmpl w:val="52200066"/>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4">
    <w:nsid w:val="64321AFC"/>
    <w:multiLevelType w:val="multilevel"/>
    <w:tmpl w:val="E77C1974"/>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5">
    <w:nsid w:val="6A674710"/>
    <w:multiLevelType w:val="multilevel"/>
    <w:tmpl w:val="FC167B72"/>
    <w:lvl w:ilvl="0">
      <w:start w:val="1"/>
      <w:numFmt w:val="upperRoman"/>
      <w:lvlText w:val="%1."/>
      <w:lvlJc w:val="left"/>
      <w:pPr>
        <w:ind w:left="0" w:firstLine="0"/>
      </w:pPr>
      <w:rPr>
        <w:sz w:val="28"/>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3D5"/>
    <w:rsid w:val="005F4DB5"/>
    <w:rsid w:val="008133D5"/>
    <w:rsid w:val="009902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99026A"/>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customStyle="1" w:styleId="a3">
    <w:name w:val="Звичайний"/>
    <w:rsid w:val="0099026A"/>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customStyle="1" w:styleId="Textbody">
    <w:name w:val="Text body"/>
    <w:basedOn w:val="Standard"/>
    <w:rsid w:val="0099026A"/>
    <w:pPr>
      <w:spacing w:after="120"/>
    </w:pPr>
  </w:style>
  <w:style w:type="paragraph" w:customStyle="1" w:styleId="a4">
    <w:name w:val="Звичайний (веб)"/>
    <w:basedOn w:val="a3"/>
    <w:rsid w:val="0099026A"/>
    <w:pPr>
      <w:widowControl/>
      <w:suppressAutoHyphens w:val="0"/>
      <w:spacing w:before="100" w:after="100"/>
    </w:pPr>
    <w:rPr>
      <w:rFonts w:eastAsia="Times New Roman" w:cs="Times New Roman"/>
      <w:kern w:val="0"/>
      <w:lang w:val="uk-UA" w:eastAsia="uk-UA" w:bidi="ar-SA"/>
    </w:rPr>
  </w:style>
  <w:style w:type="character" w:customStyle="1" w:styleId="a5">
    <w:name w:val="Шрифт абзацу за промовчанням"/>
    <w:rsid w:val="0099026A"/>
  </w:style>
  <w:style w:type="character" w:customStyle="1" w:styleId="a6">
    <w:name w:val="Виділення"/>
    <w:basedOn w:val="a5"/>
    <w:rsid w:val="0099026A"/>
    <w:rPr>
      <w:i/>
      <w:iCs/>
    </w:rPr>
  </w:style>
  <w:style w:type="character" w:styleId="a7">
    <w:name w:val="Strong"/>
    <w:basedOn w:val="a0"/>
    <w:qFormat/>
    <w:rsid w:val="0099026A"/>
    <w:rPr>
      <w:b/>
      <w:bCs/>
    </w:rPr>
  </w:style>
  <w:style w:type="paragraph" w:styleId="a8">
    <w:name w:val="Balloon Text"/>
    <w:basedOn w:val="a"/>
    <w:link w:val="a9"/>
    <w:uiPriority w:val="99"/>
    <w:semiHidden/>
    <w:unhideWhenUsed/>
    <w:rsid w:val="0099026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9026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99026A"/>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customStyle="1" w:styleId="a3">
    <w:name w:val="Звичайний"/>
    <w:rsid w:val="0099026A"/>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customStyle="1" w:styleId="Textbody">
    <w:name w:val="Text body"/>
    <w:basedOn w:val="Standard"/>
    <w:rsid w:val="0099026A"/>
    <w:pPr>
      <w:spacing w:after="120"/>
    </w:pPr>
  </w:style>
  <w:style w:type="paragraph" w:customStyle="1" w:styleId="a4">
    <w:name w:val="Звичайний (веб)"/>
    <w:basedOn w:val="a3"/>
    <w:rsid w:val="0099026A"/>
    <w:pPr>
      <w:widowControl/>
      <w:suppressAutoHyphens w:val="0"/>
      <w:spacing w:before="100" w:after="100"/>
    </w:pPr>
    <w:rPr>
      <w:rFonts w:eastAsia="Times New Roman" w:cs="Times New Roman"/>
      <w:kern w:val="0"/>
      <w:lang w:val="uk-UA" w:eastAsia="uk-UA" w:bidi="ar-SA"/>
    </w:rPr>
  </w:style>
  <w:style w:type="character" w:customStyle="1" w:styleId="a5">
    <w:name w:val="Шрифт абзацу за промовчанням"/>
    <w:rsid w:val="0099026A"/>
  </w:style>
  <w:style w:type="character" w:customStyle="1" w:styleId="a6">
    <w:name w:val="Виділення"/>
    <w:basedOn w:val="a5"/>
    <w:rsid w:val="0099026A"/>
    <w:rPr>
      <w:i/>
      <w:iCs/>
    </w:rPr>
  </w:style>
  <w:style w:type="character" w:styleId="a7">
    <w:name w:val="Strong"/>
    <w:basedOn w:val="a0"/>
    <w:qFormat/>
    <w:rsid w:val="0099026A"/>
    <w:rPr>
      <w:b/>
      <w:bCs/>
    </w:rPr>
  </w:style>
  <w:style w:type="paragraph" w:styleId="a8">
    <w:name w:val="Balloon Text"/>
    <w:basedOn w:val="a"/>
    <w:link w:val="a9"/>
    <w:uiPriority w:val="99"/>
    <w:semiHidden/>
    <w:unhideWhenUsed/>
    <w:rsid w:val="0099026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902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381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5715</Words>
  <Characters>3259</Characters>
  <Application>Microsoft Office Word</Application>
  <DocSecurity>0</DocSecurity>
  <Lines>27</Lines>
  <Paragraphs>17</Paragraphs>
  <ScaleCrop>false</ScaleCrop>
  <Company>SPecialiST RePack</Company>
  <LinksUpToDate>false</LinksUpToDate>
  <CharactersWithSpaces>8957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Luda</dc:creator>
  <cp:keywords/>
  <dc:description/>
  <cp:lastModifiedBy>Luda</cp:lastModifiedBy>
  <cp:revision>3</cp:revision>
  <dcterms:created xsi:type="dcterms:W3CDTF">2018-03-19T12:26:00Z</dcterms:created>
  <dcterms:modified xsi:type="dcterms:W3CDTF">2018-03-19T12:27:00Z</dcterms:modified>
</cp:coreProperties>
</file>