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DA4" w:rsidRDefault="00C05DA4" w:rsidP="00275187">
      <w:pPr>
        <w:jc w:val="center"/>
        <w:rPr>
          <w:rStyle w:val="a3"/>
          <w:sz w:val="44"/>
          <w:szCs w:val="36"/>
          <w:u w:val="single"/>
          <w:lang w:val="uk-UA"/>
        </w:rPr>
      </w:pPr>
    </w:p>
    <w:p w:rsidR="001322A5" w:rsidRPr="00EB62A9" w:rsidRDefault="00275187" w:rsidP="00275187">
      <w:pPr>
        <w:jc w:val="center"/>
        <w:rPr>
          <w:rStyle w:val="a3"/>
          <w:sz w:val="44"/>
          <w:szCs w:val="36"/>
          <w:u w:val="single"/>
          <w:lang w:val="uk-UA"/>
        </w:rPr>
      </w:pPr>
      <w:r w:rsidRPr="00EB62A9">
        <w:rPr>
          <w:rStyle w:val="a3"/>
          <w:sz w:val="44"/>
          <w:szCs w:val="36"/>
          <w:u w:val="single"/>
          <w:lang w:val="uk-UA"/>
        </w:rPr>
        <w:t xml:space="preserve">Правила </w:t>
      </w:r>
      <w:r w:rsidR="00853018" w:rsidRPr="00EB62A9">
        <w:rPr>
          <w:rStyle w:val="a3"/>
          <w:sz w:val="44"/>
          <w:szCs w:val="36"/>
          <w:u w:val="single"/>
          <w:lang w:val="uk-UA"/>
        </w:rPr>
        <w:t>гри «Інформаційне кафе»</w:t>
      </w:r>
    </w:p>
    <w:p w:rsidR="00275187" w:rsidRPr="00EB62A9" w:rsidRDefault="00275187" w:rsidP="00275187">
      <w:pPr>
        <w:pStyle w:val="a4"/>
        <w:numPr>
          <w:ilvl w:val="0"/>
          <w:numId w:val="1"/>
        </w:numPr>
        <w:rPr>
          <w:rStyle w:val="a3"/>
          <w:color w:val="auto"/>
          <w:sz w:val="28"/>
          <w:szCs w:val="28"/>
          <w:lang w:val="uk-UA"/>
        </w:rPr>
      </w:pPr>
      <w:r w:rsidRPr="00EB62A9">
        <w:rPr>
          <w:rStyle w:val="a3"/>
          <w:color w:val="auto"/>
          <w:sz w:val="28"/>
          <w:szCs w:val="28"/>
          <w:lang w:val="uk-UA"/>
        </w:rPr>
        <w:t>Прочитайте уважно правила.</w:t>
      </w:r>
    </w:p>
    <w:p w:rsidR="00853018" w:rsidRPr="00EB62A9" w:rsidRDefault="00853018" w:rsidP="00275187">
      <w:pPr>
        <w:pStyle w:val="a4"/>
        <w:numPr>
          <w:ilvl w:val="0"/>
          <w:numId w:val="1"/>
        </w:numPr>
        <w:rPr>
          <w:rStyle w:val="a3"/>
          <w:color w:val="auto"/>
          <w:sz w:val="28"/>
          <w:szCs w:val="28"/>
          <w:lang w:val="uk-UA"/>
        </w:rPr>
      </w:pPr>
      <w:r w:rsidRPr="00EB62A9">
        <w:rPr>
          <w:rStyle w:val="a3"/>
          <w:color w:val="auto"/>
          <w:sz w:val="28"/>
          <w:szCs w:val="28"/>
          <w:lang w:val="uk-UA"/>
        </w:rPr>
        <w:t>Гравці діляться на відв</w:t>
      </w:r>
      <w:r w:rsidR="00EB62A9" w:rsidRPr="00EB62A9">
        <w:rPr>
          <w:rStyle w:val="a3"/>
          <w:color w:val="auto"/>
          <w:sz w:val="28"/>
          <w:szCs w:val="28"/>
          <w:lang w:val="uk-UA"/>
        </w:rPr>
        <w:t>ідувачів, офіціантів, поварів, С</w:t>
      </w:r>
      <w:r w:rsidRPr="00EB62A9">
        <w:rPr>
          <w:rStyle w:val="a3"/>
          <w:color w:val="auto"/>
          <w:sz w:val="28"/>
          <w:szCs w:val="28"/>
          <w:lang w:val="uk-UA"/>
        </w:rPr>
        <w:t>у-шеф (вчитель)</w:t>
      </w:r>
      <w:r w:rsidR="00EB62A9" w:rsidRPr="00EB62A9">
        <w:rPr>
          <w:rStyle w:val="a3"/>
          <w:color w:val="auto"/>
          <w:sz w:val="28"/>
          <w:szCs w:val="28"/>
          <w:lang w:val="uk-UA"/>
        </w:rPr>
        <w:t xml:space="preserve"> і касир</w:t>
      </w:r>
      <w:r w:rsidRPr="00EB62A9">
        <w:rPr>
          <w:rStyle w:val="a3"/>
          <w:color w:val="auto"/>
          <w:sz w:val="28"/>
          <w:szCs w:val="28"/>
          <w:lang w:val="uk-UA"/>
        </w:rPr>
        <w:t>.</w:t>
      </w:r>
    </w:p>
    <w:p w:rsidR="006D36DF" w:rsidRPr="00853018" w:rsidRDefault="006D36DF" w:rsidP="00275187">
      <w:pPr>
        <w:pStyle w:val="a4"/>
        <w:numPr>
          <w:ilvl w:val="0"/>
          <w:numId w:val="1"/>
        </w:numPr>
        <w:rPr>
          <w:rStyle w:val="a3"/>
          <w:color w:val="7030A0"/>
          <w:sz w:val="28"/>
          <w:szCs w:val="28"/>
          <w:lang w:val="uk-UA"/>
        </w:rPr>
      </w:pPr>
      <w:r w:rsidRPr="00853018">
        <w:rPr>
          <w:rStyle w:val="a3"/>
          <w:color w:val="7030A0"/>
          <w:sz w:val="28"/>
          <w:szCs w:val="28"/>
          <w:lang w:val="uk-UA"/>
        </w:rPr>
        <w:t>Правила для відвідувача:</w:t>
      </w:r>
    </w:p>
    <w:p w:rsidR="006D36DF" w:rsidRPr="00853018" w:rsidRDefault="006D36DF" w:rsidP="006D36DF">
      <w:pPr>
        <w:pStyle w:val="a4"/>
        <w:numPr>
          <w:ilvl w:val="0"/>
          <w:numId w:val="2"/>
        </w:numPr>
        <w:rPr>
          <w:rStyle w:val="a3"/>
          <w:color w:val="7030A0"/>
          <w:sz w:val="28"/>
          <w:szCs w:val="28"/>
          <w:lang w:val="uk-UA"/>
        </w:rPr>
      </w:pPr>
      <w:r w:rsidRPr="00853018">
        <w:rPr>
          <w:rStyle w:val="a3"/>
          <w:color w:val="7030A0"/>
          <w:sz w:val="28"/>
          <w:szCs w:val="28"/>
          <w:lang w:val="uk-UA"/>
        </w:rPr>
        <w:t>З</w:t>
      </w:r>
      <w:r w:rsidRPr="00853018">
        <w:rPr>
          <w:rStyle w:val="a3"/>
          <w:color w:val="7030A0"/>
          <w:sz w:val="28"/>
          <w:szCs w:val="28"/>
          <w:lang w:val="uk-UA"/>
        </w:rPr>
        <w:t>амовляйте</w:t>
      </w:r>
      <w:r w:rsidRPr="00853018">
        <w:rPr>
          <w:rStyle w:val="a3"/>
          <w:color w:val="7030A0"/>
          <w:sz w:val="28"/>
          <w:szCs w:val="28"/>
          <w:lang w:val="uk-UA"/>
        </w:rPr>
        <w:t xml:space="preserve"> </w:t>
      </w:r>
      <w:r w:rsidRPr="00853018">
        <w:rPr>
          <w:rStyle w:val="a3"/>
          <w:color w:val="7030A0"/>
          <w:sz w:val="28"/>
          <w:szCs w:val="28"/>
          <w:lang w:val="uk-UA"/>
        </w:rPr>
        <w:t>ОДНУ страву.</w:t>
      </w:r>
    </w:p>
    <w:p w:rsidR="006D36DF" w:rsidRPr="00853018" w:rsidRDefault="00853018" w:rsidP="006D36DF">
      <w:pPr>
        <w:pStyle w:val="a4"/>
        <w:numPr>
          <w:ilvl w:val="0"/>
          <w:numId w:val="2"/>
        </w:numPr>
        <w:rPr>
          <w:rStyle w:val="a3"/>
          <w:color w:val="7030A0"/>
          <w:sz w:val="28"/>
          <w:szCs w:val="28"/>
          <w:lang w:val="uk-UA"/>
        </w:rPr>
      </w:pPr>
      <w:r w:rsidRPr="00853018">
        <w:rPr>
          <w:rStyle w:val="a3"/>
          <w:color w:val="7030A0"/>
          <w:sz w:val="28"/>
          <w:szCs w:val="28"/>
          <w:lang w:val="uk-UA"/>
        </w:rPr>
        <w:t>Повідомте офіціанту про обрану страву та номер столу за яким сидить повар-учень.</w:t>
      </w:r>
    </w:p>
    <w:p w:rsidR="00853018" w:rsidRPr="00853018" w:rsidRDefault="00853018" w:rsidP="006D36DF">
      <w:pPr>
        <w:pStyle w:val="a4"/>
        <w:numPr>
          <w:ilvl w:val="0"/>
          <w:numId w:val="2"/>
        </w:numPr>
        <w:rPr>
          <w:rStyle w:val="a3"/>
          <w:color w:val="7030A0"/>
          <w:sz w:val="28"/>
          <w:szCs w:val="28"/>
          <w:lang w:val="uk-UA"/>
        </w:rPr>
      </w:pPr>
      <w:r w:rsidRPr="00853018">
        <w:rPr>
          <w:rStyle w:val="a3"/>
          <w:color w:val="7030A0"/>
          <w:sz w:val="28"/>
          <w:szCs w:val="28"/>
          <w:lang w:val="uk-UA"/>
        </w:rPr>
        <w:t>Під час «приготування» Вашої страви, відвідувач може задавати питання офіціанту (наприклад: які елементи програми виконуються при її виконанні).</w:t>
      </w:r>
    </w:p>
    <w:p w:rsidR="00853018" w:rsidRPr="00853018" w:rsidRDefault="00853018" w:rsidP="006D36DF">
      <w:pPr>
        <w:pStyle w:val="a4"/>
        <w:numPr>
          <w:ilvl w:val="0"/>
          <w:numId w:val="2"/>
        </w:numPr>
        <w:rPr>
          <w:rStyle w:val="a3"/>
          <w:color w:val="7030A0"/>
          <w:sz w:val="28"/>
          <w:szCs w:val="28"/>
          <w:lang w:val="uk-UA"/>
        </w:rPr>
      </w:pPr>
      <w:r w:rsidRPr="00853018">
        <w:rPr>
          <w:rStyle w:val="a3"/>
          <w:color w:val="7030A0"/>
          <w:sz w:val="28"/>
          <w:szCs w:val="28"/>
          <w:lang w:val="uk-UA"/>
        </w:rPr>
        <w:t xml:space="preserve">Оцінює і оплачує </w:t>
      </w:r>
      <w:proofErr w:type="spellStart"/>
      <w:r w:rsidRPr="00853018">
        <w:rPr>
          <w:rStyle w:val="a3"/>
          <w:color w:val="7030A0"/>
          <w:sz w:val="28"/>
          <w:szCs w:val="28"/>
          <w:lang w:val="uk-UA"/>
        </w:rPr>
        <w:t>лайками</w:t>
      </w:r>
      <w:proofErr w:type="spellEnd"/>
      <w:r w:rsidRPr="00853018">
        <w:rPr>
          <w:rStyle w:val="a3"/>
          <w:color w:val="7030A0"/>
          <w:sz w:val="28"/>
          <w:szCs w:val="28"/>
          <w:lang w:val="uk-UA"/>
        </w:rPr>
        <w:t xml:space="preserve"> (уявні гроші) замовлену страву.</w:t>
      </w:r>
    </w:p>
    <w:p w:rsidR="00853018" w:rsidRPr="00853018" w:rsidRDefault="00853018" w:rsidP="006D36DF">
      <w:pPr>
        <w:pStyle w:val="a4"/>
        <w:numPr>
          <w:ilvl w:val="0"/>
          <w:numId w:val="2"/>
        </w:numPr>
        <w:rPr>
          <w:rStyle w:val="a3"/>
          <w:color w:val="7030A0"/>
          <w:sz w:val="28"/>
          <w:szCs w:val="28"/>
          <w:lang w:val="uk-UA"/>
        </w:rPr>
      </w:pPr>
      <w:r w:rsidRPr="00853018">
        <w:rPr>
          <w:rStyle w:val="a3"/>
          <w:color w:val="7030A0"/>
          <w:sz w:val="28"/>
          <w:szCs w:val="28"/>
          <w:lang w:val="uk-UA"/>
        </w:rPr>
        <w:t xml:space="preserve">Важливо! Відвідувач може надати офіціанту чайові, на свій розсуд. </w:t>
      </w:r>
    </w:p>
    <w:p w:rsidR="00853018" w:rsidRPr="00853018" w:rsidRDefault="00853018" w:rsidP="00275187">
      <w:pPr>
        <w:pStyle w:val="a4"/>
        <w:numPr>
          <w:ilvl w:val="0"/>
          <w:numId w:val="1"/>
        </w:numPr>
        <w:rPr>
          <w:rStyle w:val="a3"/>
          <w:color w:val="00B050"/>
          <w:sz w:val="28"/>
          <w:szCs w:val="28"/>
          <w:lang w:val="uk-UA"/>
        </w:rPr>
      </w:pPr>
      <w:r w:rsidRPr="00853018">
        <w:rPr>
          <w:rStyle w:val="a3"/>
          <w:color w:val="00B050"/>
          <w:sz w:val="28"/>
          <w:szCs w:val="28"/>
          <w:lang w:val="uk-UA"/>
        </w:rPr>
        <w:t>Правила для офіціанта:</w:t>
      </w:r>
    </w:p>
    <w:p w:rsidR="00853018" w:rsidRPr="00853018" w:rsidRDefault="00853018" w:rsidP="00853018">
      <w:pPr>
        <w:pStyle w:val="a4"/>
        <w:numPr>
          <w:ilvl w:val="0"/>
          <w:numId w:val="2"/>
        </w:numPr>
        <w:rPr>
          <w:rStyle w:val="a3"/>
          <w:color w:val="00B050"/>
          <w:sz w:val="28"/>
          <w:szCs w:val="28"/>
          <w:lang w:val="uk-UA"/>
        </w:rPr>
      </w:pPr>
      <w:r w:rsidRPr="00853018">
        <w:rPr>
          <w:rStyle w:val="a3"/>
          <w:color w:val="00B050"/>
          <w:sz w:val="28"/>
          <w:szCs w:val="28"/>
          <w:lang w:val="uk-UA"/>
        </w:rPr>
        <w:t>Приймає замовлення від відвідувача, ретельно записує у блокнот.</w:t>
      </w:r>
    </w:p>
    <w:p w:rsidR="00853018" w:rsidRPr="00853018" w:rsidRDefault="00853018" w:rsidP="00853018">
      <w:pPr>
        <w:pStyle w:val="a4"/>
        <w:numPr>
          <w:ilvl w:val="0"/>
          <w:numId w:val="2"/>
        </w:numPr>
        <w:rPr>
          <w:rStyle w:val="a3"/>
          <w:color w:val="00B050"/>
          <w:sz w:val="28"/>
          <w:szCs w:val="28"/>
          <w:lang w:val="uk-UA"/>
        </w:rPr>
      </w:pPr>
      <w:r w:rsidRPr="00853018">
        <w:rPr>
          <w:rStyle w:val="a3"/>
          <w:color w:val="00B050"/>
          <w:sz w:val="28"/>
          <w:szCs w:val="28"/>
          <w:lang w:val="uk-UA"/>
        </w:rPr>
        <w:t>Віддає замовлення тому повару-учню, якого вказав відвідувач.</w:t>
      </w:r>
    </w:p>
    <w:p w:rsidR="00853018" w:rsidRPr="00853018" w:rsidRDefault="00853018" w:rsidP="00853018">
      <w:pPr>
        <w:pStyle w:val="a4"/>
        <w:numPr>
          <w:ilvl w:val="0"/>
          <w:numId w:val="2"/>
        </w:numPr>
        <w:rPr>
          <w:rStyle w:val="a3"/>
          <w:color w:val="00B050"/>
          <w:sz w:val="28"/>
          <w:szCs w:val="28"/>
          <w:lang w:val="uk-UA"/>
        </w:rPr>
      </w:pPr>
      <w:r w:rsidRPr="00853018">
        <w:rPr>
          <w:rStyle w:val="a3"/>
          <w:color w:val="00B050"/>
          <w:sz w:val="28"/>
          <w:szCs w:val="28"/>
          <w:lang w:val="uk-UA"/>
        </w:rPr>
        <w:t>Повертається до свого столика і відповідає на питання відвідувачів.</w:t>
      </w:r>
    </w:p>
    <w:p w:rsidR="00853018" w:rsidRPr="00EB62A9" w:rsidRDefault="00853018" w:rsidP="00275187">
      <w:pPr>
        <w:pStyle w:val="a4"/>
        <w:numPr>
          <w:ilvl w:val="0"/>
          <w:numId w:val="1"/>
        </w:numPr>
        <w:rPr>
          <w:rStyle w:val="a3"/>
          <w:color w:val="943634" w:themeColor="accent2" w:themeShade="BF"/>
          <w:sz w:val="28"/>
          <w:szCs w:val="28"/>
          <w:lang w:val="uk-UA"/>
        </w:rPr>
      </w:pPr>
      <w:r w:rsidRPr="00EB62A9">
        <w:rPr>
          <w:rStyle w:val="a3"/>
          <w:color w:val="943634" w:themeColor="accent2" w:themeShade="BF"/>
          <w:sz w:val="28"/>
          <w:szCs w:val="28"/>
          <w:lang w:val="uk-UA"/>
        </w:rPr>
        <w:t xml:space="preserve">Правила для </w:t>
      </w:r>
      <w:r w:rsidR="00EB62A9" w:rsidRPr="00EB62A9">
        <w:rPr>
          <w:rStyle w:val="a3"/>
          <w:color w:val="943634" w:themeColor="accent2" w:themeShade="BF"/>
          <w:sz w:val="28"/>
          <w:szCs w:val="28"/>
          <w:lang w:val="uk-UA"/>
        </w:rPr>
        <w:t>поварів: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943634" w:themeColor="accent2" w:themeShade="BF"/>
          <w:sz w:val="28"/>
          <w:szCs w:val="28"/>
          <w:lang w:val="uk-UA"/>
        </w:rPr>
      </w:pPr>
      <w:r w:rsidRPr="00EB62A9">
        <w:rPr>
          <w:rStyle w:val="a3"/>
          <w:color w:val="943634" w:themeColor="accent2" w:themeShade="BF"/>
          <w:sz w:val="28"/>
          <w:szCs w:val="28"/>
          <w:lang w:val="uk-UA"/>
        </w:rPr>
        <w:t>Отримує замовлення від офіціанта.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943634" w:themeColor="accent2" w:themeShade="BF"/>
          <w:sz w:val="28"/>
          <w:szCs w:val="28"/>
          <w:lang w:val="uk-UA"/>
        </w:rPr>
      </w:pPr>
      <w:r w:rsidRPr="00EB62A9">
        <w:rPr>
          <w:rStyle w:val="a3"/>
          <w:color w:val="943634" w:themeColor="accent2" w:themeShade="BF"/>
          <w:sz w:val="28"/>
          <w:szCs w:val="28"/>
          <w:lang w:val="uk-UA"/>
        </w:rPr>
        <w:t>Проглядає  альбом зі стравами.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943634" w:themeColor="accent2" w:themeShade="BF"/>
          <w:sz w:val="28"/>
          <w:szCs w:val="28"/>
          <w:lang w:val="uk-UA"/>
        </w:rPr>
      </w:pPr>
      <w:r w:rsidRPr="00EB62A9">
        <w:rPr>
          <w:rStyle w:val="a3"/>
          <w:color w:val="943634" w:themeColor="accent2" w:themeShade="BF"/>
          <w:sz w:val="28"/>
          <w:szCs w:val="28"/>
          <w:lang w:val="uk-UA"/>
        </w:rPr>
        <w:t>Виконує роботу на протязі 10-15 хвилин.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943634" w:themeColor="accent2" w:themeShade="BF"/>
          <w:sz w:val="28"/>
          <w:szCs w:val="28"/>
          <w:lang w:val="uk-UA"/>
        </w:rPr>
      </w:pPr>
      <w:r w:rsidRPr="00EB62A9">
        <w:rPr>
          <w:rStyle w:val="a3"/>
          <w:color w:val="943634" w:themeColor="accent2" w:themeShade="BF"/>
          <w:sz w:val="28"/>
          <w:szCs w:val="28"/>
          <w:lang w:val="uk-UA"/>
        </w:rPr>
        <w:t xml:space="preserve">Після виконання роботи повідомляє Су-шефу. 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943634" w:themeColor="accent2" w:themeShade="BF"/>
          <w:sz w:val="28"/>
          <w:szCs w:val="28"/>
          <w:lang w:val="uk-UA"/>
        </w:rPr>
      </w:pPr>
      <w:r w:rsidRPr="00EB62A9">
        <w:rPr>
          <w:rStyle w:val="a3"/>
          <w:color w:val="943634" w:themeColor="accent2" w:themeShade="BF"/>
          <w:sz w:val="28"/>
          <w:szCs w:val="28"/>
          <w:lang w:val="uk-UA"/>
        </w:rPr>
        <w:t>Має право просити допомоги у Су-шефа але тільки 2 рази (якщо більше знімаються лайки)</w:t>
      </w:r>
    </w:p>
    <w:p w:rsidR="00EB62A9" w:rsidRPr="00EB62A9" w:rsidRDefault="00EB62A9" w:rsidP="00275187">
      <w:pPr>
        <w:pStyle w:val="a4"/>
        <w:numPr>
          <w:ilvl w:val="0"/>
          <w:numId w:val="1"/>
        </w:numPr>
        <w:rPr>
          <w:rStyle w:val="a3"/>
          <w:color w:val="0070C0"/>
          <w:sz w:val="28"/>
          <w:szCs w:val="28"/>
          <w:lang w:val="uk-UA"/>
        </w:rPr>
      </w:pPr>
      <w:r w:rsidRPr="00EB62A9">
        <w:rPr>
          <w:rStyle w:val="a3"/>
          <w:color w:val="0070C0"/>
          <w:sz w:val="28"/>
          <w:szCs w:val="28"/>
          <w:lang w:val="uk-UA"/>
        </w:rPr>
        <w:t>Правила для Су-шефа: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0070C0"/>
          <w:sz w:val="28"/>
          <w:szCs w:val="28"/>
          <w:lang w:val="uk-UA"/>
        </w:rPr>
      </w:pPr>
      <w:r w:rsidRPr="00EB62A9">
        <w:rPr>
          <w:rStyle w:val="a3"/>
          <w:color w:val="0070C0"/>
          <w:sz w:val="28"/>
          <w:szCs w:val="28"/>
          <w:lang w:val="uk-UA"/>
        </w:rPr>
        <w:t>Су-шеф (вчитель) відповідає за процес виконання роботи.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0070C0"/>
          <w:sz w:val="28"/>
          <w:szCs w:val="28"/>
          <w:lang w:val="uk-UA"/>
        </w:rPr>
      </w:pPr>
      <w:r w:rsidRPr="00EB62A9">
        <w:rPr>
          <w:rStyle w:val="a3"/>
          <w:color w:val="0070C0"/>
          <w:sz w:val="28"/>
          <w:szCs w:val="28"/>
          <w:lang w:val="uk-UA"/>
        </w:rPr>
        <w:t>Перевіряє виконання роботи і дозволяє її подавати.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0070C0"/>
          <w:sz w:val="28"/>
          <w:szCs w:val="28"/>
          <w:lang w:val="uk-UA"/>
        </w:rPr>
      </w:pPr>
      <w:r w:rsidRPr="00EB62A9">
        <w:rPr>
          <w:rStyle w:val="a3"/>
          <w:color w:val="0070C0"/>
          <w:sz w:val="28"/>
          <w:szCs w:val="28"/>
          <w:lang w:val="uk-UA"/>
        </w:rPr>
        <w:t xml:space="preserve">Має право допомагати поварам, офіціантам, касиру . </w:t>
      </w:r>
    </w:p>
    <w:p w:rsidR="00EB62A9" w:rsidRPr="00EB62A9" w:rsidRDefault="00EB62A9" w:rsidP="00275187">
      <w:pPr>
        <w:pStyle w:val="a4"/>
        <w:numPr>
          <w:ilvl w:val="0"/>
          <w:numId w:val="1"/>
        </w:numPr>
        <w:rPr>
          <w:rStyle w:val="a3"/>
          <w:color w:val="4F6228" w:themeColor="accent3" w:themeShade="80"/>
          <w:sz w:val="28"/>
          <w:szCs w:val="28"/>
          <w:lang w:val="uk-UA"/>
        </w:rPr>
      </w:pPr>
      <w:r w:rsidRPr="00EB62A9">
        <w:rPr>
          <w:rStyle w:val="a3"/>
          <w:color w:val="4F6228" w:themeColor="accent3" w:themeShade="80"/>
          <w:sz w:val="28"/>
          <w:szCs w:val="28"/>
          <w:lang w:val="uk-UA"/>
        </w:rPr>
        <w:t>Право для касира: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4F6228" w:themeColor="accent3" w:themeShade="80"/>
          <w:sz w:val="28"/>
          <w:szCs w:val="28"/>
          <w:lang w:val="uk-UA"/>
        </w:rPr>
      </w:pPr>
      <w:r w:rsidRPr="00EB62A9">
        <w:rPr>
          <w:rStyle w:val="a3"/>
          <w:color w:val="4F6228" w:themeColor="accent3" w:themeShade="80"/>
          <w:sz w:val="28"/>
          <w:szCs w:val="28"/>
          <w:lang w:val="uk-UA"/>
        </w:rPr>
        <w:t>Проводить підрахунок за повідомленням офіціанта.</w:t>
      </w:r>
    </w:p>
    <w:p w:rsidR="00EB62A9" w:rsidRPr="00EB62A9" w:rsidRDefault="00EB62A9" w:rsidP="00EB62A9">
      <w:pPr>
        <w:pStyle w:val="a4"/>
        <w:numPr>
          <w:ilvl w:val="0"/>
          <w:numId w:val="2"/>
        </w:numPr>
        <w:rPr>
          <w:rStyle w:val="a3"/>
          <w:color w:val="4F6228" w:themeColor="accent3" w:themeShade="80"/>
          <w:sz w:val="28"/>
          <w:szCs w:val="28"/>
          <w:lang w:val="uk-UA"/>
        </w:rPr>
      </w:pPr>
      <w:r w:rsidRPr="00EB62A9">
        <w:rPr>
          <w:rStyle w:val="a3"/>
          <w:color w:val="4F6228" w:themeColor="accent3" w:themeShade="80"/>
          <w:sz w:val="28"/>
          <w:szCs w:val="28"/>
          <w:lang w:val="uk-UA"/>
        </w:rPr>
        <w:t>Виписує чек.</w:t>
      </w:r>
    </w:p>
    <w:p w:rsidR="00275187" w:rsidRPr="00C05DA4" w:rsidRDefault="00EB62A9" w:rsidP="00EB62A9">
      <w:pPr>
        <w:pStyle w:val="a4"/>
        <w:numPr>
          <w:ilvl w:val="0"/>
          <w:numId w:val="1"/>
        </w:numPr>
        <w:rPr>
          <w:rStyle w:val="a3"/>
          <w:sz w:val="28"/>
          <w:szCs w:val="28"/>
          <w:lang w:val="uk-UA"/>
        </w:rPr>
      </w:pPr>
      <w:r w:rsidRPr="00C05DA4">
        <w:rPr>
          <w:rStyle w:val="a3"/>
          <w:color w:val="auto"/>
          <w:sz w:val="40"/>
          <w:szCs w:val="28"/>
          <w:lang w:val="uk-UA"/>
        </w:rPr>
        <w:t>Посміхніться, це просто гра!</w:t>
      </w:r>
      <w:bookmarkStart w:id="0" w:name="_GoBack"/>
      <w:bookmarkEnd w:id="0"/>
    </w:p>
    <w:p w:rsidR="00275187" w:rsidRPr="00853018" w:rsidRDefault="00275187" w:rsidP="00EB62A9">
      <w:pPr>
        <w:pStyle w:val="a4"/>
        <w:rPr>
          <w:rStyle w:val="a3"/>
          <w:sz w:val="28"/>
          <w:szCs w:val="28"/>
          <w:lang w:val="uk-UA"/>
        </w:rPr>
      </w:pPr>
    </w:p>
    <w:sectPr w:rsidR="00275187" w:rsidRPr="00853018" w:rsidSect="00C05DA4">
      <w:pgSz w:w="11906" w:h="16838"/>
      <w:pgMar w:top="1134" w:right="850" w:bottom="1134" w:left="993" w:header="708" w:footer="708" w:gutter="0"/>
      <w:pgBorders w:offsetFrom="page">
        <w:top w:val="partyGlass" w:sz="31" w:space="24" w:color="auto"/>
        <w:left w:val="partyGlass" w:sz="31" w:space="24" w:color="auto"/>
        <w:bottom w:val="partyGlass" w:sz="31" w:space="24" w:color="auto"/>
        <w:right w:val="partyGlass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B7692"/>
    <w:multiLevelType w:val="hybridMultilevel"/>
    <w:tmpl w:val="362A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B30DF"/>
    <w:multiLevelType w:val="hybridMultilevel"/>
    <w:tmpl w:val="CE88B702"/>
    <w:lvl w:ilvl="0" w:tplc="09264F0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87"/>
    <w:rsid w:val="001322A5"/>
    <w:rsid w:val="00275187"/>
    <w:rsid w:val="006D36DF"/>
    <w:rsid w:val="00832087"/>
    <w:rsid w:val="00853018"/>
    <w:rsid w:val="00C05DA4"/>
    <w:rsid w:val="00EB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75187"/>
    <w:rPr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2751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75187"/>
    <w:rPr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2751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427DA-1ACE-4505-8D33-B0D936900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2018-02-10T18:26:00Z</dcterms:created>
  <dcterms:modified xsi:type="dcterms:W3CDTF">2018-02-10T18:26:00Z</dcterms:modified>
</cp:coreProperties>
</file>