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</w:rPr>
      </w:pPr>
      <w:r>
        <w:rPr>
          <w:rFonts w:ascii="Arial" w:hAnsi="Arial" w:cs="Arial"/>
          <w:b/>
          <w:color w:val="3C3E3E"/>
        </w:rPr>
        <w:t>Українська література за межами України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color w:val="3C3E3E"/>
        </w:rPr>
      </w:pP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b/>
          <w:color w:val="3C3E3E"/>
        </w:rPr>
        <w:t xml:space="preserve"> Тести             </w:t>
      </w:r>
      <w:r w:rsidRPr="000039AE">
        <w:rPr>
          <w:rFonts w:ascii="Arial" w:hAnsi="Arial" w:cs="Arial"/>
          <w:b/>
          <w:color w:val="3C3E3E"/>
        </w:rPr>
        <w:t xml:space="preserve">11 клас       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1 Кого називали «лемківським метеоритом»: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1 І.Кочергу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2 Є. Маланюка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 xml:space="preserve">3 У. </w:t>
      </w:r>
      <w:proofErr w:type="spellStart"/>
      <w:r>
        <w:rPr>
          <w:rFonts w:ascii="Arial" w:hAnsi="Arial" w:cs="Arial"/>
          <w:color w:val="3C3E3E"/>
        </w:rPr>
        <w:t>Самчука</w:t>
      </w:r>
      <w:proofErr w:type="spellEnd"/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4 Б.-І. Антонича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 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2 Хто не належав до поетів «Празької школи»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1 Є.Маланюк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2 Л.</w:t>
      </w:r>
      <w:proofErr w:type="spellStart"/>
      <w:r>
        <w:rPr>
          <w:rFonts w:ascii="Arial" w:hAnsi="Arial" w:cs="Arial"/>
          <w:color w:val="3C3E3E"/>
        </w:rPr>
        <w:t>Мосендз</w:t>
      </w:r>
      <w:proofErr w:type="spellEnd"/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3 В Стефаник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 xml:space="preserve">4 О. </w:t>
      </w:r>
      <w:proofErr w:type="spellStart"/>
      <w:r>
        <w:rPr>
          <w:rFonts w:ascii="Arial" w:hAnsi="Arial" w:cs="Arial"/>
          <w:color w:val="3C3E3E"/>
        </w:rPr>
        <w:t>Теліга</w:t>
      </w:r>
      <w:proofErr w:type="spellEnd"/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 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3 Установіть відповідність між твором та його жанром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 xml:space="preserve">1 «Поза межами болю»                                         а   роман -  </w:t>
      </w:r>
      <w:proofErr w:type="spellStart"/>
      <w:r>
        <w:rPr>
          <w:rFonts w:ascii="Arial" w:hAnsi="Arial" w:cs="Arial"/>
          <w:color w:val="3C3E3E"/>
        </w:rPr>
        <w:t>хроніка</w:t>
      </w:r>
      <w:proofErr w:type="spellEnd"/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 2 «Вишні»                                                               б   лірична повість – поема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3 «</w:t>
      </w:r>
      <w:proofErr w:type="spellStart"/>
      <w:r>
        <w:rPr>
          <w:rFonts w:ascii="Arial" w:hAnsi="Arial" w:cs="Arial"/>
          <w:color w:val="3C3E3E"/>
        </w:rPr>
        <w:t>Нарід</w:t>
      </w:r>
      <w:proofErr w:type="spellEnd"/>
      <w:r>
        <w:rPr>
          <w:rFonts w:ascii="Arial" w:hAnsi="Arial" w:cs="Arial"/>
          <w:color w:val="3C3E3E"/>
        </w:rPr>
        <w:t xml:space="preserve"> чи чернь?»                                                в   вірш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4 «Марія»                                                                 г  стаття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 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4 Хто з письменників  упродовж усього життя офіційно мав два прізвища: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1 О.</w:t>
      </w:r>
      <w:proofErr w:type="spellStart"/>
      <w:r>
        <w:rPr>
          <w:rFonts w:ascii="Arial" w:hAnsi="Arial" w:cs="Arial"/>
          <w:color w:val="3C3E3E"/>
        </w:rPr>
        <w:t>Турянський</w:t>
      </w:r>
      <w:proofErr w:type="spellEnd"/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 xml:space="preserve">2 У. </w:t>
      </w:r>
      <w:proofErr w:type="spellStart"/>
      <w:r>
        <w:rPr>
          <w:rFonts w:ascii="Arial" w:hAnsi="Arial" w:cs="Arial"/>
          <w:color w:val="3C3E3E"/>
        </w:rPr>
        <w:t>Самчук</w:t>
      </w:r>
      <w:proofErr w:type="spellEnd"/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3 Є Маланюк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4  І.Кочерга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 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5 Установіть відповідність між персонажем твору та словами, які йому належать: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 xml:space="preserve">1 Марія                                             а  « Ми вже не маємо гроші  і  також 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 xml:space="preserve">                                                                не    потребуємо гроші. Тепер ми стали 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 xml:space="preserve">                                                                людьми» 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 xml:space="preserve">2 </w:t>
      </w:r>
      <w:proofErr w:type="spellStart"/>
      <w:r>
        <w:rPr>
          <w:rFonts w:ascii="Arial" w:hAnsi="Arial" w:cs="Arial"/>
          <w:color w:val="3C3E3E"/>
        </w:rPr>
        <w:t>Оглядівський</w:t>
      </w:r>
      <w:proofErr w:type="spellEnd"/>
      <w:r>
        <w:rPr>
          <w:rFonts w:ascii="Arial" w:hAnsi="Arial" w:cs="Arial"/>
          <w:color w:val="3C3E3E"/>
        </w:rPr>
        <w:t>                                б   « Найстрашніша смерть – це смерть від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                                                                 голоду»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 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 xml:space="preserve">3 </w:t>
      </w:r>
      <w:proofErr w:type="spellStart"/>
      <w:r>
        <w:rPr>
          <w:rFonts w:ascii="Arial" w:hAnsi="Arial" w:cs="Arial"/>
          <w:color w:val="3C3E3E"/>
        </w:rPr>
        <w:t>Добровський</w:t>
      </w:r>
      <w:proofErr w:type="spellEnd"/>
      <w:r>
        <w:rPr>
          <w:rFonts w:ascii="Arial" w:hAnsi="Arial" w:cs="Arial"/>
          <w:color w:val="3C3E3E"/>
        </w:rPr>
        <w:t>                                 в   «Цілую руки матері. Цілую святість»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 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4 Гнат                                               г  « Сину, мій  сину  маленький! Молися,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                                                               сину, молися за батька»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 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6 Значення еміграційної літератури в розвитку  української літератури  1920-1940 роках?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7 Чим вас вразив образ Марії?</w:t>
      </w:r>
    </w:p>
    <w:p w:rsidR="006B3B18" w:rsidRDefault="006B3B18" w:rsidP="006B3B1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C3E3E"/>
        </w:rPr>
      </w:pPr>
      <w:r>
        <w:rPr>
          <w:rFonts w:ascii="Arial" w:hAnsi="Arial" w:cs="Arial"/>
          <w:color w:val="3C3E3E"/>
        </w:rPr>
        <w:t>8 Доведіть, що образ Марії є символічним образом України.</w:t>
      </w:r>
    </w:p>
    <w:p w:rsidR="006B3B18" w:rsidRDefault="006B3B18" w:rsidP="006B3B18"/>
    <w:p w:rsidR="00A65214" w:rsidRDefault="00A65214"/>
    <w:sectPr w:rsidR="00A65214" w:rsidSect="00A652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B18"/>
    <w:rsid w:val="00181829"/>
    <w:rsid w:val="00687817"/>
    <w:rsid w:val="006B3B18"/>
    <w:rsid w:val="00A65214"/>
    <w:rsid w:val="00DB26EC"/>
    <w:rsid w:val="00EC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18"/>
  </w:style>
  <w:style w:type="paragraph" w:styleId="1">
    <w:name w:val="heading 1"/>
    <w:basedOn w:val="a"/>
    <w:link w:val="10"/>
    <w:uiPriority w:val="9"/>
    <w:qFormat/>
    <w:rsid w:val="006B3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B1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B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1115</Words>
  <Characters>637</Characters>
  <Application>Microsoft Office Word</Application>
  <DocSecurity>0</DocSecurity>
  <Lines>5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2018-03-12T13:50:00Z</dcterms:created>
  <dcterms:modified xsi:type="dcterms:W3CDTF">2018-03-12T13:52:00Z</dcterms:modified>
</cp:coreProperties>
</file>