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9312F" w:rsidRDefault="00041E44" w:rsidP="0019312F">
      <w:pPr>
        <w:jc w:val="center"/>
        <w:rPr>
          <w:b/>
          <w:sz w:val="28"/>
          <w:szCs w:val="28"/>
          <w:lang w:val="uk-UA"/>
        </w:rPr>
      </w:pPr>
      <w:r w:rsidRPr="00041E44">
        <w:rPr>
          <w:b/>
          <w:sz w:val="28"/>
          <w:szCs w:val="28"/>
          <w:lang w:val="uk-UA"/>
        </w:rPr>
        <w:object w:dxaOrig="9360" w:dyaOrig="14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in" o:ole="">
            <v:imagedata r:id="rId5" o:title=""/>
          </v:shape>
          <o:OLEObject Type="Embed" ProgID="Word.Document.12" ShapeID="_x0000_i1025" DrawAspect="Content" ObjectID="_1584282382" r:id="rId6">
            <o:FieldCodes>\s</o:FieldCodes>
          </o:OLEObject>
        </w:object>
      </w:r>
    </w:p>
    <w:p w:rsidR="0019312F" w:rsidRPr="0019312F" w:rsidRDefault="0019312F" w:rsidP="0019312F">
      <w:pPr>
        <w:rPr>
          <w:b/>
          <w:color w:val="000000" w:themeColor="text1"/>
          <w:sz w:val="28"/>
          <w:szCs w:val="28"/>
          <w:lang w:val="uk-UA"/>
        </w:rPr>
      </w:pPr>
      <w:r w:rsidRPr="0019312F">
        <w:rPr>
          <w:b/>
          <w:color w:val="000000" w:themeColor="text1"/>
          <w:sz w:val="28"/>
          <w:szCs w:val="28"/>
          <w:lang w:val="uk-UA"/>
        </w:rPr>
        <w:t xml:space="preserve">                                     </w:t>
      </w:r>
      <w:r w:rsidR="002D5C42">
        <w:rPr>
          <w:b/>
          <w:color w:val="000000" w:themeColor="text1"/>
          <w:sz w:val="28"/>
          <w:szCs w:val="28"/>
          <w:lang w:val="uk-UA"/>
        </w:rPr>
        <w:t xml:space="preserve">           </w:t>
      </w:r>
    </w:p>
    <w:p w:rsidR="0019312F" w:rsidRPr="0019312F" w:rsidRDefault="002D5C42" w:rsidP="0019312F">
      <w:pPr>
        <w:autoSpaceDE w:val="0"/>
        <w:autoSpaceDN w:val="0"/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ТЕМА:      «Разом з друзями </w:t>
      </w:r>
      <w:proofErr w:type="spellStart"/>
      <w:r>
        <w:rPr>
          <w:b/>
          <w:color w:val="000000" w:themeColor="text1"/>
          <w:sz w:val="28"/>
          <w:szCs w:val="28"/>
          <w:lang w:val="uk-UA"/>
        </w:rPr>
        <w:t>Афлатуна</w:t>
      </w:r>
      <w:proofErr w:type="spellEnd"/>
      <w:r>
        <w:rPr>
          <w:b/>
          <w:color w:val="000000" w:themeColor="text1"/>
          <w:sz w:val="28"/>
          <w:szCs w:val="28"/>
          <w:lang w:val="uk-UA"/>
        </w:rPr>
        <w:t xml:space="preserve"> готуємося до школи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>».</w:t>
      </w:r>
    </w:p>
    <w:p w:rsidR="0019312F" w:rsidRPr="0019312F" w:rsidRDefault="002D5C42" w:rsidP="0019312F">
      <w:pPr>
        <w:autoSpaceDE w:val="0"/>
        <w:autoSpaceDN w:val="0"/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            (інтегроване 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 xml:space="preserve"> заняття в</w:t>
      </w:r>
      <w:r w:rsidR="0019312F" w:rsidRPr="0019312F">
        <w:rPr>
          <w:b/>
          <w:color w:val="000000" w:themeColor="text1"/>
          <w:sz w:val="28"/>
          <w:szCs w:val="28"/>
        </w:rPr>
        <w:t xml:space="preserve"> 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>старшій групі</w:t>
      </w:r>
      <w:r>
        <w:rPr>
          <w:b/>
          <w:color w:val="000000" w:themeColor="text1"/>
          <w:sz w:val="28"/>
          <w:szCs w:val="28"/>
          <w:lang w:val="uk-UA"/>
        </w:rPr>
        <w:t>)</w:t>
      </w:r>
    </w:p>
    <w:p w:rsidR="0019312F" w:rsidRPr="0019312F" w:rsidRDefault="0019312F" w:rsidP="0019312F">
      <w:pPr>
        <w:autoSpaceDE w:val="0"/>
        <w:autoSpaceDN w:val="0"/>
        <w:jc w:val="center"/>
        <w:rPr>
          <w:color w:val="000000" w:themeColor="text1"/>
          <w:sz w:val="28"/>
          <w:szCs w:val="28"/>
        </w:rPr>
      </w:pPr>
    </w:p>
    <w:p w:rsidR="0019312F" w:rsidRPr="0019312F" w:rsidRDefault="0019312F" w:rsidP="0019312F">
      <w:pPr>
        <w:rPr>
          <w:color w:val="000000" w:themeColor="text1"/>
          <w:sz w:val="28"/>
          <w:szCs w:val="28"/>
          <w:lang w:val="uk-UA"/>
        </w:rPr>
      </w:pPr>
    </w:p>
    <w:p w:rsidR="0019312F" w:rsidRDefault="00041E44" w:rsidP="0019312F">
      <w:pPr>
        <w:autoSpaceDE w:val="0"/>
        <w:autoSpaceDN w:val="0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>Програмові задачі:</w:t>
      </w:r>
    </w:p>
    <w:p w:rsidR="002D5C42" w:rsidRPr="0019312F" w:rsidRDefault="002D5C42" w:rsidP="0019312F">
      <w:pPr>
        <w:autoSpaceDE w:val="0"/>
        <w:autoSpaceDN w:val="0"/>
        <w:rPr>
          <w:b/>
          <w:color w:val="000000" w:themeColor="text1"/>
          <w:sz w:val="28"/>
          <w:szCs w:val="28"/>
          <w:lang w:val="uk-UA"/>
        </w:rPr>
      </w:pPr>
    </w:p>
    <w:p w:rsidR="0019312F" w:rsidRPr="0019312F" w:rsidRDefault="00041E44" w:rsidP="0019312F">
      <w:pPr>
        <w:autoSpaceDE w:val="0"/>
        <w:autoSpaceDN w:val="0"/>
        <w:rPr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>Логіко-математичний розвиток</w:t>
      </w:r>
      <w:r w:rsidR="0019312F" w:rsidRPr="0019312F">
        <w:rPr>
          <w:color w:val="000000" w:themeColor="text1"/>
          <w:sz w:val="28"/>
          <w:szCs w:val="28"/>
          <w:lang w:val="uk-UA"/>
        </w:rPr>
        <w:t>: закріплювати уміння дітей рахувати в межах 10; розуміти склад числа в межах 10, порівнювати кількісний склад елементів двох множин; розрізняти геометричні фігури (овал, круг, трикутник, квадрат) та геометричні тіла (куля, куб, циліндр, конус); орієнтуватися на дошці (визначати просторове розміщення предметів, включаючи поняття «ліворуч», «праворуч», «зверху», «знизу», «в центрі»); вчити розв`язувати прості задачі та приклади на додавання і віднімання в межах 10;</w:t>
      </w:r>
      <w:r w:rsidR="002D5C42">
        <w:rPr>
          <w:color w:val="000000" w:themeColor="text1"/>
          <w:sz w:val="28"/>
          <w:szCs w:val="28"/>
          <w:lang w:val="uk-UA"/>
        </w:rPr>
        <w:t xml:space="preserve"> знати та</w:t>
      </w:r>
      <w:r w:rsidR="0019312F" w:rsidRPr="0019312F">
        <w:rPr>
          <w:color w:val="000000" w:themeColor="text1"/>
          <w:sz w:val="28"/>
          <w:szCs w:val="28"/>
          <w:lang w:val="uk-UA"/>
        </w:rPr>
        <w:t xml:space="preserve"> оперувати поняттями «тиждень», «місяць», «рік»; знати дні тижня, місяці року, пори року; закріплювати часові уявлення: ранок, день, вечір, ніч, учора, сьогодні, завтра.</w:t>
      </w:r>
    </w:p>
    <w:p w:rsidR="0019312F" w:rsidRPr="0019312F" w:rsidRDefault="0019312F" w:rsidP="0019312F">
      <w:pPr>
        <w:autoSpaceDE w:val="0"/>
        <w:autoSpaceDN w:val="0"/>
        <w:rPr>
          <w:b/>
          <w:color w:val="000000" w:themeColor="text1"/>
          <w:sz w:val="28"/>
          <w:szCs w:val="28"/>
          <w:lang w:val="uk-UA"/>
        </w:rPr>
      </w:pPr>
    </w:p>
    <w:p w:rsidR="0019312F" w:rsidRPr="00041E44" w:rsidRDefault="00041E44" w:rsidP="0019312F">
      <w:pPr>
        <w:autoSpaceDE w:val="0"/>
        <w:autoSpaceDN w:val="0"/>
        <w:rPr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>Пізнавальний розвиток:</w:t>
      </w:r>
      <w:r w:rsidR="0019312F" w:rsidRPr="0019312F">
        <w:rPr>
          <w:color w:val="000000" w:themeColor="text1"/>
          <w:sz w:val="28"/>
          <w:szCs w:val="28"/>
          <w:lang w:val="uk-UA"/>
        </w:rPr>
        <w:t xml:space="preserve"> формувати уявлення про безмежність Всесвіту, дати знання про природу Космосу і планети Сонячної системи, ознайомити із моделлю Землі – глобусом, учити розрізняти на глобусі водний простір та сушу</w:t>
      </w:r>
      <w:r>
        <w:rPr>
          <w:color w:val="000000" w:themeColor="text1"/>
          <w:sz w:val="28"/>
          <w:szCs w:val="28"/>
          <w:lang w:val="uk-UA"/>
        </w:rPr>
        <w:t>.</w:t>
      </w:r>
    </w:p>
    <w:p w:rsidR="0019312F" w:rsidRPr="0019312F" w:rsidRDefault="0019312F" w:rsidP="0019312F">
      <w:pPr>
        <w:autoSpaceDE w:val="0"/>
        <w:autoSpaceDN w:val="0"/>
        <w:rPr>
          <w:color w:val="000000" w:themeColor="text1"/>
          <w:sz w:val="28"/>
          <w:szCs w:val="28"/>
          <w:lang w:val="uk-UA"/>
        </w:rPr>
      </w:pPr>
    </w:p>
    <w:p w:rsidR="0019312F" w:rsidRPr="0019312F" w:rsidRDefault="00041E44" w:rsidP="0019312F">
      <w:pPr>
        <w:autoSpaceDE w:val="0"/>
        <w:autoSpaceDN w:val="0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</w:t>
      </w:r>
      <w:r w:rsidR="0019312F" w:rsidRPr="0019312F">
        <w:rPr>
          <w:b/>
          <w:color w:val="000000" w:themeColor="text1"/>
          <w:sz w:val="28"/>
          <w:szCs w:val="28"/>
          <w:lang w:val="uk-UA"/>
        </w:rPr>
        <w:t>Обладнання:</w:t>
      </w:r>
      <w:r w:rsidR="0019312F" w:rsidRPr="0019312F">
        <w:rPr>
          <w:color w:val="000000" w:themeColor="text1"/>
          <w:sz w:val="28"/>
          <w:szCs w:val="28"/>
          <w:lang w:val="uk-UA"/>
        </w:rPr>
        <w:t xml:space="preserve"> рахунковий матеріал (на кожну дитину); демонстраційний плакат – Сонячна система; глобус; прості олівці, аркуші із заготів</w:t>
      </w:r>
      <w:r w:rsidR="002D5C42">
        <w:rPr>
          <w:color w:val="000000" w:themeColor="text1"/>
          <w:sz w:val="28"/>
          <w:szCs w:val="28"/>
          <w:lang w:val="uk-UA"/>
        </w:rPr>
        <w:t xml:space="preserve">ками </w:t>
      </w:r>
      <w:r w:rsidR="0019312F" w:rsidRPr="0019312F">
        <w:rPr>
          <w:color w:val="000000" w:themeColor="text1"/>
          <w:sz w:val="28"/>
          <w:szCs w:val="28"/>
          <w:lang w:val="uk-UA"/>
        </w:rPr>
        <w:t xml:space="preserve"> (на кожну дитин</w:t>
      </w:r>
      <w:r w:rsidR="002D5C42">
        <w:rPr>
          <w:color w:val="000000" w:themeColor="text1"/>
          <w:sz w:val="28"/>
          <w:szCs w:val="28"/>
          <w:lang w:val="uk-UA"/>
        </w:rPr>
        <w:t xml:space="preserve">у); демонстраційний набір цифр та математичних знаків; </w:t>
      </w:r>
      <w:r w:rsidR="0019312F" w:rsidRPr="0019312F">
        <w:rPr>
          <w:color w:val="000000" w:themeColor="text1"/>
          <w:sz w:val="28"/>
          <w:szCs w:val="28"/>
          <w:lang w:val="uk-UA"/>
        </w:rPr>
        <w:t>демонстраційний набір геометричних фігур</w:t>
      </w:r>
      <w:r w:rsidR="002D5C42">
        <w:rPr>
          <w:color w:val="000000" w:themeColor="text1"/>
          <w:sz w:val="28"/>
          <w:szCs w:val="28"/>
          <w:lang w:val="uk-UA"/>
        </w:rPr>
        <w:t xml:space="preserve"> та тіл</w:t>
      </w:r>
      <w:r w:rsidR="0019312F" w:rsidRPr="0019312F">
        <w:rPr>
          <w:color w:val="000000" w:themeColor="text1"/>
          <w:sz w:val="28"/>
          <w:szCs w:val="28"/>
          <w:lang w:val="uk-UA"/>
        </w:rPr>
        <w:t xml:space="preserve"> різного кольору; аудіо записи листа від </w:t>
      </w:r>
      <w:proofErr w:type="spellStart"/>
      <w:r w:rsidR="0019312F" w:rsidRPr="0019312F">
        <w:rPr>
          <w:color w:val="000000" w:themeColor="text1"/>
          <w:sz w:val="28"/>
          <w:szCs w:val="28"/>
          <w:lang w:val="uk-UA"/>
        </w:rPr>
        <w:t>Афлатуна</w:t>
      </w:r>
      <w:proofErr w:type="spellEnd"/>
      <w:r w:rsidR="0019312F" w:rsidRPr="0019312F">
        <w:rPr>
          <w:color w:val="000000" w:themeColor="text1"/>
          <w:sz w:val="28"/>
          <w:szCs w:val="28"/>
          <w:lang w:val="uk-UA"/>
        </w:rPr>
        <w:t xml:space="preserve"> і космічного простору.</w:t>
      </w:r>
    </w:p>
    <w:p w:rsidR="0019312F" w:rsidRPr="0019312F" w:rsidRDefault="0019312F" w:rsidP="0019312F">
      <w:pPr>
        <w:autoSpaceDE w:val="0"/>
        <w:autoSpaceDN w:val="0"/>
        <w:rPr>
          <w:color w:val="000000" w:themeColor="text1"/>
          <w:sz w:val="28"/>
          <w:szCs w:val="28"/>
          <w:lang w:val="uk-UA"/>
        </w:rPr>
      </w:pPr>
    </w:p>
    <w:p w:rsidR="0019312F" w:rsidRPr="0019312F" w:rsidRDefault="0019312F" w:rsidP="0019312F">
      <w:pPr>
        <w:autoSpaceDE w:val="0"/>
        <w:autoSpaceDN w:val="0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</w:t>
      </w: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 xml:space="preserve"> Діти заходять до групи разом з вихователем. Стають півколом. Вітаються з гостями. Вихователь тримає в руках конверт. 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-Діти, вчора я отримала лист з «Нової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почти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». Я здогадалась від кого воно! А ви здогадались?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Діти: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-Так! Здогадались! Від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Афлатуна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!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Вихователь відкриває його. В конверті флешка, дивується: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-Тепер зрозуміло, чому «Нова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почта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» - бо це електронний лист! Включаємо флешку на прослуховування.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 Звучить голос: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 «-Вітаю, вас діти! Ви впізнали мене?! Це я –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Афлатун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! Я був у вас в садочку на святі дорожнього руху, і завдяки вам мешканці нашої планети теж знають ці правила! Дуже вам за це дякую! Я знаю, що ви збираєтесь до школи, бо вже добре підготувалися. Допоможіть і моїм друзям підготуватися і отримати такі ж знання як у вас!»                                                                                                                                            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-Ну що, діти, допоможемо друзям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Афлатуна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Діти: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-Так. Допоможемо!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Вихователь: 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-Давайте відправимо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Афлатуну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відеолист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! Ми з вами все заняття будемо знімати на відеокамеру, а почнемо нашу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з`йомку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з розминки: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-яка зараз пора року?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-скільки зимових місяців ви знаєте?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-скільки місяців в році?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-який сьогодні день тижня?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-назви третій день тижня?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-назви всі частини доби?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-що ми робимо зранку?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-коли за вами приходять батьки?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 xml:space="preserve">  -Молодці! Розминка пройшла цікаво. Продовжуємо з</w:t>
      </w:r>
      <w:r w:rsidRPr="008B24D7">
        <w:rPr>
          <w:rFonts w:eastAsiaTheme="minorHAnsi"/>
          <w:sz w:val="28"/>
          <w:szCs w:val="28"/>
          <w:lang w:eastAsia="en-US"/>
        </w:rPr>
        <w:t>`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йомку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. Проходьте за свої столи. Наше відео ми відправимо на ракеті, але на жаль сходинкам ракети потрібен ремонт. І ось перше завдання. Треба полагодити сходинки, з`єднати по крапках, щоб ми могли відправити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відеолист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.</w:t>
      </w: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</w:t>
      </w:r>
    </w:p>
    <w:p w:rsidR="008B24D7" w:rsidRDefault="008B24D7" w:rsidP="008B24D7">
      <w:pPr>
        <w:spacing w:after="160" w:line="259" w:lineRule="auto"/>
        <w:rPr>
          <w:rFonts w:eastAsiaTheme="minorHAnsi"/>
          <w:noProof/>
          <w:sz w:val="32"/>
          <w:szCs w:val="32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                       </w:t>
      </w:r>
      <w:r w:rsidRPr="008B24D7">
        <w:rPr>
          <w:rFonts w:eastAsiaTheme="minorHAnsi"/>
          <w:sz w:val="32"/>
          <w:szCs w:val="32"/>
          <w:lang w:eastAsia="en-US"/>
        </w:rPr>
        <w:t xml:space="preserve">           </w:t>
      </w:r>
      <w:r w:rsidRPr="008B24D7">
        <w:rPr>
          <w:rFonts w:eastAsiaTheme="minorHAnsi"/>
          <w:sz w:val="32"/>
          <w:szCs w:val="32"/>
          <w:lang w:val="uk-UA" w:eastAsia="en-US"/>
        </w:rPr>
        <w:t xml:space="preserve"> </w:t>
      </w: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  <w:r>
        <w:rPr>
          <w:rFonts w:eastAsiaTheme="minorHAnsi"/>
          <w:noProof/>
          <w:sz w:val="32"/>
          <w:szCs w:val="32"/>
          <w:lang w:val="uk-UA"/>
        </w:rPr>
        <w:t xml:space="preserve">                                             10</w:t>
      </w:r>
      <w:r w:rsidRPr="008B24D7">
        <w:rPr>
          <w:rFonts w:eastAsiaTheme="minorHAnsi"/>
          <w:noProof/>
          <w:sz w:val="32"/>
          <w:szCs w:val="32"/>
        </w:rPr>
        <w:drawing>
          <wp:inline distT="0" distB="0" distL="0" distR="0" wp14:anchorId="28077849" wp14:editId="419E60EF">
            <wp:extent cx="2644363" cy="2307299"/>
            <wp:effectExtent l="0" t="0" r="3810" b="0"/>
            <wp:docPr id="3" name="Рисунок 3" descr="C:\Users\админ\Pictures\РНК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РНК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5" cy="23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       9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                         8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7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                       6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5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                        4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3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                             2</w:t>
      </w:r>
    </w:p>
    <w:p w:rsidR="008B24D7" w:rsidRPr="008B24D7" w:rsidRDefault="008B24D7" w:rsidP="008B24D7">
      <w:pPr>
        <w:spacing w:after="160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t xml:space="preserve">                        1</w:t>
      </w: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val="uk-UA" w:eastAsia="en-US"/>
        </w:rPr>
      </w:pP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>Запитання до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-порахуй числа по порядку, як ти їх з`єднав?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-порахуй в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зворотньому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напрямку?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-хто є сусідами числа 3?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-хто є сусідами числа 8?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           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Психогімнастика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(під музичний супровід)</w:t>
      </w:r>
      <w:r w:rsidRPr="008B24D7">
        <w:rPr>
          <w:rFonts w:eastAsiaTheme="minorHAnsi"/>
          <w:sz w:val="28"/>
          <w:szCs w:val="28"/>
          <w:lang w:eastAsia="en-US"/>
        </w:rPr>
        <w:br/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Закрийте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очі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… Нашу Землю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сповиває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тиха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ніч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… На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небі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спалахують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чарівні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зірочки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більші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і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менші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мерехтять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золотом і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сріблом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Уявіть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себе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зірочками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Замерехтіли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наші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зірочки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покліпайте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очима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Зірочки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розминають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після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сну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свої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промінчики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підніміть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руки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вгору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. Ось так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яскраво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сяють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наші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зірки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Невдовзі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ранок…</w:t>
      </w:r>
      <w:r w:rsidRPr="008B24D7">
        <w:rPr>
          <w:rFonts w:eastAsiaTheme="minorHAnsi"/>
          <w:sz w:val="28"/>
          <w:szCs w:val="28"/>
          <w:lang w:eastAsia="en-US"/>
        </w:rPr>
        <w:br/>
        <w:t xml:space="preserve">- 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Дітки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, а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ми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побачимо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небі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зранку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>?</w:t>
      </w:r>
      <w:r w:rsidRPr="008B24D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8B24D7">
        <w:rPr>
          <w:rFonts w:eastAsiaTheme="minorHAnsi"/>
          <w:sz w:val="28"/>
          <w:szCs w:val="28"/>
          <w:lang w:eastAsia="en-US"/>
        </w:rPr>
        <w:t>(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відповідь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-</w:t>
      </w:r>
      <w:proofErr w:type="gramStart"/>
      <w:r w:rsidRPr="008B24D7">
        <w:rPr>
          <w:rFonts w:eastAsiaTheme="minorHAnsi"/>
          <w:sz w:val="28"/>
          <w:szCs w:val="28"/>
          <w:lang w:val="uk-UA" w:eastAsia="en-US"/>
        </w:rPr>
        <w:t>Сонце</w:t>
      </w:r>
      <w:r w:rsidRPr="008B24D7">
        <w:rPr>
          <w:rFonts w:eastAsiaTheme="minorHAnsi"/>
          <w:sz w:val="28"/>
          <w:szCs w:val="28"/>
          <w:lang w:eastAsia="en-US"/>
        </w:rPr>
        <w:t>)</w:t>
      </w:r>
      <w:r w:rsidRPr="008B24D7">
        <w:rPr>
          <w:rFonts w:eastAsiaTheme="minorHAnsi"/>
          <w:sz w:val="28"/>
          <w:szCs w:val="28"/>
          <w:lang w:eastAsia="en-US"/>
        </w:rPr>
        <w:br/>
        <w:t>-</w:t>
      </w:r>
      <w:proofErr w:type="gram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Сонце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теж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зірка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. Наша планета Земля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обертається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навколо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Сонця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, а разом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із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нею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ще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8 планет</w:t>
      </w:r>
      <w:proofErr w:type="gramStart"/>
      <w:r w:rsidRPr="008B24D7">
        <w:rPr>
          <w:rFonts w:eastAsiaTheme="minorHAnsi"/>
          <w:sz w:val="28"/>
          <w:szCs w:val="28"/>
          <w:lang w:eastAsia="en-US"/>
        </w:rPr>
        <w:t>-«</w:t>
      </w:r>
      <w:proofErr w:type="spellStart"/>
      <w:proofErr w:type="gramEnd"/>
      <w:r w:rsidRPr="008B24D7">
        <w:rPr>
          <w:rFonts w:eastAsiaTheme="minorHAnsi"/>
          <w:sz w:val="28"/>
          <w:szCs w:val="28"/>
          <w:lang w:eastAsia="en-US"/>
        </w:rPr>
        <w:t>подружок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».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Цей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хоровод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називають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B24D7">
        <w:rPr>
          <w:rFonts w:eastAsiaTheme="minorHAnsi"/>
          <w:sz w:val="28"/>
          <w:szCs w:val="28"/>
          <w:lang w:eastAsia="en-US"/>
        </w:rPr>
        <w:t>Сонячною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 xml:space="preserve"> системою.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-Давайте розкажемо друзям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Афлатуна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, що ми знаємо про космічний простір.</w:t>
      </w:r>
      <w:r w:rsidRPr="008B24D7">
        <w:rPr>
          <w:rFonts w:eastAsiaTheme="minorHAnsi"/>
          <w:sz w:val="28"/>
          <w:szCs w:val="28"/>
          <w:lang w:eastAsia="en-US"/>
        </w:rPr>
        <w:t xml:space="preserve"> </w:t>
      </w:r>
      <w:r w:rsidRPr="008B24D7">
        <w:rPr>
          <w:rFonts w:eastAsiaTheme="minorHAnsi"/>
          <w:sz w:val="28"/>
          <w:szCs w:val="28"/>
          <w:lang w:val="uk-UA" w:eastAsia="en-US"/>
        </w:rPr>
        <w:t>Порахуймо, скільки всього планет у нашій сонячній системі.</w:t>
      </w:r>
    </w:p>
    <w:p w:rsidR="008B24D7" w:rsidRPr="008B24D7" w:rsidRDefault="008B24D7" w:rsidP="008B24D7">
      <w:pPr>
        <w:spacing w:after="160" w:line="276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Раз Меркурій, два Венера</w:t>
      </w:r>
    </w:p>
    <w:p w:rsidR="008B24D7" w:rsidRPr="008B24D7" w:rsidRDefault="008B24D7" w:rsidP="008B24D7">
      <w:pPr>
        <w:spacing w:after="160" w:line="276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Три Земля, четвертий Марс,</w:t>
      </w:r>
    </w:p>
    <w:p w:rsidR="008B24D7" w:rsidRPr="008B24D7" w:rsidRDefault="008B24D7" w:rsidP="008B24D7">
      <w:pPr>
        <w:spacing w:after="160" w:line="276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П</w:t>
      </w:r>
      <w:r w:rsidRPr="008B24D7">
        <w:rPr>
          <w:rFonts w:eastAsiaTheme="minorHAnsi"/>
          <w:sz w:val="28"/>
          <w:szCs w:val="28"/>
          <w:lang w:eastAsia="en-US"/>
        </w:rPr>
        <w:t>`</w:t>
      </w:r>
      <w:r w:rsidRPr="008B24D7">
        <w:rPr>
          <w:rFonts w:eastAsiaTheme="minorHAnsi"/>
          <w:sz w:val="28"/>
          <w:szCs w:val="28"/>
          <w:lang w:val="uk-UA" w:eastAsia="en-US"/>
        </w:rPr>
        <w:t>ять Юпітер, шість Сатурн,</w:t>
      </w:r>
    </w:p>
    <w:p w:rsidR="008B24D7" w:rsidRPr="008B24D7" w:rsidRDefault="008B24D7" w:rsidP="008B24D7">
      <w:pPr>
        <w:spacing w:after="160" w:line="276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Сім Уран, за ним Нептун.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-Згадайте, яка планета найбільша? (Юпітер)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-Який за рахунком Марс? (четвертий)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-Яка за рахунком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венера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? (друга)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-Як називається наша планета? (Земля)</w:t>
      </w:r>
    </w:p>
    <w:p w:rsidR="008B24D7" w:rsidRPr="008B24D7" w:rsidRDefault="008B24D7" w:rsidP="008B24D7">
      <w:pPr>
        <w:spacing w:after="160" w:line="259" w:lineRule="auto"/>
        <w:rPr>
          <w:rFonts w:eastAsiaTheme="minorHAnsi"/>
          <w:color w:val="595858"/>
          <w:sz w:val="18"/>
          <w:szCs w:val="18"/>
          <w:shd w:val="clear" w:color="auto" w:fill="2C81B2"/>
          <w:lang w:val="uk-UA" w:eastAsia="en-US"/>
        </w:rPr>
      </w:pP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8B24D7">
        <w:rPr>
          <w:rFonts w:eastAsiaTheme="minorHAnsi"/>
          <w:sz w:val="32"/>
          <w:szCs w:val="32"/>
          <w:lang w:val="uk-UA" w:eastAsia="en-US"/>
        </w:rPr>
        <w:lastRenderedPageBreak/>
        <w:t xml:space="preserve">           </w:t>
      </w:r>
      <w:r w:rsidRPr="008B24D7">
        <w:rPr>
          <w:rFonts w:eastAsiaTheme="minorHAnsi"/>
          <w:noProof/>
          <w:sz w:val="32"/>
          <w:szCs w:val="32"/>
        </w:rPr>
        <w:drawing>
          <wp:inline distT="0" distB="0" distL="0" distR="0" wp14:anchorId="73F9978C" wp14:editId="4937D72F">
            <wp:extent cx="4435523" cy="3794078"/>
            <wp:effectExtent l="0" t="0" r="3175" b="0"/>
            <wp:docPr id="4" name="Рисунок 4" descr="E:\solnechnaya_sistema_planety_solnechnoj_sistemy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olnechnaya_sistema_planety_solnechnoj_sistemy_3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7" r="4134" b="5748"/>
                    <a:stretch/>
                  </pic:blipFill>
                  <pic:spPr bwMode="auto">
                    <a:xfrm>
                      <a:off x="0" y="0"/>
                      <a:ext cx="4435523" cy="37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4D7" w:rsidRPr="008B24D7" w:rsidRDefault="008B24D7" w:rsidP="008B24D7">
      <w:pPr>
        <w:shd w:val="clear" w:color="auto" w:fill="FFFFFF"/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8B24D7">
        <w:rPr>
          <w:rFonts w:eastAsia="Calibri"/>
          <w:b/>
          <w:sz w:val="28"/>
          <w:szCs w:val="28"/>
          <w:lang w:val="uk-UA" w:eastAsia="en-US"/>
        </w:rPr>
        <w:t>Гра «Що є на планеті Земля?»</w:t>
      </w:r>
    </w:p>
    <w:p w:rsidR="008B24D7" w:rsidRPr="008B24D7" w:rsidRDefault="008B24D7" w:rsidP="008B24D7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val="uk-UA" w:eastAsia="en-US"/>
        </w:rPr>
      </w:pPr>
    </w:p>
    <w:p w:rsidR="008B24D7" w:rsidRPr="008B24D7" w:rsidRDefault="008B24D7" w:rsidP="008B24D7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Діти дивляться на глобус і розповідають, що означають кольори: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синій колір – моря, річки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коричневий – гори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жовтий – піски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зелений – рослини: дерева, кущі, ліси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білий – хмари, лід</w:t>
      </w:r>
    </w:p>
    <w:p w:rsidR="008B24D7" w:rsidRPr="008B24D7" w:rsidRDefault="008B24D7" w:rsidP="008B24D7">
      <w:pPr>
        <w:shd w:val="clear" w:color="auto" w:fill="FFFFFF"/>
        <w:spacing w:after="160" w:line="276" w:lineRule="auto"/>
        <w:jc w:val="both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-ще на планеті живуть люди, тварини, птахи, риби.</w:t>
      </w:r>
    </w:p>
    <w:p w:rsidR="008B24D7" w:rsidRPr="008B24D7" w:rsidRDefault="008B24D7" w:rsidP="008B24D7">
      <w:pPr>
        <w:shd w:val="clear" w:color="auto" w:fill="FFFFFF"/>
        <w:spacing w:after="160" w:line="276" w:lineRule="auto"/>
        <w:jc w:val="both"/>
        <w:rPr>
          <w:rFonts w:eastAsiaTheme="minorHAnsi"/>
          <w:b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Планета Земля- це великий дім всіх нас. Його треба берегти. Давайте пограємо з вами в гру.</w:t>
      </w:r>
      <w:r w:rsidRPr="008B24D7">
        <w:rPr>
          <w:rFonts w:eastAsiaTheme="minorHAnsi"/>
          <w:b/>
          <w:sz w:val="28"/>
          <w:szCs w:val="28"/>
          <w:lang w:val="uk-UA" w:eastAsia="en-US"/>
        </w:rPr>
        <w:t xml:space="preserve"> </w:t>
      </w:r>
    </w:p>
    <w:p w:rsidR="008B24D7" w:rsidRPr="008B24D7" w:rsidRDefault="008B24D7" w:rsidP="008B24D7">
      <w:pPr>
        <w:shd w:val="clear" w:color="auto" w:fill="FFFFFF"/>
        <w:spacing w:line="276" w:lineRule="auto"/>
        <w:rPr>
          <w:rFonts w:eastAsia="Calibri"/>
          <w:b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 xml:space="preserve">                                                 </w:t>
      </w:r>
      <w:r w:rsidRPr="008B24D7">
        <w:rPr>
          <w:rFonts w:eastAsia="Calibri"/>
          <w:b/>
          <w:sz w:val="28"/>
          <w:szCs w:val="28"/>
          <w:lang w:val="uk-UA" w:eastAsia="en-US"/>
        </w:rPr>
        <w:t>Гра «Так чи ні»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Треба садити дерева, щоб зберегти нашу Землю? (так)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Чи можна палити сміття? (ні)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Кидати сміття в річку?(ні)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Багато їздити на автомобілі? (ні)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Чи треба чистити водойми? (так)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Можна знищувати тварин? (ні)</w:t>
      </w:r>
    </w:p>
    <w:p w:rsidR="008B24D7" w:rsidRPr="008B24D7" w:rsidRDefault="008B24D7" w:rsidP="008B24D7">
      <w:pPr>
        <w:numPr>
          <w:ilvl w:val="0"/>
          <w:numId w:val="2"/>
        </w:numPr>
        <w:shd w:val="clear" w:color="auto" w:fill="FFFFFF"/>
        <w:spacing w:after="160" w:line="276" w:lineRule="auto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8B24D7">
        <w:rPr>
          <w:rFonts w:eastAsia="Calibri"/>
          <w:sz w:val="28"/>
          <w:szCs w:val="28"/>
          <w:lang w:val="uk-UA" w:eastAsia="en-US"/>
        </w:rPr>
        <w:t>Розливати воду (ні)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 xml:space="preserve">- Добре, діти! Пограли і продовжимо нашу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відеоз</w:t>
      </w:r>
      <w:proofErr w:type="spellEnd"/>
      <w:r w:rsidRPr="008B24D7">
        <w:rPr>
          <w:rFonts w:eastAsiaTheme="minorHAnsi"/>
          <w:sz w:val="28"/>
          <w:szCs w:val="28"/>
          <w:lang w:eastAsia="en-US"/>
        </w:rPr>
        <w:t>`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йомку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. Познайомимося з мешканцями, що живуть у будиночках (треба визначити склад числа; перед кожною дитиною числовий будинок, треба на кожен поверх поселити рівну кількість мешканців)</w:t>
      </w:r>
      <w:r w:rsidRPr="008B24D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24D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  <w:r w:rsidRPr="008B24D7">
        <w:rPr>
          <w:rFonts w:eastAsiaTheme="minorHAnsi"/>
          <w:noProof/>
          <w:sz w:val="28"/>
          <w:szCs w:val="28"/>
          <w:lang w:val="uk-UA"/>
        </w:rPr>
        <w:t xml:space="preserve">  </w:t>
      </w:r>
    </w:p>
    <w:p w:rsidR="008B24D7" w:rsidRPr="008B24D7" w:rsidRDefault="008B24D7" w:rsidP="008B24D7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8B24D7">
        <w:rPr>
          <w:rFonts w:eastAsiaTheme="minorHAnsi"/>
          <w:noProof/>
          <w:sz w:val="32"/>
          <w:szCs w:val="32"/>
          <w:lang w:val="uk-UA"/>
        </w:rPr>
        <w:t xml:space="preserve">               </w:t>
      </w:r>
      <w:r w:rsidRPr="008B24D7">
        <w:rPr>
          <w:rFonts w:eastAsiaTheme="minorHAnsi"/>
          <w:noProof/>
          <w:sz w:val="32"/>
          <w:szCs w:val="32"/>
        </w:rPr>
        <w:drawing>
          <wp:inline distT="0" distB="0" distL="0" distR="0" wp14:anchorId="7E4713B1" wp14:editId="07CB638B">
            <wp:extent cx="4749165" cy="1692275"/>
            <wp:effectExtent l="0" t="0" r="0" b="3175"/>
            <wp:docPr id="1" name="Рисунок 1" descr="C:\Users\админ\Desktop\работа\склад числа\230662091_034fc8989edd0b0adb2b570ae3bbf4bb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та\склад числа\230662091_034fc8989edd0b0adb2b570ae3bbf4bb_8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Відповіді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-це число 9, воно складається з двох чисел 1 і8, 2 і 7…..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-це число 5, воно складається з двох чисел 1 і 4, 2 і 3…..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-З цим завданням впоралися. Давайте пригадаємо, які ми знаємо математичні знаки і для чого вони потрібні. (На дошці «+», «-», «=»,«</w:t>
      </w:r>
      <w:r w:rsidRPr="008B24D7">
        <w:rPr>
          <w:rFonts w:eastAsiaTheme="minorHAnsi"/>
          <w:sz w:val="28"/>
          <w:szCs w:val="28"/>
          <w:lang w:eastAsia="en-US"/>
        </w:rPr>
        <w:t>&gt;</w:t>
      </w:r>
      <w:r w:rsidRPr="008B24D7">
        <w:rPr>
          <w:rFonts w:eastAsiaTheme="minorHAnsi"/>
          <w:sz w:val="28"/>
          <w:szCs w:val="28"/>
          <w:lang w:val="uk-UA" w:eastAsia="en-US"/>
        </w:rPr>
        <w:t>»,«</w:t>
      </w:r>
      <w:r w:rsidRPr="008B24D7">
        <w:rPr>
          <w:rFonts w:eastAsiaTheme="minorHAnsi"/>
          <w:sz w:val="28"/>
          <w:szCs w:val="28"/>
          <w:lang w:eastAsia="en-US"/>
        </w:rPr>
        <w:t>&lt;</w:t>
      </w:r>
      <w:r w:rsidRPr="008B24D7">
        <w:rPr>
          <w:rFonts w:eastAsiaTheme="minorHAnsi"/>
          <w:sz w:val="28"/>
          <w:szCs w:val="28"/>
          <w:lang w:val="uk-UA" w:eastAsia="en-US"/>
        </w:rPr>
        <w:t>»)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Відповіді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-вони позначають – більше, менше, дорівнює.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-знаки потрібні, щоб порівнювати числа.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-Молодці! А тепер давайте з цими знаками попрацюємо.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32"/>
          <w:szCs w:val="32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(на листочку у кожної дитини накреслено два відрізка, треба їх заміряти умовною міркою </w:t>
      </w:r>
      <w:r w:rsidRPr="008B24D7">
        <w:rPr>
          <w:rFonts w:eastAsiaTheme="minorHAnsi"/>
          <w:i/>
          <w:sz w:val="28"/>
          <w:szCs w:val="28"/>
          <w:lang w:val="uk-UA" w:eastAsia="en-US"/>
        </w:rPr>
        <w:t>(маленькі зірочки)</w:t>
      </w:r>
      <w:r w:rsidRPr="008B24D7">
        <w:rPr>
          <w:rFonts w:eastAsiaTheme="minorHAnsi"/>
          <w:sz w:val="28"/>
          <w:szCs w:val="28"/>
          <w:lang w:val="uk-UA" w:eastAsia="en-US"/>
        </w:rPr>
        <w:t xml:space="preserve"> , а потім за допомогою знаків </w:t>
      </w:r>
      <w:r w:rsidRPr="008B24D7">
        <w:rPr>
          <w:rFonts w:eastAsiaTheme="minorHAnsi"/>
          <w:sz w:val="28"/>
          <w:szCs w:val="28"/>
          <w:lang w:eastAsia="en-US"/>
        </w:rPr>
        <w:t xml:space="preserve"> &gt;</w:t>
      </w:r>
      <w:r w:rsidRPr="008B24D7">
        <w:rPr>
          <w:rFonts w:eastAsiaTheme="minorHAnsi"/>
          <w:sz w:val="28"/>
          <w:szCs w:val="28"/>
          <w:lang w:val="uk-UA" w:eastAsia="en-US"/>
        </w:rPr>
        <w:t xml:space="preserve"> або </w:t>
      </w:r>
      <w:r w:rsidRPr="008B24D7">
        <w:rPr>
          <w:rFonts w:eastAsiaTheme="minorHAnsi"/>
          <w:sz w:val="28"/>
          <w:szCs w:val="28"/>
          <w:lang w:eastAsia="en-US"/>
        </w:rPr>
        <w:t>&lt;</w:t>
      </w:r>
      <w:r w:rsidRPr="008B24D7">
        <w:rPr>
          <w:rFonts w:eastAsiaTheme="minorHAnsi"/>
          <w:sz w:val="28"/>
          <w:szCs w:val="28"/>
          <w:lang w:val="uk-UA" w:eastAsia="en-US"/>
        </w:rPr>
        <w:t xml:space="preserve"> визначити який відрізок менший, а який більший)-одна дитина працює біля дошки.    </w:t>
      </w:r>
      <w:r w:rsidRPr="008B24D7">
        <w:rPr>
          <w:rFonts w:eastAsiaTheme="minorHAnsi"/>
          <w:noProof/>
          <w:sz w:val="32"/>
          <w:szCs w:val="32"/>
        </w:rPr>
        <w:drawing>
          <wp:inline distT="0" distB="0" distL="0" distR="0" wp14:anchorId="20B670E3" wp14:editId="12158072">
            <wp:extent cx="6395045" cy="2114550"/>
            <wp:effectExtent l="0" t="0" r="6350" b="0"/>
            <wp:docPr id="13" name="Рисунок 13" descr="C:\Users\админ\Desktop\работа\склад числа\img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та\склад числа\img30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28" cy="21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4D7">
        <w:rPr>
          <w:rFonts w:eastAsiaTheme="minorHAnsi"/>
          <w:sz w:val="32"/>
          <w:szCs w:val="32"/>
          <w:lang w:val="uk-UA" w:eastAsia="en-US"/>
        </w:rPr>
        <w:t xml:space="preserve">   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>Запитання до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-скільки умовних мірок перший відрізок?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-скільки умовних мірок другий відрізок?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b/>
          <w:bCs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 чому ти поставив знак «</w:t>
      </w:r>
      <w:r w:rsidRPr="008B24D7">
        <w:rPr>
          <w:rFonts w:eastAsiaTheme="minorHAnsi"/>
          <w:bCs/>
          <w:sz w:val="28"/>
          <w:szCs w:val="28"/>
          <w:lang w:eastAsia="en-US"/>
        </w:rPr>
        <w:t>&lt;</w:t>
      </w:r>
      <w:r w:rsidRPr="008B24D7">
        <w:rPr>
          <w:rFonts w:eastAsiaTheme="minorHAnsi"/>
          <w:bCs/>
          <w:sz w:val="28"/>
          <w:szCs w:val="28"/>
          <w:lang w:val="uk-UA" w:eastAsia="en-US"/>
        </w:rPr>
        <w:t>»? на скільки менше?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b/>
          <w:bCs/>
          <w:sz w:val="28"/>
          <w:szCs w:val="28"/>
          <w:lang w:val="uk-UA" w:eastAsia="en-US"/>
        </w:rPr>
      </w:pPr>
      <w:r w:rsidRPr="008B24D7">
        <w:rPr>
          <w:rFonts w:eastAsiaTheme="minorHAnsi"/>
          <w:b/>
          <w:bCs/>
          <w:sz w:val="28"/>
          <w:szCs w:val="28"/>
          <w:lang w:val="uk-UA" w:eastAsia="en-US"/>
        </w:rPr>
        <w:t>-</w:t>
      </w:r>
      <w:r w:rsidRPr="008B24D7">
        <w:rPr>
          <w:rFonts w:eastAsiaTheme="minorHAnsi"/>
          <w:sz w:val="28"/>
          <w:szCs w:val="28"/>
          <w:lang w:val="uk-UA" w:eastAsia="en-US"/>
        </w:rPr>
        <w:t xml:space="preserve"> чому ти поставив знак «</w:t>
      </w:r>
      <w:r w:rsidRPr="008B24D7">
        <w:rPr>
          <w:rFonts w:eastAsiaTheme="minorHAnsi"/>
          <w:bCs/>
          <w:sz w:val="28"/>
          <w:szCs w:val="28"/>
          <w:lang w:eastAsia="en-US"/>
        </w:rPr>
        <w:t>&gt;</w:t>
      </w:r>
      <w:r w:rsidRPr="008B24D7">
        <w:rPr>
          <w:rFonts w:eastAsiaTheme="minorHAnsi"/>
          <w:bCs/>
          <w:sz w:val="28"/>
          <w:szCs w:val="28"/>
          <w:lang w:val="uk-UA" w:eastAsia="en-US"/>
        </w:rPr>
        <w:t>»? на скільки більше?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-Молодці! А зараз трохи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відпочинемо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. 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Фізхвилинка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: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  <w:lang w:val="uk-UA"/>
        </w:rPr>
        <w:t xml:space="preserve">                                    </w:t>
      </w:r>
      <w:r w:rsidRPr="008B24D7">
        <w:rPr>
          <w:color w:val="000000"/>
          <w:sz w:val="28"/>
          <w:szCs w:val="28"/>
        </w:rPr>
        <w:t xml:space="preserve">Руки в </w:t>
      </w:r>
      <w:proofErr w:type="spellStart"/>
      <w:r w:rsidRPr="008B24D7">
        <w:rPr>
          <w:color w:val="000000"/>
          <w:sz w:val="28"/>
          <w:szCs w:val="28"/>
        </w:rPr>
        <w:t>сторони</w:t>
      </w:r>
      <w:proofErr w:type="spellEnd"/>
      <w:r w:rsidRPr="008B24D7">
        <w:rPr>
          <w:color w:val="000000"/>
          <w:sz w:val="28"/>
          <w:szCs w:val="28"/>
        </w:rPr>
        <w:t xml:space="preserve"> та </w:t>
      </w:r>
      <w:proofErr w:type="spellStart"/>
      <w:r w:rsidRPr="008B24D7">
        <w:rPr>
          <w:color w:val="000000"/>
          <w:sz w:val="28"/>
          <w:szCs w:val="28"/>
        </w:rPr>
        <w:t>вгору</w:t>
      </w:r>
      <w:proofErr w:type="spellEnd"/>
      <w:r w:rsidRPr="008B24D7">
        <w:rPr>
          <w:color w:val="000000"/>
          <w:sz w:val="28"/>
          <w:szCs w:val="28"/>
        </w:rPr>
        <w:t xml:space="preserve"> —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На носочки </w:t>
      </w:r>
      <w:proofErr w:type="spellStart"/>
      <w:r w:rsidRPr="008B24D7">
        <w:rPr>
          <w:color w:val="000000"/>
          <w:sz w:val="28"/>
          <w:szCs w:val="28"/>
        </w:rPr>
        <w:t>піднялись</w:t>
      </w:r>
      <w:proofErr w:type="spellEnd"/>
      <w:r w:rsidRPr="008B24D7">
        <w:rPr>
          <w:color w:val="000000"/>
          <w:sz w:val="28"/>
          <w:szCs w:val="28"/>
        </w:rPr>
        <w:t>.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</w:t>
      </w:r>
      <w:proofErr w:type="spellStart"/>
      <w:r w:rsidRPr="008B24D7">
        <w:rPr>
          <w:color w:val="000000"/>
          <w:sz w:val="28"/>
          <w:szCs w:val="28"/>
        </w:rPr>
        <w:t>Підніми</w:t>
      </w:r>
      <w:proofErr w:type="spellEnd"/>
      <w:r w:rsidRPr="008B24D7">
        <w:rPr>
          <w:color w:val="000000"/>
          <w:sz w:val="28"/>
          <w:szCs w:val="28"/>
        </w:rPr>
        <w:t xml:space="preserve"> </w:t>
      </w:r>
      <w:proofErr w:type="spellStart"/>
      <w:r w:rsidRPr="008B24D7">
        <w:rPr>
          <w:color w:val="000000"/>
          <w:sz w:val="28"/>
          <w:szCs w:val="28"/>
        </w:rPr>
        <w:t>голівку</w:t>
      </w:r>
      <w:proofErr w:type="spellEnd"/>
      <w:r w:rsidRPr="008B24D7">
        <w:rPr>
          <w:color w:val="000000"/>
          <w:sz w:val="28"/>
          <w:szCs w:val="28"/>
        </w:rPr>
        <w:t xml:space="preserve"> </w:t>
      </w:r>
      <w:proofErr w:type="spellStart"/>
      <w:r w:rsidRPr="008B24D7">
        <w:rPr>
          <w:color w:val="000000"/>
          <w:sz w:val="28"/>
          <w:szCs w:val="28"/>
        </w:rPr>
        <w:t>вгору</w:t>
      </w:r>
      <w:proofErr w:type="spellEnd"/>
      <w:r w:rsidRPr="008B24D7">
        <w:rPr>
          <w:color w:val="000000"/>
          <w:sz w:val="28"/>
          <w:szCs w:val="28"/>
        </w:rPr>
        <w:t xml:space="preserve"> —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Й на </w:t>
      </w:r>
      <w:proofErr w:type="spellStart"/>
      <w:r w:rsidRPr="008B24D7">
        <w:rPr>
          <w:color w:val="000000"/>
          <w:sz w:val="28"/>
          <w:szCs w:val="28"/>
        </w:rPr>
        <w:t>долоньки</w:t>
      </w:r>
      <w:proofErr w:type="spellEnd"/>
      <w:r w:rsidRPr="008B24D7">
        <w:rPr>
          <w:color w:val="000000"/>
          <w:sz w:val="28"/>
          <w:szCs w:val="28"/>
        </w:rPr>
        <w:t xml:space="preserve"> подивись.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</w:t>
      </w:r>
      <w:proofErr w:type="spellStart"/>
      <w:r w:rsidRPr="008B24D7">
        <w:rPr>
          <w:color w:val="000000"/>
          <w:sz w:val="28"/>
          <w:szCs w:val="28"/>
        </w:rPr>
        <w:t>Присідати</w:t>
      </w:r>
      <w:proofErr w:type="spellEnd"/>
      <w:r w:rsidRPr="008B24D7">
        <w:rPr>
          <w:color w:val="000000"/>
          <w:sz w:val="28"/>
          <w:szCs w:val="28"/>
        </w:rPr>
        <w:t xml:space="preserve"> ми </w:t>
      </w:r>
      <w:proofErr w:type="spellStart"/>
      <w:r w:rsidRPr="008B24D7">
        <w:rPr>
          <w:color w:val="000000"/>
          <w:sz w:val="28"/>
          <w:szCs w:val="28"/>
        </w:rPr>
        <w:t>почнемо</w:t>
      </w:r>
      <w:proofErr w:type="spellEnd"/>
      <w:r w:rsidRPr="008B24D7">
        <w:rPr>
          <w:color w:val="000000"/>
          <w:sz w:val="28"/>
          <w:szCs w:val="28"/>
        </w:rPr>
        <w:t>,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Добре ноги </w:t>
      </w:r>
      <w:proofErr w:type="spellStart"/>
      <w:r w:rsidRPr="008B24D7">
        <w:rPr>
          <w:color w:val="000000"/>
          <w:sz w:val="28"/>
          <w:szCs w:val="28"/>
        </w:rPr>
        <w:t>розімнемо</w:t>
      </w:r>
      <w:proofErr w:type="spellEnd"/>
      <w:r w:rsidRPr="008B24D7">
        <w:rPr>
          <w:color w:val="000000"/>
          <w:sz w:val="28"/>
          <w:szCs w:val="28"/>
        </w:rPr>
        <w:t>.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Раз — </w:t>
      </w:r>
      <w:proofErr w:type="spellStart"/>
      <w:r w:rsidRPr="008B24D7">
        <w:rPr>
          <w:color w:val="000000"/>
          <w:sz w:val="28"/>
          <w:szCs w:val="28"/>
        </w:rPr>
        <w:t>присіли</w:t>
      </w:r>
      <w:proofErr w:type="spellEnd"/>
      <w:r w:rsidRPr="008B24D7">
        <w:rPr>
          <w:color w:val="000000"/>
          <w:sz w:val="28"/>
          <w:szCs w:val="28"/>
        </w:rPr>
        <w:t>, руки прямо.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Встали — </w:t>
      </w:r>
      <w:proofErr w:type="spellStart"/>
      <w:r w:rsidRPr="008B24D7">
        <w:rPr>
          <w:color w:val="000000"/>
          <w:sz w:val="28"/>
          <w:szCs w:val="28"/>
        </w:rPr>
        <w:t>знову</w:t>
      </w:r>
      <w:proofErr w:type="spellEnd"/>
      <w:r w:rsidRPr="008B24D7">
        <w:rPr>
          <w:color w:val="000000"/>
          <w:sz w:val="28"/>
          <w:szCs w:val="28"/>
        </w:rPr>
        <w:t xml:space="preserve"> все так само.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</w:t>
      </w:r>
      <w:proofErr w:type="spellStart"/>
      <w:r w:rsidRPr="008B24D7">
        <w:rPr>
          <w:color w:val="000000"/>
          <w:sz w:val="28"/>
          <w:szCs w:val="28"/>
        </w:rPr>
        <w:t>Повертаємося</w:t>
      </w:r>
      <w:proofErr w:type="spellEnd"/>
      <w:r w:rsidRPr="008B24D7">
        <w:rPr>
          <w:color w:val="000000"/>
          <w:sz w:val="28"/>
          <w:szCs w:val="28"/>
        </w:rPr>
        <w:t xml:space="preserve"> </w:t>
      </w:r>
      <w:proofErr w:type="spellStart"/>
      <w:r w:rsidRPr="008B24D7">
        <w:rPr>
          <w:color w:val="000000"/>
          <w:sz w:val="28"/>
          <w:szCs w:val="28"/>
        </w:rPr>
        <w:t>вправно</w:t>
      </w:r>
      <w:proofErr w:type="spellEnd"/>
      <w:r w:rsidRPr="008B24D7">
        <w:rPr>
          <w:color w:val="000000"/>
          <w:sz w:val="28"/>
          <w:szCs w:val="28"/>
        </w:rPr>
        <w:t>,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Все </w:t>
      </w:r>
      <w:proofErr w:type="spellStart"/>
      <w:r w:rsidRPr="008B24D7">
        <w:rPr>
          <w:color w:val="000000"/>
          <w:sz w:val="28"/>
          <w:szCs w:val="28"/>
        </w:rPr>
        <w:t>виконуємо</w:t>
      </w:r>
      <w:proofErr w:type="spellEnd"/>
      <w:r w:rsidRPr="008B24D7">
        <w:rPr>
          <w:color w:val="000000"/>
          <w:sz w:val="28"/>
          <w:szCs w:val="28"/>
        </w:rPr>
        <w:t xml:space="preserve"> </w:t>
      </w:r>
      <w:proofErr w:type="spellStart"/>
      <w:r w:rsidRPr="008B24D7">
        <w:rPr>
          <w:color w:val="000000"/>
          <w:sz w:val="28"/>
          <w:szCs w:val="28"/>
        </w:rPr>
        <w:t>гарно</w:t>
      </w:r>
      <w:proofErr w:type="spellEnd"/>
      <w:r w:rsidRPr="008B24D7">
        <w:rPr>
          <w:color w:val="000000"/>
          <w:sz w:val="28"/>
          <w:szCs w:val="28"/>
        </w:rPr>
        <w:t>.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</w:t>
      </w:r>
      <w:proofErr w:type="spellStart"/>
      <w:r w:rsidRPr="008B24D7">
        <w:rPr>
          <w:color w:val="000000"/>
          <w:sz w:val="28"/>
          <w:szCs w:val="28"/>
        </w:rPr>
        <w:t>Вліво</w:t>
      </w:r>
      <w:proofErr w:type="spellEnd"/>
      <w:r w:rsidRPr="008B24D7">
        <w:rPr>
          <w:color w:val="000000"/>
          <w:sz w:val="28"/>
          <w:szCs w:val="28"/>
        </w:rPr>
        <w:t>-вправо повернулись</w:t>
      </w:r>
    </w:p>
    <w:p w:rsidR="008B24D7" w:rsidRPr="008B24D7" w:rsidRDefault="008B24D7" w:rsidP="008B24D7">
      <w:pPr>
        <w:spacing w:line="276" w:lineRule="auto"/>
        <w:rPr>
          <w:color w:val="727272"/>
          <w:sz w:val="28"/>
          <w:szCs w:val="28"/>
        </w:rPr>
      </w:pPr>
      <w:r w:rsidRPr="008B24D7">
        <w:rPr>
          <w:color w:val="000000"/>
          <w:sz w:val="28"/>
          <w:szCs w:val="28"/>
        </w:rPr>
        <w:t xml:space="preserve">                                    І </w:t>
      </w:r>
      <w:proofErr w:type="spellStart"/>
      <w:r w:rsidRPr="008B24D7">
        <w:rPr>
          <w:color w:val="000000"/>
          <w:sz w:val="28"/>
          <w:szCs w:val="28"/>
        </w:rPr>
        <w:t>сусіду</w:t>
      </w:r>
      <w:proofErr w:type="spellEnd"/>
      <w:r w:rsidRPr="008B24D7">
        <w:rPr>
          <w:color w:val="000000"/>
          <w:sz w:val="28"/>
          <w:szCs w:val="28"/>
        </w:rPr>
        <w:t xml:space="preserve"> </w:t>
      </w:r>
      <w:proofErr w:type="spellStart"/>
      <w:r w:rsidRPr="008B24D7">
        <w:rPr>
          <w:color w:val="000000"/>
          <w:sz w:val="28"/>
          <w:szCs w:val="28"/>
        </w:rPr>
        <w:t>усміхнулись</w:t>
      </w:r>
      <w:proofErr w:type="spellEnd"/>
      <w:r w:rsidRPr="008B24D7">
        <w:rPr>
          <w:color w:val="000000"/>
          <w:sz w:val="28"/>
          <w:szCs w:val="28"/>
        </w:rPr>
        <w:t>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Трішки відпочили і готові до наступного завдання. Які геометричні фігури ви знаєте? ( квадрат, трикутник, ромб, круг, овал, прямокутник). Які геометричні тіла ви знаєте? (куб, циліндр, конус, шар). А чим відрізняються геометричні фігури від геометричних тіл?(геометричні фігури площинні, а тіла- об’ємні). (вихователь працює з демонстраційним матеріалом)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 Зараз ми з геометричними фігурами пограємо (працюють п</w:t>
      </w:r>
      <w:r w:rsidRPr="008B24D7">
        <w:rPr>
          <w:rFonts w:eastAsiaTheme="minorHAnsi"/>
          <w:sz w:val="28"/>
          <w:szCs w:val="28"/>
          <w:lang w:eastAsia="en-US"/>
        </w:rPr>
        <w:t>`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ятеро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дітей біля дошки):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-у верхньому правому куті виклади 2 червоних трикутника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-у нижньому лівому куті – 4 жовтих квадрати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-у правому нижньому куті – 3 зелених круга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>-у лівому верхньому куті – 2 блакитних трикутника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-в центрі- один фіолетовий овал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  Запитання до дітей що сидять за столами: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-де розташовані квадрати? якого вони кольору?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-що в тебе в правому нижньому куті?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-що розташовано у лівому нижньому куті?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-якого кольору овал? де він розташований?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 -Добре! А зараз настав час для  «Космічного завдання». Вам потрібно уважно вислухати задачу і викласти приклад на своєму аркуші на верхньому рядочку (біля дошки працює одна дитина)</w:t>
      </w:r>
    </w:p>
    <w:p w:rsidR="008B24D7" w:rsidRPr="008B24D7" w:rsidRDefault="008B24D7" w:rsidP="008B24D7">
      <w:pPr>
        <w:numPr>
          <w:ilvl w:val="0"/>
          <w:numId w:val="1"/>
        </w:numPr>
        <w:spacing w:after="160" w:line="276" w:lineRule="auto"/>
        <w:contextualSpacing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У ракеті повинно було летіти 5 космонавтів, але 2 вирішили не летіти. Скільки космонавтів полетіло?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Запитання до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-прочитай мені свою задачу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Дитина: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5-2=3. Три космонавти полетіло.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2) Під час польоту космонавт побачив 5 комет і 4 метеорити. Скільки всього космічних об</w:t>
      </w:r>
      <w:r w:rsidRPr="008B24D7">
        <w:rPr>
          <w:rFonts w:eastAsiaTheme="minorHAnsi"/>
          <w:sz w:val="28"/>
          <w:szCs w:val="28"/>
          <w:lang w:eastAsia="en-US"/>
        </w:rPr>
        <w:t>`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єктів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побачив космонавт?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Запитання до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-прочитай свою задачу: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Дитина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5+4=9. Дев`ять об`єктів побачив космонавт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-Молодці дітки. Нарешті останнє завдання. Зараз попрацюємо з таблицею. Діти працюють по черзі біля дошки: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-порахуй від 7 до 2;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-порахуй від 3 до10;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-порахуй двійками;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-порахуй трійками;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lastRenderedPageBreak/>
        <w:t>-порахуй десятками.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DED4FEE" wp14:editId="74205857">
            <wp:extent cx="6105525" cy="2105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4D7">
        <w:rPr>
          <w:rFonts w:eastAsiaTheme="minorHAnsi"/>
          <w:sz w:val="28"/>
          <w:szCs w:val="28"/>
          <w:lang w:val="uk-UA" w:eastAsia="en-US"/>
        </w:rPr>
        <w:t>-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-Молодці, дітки! Ви добре сьогодні попрацювали і давайте пригадаємо, що ми з вами записали на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відеолист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 xml:space="preserve"> для друзів </w:t>
      </w:r>
      <w:proofErr w:type="spellStart"/>
      <w:r w:rsidRPr="008B24D7">
        <w:rPr>
          <w:rFonts w:eastAsiaTheme="minorHAnsi"/>
          <w:sz w:val="28"/>
          <w:szCs w:val="28"/>
          <w:lang w:val="uk-UA" w:eastAsia="en-US"/>
        </w:rPr>
        <w:t>Афлатуна</w:t>
      </w:r>
      <w:proofErr w:type="spellEnd"/>
      <w:r w:rsidRPr="008B24D7">
        <w:rPr>
          <w:rFonts w:eastAsiaTheme="minorHAnsi"/>
          <w:sz w:val="28"/>
          <w:szCs w:val="28"/>
          <w:lang w:val="uk-UA" w:eastAsia="en-US"/>
        </w:rPr>
        <w:t>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Відповіді дітей: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-дні тижня і пори року;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-згадали геометричні фігури і тіла;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-склад числа;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-згадали Сонячну систему;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-складали задачі;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-працювали з таблицею – рахували двійками, десятками.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>Вихователь:</w:t>
      </w:r>
    </w:p>
    <w:p w:rsidR="008B24D7" w:rsidRPr="008B24D7" w:rsidRDefault="008B24D7" w:rsidP="008B24D7">
      <w:pPr>
        <w:spacing w:after="160" w:line="276" w:lineRule="auto"/>
        <w:rPr>
          <w:rFonts w:eastAsiaTheme="minorHAnsi"/>
          <w:sz w:val="28"/>
          <w:szCs w:val="28"/>
          <w:lang w:val="uk-UA" w:eastAsia="en-US"/>
        </w:rPr>
      </w:pPr>
      <w:r w:rsidRPr="008B24D7">
        <w:rPr>
          <w:rFonts w:eastAsiaTheme="minorHAnsi"/>
          <w:sz w:val="28"/>
          <w:szCs w:val="28"/>
          <w:lang w:val="uk-UA" w:eastAsia="en-US"/>
        </w:rPr>
        <w:t xml:space="preserve">-Дякую, вам діти! </w:t>
      </w:r>
    </w:p>
    <w:p w:rsidR="0019312F" w:rsidRDefault="0019312F" w:rsidP="0019312F">
      <w:pPr>
        <w:autoSpaceDE w:val="0"/>
        <w:autoSpaceDN w:val="0"/>
        <w:jc w:val="center"/>
        <w:rPr>
          <w:b/>
          <w:sz w:val="28"/>
          <w:szCs w:val="28"/>
          <w:lang w:val="uk-UA"/>
        </w:rPr>
      </w:pPr>
    </w:p>
    <w:p w:rsidR="00654671" w:rsidRPr="0019312F" w:rsidRDefault="00654671">
      <w:pPr>
        <w:rPr>
          <w:lang w:val="uk-UA"/>
        </w:rPr>
      </w:pPr>
    </w:p>
    <w:sectPr w:rsidR="00654671" w:rsidRPr="00193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E7AA6"/>
    <w:multiLevelType w:val="hybridMultilevel"/>
    <w:tmpl w:val="012EA894"/>
    <w:lvl w:ilvl="0" w:tplc="06C4D83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E8B122C"/>
    <w:multiLevelType w:val="hybridMultilevel"/>
    <w:tmpl w:val="6CDE0922"/>
    <w:lvl w:ilvl="0" w:tplc="CC1E2B7A">
      <w:start w:val="2012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2F"/>
    <w:rsid w:val="00041E44"/>
    <w:rsid w:val="0019312F"/>
    <w:rsid w:val="002D5C42"/>
    <w:rsid w:val="00654671"/>
    <w:rsid w:val="008B24D7"/>
    <w:rsid w:val="009A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83179-BEB0-4D1E-957D-CBB5D5E2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2018-04-03T14:40:00Z</dcterms:created>
  <dcterms:modified xsi:type="dcterms:W3CDTF">2018-04-03T14:40:00Z</dcterms:modified>
</cp:coreProperties>
</file>