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DC" w:rsidRDefault="007422DC" w:rsidP="007422DC">
      <w:pPr>
        <w:shd w:val="clear" w:color="auto" w:fill="FFFFFF"/>
        <w:spacing w:after="0" w:line="305" w:lineRule="atLeast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422DC">
        <w:rPr>
          <w:rFonts w:ascii="Times New Roman" w:hAnsi="Times New Roman"/>
          <w:b/>
          <w:color w:val="000000"/>
          <w:sz w:val="28"/>
          <w:szCs w:val="28"/>
          <w:lang w:val="uk-UA"/>
        </w:rPr>
        <w:t>Система частин мови в українській лінгвістиці. Самостійні та службові частини мови. Іменник як частина мови (поділ на відміни, групи)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</w:pPr>
      <w:r w:rsidRPr="00D46EE0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1. </w:t>
      </w:r>
      <w:r w:rsidRPr="007422DC"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Пояснювальний диктант (самостійно за варіантами)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567" w:right="-284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7422DC">
        <w:rPr>
          <w:rFonts w:ascii="Times New Roman" w:hAnsi="Times New Roman"/>
          <w:bCs/>
          <w:color w:val="000000"/>
          <w:sz w:val="24"/>
          <w:szCs w:val="24"/>
          <w:lang w:val="uk-UA"/>
        </w:rPr>
        <w:t>Запишіть речення, над кожним словом надпишіть частини мови за варіантами.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7422DC">
        <w:rPr>
          <w:rFonts w:ascii="Times New Roman" w:hAnsi="Times New Roman"/>
          <w:bCs/>
          <w:color w:val="000000"/>
          <w:sz w:val="24"/>
          <w:szCs w:val="24"/>
          <w:lang w:val="uk-UA"/>
        </w:rPr>
        <w:t>Назвіть вжиті в реченнях службові частини мови. У чому полягає відмінність між самостійними та службовими частинами мови?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422DC">
        <w:rPr>
          <w:rFonts w:ascii="Times New Roman" w:hAnsi="Times New Roman"/>
          <w:bCs/>
          <w:color w:val="000000"/>
          <w:sz w:val="28"/>
          <w:szCs w:val="28"/>
          <w:lang w:val="uk-UA"/>
        </w:rPr>
        <w:t>І. Осіни мене, Слово, співом рідної мови, а, як серце заплаче, сильним духом козачим, укріпи в душі волю і пошли щедру долю!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422DC">
        <w:rPr>
          <w:rFonts w:ascii="Times New Roman" w:hAnsi="Times New Roman"/>
          <w:bCs/>
          <w:color w:val="000000"/>
          <w:sz w:val="28"/>
          <w:szCs w:val="28"/>
          <w:lang w:val="uk-UA"/>
        </w:rPr>
        <w:t>ІІ. Якби мені до сонця підійти, я взяв би в нього щедрості краплину і оросив би людськості стежину, до серць людей нові й міцні мости.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4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7422DC" w:rsidRPr="007422DC" w:rsidRDefault="007422DC" w:rsidP="007422DC">
      <w:pPr>
        <w:spacing w:after="0" w:line="240" w:lineRule="auto"/>
        <w:ind w:left="-851" w:right="-284" w:firstLine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2. </w:t>
      </w:r>
      <w:r w:rsidRPr="007422DC">
        <w:rPr>
          <w:rFonts w:ascii="Times New Roman" w:hAnsi="Times New Roman"/>
          <w:b/>
          <w:i/>
          <w:sz w:val="28"/>
          <w:szCs w:val="28"/>
          <w:lang w:val="uk-UA"/>
        </w:rPr>
        <w:t>Вправа знавців роду іншомовних слів (письмово з коментуванням)</w:t>
      </w:r>
    </w:p>
    <w:p w:rsidR="007422DC" w:rsidRDefault="007422DC" w:rsidP="007422DC">
      <w:pPr>
        <w:spacing w:after="0" w:line="240" w:lineRule="auto"/>
        <w:ind w:left="-851" w:right="-284" w:firstLine="284"/>
        <w:rPr>
          <w:rFonts w:ascii="Times New Roman" w:hAnsi="Times New Roman"/>
          <w:sz w:val="24"/>
          <w:szCs w:val="24"/>
          <w:lang w:val="uk-UA"/>
        </w:rPr>
      </w:pPr>
      <w:r w:rsidRPr="007422DC">
        <w:rPr>
          <w:rFonts w:ascii="Times New Roman" w:hAnsi="Times New Roman"/>
          <w:sz w:val="24"/>
          <w:szCs w:val="24"/>
          <w:lang w:val="uk-UA"/>
        </w:rPr>
        <w:t>Вставте потрібні закінчення. Поясніть, як визначається рід таких незмінюваних іменників.</w:t>
      </w:r>
    </w:p>
    <w:p w:rsidR="007422DC" w:rsidRPr="007422DC" w:rsidRDefault="007422DC" w:rsidP="007422DC">
      <w:pPr>
        <w:spacing w:after="0" w:line="240" w:lineRule="auto"/>
        <w:ind w:left="-851" w:right="-284" w:firstLine="284"/>
        <w:rPr>
          <w:rFonts w:ascii="Times New Roman" w:hAnsi="Times New Roman"/>
          <w:sz w:val="24"/>
          <w:szCs w:val="24"/>
          <w:lang w:val="uk-UA"/>
        </w:rPr>
      </w:pPr>
    </w:p>
    <w:p w:rsidR="007422DC" w:rsidRPr="007422DC" w:rsidRDefault="007422DC" w:rsidP="007422DC">
      <w:pPr>
        <w:spacing w:after="0" w:line="240" w:lineRule="auto"/>
        <w:ind w:left="-851" w:right="-284" w:firstLine="284"/>
        <w:rPr>
          <w:rFonts w:ascii="Times New Roman" w:hAnsi="Times New Roman"/>
          <w:sz w:val="28"/>
          <w:szCs w:val="28"/>
          <w:shd w:val="clear" w:color="auto" w:fill="EEF3F3"/>
          <w:lang w:val="uk-UA"/>
        </w:rPr>
      </w:pPr>
      <w:r w:rsidRPr="007422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Австралійськ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 xml:space="preserve">.. кенгуру ,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обурен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.. ООН</w:t>
      </w:r>
      <w:r w:rsidRPr="007422DC">
        <w:rPr>
          <w:rFonts w:ascii="Times New Roman" w:hAnsi="Times New Roman"/>
          <w:sz w:val="28"/>
          <w:szCs w:val="28"/>
          <w:lang w:val="uk-UA"/>
        </w:rPr>
        <w:t xml:space="preserve"> ,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смачн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 xml:space="preserve">.. пюре,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рожев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 xml:space="preserve">.. фламінго,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набридлив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 xml:space="preserve">.. цеце,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гарненьк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 xml:space="preserve">.. поні,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грайлив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 xml:space="preserve">.. шимпанзе,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поважн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.. мадам,</w:t>
      </w:r>
      <w:r w:rsidRPr="007422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кумедн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 xml:space="preserve">.. какаду,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відмінн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 xml:space="preserve">.. резюме, </w:t>
      </w:r>
      <w:proofErr w:type="spellStart"/>
      <w:r w:rsidRPr="007422DC">
        <w:rPr>
          <w:rFonts w:ascii="Times New Roman" w:hAnsi="Times New Roman"/>
          <w:sz w:val="28"/>
          <w:szCs w:val="28"/>
          <w:lang w:val="uk-UA"/>
        </w:rPr>
        <w:t>мініатюрн</w:t>
      </w:r>
      <w:proofErr w:type="spellEnd"/>
      <w:r w:rsidRPr="007422DC">
        <w:rPr>
          <w:rFonts w:ascii="Times New Roman" w:hAnsi="Times New Roman"/>
          <w:sz w:val="28"/>
          <w:szCs w:val="28"/>
          <w:lang w:val="uk-UA"/>
        </w:rPr>
        <w:t>.. колібрі</w:t>
      </w:r>
      <w:r w:rsidRPr="007422DC">
        <w:rPr>
          <w:rFonts w:ascii="Times New Roman" w:hAnsi="Times New Roman"/>
          <w:color w:val="484848"/>
          <w:sz w:val="28"/>
          <w:szCs w:val="28"/>
          <w:shd w:val="clear" w:color="auto" w:fill="EEF3F3"/>
          <w:lang w:val="uk-UA"/>
        </w:rPr>
        <w:t xml:space="preserve">, </w:t>
      </w:r>
      <w:proofErr w:type="spellStart"/>
      <w:r w:rsidRPr="007422DC"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жахливи</w:t>
      </w:r>
      <w:proofErr w:type="spellEnd"/>
      <w:r w:rsidRPr="007422DC"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.. торнадо (вітер),</w:t>
      </w:r>
      <w:r w:rsidRPr="007422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швидк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 xml:space="preserve">.. таксі,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велик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.. Токіо</w:t>
      </w:r>
      <w:r w:rsidRPr="007422DC">
        <w:rPr>
          <w:rFonts w:ascii="Times New Roman" w:hAnsi="Times New Roman"/>
          <w:sz w:val="28"/>
          <w:szCs w:val="28"/>
          <w:lang w:val="uk-UA"/>
        </w:rPr>
        <w:t>(столиця Японії),</w:t>
      </w:r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 xml:space="preserve">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смачн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 xml:space="preserve">.. салямі (ковбаса), </w:t>
      </w:r>
      <w:proofErr w:type="spellStart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цілющ</w:t>
      </w:r>
      <w:proofErr w:type="spellEnd"/>
      <w:r w:rsidRPr="007422DC">
        <w:rPr>
          <w:rFonts w:ascii="Times New Roman" w:hAnsi="Times New Roman"/>
          <w:sz w:val="28"/>
          <w:szCs w:val="28"/>
          <w:shd w:val="clear" w:color="auto" w:fill="EEF3F3"/>
          <w:lang w:val="uk-UA"/>
        </w:rPr>
        <w:t>.. боржомі (вода).</w:t>
      </w:r>
    </w:p>
    <w:p w:rsidR="007422DC" w:rsidRP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sz w:val="28"/>
          <w:szCs w:val="28"/>
          <w:lang w:val="uk-UA"/>
        </w:rPr>
      </w:pPr>
    </w:p>
    <w:p w:rsid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3. </w:t>
      </w:r>
      <w:r w:rsidRPr="007422DC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Міні-практикум (під диктовку)</w:t>
      </w:r>
      <w:r w:rsidRPr="007422DC">
        <w:rPr>
          <w:rFonts w:ascii="Times New Roman" w:hAnsi="Times New Roman"/>
          <w:b/>
          <w:bCs/>
          <w:iCs/>
          <w:sz w:val="28"/>
          <w:szCs w:val="28"/>
          <w:lang w:val="uk-UA"/>
        </w:rPr>
        <w:br/>
      </w:r>
      <w:r w:rsidRPr="007422DC">
        <w:rPr>
          <w:rFonts w:ascii="Times New Roman" w:hAnsi="Times New Roman"/>
          <w:bCs/>
          <w:iCs/>
          <w:sz w:val="24"/>
          <w:szCs w:val="24"/>
          <w:lang w:val="uk-UA"/>
        </w:rPr>
        <w:t>А</w:t>
      </w:r>
      <w:r w:rsidRPr="007422DC">
        <w:rPr>
          <w:rFonts w:ascii="Times New Roman" w:hAnsi="Times New Roman"/>
          <w:bCs/>
          <w:iCs/>
          <w:sz w:val="24"/>
          <w:szCs w:val="24"/>
        </w:rPr>
        <w:t>)</w:t>
      </w:r>
      <w:r w:rsidRPr="007422DC">
        <w:rPr>
          <w:rFonts w:ascii="Times New Roman" w:hAnsi="Times New Roman"/>
          <w:bCs/>
          <w:iCs/>
          <w:sz w:val="24"/>
          <w:szCs w:val="24"/>
          <w:lang w:val="uk-UA"/>
        </w:rPr>
        <w:t xml:space="preserve"> Запишіть іменники у чотири колонки за відмінами. Підкресліть другу від початку букву. Прочитаєте закінчення вислову О.Гончара  «Працею ...»</w:t>
      </w:r>
    </w:p>
    <w:p w:rsidR="007422DC" w:rsidRP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i/>
          <w:sz w:val="24"/>
          <w:szCs w:val="24"/>
          <w:lang w:val="uk-UA"/>
        </w:rPr>
      </w:pPr>
    </w:p>
    <w:p w:rsid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7422DC">
        <w:rPr>
          <w:rFonts w:ascii="Times New Roman" w:hAnsi="Times New Roman"/>
          <w:bCs/>
          <w:iCs/>
          <w:sz w:val="28"/>
          <w:szCs w:val="28"/>
          <w:lang w:val="uk-UA"/>
        </w:rPr>
        <w:t>Ніч, площа, біль, галченя, осел, листя, скатерть, плече, кров, мазь, людина, успішність, одиниця, дьоготь, типовість, знамено, сирота, мак, творчість, курча, завзятість, зневага, калюжа, лак, кошеня.</w:t>
      </w:r>
    </w:p>
    <w:p w:rsid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7422DC" w:rsidRP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4. </w:t>
      </w:r>
      <w:r w:rsidRPr="007422DC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Розподільний диктант</w:t>
      </w:r>
    </w:p>
    <w:p w:rsidR="007422DC" w:rsidRDefault="007422DC" w:rsidP="007422DC">
      <w:pPr>
        <w:shd w:val="clear" w:color="auto" w:fill="FFFFFF"/>
        <w:spacing w:after="0" w:line="305" w:lineRule="atLeast"/>
        <w:ind w:left="-851" w:right="-284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 </w:t>
      </w:r>
      <w:r w:rsidRPr="007422DC">
        <w:rPr>
          <w:rFonts w:ascii="Times New Roman" w:hAnsi="Times New Roman"/>
          <w:bCs/>
          <w:color w:val="000000"/>
          <w:sz w:val="24"/>
          <w:szCs w:val="24"/>
          <w:lang w:val="uk-UA"/>
        </w:rPr>
        <w:t>Випишіть підряд іменники І і II відмін у три колонки: 1) тверда; 2) мішана; 3) м'яка група.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3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422DC">
        <w:rPr>
          <w:rFonts w:ascii="Times New Roman" w:hAnsi="Times New Roman"/>
          <w:bCs/>
          <w:color w:val="000000"/>
          <w:sz w:val="28"/>
          <w:szCs w:val="28"/>
          <w:lang w:val="uk-UA"/>
        </w:rPr>
        <w:t>1. Мураха, ясен, груша, горище, здоров'я, вишня, вдача, сти</w:t>
      </w:r>
      <w:r w:rsidRPr="007422DC">
        <w:rPr>
          <w:rFonts w:ascii="Times New Roman" w:hAnsi="Times New Roman"/>
          <w:bCs/>
          <w:color w:val="000000"/>
          <w:sz w:val="28"/>
          <w:szCs w:val="28"/>
          <w:lang w:val="uk-UA"/>
        </w:rPr>
        <w:softHyphen/>
        <w:t>хія, життя, діжка, знання, морж, острівець, змішувач, сміх, сте</w:t>
      </w:r>
      <w:r w:rsidRPr="007422DC">
        <w:rPr>
          <w:rFonts w:ascii="Times New Roman" w:hAnsi="Times New Roman"/>
          <w:bCs/>
          <w:color w:val="000000"/>
          <w:sz w:val="28"/>
          <w:szCs w:val="28"/>
          <w:lang w:val="uk-UA"/>
        </w:rPr>
        <w:softHyphen/>
        <w:t xml:space="preserve">бельце, діжа, лихо, квітень, озеленювач, затишшя. </w:t>
      </w:r>
    </w:p>
    <w:p w:rsidR="007422DC" w:rsidRPr="007422DC" w:rsidRDefault="007422DC" w:rsidP="007422DC">
      <w:pPr>
        <w:shd w:val="clear" w:color="auto" w:fill="FFFFFF"/>
        <w:spacing w:after="0" w:line="305" w:lineRule="atLeast"/>
        <w:ind w:left="-851" w:right="-284" w:firstLine="283"/>
        <w:rPr>
          <w:rFonts w:ascii="Times New Roman" w:hAnsi="Times New Roman"/>
          <w:sz w:val="24"/>
          <w:szCs w:val="24"/>
        </w:rPr>
      </w:pPr>
      <w:r w:rsidRPr="007422DC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Ключ.</w:t>
      </w:r>
      <w:r w:rsidRPr="007422D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У кожному слові підкресліть другу від початку букву. З цих букв прочитаєте вислів Антуана де Сент-Екзюпері.</w:t>
      </w:r>
    </w:p>
    <w:p w:rsidR="007422DC" w:rsidRPr="007422DC" w:rsidRDefault="007422DC" w:rsidP="007422DC">
      <w:pPr>
        <w:spacing w:after="0" w:line="240" w:lineRule="auto"/>
        <w:ind w:right="-284"/>
        <w:rPr>
          <w:rFonts w:ascii="Times New Roman" w:hAnsi="Times New Roman"/>
          <w:i/>
          <w:sz w:val="28"/>
          <w:szCs w:val="28"/>
          <w:lang w:val="uk-UA"/>
        </w:rPr>
      </w:pPr>
    </w:p>
    <w:p w:rsidR="007422DC" w:rsidRP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5</w:t>
      </w:r>
      <w:r w:rsidRPr="007422DC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7422DC">
        <w:rPr>
          <w:rFonts w:ascii="Times New Roman" w:hAnsi="Times New Roman"/>
          <w:b/>
          <w:bCs/>
          <w:i/>
          <w:sz w:val="28"/>
          <w:szCs w:val="28"/>
          <w:lang w:val="uk-UA"/>
        </w:rPr>
        <w:t>Самостійна робота</w:t>
      </w:r>
    </w:p>
    <w:p w:rsid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sz w:val="24"/>
          <w:szCs w:val="24"/>
          <w:lang w:val="uk-UA"/>
        </w:rPr>
      </w:pPr>
      <w:r w:rsidRPr="007422DC">
        <w:rPr>
          <w:rFonts w:ascii="Times New Roman" w:hAnsi="Times New Roman"/>
          <w:b/>
          <w:bCs/>
          <w:sz w:val="28"/>
          <w:szCs w:val="28"/>
        </w:rPr>
        <w:t> </w:t>
      </w:r>
      <w:proofErr w:type="spellStart"/>
      <w:r w:rsidRPr="007422DC">
        <w:rPr>
          <w:rFonts w:ascii="Times New Roman" w:hAnsi="Times New Roman"/>
          <w:sz w:val="24"/>
          <w:szCs w:val="24"/>
        </w:rPr>
        <w:t>Запи</w:t>
      </w:r>
      <w:r w:rsidRPr="007422DC">
        <w:rPr>
          <w:rFonts w:ascii="Times New Roman" w:hAnsi="Times New Roman"/>
          <w:sz w:val="24"/>
          <w:szCs w:val="24"/>
          <w:lang w:val="uk-UA"/>
        </w:rPr>
        <w:t>шіть</w:t>
      </w:r>
      <w:proofErr w:type="spellEnd"/>
      <w:r w:rsidRPr="007422DC">
        <w:rPr>
          <w:rFonts w:ascii="Times New Roman" w:hAnsi="Times New Roman"/>
          <w:sz w:val="24"/>
          <w:szCs w:val="24"/>
        </w:rPr>
        <w:t xml:space="preserve"> текст, встав</w:t>
      </w:r>
      <w:r w:rsidRPr="007422DC">
        <w:rPr>
          <w:rFonts w:ascii="Times New Roman" w:hAnsi="Times New Roman"/>
          <w:sz w:val="24"/>
          <w:szCs w:val="24"/>
          <w:lang w:val="uk-UA"/>
        </w:rPr>
        <w:t>те</w:t>
      </w:r>
      <w:r w:rsidRPr="00742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DC">
        <w:rPr>
          <w:rFonts w:ascii="Times New Roman" w:hAnsi="Times New Roman"/>
          <w:sz w:val="24"/>
          <w:szCs w:val="24"/>
        </w:rPr>
        <w:t>пропущені</w:t>
      </w:r>
      <w:proofErr w:type="spellEnd"/>
      <w:r w:rsidRPr="00742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DC">
        <w:rPr>
          <w:rFonts w:ascii="Times New Roman" w:hAnsi="Times New Roman"/>
          <w:sz w:val="24"/>
          <w:szCs w:val="24"/>
        </w:rPr>
        <w:t>букви</w:t>
      </w:r>
      <w:proofErr w:type="spellEnd"/>
      <w:r w:rsidRPr="007422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422DC">
        <w:rPr>
          <w:rFonts w:ascii="Times New Roman" w:hAnsi="Times New Roman"/>
          <w:sz w:val="24"/>
          <w:szCs w:val="24"/>
        </w:rPr>
        <w:t>розділові</w:t>
      </w:r>
      <w:proofErr w:type="spellEnd"/>
      <w:r w:rsidRPr="007422DC">
        <w:rPr>
          <w:rFonts w:ascii="Times New Roman" w:hAnsi="Times New Roman"/>
          <w:sz w:val="24"/>
          <w:szCs w:val="24"/>
        </w:rPr>
        <w:t xml:space="preserve"> знаки, </w:t>
      </w:r>
      <w:proofErr w:type="spellStart"/>
      <w:proofErr w:type="gramStart"/>
      <w:r w:rsidRPr="007422DC">
        <w:rPr>
          <w:rFonts w:ascii="Times New Roman" w:hAnsi="Times New Roman"/>
          <w:sz w:val="24"/>
          <w:szCs w:val="24"/>
        </w:rPr>
        <w:t>п</w:t>
      </w:r>
      <w:proofErr w:type="gramEnd"/>
      <w:r w:rsidRPr="007422DC">
        <w:rPr>
          <w:rFonts w:ascii="Times New Roman" w:hAnsi="Times New Roman"/>
          <w:sz w:val="24"/>
          <w:szCs w:val="24"/>
        </w:rPr>
        <w:t>ідкресл</w:t>
      </w:r>
      <w:r w:rsidRPr="007422DC">
        <w:rPr>
          <w:rFonts w:ascii="Times New Roman" w:hAnsi="Times New Roman"/>
          <w:sz w:val="24"/>
          <w:szCs w:val="24"/>
          <w:lang w:val="uk-UA"/>
        </w:rPr>
        <w:t>іть</w:t>
      </w:r>
      <w:proofErr w:type="spellEnd"/>
      <w:r w:rsidRPr="00742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DC">
        <w:rPr>
          <w:rFonts w:ascii="Times New Roman" w:hAnsi="Times New Roman"/>
          <w:sz w:val="24"/>
          <w:szCs w:val="24"/>
        </w:rPr>
        <w:t>іменники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422DC" w:rsidRPr="007422DC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sz w:val="24"/>
          <w:szCs w:val="24"/>
          <w:lang w:val="uk-UA"/>
        </w:rPr>
      </w:pPr>
    </w:p>
    <w:p w:rsidR="00D50FDF" w:rsidRPr="00F33C24" w:rsidRDefault="007422DC" w:rsidP="007422DC">
      <w:pPr>
        <w:spacing w:after="0" w:line="240" w:lineRule="auto"/>
        <w:ind w:left="-851" w:right="-284" w:firstLine="283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Рі..кісна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бл..скуча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жит..єва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кар..єра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с..лянс..кий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син з України став на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канадс..кій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з..млі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міль..онером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. Сягнув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в..ршин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успіху та 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благополу..чя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здолавши багато (не)</w:t>
      </w:r>
      <w:proofErr w:type="spellStart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>спр..ятливих</w:t>
      </w:r>
      <w:proofErr w:type="spellEnd"/>
      <w:r w:rsidRPr="00F33C24">
        <w:rPr>
          <w:rFonts w:ascii="Times New Roman" w:hAnsi="Times New Roman"/>
          <w:i/>
          <w:iCs/>
          <w:sz w:val="28"/>
          <w:szCs w:val="28"/>
          <w:lang w:val="uk-UA"/>
        </w:rPr>
        <w:t xml:space="preserve"> для нього обставин.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Адже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судилося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йому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в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двадцять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сім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років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поч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>..</w:t>
      </w:r>
      <w:proofErr w:type="gramStart"/>
      <w:r w:rsidRPr="007422DC">
        <w:rPr>
          <w:rFonts w:ascii="Times New Roman" w:hAnsi="Times New Roman"/>
          <w:i/>
          <w:iCs/>
          <w:sz w:val="28"/>
          <w:szCs w:val="28"/>
        </w:rPr>
        <w:t>.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н</w:t>
      </w:r>
      <w:proofErr w:type="gramEnd"/>
      <w:r w:rsidRPr="007422DC">
        <w:rPr>
          <w:rFonts w:ascii="Times New Roman" w:hAnsi="Times New Roman"/>
          <w:i/>
          <w:iCs/>
          <w:sz w:val="28"/>
          <w:szCs w:val="28"/>
        </w:rPr>
        <w:t>ати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в чужому краю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своє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жи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..тя заново як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мовиться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з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чистої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сторінки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 І( не)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мав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він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(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ні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>)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чого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 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крім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влас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..них рук та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світлої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голови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>.</w:t>
      </w:r>
      <w:r w:rsidRPr="007422DC">
        <w:rPr>
          <w:rFonts w:ascii="Times New Roman" w:hAnsi="Times New Roman"/>
          <w:i/>
          <w:iCs/>
          <w:sz w:val="28"/>
          <w:szCs w:val="28"/>
        </w:rPr>
        <w:br/>
        <w:t xml:space="preserve">   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Досвід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видатного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бізнесмен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його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конс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>..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руктивні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proofErr w:type="gramStart"/>
      <w:r w:rsidRPr="007422DC">
        <w:rPr>
          <w:rFonts w:ascii="Times New Roman" w:hAnsi="Times New Roman"/>
          <w:i/>
          <w:iCs/>
          <w:sz w:val="28"/>
          <w:szCs w:val="28"/>
        </w:rPr>
        <w:t>жи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>..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т</w:t>
      </w:r>
      <w:proofErr w:type="gramEnd"/>
      <w:r w:rsidRPr="007422DC">
        <w:rPr>
          <w:rFonts w:ascii="Times New Roman" w:hAnsi="Times New Roman"/>
          <w:i/>
          <w:iCs/>
          <w:sz w:val="28"/>
          <w:szCs w:val="28"/>
        </w:rPr>
        <w:t>єві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настанови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 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успішно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п..р..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вірені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щоде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..ною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практ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..кою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знадобля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>..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ься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усім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тим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 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хто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за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його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прикладом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почуває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в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собі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зухваліст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 і силу,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аби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відмовитис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.. бути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бідним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і стати господарем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своєї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422DC">
        <w:rPr>
          <w:rFonts w:ascii="Times New Roman" w:hAnsi="Times New Roman"/>
          <w:i/>
          <w:iCs/>
          <w:sz w:val="28"/>
          <w:szCs w:val="28"/>
        </w:rPr>
        <w:t>долі</w:t>
      </w:r>
      <w:proofErr w:type="spellEnd"/>
      <w:r w:rsidRPr="007422DC"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F33C24" w:rsidRDefault="00F33C24" w:rsidP="00F33C24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lastRenderedPageBreak/>
        <w:t>Частини мови (10)</w:t>
      </w:r>
    </w:p>
    <w:tbl>
      <w:tblPr>
        <w:tblStyle w:val="a3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843"/>
        <w:gridCol w:w="1559"/>
        <w:gridCol w:w="1701"/>
        <w:gridCol w:w="1701"/>
        <w:gridCol w:w="1843"/>
      </w:tblGrid>
      <w:tr w:rsidR="00F33C24" w:rsidTr="00F33C2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24" w:rsidRPr="00F33C24" w:rsidRDefault="00F33C24" w:rsidP="00F33C24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Самостійні (повнозначні)</w:t>
            </w:r>
          </w:p>
          <w:p w:rsidR="00F33C24" w:rsidRPr="00F33C24" w:rsidRDefault="00F33C24" w:rsidP="00F33C24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 частин мови</w:t>
            </w:r>
          </w:p>
          <w:p w:rsidR="00F33C24" w:rsidRDefault="00F33C24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 w:rsidP="00F33C24">
            <w:pPr>
              <w:ind w:lef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Іменник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ind w:left="-108"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Прикметник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Числівник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ind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Займенник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ind w:left="-108"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Дієслово </w:t>
            </w: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(особливі форми </w:t>
            </w:r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дієприкметник </w:t>
            </w: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(який?що </w:t>
            </w:r>
            <w:proofErr w:type="spellStart"/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зробле</w:t>
            </w:r>
            <w:proofErr w:type="spellEnd"/>
          </w:p>
          <w:p w:rsidR="00F33C24" w:rsidRDefault="00F33C24">
            <w:pPr>
              <w:ind w:left="-108"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ний? вишитий, пожовкле);</w:t>
            </w:r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дієприслівник </w:t>
            </w: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(що зробивши? що роблячи? знаючи, везучи)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ind w:right="4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Прислівник (незмінний)</w:t>
            </w:r>
          </w:p>
        </w:tc>
      </w:tr>
      <w:tr w:rsidR="00F33C24" w:rsidTr="00F33C2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tabs>
                <w:tab w:val="left" w:pos="1202"/>
              </w:tabs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Лексичне 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предмет, ос</w:t>
            </w:r>
            <w:bookmarkStart w:id="0" w:name="_GoBack"/>
            <w:bookmarkEnd w:id="0"/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Ознака предмета (прикмета)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Число, кількість, порядок предметів при лічбі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Вказує на предмет, особу, ознаку, кількість та не називає їх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Дія чи стан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Ознака ознаки, дій чи стану</w:t>
            </w:r>
          </w:p>
        </w:tc>
      </w:tr>
      <w:tr w:rsidR="00F33C24" w:rsidTr="00F33C2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Питання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 w:rsidP="00F33C24">
            <w:pPr>
              <w:ind w:left="-108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Хто? Що?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Який? Чий?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Скільки? Котрий?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Хто? Що? Який? Скільки? Котрий?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Що робити? Що зробити?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Як? Де? Куди? Звідки? Коли?</w:t>
            </w:r>
          </w:p>
        </w:tc>
      </w:tr>
      <w:tr w:rsidR="00F33C24" w:rsidTr="00F33C2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Приклади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Край, радість, весна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Світлий, зелений, качиний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Чотири, сто сорок, другий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Я, ти, цей, інший, всі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Вчити, вирости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Добре, вчора, зліва, туди, там</w:t>
            </w:r>
          </w:p>
        </w:tc>
      </w:tr>
      <w:tr w:rsidR="00F33C24" w:rsidTr="00F33C2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Якими членами речення бувають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 w:rsidP="00F33C24">
            <w:pPr>
              <w:ind w:left="-108" w:firstLine="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Підмет, додаток, присудок; обставина, означення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Означення; підмет, частина іменного складеного присудка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Підмет, присудок, додаток, означення, обставина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Підмет, присудок, додаток, означення, обставина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Присудок; рідше - підмет, додаток, означення, обставина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sz w:val="24"/>
                <w:szCs w:val="24"/>
                <w:lang w:val="uk-UA"/>
              </w:rPr>
              <w:t>Обставина; рідше – присудок, означення</w:t>
            </w:r>
          </w:p>
        </w:tc>
      </w:tr>
    </w:tbl>
    <w:p w:rsidR="00F33C24" w:rsidRDefault="00F33C24" w:rsidP="00F33C24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11483" w:type="dxa"/>
        <w:tblInd w:w="-1310" w:type="dxa"/>
        <w:tblLook w:val="04A0" w:firstRow="1" w:lastRow="0" w:firstColumn="1" w:lastColumn="0" w:noHBand="0" w:noVBand="1"/>
      </w:tblPr>
      <w:tblGrid>
        <w:gridCol w:w="2127"/>
        <w:gridCol w:w="2835"/>
        <w:gridCol w:w="2977"/>
        <w:gridCol w:w="2672"/>
        <w:gridCol w:w="872"/>
      </w:tblGrid>
      <w:tr w:rsidR="00F33C24" w:rsidTr="00F33C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 w:rsidP="00F33C24">
            <w:pPr>
              <w:tabs>
                <w:tab w:val="left" w:pos="205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Службові (</w:t>
            </w:r>
            <w:proofErr w:type="spellStart"/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неповнозначні</w:t>
            </w:r>
            <w:proofErr w:type="spellEnd"/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 w:rsidRPr="00F33C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Pr="00F33C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Прийменники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Сполучники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Частки </w:t>
            </w:r>
          </w:p>
        </w:tc>
      </w:tr>
      <w:tr w:rsidR="00F33C24" w:rsidTr="00F33C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ind w:firstLine="33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Лексичного значення не мають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Виражають відношення між словами у реченні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Служать для зв’язку однорідних членів речення та частин складного речення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Підсилюють відтінки слів і речень</w:t>
            </w:r>
          </w:p>
        </w:tc>
      </w:tr>
      <w:tr w:rsidR="00F33C24" w:rsidTr="00F33C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Pr="00F33C24" w:rsidRDefault="00F33C24">
            <w:pP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33C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Приклади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З, на, з-під, перед, через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І, а, але, або, щоб, бо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Хай, би(б), чи, хоч, не, мов</w:t>
            </w:r>
          </w:p>
        </w:tc>
      </w:tr>
      <w:tr w:rsidR="00F33C24" w:rsidTr="00F33C24">
        <w:trPr>
          <w:gridAfter w:val="1"/>
          <w:wAfter w:w="872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Не відповідають на питання, не бувають членами речення</w:t>
            </w:r>
          </w:p>
        </w:tc>
      </w:tr>
    </w:tbl>
    <w:p w:rsidR="00F33C24" w:rsidRPr="00F33C24" w:rsidRDefault="00F33C24" w:rsidP="00F33C24">
      <w:pPr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5387"/>
        <w:gridCol w:w="5954"/>
      </w:tblGrid>
      <w:tr w:rsidR="00F33C24" w:rsidTr="00F33C2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Вигуки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 належать ні до повнозначних частин мови, ні до службових; не бувають членами речення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Невідмінювана частина мови, виражає почуття і волевиявлення, але не називає їх</w:t>
            </w:r>
          </w:p>
          <w:p w:rsidR="00F33C24" w:rsidRDefault="00F33C2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33C24" w:rsidTr="00F33C2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Приклади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24" w:rsidRDefault="00F33C24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Ой, ах, о, геть, нумо, гей, агов, ку-ку,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ква-ква</w:t>
            </w:r>
            <w:proofErr w:type="spellEnd"/>
          </w:p>
        </w:tc>
      </w:tr>
    </w:tbl>
    <w:p w:rsidR="00F33C24" w:rsidRPr="00F33C24" w:rsidRDefault="00F33C24" w:rsidP="00F33C24">
      <w:pPr>
        <w:spacing w:after="0" w:line="240" w:lineRule="auto"/>
        <w:ind w:right="-284"/>
        <w:rPr>
          <w:rFonts w:ascii="Times New Roman" w:hAnsi="Times New Roman"/>
          <w:i/>
          <w:iCs/>
          <w:sz w:val="28"/>
          <w:szCs w:val="28"/>
          <w:lang w:val="en-US"/>
        </w:rPr>
      </w:pPr>
    </w:p>
    <w:sectPr w:rsidR="00F33C24" w:rsidRPr="00F33C24" w:rsidSect="007422D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C21AD"/>
    <w:multiLevelType w:val="hybridMultilevel"/>
    <w:tmpl w:val="A24E3C08"/>
    <w:lvl w:ilvl="0" w:tplc="DD849DA8">
      <w:start w:val="8"/>
      <w:numFmt w:val="bullet"/>
      <w:lvlText w:val="-"/>
      <w:lvlJc w:val="left"/>
      <w:pPr>
        <w:ind w:left="-207" w:hanging="360"/>
      </w:pPr>
      <w:rPr>
        <w:rFonts w:ascii="Times New Roman" w:eastAsiaTheme="minorEastAsia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660E62F5"/>
    <w:multiLevelType w:val="hybridMultilevel"/>
    <w:tmpl w:val="56044322"/>
    <w:lvl w:ilvl="0" w:tplc="07081D4C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2DC"/>
    <w:rsid w:val="007422DC"/>
    <w:rsid w:val="00D50FDF"/>
    <w:rsid w:val="00F3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DC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2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2D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F33C24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XTreme.ws</cp:lastModifiedBy>
  <cp:revision>3</cp:revision>
  <cp:lastPrinted>2017-02-16T05:52:00Z</cp:lastPrinted>
  <dcterms:created xsi:type="dcterms:W3CDTF">2017-02-15T20:31:00Z</dcterms:created>
  <dcterms:modified xsi:type="dcterms:W3CDTF">2017-02-16T05:55:00Z</dcterms:modified>
</cp:coreProperties>
</file>