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38C" w:rsidRPr="002441F3" w:rsidRDefault="0002738C" w:rsidP="0002738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Monotype Corsiva" w:eastAsia="Times New Roman" w:hAnsi="Monotype Corsiva"/>
          <w:b/>
          <w:sz w:val="48"/>
          <w:szCs w:val="48"/>
          <w:lang w:val="uk-UA" w:eastAsia="ru-RU"/>
        </w:rPr>
        <w:t xml:space="preserve">                  </w:t>
      </w:r>
      <w:r w:rsidRPr="002441F3">
        <w:rPr>
          <w:rFonts w:ascii="Monotype Corsiva" w:eastAsia="Times New Roman" w:hAnsi="Monotype Corsiva"/>
          <w:b/>
          <w:sz w:val="48"/>
          <w:szCs w:val="48"/>
          <w:lang w:val="uk-UA" w:eastAsia="ru-RU"/>
        </w:rPr>
        <w:t>Колективна творча справа</w:t>
      </w:r>
    </w:p>
    <w:p w:rsidR="0002738C" w:rsidRPr="002441F3" w:rsidRDefault="0002738C" w:rsidP="0002738C">
      <w:pPr>
        <w:spacing w:after="0" w:line="240" w:lineRule="auto"/>
        <w:jc w:val="center"/>
        <w:rPr>
          <w:rFonts w:ascii="Monotype Corsiva" w:eastAsia="Times New Roman" w:hAnsi="Monotype Corsiva"/>
          <w:b/>
          <w:sz w:val="48"/>
          <w:szCs w:val="48"/>
          <w:lang w:eastAsia="ru-RU"/>
        </w:rPr>
      </w:pPr>
      <w:r w:rsidRPr="002441F3">
        <w:rPr>
          <w:rFonts w:ascii="Times New Roman" w:eastAsia="Times New Roman" w:hAnsi="Times New Roman"/>
          <w:b/>
          <w:sz w:val="48"/>
          <w:szCs w:val="48"/>
          <w:lang w:val="uk-UA" w:eastAsia="ru-RU"/>
        </w:rPr>
        <w:t>“</w:t>
      </w:r>
      <w:r w:rsidRPr="002441F3">
        <w:rPr>
          <w:rFonts w:ascii="Monotype Corsiva" w:eastAsia="Times New Roman" w:hAnsi="Monotype Corsiva"/>
          <w:b/>
          <w:sz w:val="48"/>
          <w:szCs w:val="48"/>
          <w:lang w:val="uk-UA" w:eastAsia="ru-RU"/>
        </w:rPr>
        <w:t>Поезія-це вогник , що запалює душу…</w:t>
      </w:r>
      <w:r w:rsidRPr="002441F3">
        <w:rPr>
          <w:rFonts w:ascii="Times New Roman" w:eastAsia="Times New Roman" w:hAnsi="Times New Roman"/>
          <w:b/>
          <w:sz w:val="48"/>
          <w:szCs w:val="48"/>
          <w:lang w:val="uk-UA" w:eastAsia="ru-RU"/>
        </w:rPr>
        <w:t>”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Мета: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формувати в учнів ціннісне  ставлення до мистецтва</w:t>
      </w:r>
      <w:r w:rsidRPr="002441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Завдання:</w:t>
      </w:r>
    </w:p>
    <w:p w:rsidR="0002738C" w:rsidRPr="002441F3" w:rsidRDefault="0002738C" w:rsidP="000273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пропагувати красу поезії  і  співу, її здатність робити людину добрішою;</w:t>
      </w:r>
    </w:p>
    <w:p w:rsidR="0002738C" w:rsidRPr="002441F3" w:rsidRDefault="0002738C" w:rsidP="000273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збагатити учнів духовно;</w:t>
      </w:r>
    </w:p>
    <w:p w:rsidR="0002738C" w:rsidRPr="002441F3" w:rsidRDefault="0002738C" w:rsidP="000273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розвивати вміння  учнів відчувати та розуміти художні літературні  образи; вміння  поводити себе на сцені;</w:t>
      </w:r>
    </w:p>
    <w:p w:rsidR="0002738C" w:rsidRPr="002441F3" w:rsidRDefault="0002738C" w:rsidP="000273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прищеплювати любов до шевченківського слова ;</w:t>
      </w:r>
    </w:p>
    <w:p w:rsidR="0002738C" w:rsidRPr="002441F3" w:rsidRDefault="0002738C" w:rsidP="0002738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відкрити учням світ високих почуттів через українську пісню.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Прогнозовані результати: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розкрити таланти учасників, стимулювати розвиток здібностей учнів, виробити позитивне ставлення до поезії та  музичного мистецтва.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 напрямом: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ціннісне ставлення до культури і мистецтва.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 тривалістю: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короткотривала. 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Учасники: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учні 4-А класу, вчителі, батьки.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Керівники: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класний керівник, група “Дозвілля”, учнівський актив.</w:t>
      </w:r>
    </w:p>
    <w:p w:rsidR="0002738C" w:rsidRPr="002441F3" w:rsidRDefault="0002738C" w:rsidP="000273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2738C" w:rsidRPr="002441F3" w:rsidRDefault="0002738C" w:rsidP="000273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Етапи підготовки і проведення КТС</w:t>
      </w:r>
    </w:p>
    <w:p w:rsidR="0002738C" w:rsidRPr="002441F3" w:rsidRDefault="0002738C" w:rsidP="0002738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Перший етап – 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цілеспрямування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На цьому етапі вибирається тема, класн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ий керівник  і   керівник групи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“Дозвілля” класу, обирають тему КТС. 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Другий етап – 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колективне планування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На цьому етапі здійснюється добір різних форм колективної творчої справи. Учні формують мікроколективи і  кожен з них вибирає запропоновану форму роботи, яка їм до вподоби. Запропоновані справи для груп наступні: підбір фонограм,  складання сценарію, оголошення, оформлення залу, технічне забезпечення.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Третій етап − 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колективна підготовка справи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На цьому етапі складається план проведення КТС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Четвертий етап – </w:t>
      </w: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безпосереднє проведення КТС</w:t>
      </w:r>
    </w:p>
    <w:p w:rsidR="0002738C" w:rsidRPr="002441F3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sz w:val="28"/>
          <w:szCs w:val="28"/>
          <w:lang w:val="uk-UA" w:eastAsia="ru-RU"/>
        </w:rPr>
        <w:t>На цьому етапі проводиться конкурс згідно складеного сценарію.</w:t>
      </w:r>
    </w:p>
    <w:p w:rsidR="0002738C" w:rsidRDefault="0002738C" w:rsidP="0002738C">
      <w:pPr>
        <w:spacing w:after="0" w:line="240" w:lineRule="auto"/>
        <w:jc w:val="center"/>
        <w:rPr>
          <w:rFonts w:ascii="Monotype Corsiva" w:eastAsia="Times New Roman" w:hAnsi="Monotype Corsiva"/>
          <w:b/>
          <w:sz w:val="48"/>
          <w:szCs w:val="48"/>
          <w:lang w:val="uk-UA" w:eastAsia="ru-RU"/>
        </w:rPr>
      </w:pPr>
    </w:p>
    <w:p w:rsidR="0002738C" w:rsidRDefault="0002738C" w:rsidP="0002738C">
      <w:pPr>
        <w:spacing w:after="0" w:line="240" w:lineRule="auto"/>
        <w:rPr>
          <w:rFonts w:ascii="Monotype Corsiva" w:eastAsia="Times New Roman" w:hAnsi="Monotype Corsiva"/>
          <w:b/>
          <w:sz w:val="48"/>
          <w:szCs w:val="48"/>
          <w:lang w:val="uk-UA" w:eastAsia="ru-RU"/>
        </w:rPr>
      </w:pPr>
    </w:p>
    <w:p w:rsidR="00BA0501" w:rsidRDefault="00BA0501" w:rsidP="0002738C">
      <w:pPr>
        <w:spacing w:after="0" w:line="240" w:lineRule="auto"/>
        <w:jc w:val="center"/>
        <w:rPr>
          <w:rFonts w:ascii="Monotype Corsiva" w:hAnsi="Monotype Corsiva"/>
          <w:b/>
          <w:sz w:val="48"/>
          <w:szCs w:val="28"/>
          <w:lang w:val="uk-UA"/>
        </w:rPr>
      </w:pPr>
    </w:p>
    <w:p w:rsidR="0002738C" w:rsidRDefault="0002738C" w:rsidP="0002738C">
      <w:pPr>
        <w:spacing w:after="0" w:line="240" w:lineRule="auto"/>
        <w:jc w:val="center"/>
        <w:rPr>
          <w:rFonts w:ascii="Monotype Corsiva" w:eastAsia="Times New Roman" w:hAnsi="Monotype Corsiva"/>
          <w:b/>
          <w:sz w:val="144"/>
          <w:szCs w:val="48"/>
          <w:lang w:val="uk-UA" w:eastAsia="ru-RU"/>
        </w:rPr>
      </w:pPr>
      <w:proofErr w:type="spellStart"/>
      <w:r w:rsidRPr="009B33E9">
        <w:rPr>
          <w:rFonts w:ascii="Monotype Corsiva" w:hAnsi="Monotype Corsiva"/>
          <w:b/>
          <w:sz w:val="48"/>
          <w:szCs w:val="28"/>
          <w:lang w:val="uk-UA"/>
        </w:rPr>
        <w:lastRenderedPageBreak/>
        <w:t>Міні-</w:t>
      </w:r>
      <w:proofErr w:type="spellEnd"/>
      <w:r w:rsidRPr="009B33E9">
        <w:rPr>
          <w:rFonts w:ascii="Monotype Corsiva" w:hAnsi="Monotype Corsiva"/>
          <w:b/>
          <w:sz w:val="48"/>
          <w:szCs w:val="28"/>
          <w:lang w:val="uk-UA"/>
        </w:rPr>
        <w:t xml:space="preserve"> вистава</w:t>
      </w:r>
    </w:p>
    <w:p w:rsidR="0002738C" w:rsidRPr="002441F3" w:rsidRDefault="0002738C" w:rsidP="0002738C">
      <w:pPr>
        <w:spacing w:after="0" w:line="240" w:lineRule="auto"/>
        <w:jc w:val="center"/>
        <w:rPr>
          <w:rFonts w:ascii="Monotype Corsiva" w:eastAsia="Times New Roman" w:hAnsi="Monotype Corsiva"/>
          <w:b/>
          <w:sz w:val="48"/>
          <w:szCs w:val="48"/>
          <w:lang w:val="uk-UA" w:eastAsia="ru-RU"/>
        </w:rPr>
      </w:pPr>
      <w:r w:rsidRPr="009B33E9">
        <w:rPr>
          <w:rFonts w:ascii="Monotype Corsiva" w:eastAsia="Times New Roman" w:hAnsi="Monotype Corsiva"/>
          <w:b/>
          <w:sz w:val="48"/>
          <w:szCs w:val="48"/>
          <w:lang w:val="uk-UA" w:eastAsia="ru-RU"/>
        </w:rPr>
        <w:t>«Шевченкове</w:t>
      </w:r>
      <w:r w:rsidRPr="002441F3">
        <w:rPr>
          <w:rFonts w:ascii="Monotype Corsiva" w:eastAsia="Times New Roman" w:hAnsi="Monotype Corsiva"/>
          <w:b/>
          <w:sz w:val="48"/>
          <w:szCs w:val="48"/>
          <w:lang w:val="uk-UA" w:eastAsia="ru-RU"/>
        </w:rPr>
        <w:t xml:space="preserve"> село»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441F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</w:t>
      </w: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Мета: 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Розширити знання учнів про життя і творчість Т.Г.Шевченка; сприяти вихованню національної самосвідомості учнів, формувати громадянську і загальнокультурну компетентності, бажання читати, знати та розуміти твори Т.Шевченка; виховувати любов до національної культури, прагнення бути справжніми українцями; виховувати почуття гордості за Україну, за її національного генія – Тараса Григоровича Шевченка.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</w:t>
      </w: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Обладнання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: малюнки учнів, виставка книг про життя і творчість Т. Г. Шевченка.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bCs/>
          <w:i/>
          <w:iCs/>
          <w:sz w:val="28"/>
          <w:szCs w:val="28"/>
          <w:lang w:val="uk-UA"/>
        </w:rPr>
      </w:pPr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t>«Люди читатимуть Шевченка,</w:t>
      </w:r>
      <w:r w:rsidRPr="0002738C">
        <w:rPr>
          <w:rFonts w:ascii="Times New Roman" w:hAnsi="Times New Roman"/>
          <w:bCs/>
          <w:i/>
          <w:iCs/>
          <w:sz w:val="28"/>
          <w:szCs w:val="28"/>
        </w:rPr>
        <w:t> </w:t>
      </w:r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br/>
        <w:t>знаходячи радість у тому,</w:t>
      </w:r>
      <w:r w:rsidRPr="0002738C">
        <w:rPr>
          <w:rFonts w:ascii="Times New Roman" w:hAnsi="Times New Roman"/>
          <w:bCs/>
          <w:i/>
          <w:iCs/>
          <w:sz w:val="28"/>
          <w:szCs w:val="28"/>
        </w:rPr>
        <w:t> </w:t>
      </w:r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br/>
        <w:t>що їх внутрішній світ – рідний красі</w:t>
      </w:r>
      <w:r w:rsidRPr="0002738C">
        <w:rPr>
          <w:rFonts w:ascii="Times New Roman" w:hAnsi="Times New Roman"/>
          <w:bCs/>
          <w:i/>
          <w:iCs/>
          <w:sz w:val="28"/>
          <w:szCs w:val="28"/>
        </w:rPr>
        <w:t> </w:t>
      </w:r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br/>
        <w:t>тих гаїв, степів, місячних вечорів,</w:t>
      </w:r>
      <w:r w:rsidRPr="0002738C">
        <w:rPr>
          <w:rFonts w:ascii="Times New Roman" w:hAnsi="Times New Roman"/>
          <w:bCs/>
          <w:i/>
          <w:iCs/>
          <w:sz w:val="28"/>
          <w:szCs w:val="28"/>
        </w:rPr>
        <w:t> </w:t>
      </w:r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br/>
        <w:t>що їх оспівував Шевченко у своїх поезіях»</w:t>
      </w:r>
      <w:r w:rsidRPr="0002738C">
        <w:rPr>
          <w:rFonts w:ascii="Times New Roman" w:hAnsi="Times New Roman"/>
          <w:bCs/>
          <w:i/>
          <w:iCs/>
          <w:sz w:val="28"/>
          <w:szCs w:val="28"/>
        </w:rPr>
        <w:t> </w:t>
      </w:r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br/>
      </w:r>
      <w:r w:rsidRPr="0002738C">
        <w:rPr>
          <w:rFonts w:ascii="Times New Roman" w:hAnsi="Times New Roman"/>
          <w:bCs/>
          <w:i/>
          <w:iCs/>
          <w:sz w:val="28"/>
          <w:szCs w:val="28"/>
        </w:rPr>
        <w:t>           </w:t>
      </w:r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                                    </w:t>
      </w:r>
      <w:proofErr w:type="spellStart"/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t>Назим</w:t>
      </w:r>
      <w:proofErr w:type="spellEnd"/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</w:t>
      </w:r>
      <w:proofErr w:type="spellStart"/>
      <w:r w:rsidRPr="0002738C">
        <w:rPr>
          <w:rFonts w:ascii="Times New Roman" w:hAnsi="Times New Roman"/>
          <w:bCs/>
          <w:i/>
          <w:iCs/>
          <w:sz w:val="28"/>
          <w:szCs w:val="28"/>
          <w:lang w:val="uk-UA"/>
        </w:rPr>
        <w:t>Хікмет</w:t>
      </w:r>
      <w:proofErr w:type="spellEnd"/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</w:p>
    <w:p w:rsidR="0002738C" w:rsidRDefault="0002738C" w:rsidP="000273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738C">
        <w:rPr>
          <w:rFonts w:ascii="Times New Roman" w:hAnsi="Times New Roman"/>
          <w:b/>
          <w:sz w:val="28"/>
          <w:szCs w:val="28"/>
          <w:lang w:val="uk-UA"/>
        </w:rPr>
        <w:t>Хід вистави</w:t>
      </w:r>
    </w:p>
    <w:p w:rsidR="0002738C" w:rsidRDefault="0002738C" w:rsidP="005B1B7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5B1B77">
        <w:rPr>
          <w:rFonts w:ascii="Times New Roman" w:hAnsi="Times New Roman"/>
          <w:i/>
          <w:sz w:val="28"/>
          <w:szCs w:val="28"/>
          <w:lang w:val="uk-UA"/>
        </w:rPr>
        <w:t>На фоні украї</w:t>
      </w:r>
      <w:r w:rsidR="005B1B77">
        <w:rPr>
          <w:rFonts w:ascii="Times New Roman" w:hAnsi="Times New Roman"/>
          <w:i/>
          <w:sz w:val="28"/>
          <w:szCs w:val="28"/>
          <w:lang w:val="uk-UA"/>
        </w:rPr>
        <w:t>нських краєвидів</w:t>
      </w:r>
      <w:r w:rsidRPr="005B1B77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5B1B77">
        <w:rPr>
          <w:rFonts w:ascii="Times New Roman" w:hAnsi="Times New Roman"/>
          <w:i/>
          <w:sz w:val="28"/>
          <w:szCs w:val="28"/>
          <w:lang w:val="uk-UA"/>
        </w:rPr>
        <w:t xml:space="preserve">весняної </w:t>
      </w:r>
      <w:r w:rsidRPr="005B1B77">
        <w:rPr>
          <w:rFonts w:ascii="Times New Roman" w:hAnsi="Times New Roman"/>
          <w:i/>
          <w:sz w:val="28"/>
          <w:szCs w:val="28"/>
          <w:lang w:val="uk-UA"/>
        </w:rPr>
        <w:t xml:space="preserve">природи, під </w:t>
      </w:r>
      <w:r w:rsidR="005B1B77">
        <w:rPr>
          <w:rFonts w:ascii="Times New Roman" w:hAnsi="Times New Roman"/>
          <w:i/>
          <w:sz w:val="28"/>
          <w:szCs w:val="28"/>
          <w:lang w:val="uk-UA"/>
        </w:rPr>
        <w:t>х</w:t>
      </w:r>
      <w:r w:rsidRPr="005B1B77">
        <w:rPr>
          <w:rFonts w:ascii="Times New Roman" w:hAnsi="Times New Roman"/>
          <w:i/>
          <w:sz w:val="28"/>
          <w:szCs w:val="28"/>
          <w:lang w:val="uk-UA"/>
        </w:rPr>
        <w:t>атинкою</w:t>
      </w:r>
      <w:r w:rsidR="005B1B77">
        <w:rPr>
          <w:rFonts w:ascii="Times New Roman" w:hAnsi="Times New Roman"/>
          <w:i/>
          <w:sz w:val="28"/>
          <w:szCs w:val="28"/>
          <w:lang w:val="uk-UA"/>
        </w:rPr>
        <w:t xml:space="preserve"> та тином сидять діти в українських костюмах</w:t>
      </w:r>
      <w:r w:rsidRPr="005B1B77">
        <w:rPr>
          <w:rFonts w:ascii="Times New Roman" w:hAnsi="Times New Roman"/>
          <w:i/>
          <w:sz w:val="28"/>
          <w:szCs w:val="28"/>
          <w:lang w:val="uk-UA"/>
        </w:rPr>
        <w:t>.</w:t>
      </w:r>
      <w:r w:rsidR="005B1B77">
        <w:rPr>
          <w:rFonts w:ascii="Times New Roman" w:hAnsi="Times New Roman"/>
          <w:i/>
          <w:sz w:val="28"/>
          <w:szCs w:val="28"/>
          <w:lang w:val="uk-UA"/>
        </w:rPr>
        <w:t xml:space="preserve"> Справа у кімнаті виставка книг кобзаря та підставка зі свічкою. Зліва-виставка малюнків дітей із ілюстрацією уривка твору, який розповідатиме учасник вистави.</w:t>
      </w:r>
    </w:p>
    <w:p w:rsidR="005B1B77" w:rsidRPr="005B1B77" w:rsidRDefault="005B1B77" w:rsidP="005B1B77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  <w:lang w:val="uk-UA"/>
        </w:rPr>
      </w:pP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Вчитель. 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Шановні гості! Запрошуємо вас у царство мудрого й красивого, правдивого й цінного, сильного й ласкавого, доброго й мужнього слова. Поезія – це вогник, схожий на полум’я свічки, що запалює душу людини.  (</w:t>
      </w:r>
      <w:r w:rsidRPr="0002738C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Запалює свічку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.)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Учень 1. 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Хай палає свічка.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Хай палає,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Поєднає нас вона в цей час.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Друзів голоси нехай лунають,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Слово й музика нехай єднають нас.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Учень 2.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Березень… Весна… Паморозь… Прохолода…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Небо. Зорі. І Зірка яскрава-яскрава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Над Моринцями засяяла…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Світло-світло село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заяскрила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Учень 3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.І ім’я тій Зірці незвичайній  – Тарас.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Григорій та Катерина, кріпак і козачка,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У сім</w:t>
      </w:r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’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ю бідняцьку об’єднавшись,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Зірку цю велику засвітили –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Допитливу, кмітливу, талановиту, але вразливу…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Учень 4. 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 тих пір,  щовесни, коли тануть сніги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І на рясті засяє веселка,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Повні сил і живої снаги</w:t>
      </w:r>
    </w:p>
    <w:p w:rsidR="0002738C" w:rsidRPr="0002738C" w:rsidRDefault="0002738C" w:rsidP="000273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       Ми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вшановуєм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пам’ять Шевченка.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Учень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5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.Тарас Шевченко… Геній, мислитель, пророк. Людина незвичайної долі й незвичайного таланту, що здобула світову славу.</w:t>
      </w: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eastAsia="PMingLiU" w:hAnsi="Times New Roman"/>
          <w:sz w:val="28"/>
          <w:szCs w:val="28"/>
          <w:lang w:val="uk-UA" w:eastAsia="zh-TW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Учень 6.</w:t>
      </w:r>
      <w:r w:rsidRPr="0002738C">
        <w:rPr>
          <w:rFonts w:ascii="Times New Roman" w:eastAsia="PMingLiU" w:hAnsi="Times New Roman"/>
          <w:sz w:val="28"/>
          <w:szCs w:val="28"/>
          <w:lang w:val="uk-UA" w:eastAsia="zh-TW"/>
        </w:rPr>
        <w:t xml:space="preserve"> Його ім’я стало символом нашого народу. Його вірші вишиті на рушниках, а «Кобзар» лежить поруч із Біблією.</w:t>
      </w: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Учень7. 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Твори Кобзаря перекладені більш як двадцятьма мовами світу. </w:t>
      </w: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Учень 8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.Коли читаєш вірші Кобзаря, то ніби чуєш ніжну, сумну пісню , бо </w:t>
      </w:r>
      <w:r w:rsidRPr="0002738C">
        <w:rPr>
          <w:rFonts w:ascii="Times New Roman" w:hAnsi="Times New Roman"/>
          <w:sz w:val="28"/>
          <w:szCs w:val="28"/>
          <w:lang w:val="uk-UA" w:eastAsia="ru-RU"/>
        </w:rPr>
        <w:t>Т.Г.Шевченко належить до числа наймелодійніших поетів світу.</w:t>
      </w: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Учень</w:t>
      </w:r>
      <w:r w:rsidRPr="0002738C">
        <w:rPr>
          <w:rFonts w:ascii="Times New Roman" w:hAnsi="Times New Roman"/>
          <w:b/>
          <w:sz w:val="28"/>
          <w:szCs w:val="28"/>
          <w:lang w:val="uk-UA" w:eastAsia="ru-RU"/>
        </w:rPr>
        <w:t>9</w:t>
      </w:r>
      <w:r w:rsidRPr="0002738C">
        <w:rPr>
          <w:rFonts w:ascii="Times New Roman" w:hAnsi="Times New Roman"/>
          <w:sz w:val="28"/>
          <w:szCs w:val="28"/>
          <w:lang w:val="uk-UA" w:eastAsia="ru-RU"/>
        </w:rPr>
        <w:t>. На  мотиви його творів 120 композиторів створили близько 500 хорових, сольних, оперних, хореографічних та інших творів.</w:t>
      </w: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Учень10</w: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.Давайте ж сьогодні торкнемося серцем Шевченківських творів, проймемося їхнім духом.</w:t>
      </w:r>
    </w:p>
    <w:p w:rsidR="0002738C" w:rsidRPr="0002738C" w:rsidRDefault="0002738C" w:rsidP="005B1B7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Чи то було так, чи не було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Відродимо Тарасове село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З його віршами та піснями,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З його забавками і днями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З дитячими та гомінкими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 xml:space="preserve">Дитинство -  це така пора , 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Що все сприймається, як гра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І болі, і жалі й турботи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Тягар селянської роботи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Потоне у дитячій грі…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Що ще потрібно дітворі?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Весело грати та співати,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У хороводах танцювати</w:t>
      </w:r>
    </w:p>
    <w:p w:rsid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Й весну – красну зустрічати…</w:t>
      </w:r>
    </w:p>
    <w:p w:rsidR="005B1B77" w:rsidRPr="00BA0501" w:rsidRDefault="00BA0501" w:rsidP="0002738C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(</w:t>
      </w:r>
      <w:r w:rsidR="005B1B77" w:rsidRPr="00BA0501">
        <w:rPr>
          <w:rFonts w:ascii="Times New Roman" w:hAnsi="Times New Roman"/>
          <w:i/>
          <w:sz w:val="28"/>
          <w:szCs w:val="28"/>
          <w:lang w:val="uk-UA"/>
        </w:rPr>
        <w:t xml:space="preserve">Під  музику діти грають </w:t>
      </w:r>
      <w:r w:rsidRPr="00BA0501">
        <w:rPr>
          <w:rFonts w:ascii="Times New Roman" w:hAnsi="Times New Roman"/>
          <w:i/>
          <w:sz w:val="28"/>
          <w:szCs w:val="28"/>
          <w:lang w:val="uk-UA"/>
        </w:rPr>
        <w:t xml:space="preserve"> в ігри предків</w:t>
      </w:r>
      <w:r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02738C" w:rsidRPr="00BA0501" w:rsidRDefault="0002738C" w:rsidP="0002738C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Встала весна, чорну землю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Сонну розбудила,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Уквітчала її рястом,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lastRenderedPageBreak/>
        <w:t>Барвінком укрила;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 на полі жайворонок,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Соловейко в гаї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Землю, убрану весною,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Вранці зустрічає.</w:t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…Світає,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Край неба палає,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Соловейко в темнім гаї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Сонце зустрічає.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Тихесенько вітер віє,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Степи, лани мріють,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 xml:space="preserve">Меж ярами над </w:t>
      </w:r>
      <w:proofErr w:type="spellStart"/>
      <w:r w:rsidRPr="0002738C">
        <w:rPr>
          <w:rFonts w:ascii="Times New Roman" w:hAnsi="Times New Roman"/>
          <w:sz w:val="28"/>
          <w:szCs w:val="28"/>
          <w:lang w:val="uk-UA"/>
        </w:rPr>
        <w:t>ставами</w:t>
      </w:r>
      <w:proofErr w:type="spellEnd"/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 xml:space="preserve">Верби </w:t>
      </w:r>
      <w:proofErr w:type="spellStart"/>
      <w:r w:rsidRPr="0002738C">
        <w:rPr>
          <w:rFonts w:ascii="Times New Roman" w:hAnsi="Times New Roman"/>
          <w:sz w:val="28"/>
          <w:szCs w:val="28"/>
        </w:rPr>
        <w:t>зеленіють</w:t>
      </w:r>
      <w:proofErr w:type="spellEnd"/>
      <w:r w:rsidRPr="0002738C">
        <w:rPr>
          <w:rFonts w:ascii="Times New Roman" w:hAnsi="Times New Roman"/>
          <w:sz w:val="28"/>
          <w:szCs w:val="28"/>
        </w:rPr>
        <w:t>.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02738C">
        <w:rPr>
          <w:rFonts w:ascii="Times New Roman" w:hAnsi="Times New Roman"/>
          <w:sz w:val="28"/>
          <w:szCs w:val="28"/>
        </w:rPr>
        <w:t xml:space="preserve">Сади </w:t>
      </w:r>
      <w:proofErr w:type="spellStart"/>
      <w:r w:rsidRPr="0002738C">
        <w:rPr>
          <w:rFonts w:ascii="Times New Roman" w:hAnsi="Times New Roman"/>
          <w:sz w:val="28"/>
          <w:szCs w:val="28"/>
        </w:rPr>
        <w:t>рясні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похилились</w:t>
      </w:r>
      <w:proofErr w:type="gramEnd"/>
      <w:r w:rsidRPr="0002738C">
        <w:rPr>
          <w:rFonts w:ascii="Times New Roman" w:hAnsi="Times New Roman"/>
          <w:sz w:val="28"/>
          <w:szCs w:val="28"/>
        </w:rPr>
        <w:t>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2738C">
        <w:rPr>
          <w:rFonts w:ascii="Times New Roman" w:hAnsi="Times New Roman"/>
          <w:sz w:val="28"/>
          <w:szCs w:val="28"/>
        </w:rPr>
        <w:t>Тополі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2738C">
        <w:rPr>
          <w:rFonts w:ascii="Times New Roman" w:hAnsi="Times New Roman"/>
          <w:sz w:val="28"/>
          <w:szCs w:val="28"/>
        </w:rPr>
        <w:t>по</w:t>
      </w:r>
      <w:proofErr w:type="gram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волі</w:t>
      </w:r>
      <w:proofErr w:type="spellEnd"/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738C">
        <w:rPr>
          <w:rFonts w:ascii="Times New Roman" w:hAnsi="Times New Roman"/>
          <w:sz w:val="28"/>
          <w:szCs w:val="28"/>
        </w:rPr>
        <w:t xml:space="preserve">Стоять </w:t>
      </w:r>
      <w:proofErr w:type="spellStart"/>
      <w:r w:rsidRPr="0002738C">
        <w:rPr>
          <w:rFonts w:ascii="Times New Roman" w:hAnsi="Times New Roman"/>
          <w:sz w:val="28"/>
          <w:szCs w:val="28"/>
        </w:rPr>
        <w:t>собі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2738C">
        <w:rPr>
          <w:rFonts w:ascii="Times New Roman" w:hAnsi="Times New Roman"/>
          <w:sz w:val="28"/>
          <w:szCs w:val="28"/>
        </w:rPr>
        <w:t>мов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сторожа,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1E3"/>
          <w:lang w:val="uk-UA"/>
        </w:rPr>
      </w:pPr>
      <w:proofErr w:type="spellStart"/>
      <w:r w:rsidRPr="0002738C">
        <w:rPr>
          <w:rFonts w:ascii="Times New Roman" w:hAnsi="Times New Roman"/>
          <w:sz w:val="28"/>
          <w:szCs w:val="28"/>
        </w:rPr>
        <w:t>Розмовляють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з полем.</w:t>
      </w:r>
      <w:r w:rsidRPr="0002738C">
        <w:rPr>
          <w:rFonts w:ascii="Times New Roman" w:hAnsi="Times New Roman"/>
          <w:sz w:val="28"/>
          <w:szCs w:val="28"/>
          <w:shd w:val="clear" w:color="auto" w:fill="FFF1E3"/>
        </w:rPr>
        <w:t xml:space="preserve"> 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</w:rPr>
        <w:t>І все-то те</w:t>
      </w:r>
      <w:r w:rsidRPr="0002738C">
        <w:rPr>
          <w:rFonts w:ascii="Times New Roman" w:hAnsi="Times New Roman"/>
          <w:sz w:val="28"/>
          <w:szCs w:val="28"/>
          <w:lang w:val="uk-UA"/>
        </w:rPr>
        <w:t>…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738C">
        <w:rPr>
          <w:rFonts w:ascii="Times New Roman" w:hAnsi="Times New Roman"/>
          <w:sz w:val="28"/>
          <w:szCs w:val="28"/>
        </w:rPr>
        <w:t>Повит</w:t>
      </w:r>
      <w:r w:rsidRPr="0002738C">
        <w:rPr>
          <w:rFonts w:ascii="Times New Roman" w:hAnsi="Times New Roman"/>
          <w:sz w:val="28"/>
          <w:szCs w:val="28"/>
          <w:lang w:val="uk-UA"/>
        </w:rPr>
        <w:t>е</w:t>
      </w:r>
      <w:r w:rsidRPr="0002738C">
        <w:rPr>
          <w:rFonts w:ascii="Times New Roman" w:hAnsi="Times New Roman"/>
          <w:sz w:val="28"/>
          <w:szCs w:val="28"/>
        </w:rPr>
        <w:t xml:space="preserve"> красою,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2738C">
        <w:rPr>
          <w:rFonts w:ascii="Times New Roman" w:hAnsi="Times New Roman"/>
          <w:sz w:val="28"/>
          <w:szCs w:val="28"/>
        </w:rPr>
        <w:t>Зелені</w:t>
      </w:r>
      <w:proofErr w:type="gramStart"/>
      <w:r w:rsidRPr="0002738C">
        <w:rPr>
          <w:rFonts w:ascii="Times New Roman" w:hAnsi="Times New Roman"/>
          <w:sz w:val="28"/>
          <w:szCs w:val="28"/>
        </w:rPr>
        <w:t>є</w:t>
      </w:r>
      <w:proofErr w:type="spellEnd"/>
      <w:r w:rsidRPr="0002738C">
        <w:rPr>
          <w:rFonts w:ascii="Times New Roman" w:hAnsi="Times New Roman"/>
          <w:sz w:val="28"/>
          <w:szCs w:val="28"/>
        </w:rPr>
        <w:t>,</w:t>
      </w:r>
      <w:proofErr w:type="gram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вмивається</w:t>
      </w:r>
      <w:proofErr w:type="spellEnd"/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2738C">
        <w:rPr>
          <w:rFonts w:ascii="Times New Roman" w:hAnsi="Times New Roman"/>
          <w:sz w:val="28"/>
          <w:szCs w:val="28"/>
        </w:rPr>
        <w:t>Др</w:t>
      </w:r>
      <w:proofErr w:type="gramEnd"/>
      <w:r w:rsidRPr="0002738C">
        <w:rPr>
          <w:rFonts w:ascii="Times New Roman" w:hAnsi="Times New Roman"/>
          <w:sz w:val="28"/>
          <w:szCs w:val="28"/>
        </w:rPr>
        <w:t>ібною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росою,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2738C">
        <w:rPr>
          <w:rFonts w:ascii="Times New Roman" w:hAnsi="Times New Roman"/>
          <w:sz w:val="28"/>
          <w:szCs w:val="28"/>
        </w:rPr>
        <w:t>Споконвіку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вмивається</w:t>
      </w:r>
      <w:proofErr w:type="spellEnd"/>
      <w:r w:rsidRPr="0002738C">
        <w:rPr>
          <w:rFonts w:ascii="Times New Roman" w:hAnsi="Times New Roman"/>
          <w:sz w:val="28"/>
          <w:szCs w:val="28"/>
        </w:rPr>
        <w:t>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2738C">
        <w:rPr>
          <w:rFonts w:ascii="Times New Roman" w:hAnsi="Times New Roman"/>
          <w:sz w:val="28"/>
          <w:szCs w:val="28"/>
        </w:rPr>
        <w:t>Сонце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з</w:t>
      </w:r>
      <w:r w:rsidRPr="0002738C">
        <w:rPr>
          <w:rFonts w:ascii="Times New Roman" w:hAnsi="Times New Roman"/>
          <w:sz w:val="28"/>
          <w:szCs w:val="28"/>
          <w:lang w:val="uk-UA"/>
        </w:rPr>
        <w:t>у</w:t>
      </w:r>
      <w:proofErr w:type="spellStart"/>
      <w:r w:rsidRPr="0002738C">
        <w:rPr>
          <w:rFonts w:ascii="Times New Roman" w:hAnsi="Times New Roman"/>
          <w:sz w:val="28"/>
          <w:szCs w:val="28"/>
        </w:rPr>
        <w:t>стріча</w:t>
      </w:r>
      <w:proofErr w:type="gramStart"/>
      <w:r w:rsidRPr="0002738C">
        <w:rPr>
          <w:rFonts w:ascii="Times New Roman" w:hAnsi="Times New Roman"/>
          <w:sz w:val="28"/>
          <w:szCs w:val="28"/>
        </w:rPr>
        <w:t>є</w:t>
      </w:r>
      <w:proofErr w:type="spellEnd"/>
      <w:r w:rsidRPr="0002738C">
        <w:rPr>
          <w:rFonts w:ascii="Times New Roman" w:hAnsi="Times New Roman"/>
          <w:sz w:val="28"/>
          <w:szCs w:val="28"/>
        </w:rPr>
        <w:t>.</w:t>
      </w:r>
      <w:proofErr w:type="gramEnd"/>
      <w:r w:rsidRPr="0002738C">
        <w:rPr>
          <w:rFonts w:ascii="Times New Roman" w:hAnsi="Times New Roman"/>
          <w:sz w:val="28"/>
          <w:szCs w:val="28"/>
        </w:rPr>
        <w:t>.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02738C">
        <w:rPr>
          <w:rFonts w:ascii="Times New Roman" w:hAnsi="Times New Roman"/>
          <w:b/>
          <w:i/>
          <w:sz w:val="28"/>
          <w:szCs w:val="28"/>
          <w:lang w:val="uk-UA"/>
        </w:rPr>
        <w:t xml:space="preserve">Пісня «Вітер </w:t>
      </w:r>
      <w:r w:rsidRPr="0002738C">
        <w:rPr>
          <w:rFonts w:ascii="Times New Roman" w:hAnsi="Times New Roman"/>
          <w:b/>
          <w:i/>
          <w:sz w:val="28"/>
          <w:szCs w:val="28"/>
        </w:rPr>
        <w:t> </w:t>
      </w:r>
      <w:r w:rsidRPr="0002738C">
        <w:rPr>
          <w:rFonts w:ascii="Times New Roman" w:hAnsi="Times New Roman"/>
          <w:b/>
          <w:i/>
          <w:sz w:val="28"/>
          <w:szCs w:val="28"/>
          <w:lang w:val="uk-UA"/>
        </w:rPr>
        <w:t xml:space="preserve">з </w:t>
      </w:r>
      <w:r w:rsidRPr="0002738C">
        <w:rPr>
          <w:rFonts w:ascii="Times New Roman" w:hAnsi="Times New Roman"/>
          <w:b/>
          <w:i/>
          <w:sz w:val="28"/>
          <w:szCs w:val="28"/>
        </w:rPr>
        <w:t> </w:t>
      </w:r>
      <w:r w:rsidRPr="0002738C">
        <w:rPr>
          <w:rFonts w:ascii="Times New Roman" w:hAnsi="Times New Roman"/>
          <w:b/>
          <w:i/>
          <w:sz w:val="28"/>
          <w:szCs w:val="28"/>
          <w:lang w:val="uk-UA"/>
        </w:rPr>
        <w:t xml:space="preserve">гаєм </w:t>
      </w:r>
      <w:r w:rsidRPr="0002738C">
        <w:rPr>
          <w:rFonts w:ascii="Times New Roman" w:hAnsi="Times New Roman"/>
          <w:b/>
          <w:i/>
          <w:sz w:val="28"/>
          <w:szCs w:val="28"/>
        </w:rPr>
        <w:t> </w:t>
      </w:r>
      <w:r w:rsidRPr="0002738C">
        <w:rPr>
          <w:rFonts w:ascii="Times New Roman" w:hAnsi="Times New Roman"/>
          <w:b/>
          <w:i/>
          <w:sz w:val="28"/>
          <w:szCs w:val="28"/>
          <w:lang w:val="uk-UA"/>
        </w:rPr>
        <w:t xml:space="preserve">розмовляє» </w:t>
      </w:r>
      <w:r w:rsidRPr="0002738C">
        <w:rPr>
          <w:rFonts w:ascii="Times New Roman" w:hAnsi="Times New Roman"/>
          <w:b/>
          <w:i/>
          <w:sz w:val="28"/>
          <w:szCs w:val="28"/>
        </w:rPr>
        <w:t> </w:t>
      </w:r>
    </w:p>
    <w:p w:rsidR="0002738C" w:rsidRPr="0002738C" w:rsidRDefault="0002738C" w:rsidP="0002738C">
      <w:pPr>
        <w:spacing w:after="0" w:line="240" w:lineRule="auto"/>
        <w:rPr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02738C">
        <w:rPr>
          <w:rFonts w:ascii="Times New Roman" w:hAnsi="Times New Roman"/>
          <w:sz w:val="28"/>
          <w:szCs w:val="28"/>
        </w:rPr>
        <w:t>Мені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тринадцятий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минало</w:t>
      </w:r>
      <w:proofErr w:type="spellEnd"/>
      <w:r w:rsidRPr="0002738C">
        <w:rPr>
          <w:rFonts w:ascii="Times New Roman" w:hAnsi="Times New Roman"/>
          <w:sz w:val="28"/>
          <w:szCs w:val="28"/>
        </w:rPr>
        <w:t>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Я пас ягнята за селом.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Чи то так сонечко сіяло,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Чи так мені чого було?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 xml:space="preserve">Мені так любо, </w:t>
      </w: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любо</w:t>
      </w:r>
      <w:proofErr w:type="spell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стало,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Неначе в Бога......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 xml:space="preserve">Уже </w:t>
      </w: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прокликали</w:t>
      </w:r>
      <w:proofErr w:type="spell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до паю,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А я собі у бур’яні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Молюся Богу... І не знаю,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Чого маленькому мені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Тоді так приязно молилось,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Чого так весело було.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Господнє небо, і село,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lastRenderedPageBreak/>
        <w:t>Ягня, здається, веселилось!</w:t>
      </w:r>
    </w:p>
    <w:p w:rsid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І сонце гріло, не пекло!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2738C">
        <w:rPr>
          <w:rFonts w:ascii="Times New Roman" w:hAnsi="Times New Roman"/>
          <w:i/>
          <w:sz w:val="28"/>
          <w:szCs w:val="28"/>
          <w:lang w:eastAsia="ru-RU"/>
        </w:rPr>
        <w:t>(Хлопчик грає на сопілці, діти граються)</w:t>
      </w:r>
    </w:p>
    <w:p w:rsid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Та недовго сонце гріло,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Недовго молилось...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Запекло, почервоніло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І рай запалило.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Мов прокинувся, дивлюся: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Село почорніло,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 xml:space="preserve">Боже небо </w:t>
      </w: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голубеє</w:t>
      </w:r>
      <w:proofErr w:type="spellEnd"/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І те помарніло.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Поглянув я на ягнята —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Не мої ягнята!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Обернувся я на хати —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Нема в мене хати!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Не дав мені Бог нічого!..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І хлинули сльози,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Тяжкі сльози!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.. А дівчина при самій дорозі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Недалеко коло мене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Плоскінь вибирала,</w:t>
      </w:r>
    </w:p>
    <w:p w:rsidR="0002738C" w:rsidRPr="0002738C" w:rsidRDefault="0002738C" w:rsidP="0002738C">
      <w:pPr>
        <w:pStyle w:val="1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Та й почула, що я плачу. 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 xml:space="preserve"> Прийшла, привітала,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Утирала мої сльози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І поцілувала...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- Ой, дивіться  тут ставочок, а за ним уже лісочок!А в ставку вода холодна - можна й замочити ноги.</w:t>
      </w:r>
    </w:p>
    <w:p w:rsidR="0002738C" w:rsidRPr="0002738C" w:rsidRDefault="0002738C" w:rsidP="0002738C">
      <w:pPr>
        <w:pStyle w:val="1"/>
        <w:rPr>
          <w:rFonts w:ascii="Times New Roman" w:hAnsi="Times New Roman"/>
          <w:sz w:val="28"/>
          <w:szCs w:val="28"/>
          <w:lang w:eastAsia="ru-RU"/>
        </w:rPr>
      </w:pPr>
      <w:r w:rsidRPr="0002738C">
        <w:rPr>
          <w:rFonts w:ascii="Times New Roman" w:hAnsi="Times New Roman"/>
          <w:sz w:val="28"/>
          <w:szCs w:val="28"/>
          <w:lang w:eastAsia="ru-RU"/>
        </w:rPr>
        <w:t>- Хлопці, гайда стрибати!Гоп!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lang w:val="uk-UA"/>
        </w:rPr>
        <w:t>- Гоп!</w:t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Тече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вода з-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під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явора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Яром на долину.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Пишається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над водою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Червона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калина.</w:t>
      </w:r>
      <w:r w:rsidRPr="0002738C">
        <w:rPr>
          <w:rFonts w:ascii="Times New Roman" w:hAnsi="Times New Roman"/>
          <w:sz w:val="28"/>
          <w:szCs w:val="28"/>
        </w:rPr>
        <w:br/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Пишається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калинонька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Явор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молоді</w:t>
      </w:r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є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proofErr w:type="gramEnd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А кругом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їх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верболози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Й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лози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зеленіють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2738C">
        <w:rPr>
          <w:rFonts w:ascii="Times New Roman" w:hAnsi="Times New Roman"/>
          <w:sz w:val="28"/>
          <w:szCs w:val="28"/>
        </w:rPr>
        <w:br/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Тече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вода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із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-за гаю</w:t>
      </w:r>
      <w:proofErr w:type="gramStart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Т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а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попід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горою.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Хлюпощуться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качаточка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Помеж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осокою.</w:t>
      </w:r>
      <w:r w:rsidRPr="0002738C">
        <w:rPr>
          <w:rFonts w:ascii="Times New Roman" w:hAnsi="Times New Roman"/>
          <w:sz w:val="28"/>
          <w:szCs w:val="28"/>
        </w:rPr>
        <w:br/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А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качечка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випливає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</w:r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З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качуром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за ними,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Ловить ряску,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розмовляє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дітками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своїми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2738C">
        <w:rPr>
          <w:rFonts w:ascii="Times New Roman" w:hAnsi="Times New Roman"/>
          <w:sz w:val="28"/>
          <w:szCs w:val="28"/>
        </w:rPr>
        <w:br/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Тече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вода край города.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Вода ставом стала.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Прийшло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дівча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воду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брати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Брало,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заспівало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02738C">
        <w:rPr>
          <w:rFonts w:ascii="Times New Roman" w:hAnsi="Times New Roman"/>
          <w:b/>
          <w:i/>
          <w:sz w:val="28"/>
          <w:szCs w:val="28"/>
          <w:lang w:val="uk-UA"/>
        </w:rPr>
        <w:t>Пісня-танок «Зацвіла в долині»</w:t>
      </w:r>
      <w:r w:rsidRPr="0002738C">
        <w:rPr>
          <w:rFonts w:ascii="Times New Roman" w:hAnsi="Times New Roman"/>
          <w:b/>
          <w:i/>
          <w:sz w:val="28"/>
          <w:szCs w:val="28"/>
        </w:rPr>
        <w:br/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738C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02738C">
        <w:rPr>
          <w:rFonts w:ascii="Times New Roman" w:hAnsi="Times New Roman"/>
          <w:sz w:val="28"/>
          <w:szCs w:val="28"/>
        </w:rPr>
        <w:t>розпутті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кобзар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сидить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  <w:t xml:space="preserve">Та на </w:t>
      </w:r>
      <w:proofErr w:type="spellStart"/>
      <w:r w:rsidRPr="0002738C">
        <w:rPr>
          <w:rFonts w:ascii="Times New Roman" w:hAnsi="Times New Roman"/>
          <w:sz w:val="28"/>
          <w:szCs w:val="28"/>
        </w:rPr>
        <w:t>кобзі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гра</w:t>
      </w:r>
      <w:proofErr w:type="gramStart"/>
      <w:r w:rsidRPr="0002738C">
        <w:rPr>
          <w:rFonts w:ascii="Times New Roman" w:hAnsi="Times New Roman"/>
          <w:sz w:val="28"/>
          <w:szCs w:val="28"/>
        </w:rPr>
        <w:t>є</w:t>
      </w:r>
      <w:proofErr w:type="spellEnd"/>
      <w:r w:rsidRPr="0002738C">
        <w:rPr>
          <w:rFonts w:ascii="Times New Roman" w:hAnsi="Times New Roman"/>
          <w:sz w:val="28"/>
          <w:szCs w:val="28"/>
        </w:rPr>
        <w:t>,</w:t>
      </w:r>
      <w:proofErr w:type="gramEnd"/>
      <w:r w:rsidRPr="0002738C">
        <w:rPr>
          <w:rFonts w:ascii="Times New Roman" w:hAnsi="Times New Roman"/>
          <w:sz w:val="28"/>
          <w:szCs w:val="28"/>
        </w:rPr>
        <w:br/>
        <w:t xml:space="preserve">Кругом </w:t>
      </w:r>
      <w:proofErr w:type="spellStart"/>
      <w:r w:rsidRPr="0002738C">
        <w:rPr>
          <w:rFonts w:ascii="Times New Roman" w:hAnsi="Times New Roman"/>
          <w:sz w:val="28"/>
          <w:szCs w:val="28"/>
        </w:rPr>
        <w:t>хлопці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02738C">
        <w:rPr>
          <w:rFonts w:ascii="Times New Roman" w:hAnsi="Times New Roman"/>
          <w:sz w:val="28"/>
          <w:szCs w:val="28"/>
        </w:rPr>
        <w:t>дівчата</w:t>
      </w:r>
      <w:proofErr w:type="spellEnd"/>
      <w:r w:rsidRPr="0002738C">
        <w:rPr>
          <w:rFonts w:ascii="Times New Roman" w:hAnsi="Times New Roman"/>
          <w:sz w:val="28"/>
          <w:szCs w:val="28"/>
        </w:rPr>
        <w:t>,</w:t>
      </w:r>
      <w:r w:rsidRPr="0002738C">
        <w:rPr>
          <w:rFonts w:ascii="Times New Roman" w:hAnsi="Times New Roman"/>
          <w:sz w:val="28"/>
          <w:szCs w:val="28"/>
        </w:rPr>
        <w:br/>
        <w:t xml:space="preserve">Як мак </w:t>
      </w:r>
      <w:proofErr w:type="spellStart"/>
      <w:r w:rsidRPr="0002738C">
        <w:rPr>
          <w:rFonts w:ascii="Times New Roman" w:hAnsi="Times New Roman"/>
          <w:sz w:val="28"/>
          <w:szCs w:val="28"/>
        </w:rPr>
        <w:t>процвітає</w:t>
      </w:r>
      <w:proofErr w:type="spellEnd"/>
      <w:r w:rsidRPr="0002738C">
        <w:rPr>
          <w:rFonts w:ascii="Times New Roman" w:hAnsi="Times New Roman"/>
          <w:sz w:val="28"/>
          <w:szCs w:val="28"/>
        </w:rPr>
        <w:t>.</w:t>
      </w:r>
      <w:r w:rsidRPr="0002738C">
        <w:rPr>
          <w:rFonts w:ascii="Times New Roman" w:hAnsi="Times New Roman"/>
          <w:sz w:val="28"/>
          <w:szCs w:val="28"/>
        </w:rPr>
        <w:br/>
      </w:r>
    </w:p>
    <w:p w:rsidR="0002738C" w:rsidRPr="0002738C" w:rsidRDefault="0002738C" w:rsidP="0002738C">
      <w:pPr>
        <w:pStyle w:val="a3"/>
        <w:ind w:left="0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Почула</w:t>
      </w:r>
      <w:proofErr w:type="spell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дівчина</w:t>
      </w:r>
      <w:proofErr w:type="spell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 </w:t>
      </w:r>
      <w:r w:rsidRPr="0002738C"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02738C">
        <w:rPr>
          <w:rFonts w:ascii="Times New Roman" w:hAnsi="Times New Roman"/>
          <w:sz w:val="28"/>
          <w:szCs w:val="28"/>
          <w:lang w:eastAsia="ru-RU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бі</w:t>
      </w:r>
      <w:proofErr w:type="gramStart"/>
      <w:r w:rsidRPr="0002738C">
        <w:rPr>
          <w:rFonts w:ascii="Times New Roman" w:hAnsi="Times New Roman"/>
          <w:sz w:val="28"/>
          <w:szCs w:val="28"/>
          <w:lang w:eastAsia="ru-RU"/>
        </w:rPr>
        <w:t>л</w:t>
      </w:r>
      <w:proofErr w:type="gramEnd"/>
      <w:r w:rsidRPr="0002738C">
        <w:rPr>
          <w:rFonts w:ascii="Times New Roman" w:hAnsi="Times New Roman"/>
          <w:sz w:val="28"/>
          <w:szCs w:val="28"/>
          <w:lang w:eastAsia="ru-RU"/>
        </w:rPr>
        <w:t>ій</w:t>
      </w:r>
      <w:proofErr w:type="spell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свитині</w:t>
      </w:r>
      <w:proofErr w:type="spell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 </w:t>
      </w:r>
    </w:p>
    <w:p w:rsidR="0002738C" w:rsidRPr="0002738C" w:rsidRDefault="0002738C" w:rsidP="0002738C">
      <w:pPr>
        <w:pStyle w:val="a3"/>
        <w:ind w:left="0"/>
        <w:rPr>
          <w:rFonts w:ascii="Times New Roman" w:hAnsi="Times New Roman"/>
          <w:sz w:val="28"/>
          <w:szCs w:val="28"/>
          <w:lang w:val="uk-UA" w:eastAsia="ru-RU"/>
        </w:rPr>
      </w:pPr>
      <w:proofErr w:type="gramStart"/>
      <w:r w:rsidRPr="0002738C">
        <w:rPr>
          <w:rFonts w:ascii="Times New Roman" w:hAnsi="Times New Roman"/>
          <w:sz w:val="28"/>
          <w:szCs w:val="28"/>
          <w:lang w:eastAsia="ru-RU"/>
        </w:rPr>
        <w:t>З</w:t>
      </w:r>
      <w:proofErr w:type="gram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біленької</w:t>
      </w:r>
      <w:proofErr w:type="spell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хати</w:t>
      </w:r>
      <w:proofErr w:type="spell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 </w:t>
      </w:r>
    </w:p>
    <w:p w:rsidR="0002738C" w:rsidRPr="0002738C" w:rsidRDefault="0002738C" w:rsidP="0002738C">
      <w:pPr>
        <w:pStyle w:val="a3"/>
        <w:ind w:left="0"/>
        <w:rPr>
          <w:rFonts w:ascii="Times New Roman" w:hAnsi="Times New Roman"/>
          <w:sz w:val="28"/>
          <w:szCs w:val="28"/>
          <w:lang w:val="uk-UA" w:eastAsia="ru-RU"/>
        </w:rPr>
      </w:pP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Вийшл</w:t>
      </w:r>
      <w:proofErr w:type="spellEnd"/>
      <w:r w:rsidRPr="0002738C">
        <w:rPr>
          <w:rFonts w:ascii="Times New Roman" w:hAnsi="Times New Roman"/>
          <w:sz w:val="28"/>
          <w:szCs w:val="28"/>
          <w:lang w:val="uk-UA" w:eastAsia="ru-RU"/>
        </w:rPr>
        <w:t>а</w:t>
      </w:r>
      <w:r w:rsidRPr="0002738C">
        <w:rPr>
          <w:rFonts w:ascii="Times New Roman" w:hAnsi="Times New Roman"/>
          <w:sz w:val="28"/>
          <w:szCs w:val="28"/>
          <w:lang w:eastAsia="ru-RU"/>
        </w:rPr>
        <w:t> </w:t>
      </w:r>
      <w:proofErr w:type="spellStart"/>
      <w:r w:rsidRPr="0002738C">
        <w:rPr>
          <w:rFonts w:ascii="Times New Roman" w:hAnsi="Times New Roman"/>
          <w:sz w:val="28"/>
          <w:szCs w:val="28"/>
          <w:lang w:eastAsia="ru-RU"/>
        </w:rPr>
        <w:t>погуляти</w:t>
      </w:r>
      <w:proofErr w:type="spell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 </w:t>
      </w:r>
      <w:proofErr w:type="gramStart"/>
      <w:r w:rsidRPr="0002738C">
        <w:rPr>
          <w:rFonts w:ascii="Times New Roman" w:hAnsi="Times New Roman"/>
          <w:sz w:val="28"/>
          <w:szCs w:val="28"/>
          <w:lang w:val="uk-UA" w:eastAsia="ru-RU"/>
        </w:rPr>
        <w:t>у</w:t>
      </w:r>
      <w:proofErr w:type="gramEnd"/>
      <w:r w:rsidRPr="0002738C">
        <w:rPr>
          <w:rFonts w:ascii="Times New Roman" w:hAnsi="Times New Roman"/>
          <w:sz w:val="28"/>
          <w:szCs w:val="28"/>
          <w:lang w:eastAsia="ru-RU"/>
        </w:rPr>
        <w:t xml:space="preserve">  гай  на  долину.</w:t>
      </w:r>
      <w:r w:rsidRPr="0002738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02738C" w:rsidRPr="0002738C" w:rsidRDefault="0002738C" w:rsidP="0002738C">
      <w:pPr>
        <w:pStyle w:val="a3"/>
        <w:ind w:left="0"/>
        <w:rPr>
          <w:rFonts w:ascii="Times New Roman" w:hAnsi="Times New Roman"/>
          <w:sz w:val="28"/>
          <w:szCs w:val="28"/>
          <w:lang w:val="uk-UA" w:eastAsia="ru-RU"/>
        </w:rPr>
      </w:pPr>
    </w:p>
    <w:p w:rsidR="00BA0501" w:rsidRDefault="0002738C" w:rsidP="00BA0501">
      <w:pPr>
        <w:pStyle w:val="a3"/>
        <w:ind w:left="0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02738C">
        <w:rPr>
          <w:rFonts w:ascii="Times New Roman" w:hAnsi="Times New Roman"/>
          <w:b/>
          <w:i/>
          <w:sz w:val="28"/>
          <w:szCs w:val="28"/>
          <w:lang w:val="uk-UA" w:eastAsia="ru-RU"/>
        </w:rPr>
        <w:t>Пісня-танок «</w:t>
      </w:r>
      <w:proofErr w:type="spellStart"/>
      <w:r w:rsidRPr="0002738C">
        <w:rPr>
          <w:rFonts w:ascii="Times New Roman" w:hAnsi="Times New Roman"/>
          <w:b/>
          <w:i/>
          <w:sz w:val="28"/>
          <w:szCs w:val="28"/>
          <w:lang w:eastAsia="ru-RU"/>
        </w:rPr>
        <w:t>Якби</w:t>
      </w:r>
      <w:proofErr w:type="spellEnd"/>
      <w:r w:rsidRPr="0002738C">
        <w:rPr>
          <w:rFonts w:ascii="Times New Roman" w:hAnsi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 w:eastAsia="ru-RU"/>
        </w:rPr>
        <w:t xml:space="preserve"> </w:t>
      </w:r>
      <w:proofErr w:type="spellStart"/>
      <w:r w:rsidRPr="0002738C">
        <w:rPr>
          <w:rFonts w:ascii="Times New Roman" w:hAnsi="Times New Roman"/>
          <w:b/>
          <w:i/>
          <w:sz w:val="28"/>
          <w:szCs w:val="28"/>
          <w:lang w:eastAsia="ru-RU"/>
        </w:rPr>
        <w:t>мені</w:t>
      </w:r>
      <w:proofErr w:type="spellEnd"/>
      <w:r w:rsidRPr="0002738C">
        <w:rPr>
          <w:rFonts w:ascii="Times New Roman" w:hAnsi="Times New Roman"/>
          <w:b/>
          <w:i/>
          <w:sz w:val="28"/>
          <w:szCs w:val="28"/>
          <w:lang w:eastAsia="ru-RU"/>
        </w:rPr>
        <w:t xml:space="preserve"> черевики</w:t>
      </w:r>
      <w:r w:rsidR="00BA0501">
        <w:rPr>
          <w:rFonts w:ascii="Times New Roman" w:hAnsi="Times New Roman"/>
          <w:b/>
          <w:i/>
          <w:sz w:val="28"/>
          <w:szCs w:val="28"/>
          <w:lang w:val="uk-UA" w:eastAsia="ru-RU"/>
        </w:rPr>
        <w:t>»</w:t>
      </w:r>
    </w:p>
    <w:p w:rsidR="00BA0501" w:rsidRDefault="00BA0501" w:rsidP="00BA0501">
      <w:pPr>
        <w:pStyle w:val="a3"/>
        <w:ind w:left="0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02738C" w:rsidRPr="00BA0501" w:rsidRDefault="0002738C" w:rsidP="00BA0501">
      <w:pPr>
        <w:pStyle w:val="a3"/>
        <w:ind w:left="0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Садок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вишневий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коло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хати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Хрущі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над вишнями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гудуть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Плугатарі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з плугами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йдуть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Співають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ідучи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дівчата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А </w:t>
      </w:r>
      <w:proofErr w:type="spellStart"/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матер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вечерять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ждуть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м’я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вечеря коло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хати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Вечірня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зіронька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вста</w:t>
      </w:r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є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Дочка вечерять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подає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А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мати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хоче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научати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Так соловейко не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дає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Поклала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мати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коло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хати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Маленьких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діточок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своїх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Сама заснула коло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їх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Затихло все,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тілько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дівчата</w:t>
      </w:r>
      <w:proofErr w:type="spellEnd"/>
      <w:proofErr w:type="gramStart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Т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а соловейко не затих. 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</w:rPr>
        <w:t>За  </w:t>
      </w:r>
      <w:proofErr w:type="spellStart"/>
      <w:r w:rsidRPr="0002738C">
        <w:rPr>
          <w:rFonts w:ascii="Times New Roman" w:hAnsi="Times New Roman"/>
          <w:sz w:val="28"/>
          <w:szCs w:val="28"/>
        </w:rPr>
        <w:t>сонцем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</w:rPr>
        <w:t>хмаронька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</w:rPr>
        <w:t>пливе</w:t>
      </w:r>
      <w:proofErr w:type="spellEnd"/>
      <w:r w:rsidRPr="0002738C">
        <w:rPr>
          <w:rFonts w:ascii="Times New Roman" w:hAnsi="Times New Roman"/>
          <w:sz w:val="28"/>
          <w:szCs w:val="28"/>
        </w:rPr>
        <w:t>,  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</w:rPr>
        <w:t>Червоні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поли  </w:t>
      </w:r>
      <w:proofErr w:type="spellStart"/>
      <w:r w:rsidRPr="0002738C">
        <w:rPr>
          <w:rFonts w:ascii="Times New Roman" w:hAnsi="Times New Roman"/>
          <w:sz w:val="28"/>
          <w:szCs w:val="28"/>
        </w:rPr>
        <w:t>розстилає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</w:t>
      </w:r>
      <w:r w:rsidRPr="0002738C">
        <w:rPr>
          <w:rFonts w:ascii="Times New Roman" w:hAnsi="Times New Roman"/>
          <w:sz w:val="28"/>
          <w:szCs w:val="28"/>
        </w:rPr>
        <w:br/>
        <w:t>І  </w:t>
      </w:r>
      <w:proofErr w:type="spellStart"/>
      <w:r w:rsidRPr="0002738C">
        <w:rPr>
          <w:rFonts w:ascii="Times New Roman" w:hAnsi="Times New Roman"/>
          <w:sz w:val="28"/>
          <w:szCs w:val="28"/>
        </w:rPr>
        <w:t>сонце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</w:rPr>
        <w:t>спатоньки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зове</w:t>
      </w:r>
      <w:proofErr w:type="gramStart"/>
      <w:r w:rsidRPr="0002738C">
        <w:rPr>
          <w:rFonts w:ascii="Times New Roman" w:hAnsi="Times New Roman"/>
          <w:sz w:val="28"/>
          <w:szCs w:val="28"/>
        </w:rPr>
        <w:t xml:space="preserve">  </w:t>
      </w:r>
      <w:r w:rsidRPr="0002738C">
        <w:rPr>
          <w:rFonts w:ascii="Times New Roman" w:hAnsi="Times New Roman"/>
          <w:sz w:val="28"/>
          <w:szCs w:val="28"/>
        </w:rPr>
        <w:br/>
        <w:t>У</w:t>
      </w:r>
      <w:proofErr w:type="gramEnd"/>
      <w:r w:rsidRPr="0002738C">
        <w:rPr>
          <w:rFonts w:ascii="Times New Roman" w:hAnsi="Times New Roman"/>
          <w:sz w:val="28"/>
          <w:szCs w:val="28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</w:rPr>
        <w:t>синє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море:  </w:t>
      </w:r>
      <w:proofErr w:type="spellStart"/>
      <w:r w:rsidRPr="0002738C">
        <w:rPr>
          <w:rFonts w:ascii="Times New Roman" w:hAnsi="Times New Roman"/>
          <w:sz w:val="28"/>
          <w:szCs w:val="28"/>
        </w:rPr>
        <w:t>покриває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</w:rPr>
        <w:t>Рожевою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пеленою,  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</w:rPr>
        <w:t>Мов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</w:rPr>
        <w:t>мати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 </w:t>
      </w:r>
      <w:proofErr w:type="spellStart"/>
      <w:r w:rsidRPr="0002738C">
        <w:rPr>
          <w:rFonts w:ascii="Times New Roman" w:hAnsi="Times New Roman"/>
          <w:sz w:val="28"/>
          <w:szCs w:val="28"/>
        </w:rPr>
        <w:t>дитину</w:t>
      </w:r>
      <w:proofErr w:type="spellEnd"/>
      <w:r w:rsidRPr="0002738C">
        <w:rPr>
          <w:rFonts w:ascii="Times New Roman" w:hAnsi="Times New Roman"/>
          <w:sz w:val="28"/>
          <w:szCs w:val="28"/>
        </w:rPr>
        <w:t>.  </w:t>
      </w:r>
      <w:r w:rsidRPr="0002738C">
        <w:rPr>
          <w:rFonts w:ascii="Times New Roman" w:hAnsi="Times New Roman"/>
          <w:sz w:val="28"/>
          <w:szCs w:val="28"/>
        </w:rPr>
        <w:br/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досі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сниться: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під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горою</w:t>
      </w:r>
      <w:proofErr w:type="gramStart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М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еж вербами та над водою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Біленька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хаточка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Сидить</w:t>
      </w:r>
      <w:proofErr w:type="spellEnd"/>
      <w:r w:rsidRPr="0002738C">
        <w:rPr>
          <w:rFonts w:ascii="Times New Roman" w:hAnsi="Times New Roman"/>
          <w:sz w:val="28"/>
          <w:szCs w:val="28"/>
          <w:lang w:val="uk-UA"/>
        </w:rPr>
        <w:t xml:space="preserve"> н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еначе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й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досі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ивий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дід</w:t>
      </w:r>
      <w:proofErr w:type="spellEnd"/>
      <w:r w:rsidRPr="0002738C">
        <w:rPr>
          <w:rFonts w:ascii="Times New Roman" w:hAnsi="Times New Roman"/>
          <w:sz w:val="28"/>
          <w:szCs w:val="28"/>
          <w:lang w:val="uk-UA"/>
        </w:rPr>
        <w:t xml:space="preserve"> к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оло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хатиночки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бавить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Хорошеє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кучеряве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Своє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маленькеє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внуча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2738C">
        <w:rPr>
          <w:rFonts w:ascii="Times New Roman" w:hAnsi="Times New Roman"/>
          <w:sz w:val="28"/>
          <w:szCs w:val="28"/>
        </w:rPr>
        <w:br/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 досі сниться, вийшла з хати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Веселая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 сміючись, мати,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Цілує діда і дитя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Аж тричі весело цілує,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Прийма на руки, і годує,</w:t>
      </w:r>
      <w:r w:rsidRPr="0002738C">
        <w:rPr>
          <w:rFonts w:ascii="Times New Roman" w:hAnsi="Times New Roman"/>
          <w:sz w:val="28"/>
          <w:szCs w:val="28"/>
          <w:lang w:val="uk-UA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І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спать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несе.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А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ді</w:t>
      </w:r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</w:t>
      </w:r>
      <w:proofErr w:type="spellEnd"/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сидить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усміхається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 і стиха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Промовить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нишком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: 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— Де ж те лихо?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Печалі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тії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 вороги?</w:t>
      </w:r>
      <w:r w:rsidRPr="0002738C">
        <w:rPr>
          <w:rFonts w:ascii="Times New Roman" w:hAnsi="Times New Roman"/>
          <w:sz w:val="28"/>
          <w:szCs w:val="28"/>
        </w:rPr>
        <w:br/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нищечком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старий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чита</w:t>
      </w:r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є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proofErr w:type="gramEnd"/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Перехрестившись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 Отче наш.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Кр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ізь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верби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сонечко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сіяє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І тихо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гасне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. День </w:t>
      </w:r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погас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І все почило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Сивий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в хату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Й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собі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ішов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опочивати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 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Сонце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заходить, гори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чорніють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Пташечка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тихне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, поле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німі</w:t>
      </w:r>
      <w:proofErr w:type="gram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є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Радіють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люде</w:t>
      </w:r>
      <w:proofErr w:type="gram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одпочинуть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А я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дивлюся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... і 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серцем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лину</w:t>
      </w:r>
      <w:proofErr w:type="spellEnd"/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темний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садочок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Україну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Лину я,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лину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, думу гадаю,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І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ніби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серце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одпочива</w:t>
      </w:r>
      <w:proofErr w:type="gram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є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Чорніє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поле, і гай, і гори,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синє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небо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виходить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зоря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02738C">
        <w:rPr>
          <w:rFonts w:ascii="Times New Roman" w:hAnsi="Times New Roman"/>
          <w:sz w:val="28"/>
          <w:szCs w:val="28"/>
        </w:rPr>
        <w:t>Дитинство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моє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босоноге</w:t>
      </w:r>
      <w:proofErr w:type="spellEnd"/>
      <w:r w:rsidRPr="0002738C">
        <w:rPr>
          <w:rFonts w:ascii="Times New Roman" w:hAnsi="Times New Roman"/>
          <w:sz w:val="28"/>
          <w:szCs w:val="28"/>
        </w:rPr>
        <w:t>,</w:t>
      </w:r>
      <w:r w:rsidRPr="0002738C">
        <w:rPr>
          <w:rFonts w:ascii="Times New Roman" w:hAnsi="Times New Roman"/>
          <w:sz w:val="28"/>
          <w:szCs w:val="28"/>
        </w:rPr>
        <w:br/>
        <w:t xml:space="preserve">Я </w:t>
      </w:r>
      <w:proofErr w:type="spellStart"/>
      <w:r w:rsidRPr="0002738C">
        <w:rPr>
          <w:rFonts w:ascii="Times New Roman" w:hAnsi="Times New Roman"/>
          <w:sz w:val="28"/>
          <w:szCs w:val="28"/>
        </w:rPr>
        <w:t>згадую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часто тебе,</w:t>
      </w:r>
      <w:r w:rsidRPr="0002738C">
        <w:rPr>
          <w:rFonts w:ascii="Times New Roman" w:hAnsi="Times New Roman"/>
          <w:sz w:val="28"/>
          <w:szCs w:val="28"/>
        </w:rPr>
        <w:br/>
        <w:t xml:space="preserve">Той шлях, </w:t>
      </w:r>
      <w:proofErr w:type="spellStart"/>
      <w:r w:rsidRPr="0002738C">
        <w:rPr>
          <w:rFonts w:ascii="Times New Roman" w:hAnsi="Times New Roman"/>
          <w:sz w:val="28"/>
          <w:szCs w:val="28"/>
        </w:rPr>
        <w:t>яким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йшов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я до Бога,</w:t>
      </w:r>
      <w:r w:rsidRPr="0002738C">
        <w:rPr>
          <w:rFonts w:ascii="Times New Roman" w:hAnsi="Times New Roman"/>
          <w:sz w:val="28"/>
          <w:szCs w:val="28"/>
        </w:rPr>
        <w:br/>
        <w:t xml:space="preserve">Той шлях, </w:t>
      </w:r>
      <w:proofErr w:type="spellStart"/>
      <w:r w:rsidRPr="0002738C">
        <w:rPr>
          <w:rFonts w:ascii="Times New Roman" w:hAnsi="Times New Roman"/>
          <w:sz w:val="28"/>
          <w:szCs w:val="28"/>
        </w:rPr>
        <w:t>що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до дому </w:t>
      </w:r>
      <w:proofErr w:type="spellStart"/>
      <w:r w:rsidRPr="0002738C">
        <w:rPr>
          <w:rFonts w:ascii="Times New Roman" w:hAnsi="Times New Roman"/>
          <w:sz w:val="28"/>
          <w:szCs w:val="28"/>
        </w:rPr>
        <w:t>веде</w:t>
      </w:r>
      <w:proofErr w:type="spellEnd"/>
      <w:r w:rsidRPr="0002738C">
        <w:rPr>
          <w:rFonts w:ascii="Times New Roman" w:hAnsi="Times New Roman"/>
          <w:sz w:val="28"/>
          <w:szCs w:val="28"/>
        </w:rPr>
        <w:t>.</w:t>
      </w:r>
      <w:r w:rsidRPr="0002738C">
        <w:rPr>
          <w:rFonts w:ascii="Times New Roman" w:hAnsi="Times New Roman"/>
          <w:sz w:val="28"/>
          <w:szCs w:val="28"/>
        </w:rPr>
        <w:br/>
        <w:t xml:space="preserve">Ту хату, де я </w:t>
      </w:r>
      <w:proofErr w:type="spellStart"/>
      <w:r w:rsidRPr="0002738C">
        <w:rPr>
          <w:rFonts w:ascii="Times New Roman" w:hAnsi="Times New Roman"/>
          <w:sz w:val="28"/>
          <w:szCs w:val="28"/>
        </w:rPr>
        <w:t>народився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  <w:t xml:space="preserve">Садок і </w:t>
      </w:r>
      <w:proofErr w:type="spellStart"/>
      <w:r w:rsidRPr="0002738C">
        <w:rPr>
          <w:rFonts w:ascii="Times New Roman" w:hAnsi="Times New Roman"/>
          <w:sz w:val="28"/>
          <w:szCs w:val="28"/>
        </w:rPr>
        <w:t>матусю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свою,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</w:rPr>
        <w:t>Дівчину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, з </w:t>
      </w:r>
      <w:proofErr w:type="spellStart"/>
      <w:r w:rsidRPr="0002738C">
        <w:rPr>
          <w:rFonts w:ascii="Times New Roman" w:hAnsi="Times New Roman"/>
          <w:sz w:val="28"/>
          <w:szCs w:val="28"/>
        </w:rPr>
        <w:t>якою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</w:rPr>
        <w:t>зустрівся</w:t>
      </w:r>
      <w:proofErr w:type="spellEnd"/>
      <w:r w:rsidRPr="0002738C">
        <w:rPr>
          <w:rFonts w:ascii="Times New Roman" w:hAnsi="Times New Roman"/>
          <w:sz w:val="28"/>
          <w:szCs w:val="28"/>
        </w:rPr>
        <w:br/>
        <w:t xml:space="preserve">І </w:t>
      </w:r>
      <w:proofErr w:type="spellStart"/>
      <w:r w:rsidRPr="0002738C">
        <w:rPr>
          <w:rFonts w:ascii="Times New Roman" w:hAnsi="Times New Roman"/>
          <w:sz w:val="28"/>
          <w:szCs w:val="28"/>
        </w:rPr>
        <w:t>впе</w:t>
      </w:r>
      <w:r w:rsidRPr="0002738C">
        <w:rPr>
          <w:rFonts w:ascii="Times New Roman" w:hAnsi="Times New Roman"/>
          <w:sz w:val="28"/>
          <w:szCs w:val="28"/>
        </w:rPr>
        <w:t>рше</w:t>
      </w:r>
      <w:proofErr w:type="spellEnd"/>
      <w:r w:rsidRPr="0002738C">
        <w:rPr>
          <w:rFonts w:ascii="Times New Roman" w:hAnsi="Times New Roman"/>
          <w:sz w:val="28"/>
          <w:szCs w:val="28"/>
        </w:rPr>
        <w:t xml:space="preserve"> сказав </w:t>
      </w:r>
      <w:proofErr w:type="spellStart"/>
      <w:r w:rsidRPr="0002738C">
        <w:rPr>
          <w:rFonts w:ascii="Times New Roman" w:hAnsi="Times New Roman"/>
          <w:sz w:val="28"/>
          <w:szCs w:val="28"/>
        </w:rPr>
        <w:t>їй</w:t>
      </w:r>
      <w:proofErr w:type="spellEnd"/>
      <w:r w:rsidRPr="0002738C">
        <w:rPr>
          <w:rFonts w:ascii="Times New Roman" w:hAnsi="Times New Roman"/>
          <w:sz w:val="28"/>
          <w:szCs w:val="28"/>
          <w:lang w:val="uk-UA"/>
        </w:rPr>
        <w:t>: «Л</w:t>
      </w:r>
      <w:proofErr w:type="spellStart"/>
      <w:r w:rsidRPr="0002738C">
        <w:rPr>
          <w:rFonts w:ascii="Times New Roman" w:hAnsi="Times New Roman"/>
          <w:sz w:val="28"/>
          <w:szCs w:val="28"/>
        </w:rPr>
        <w:t>юблю</w:t>
      </w:r>
      <w:proofErr w:type="spellEnd"/>
      <w:r w:rsidRPr="0002738C">
        <w:rPr>
          <w:rFonts w:ascii="Times New Roman" w:hAnsi="Times New Roman"/>
          <w:sz w:val="28"/>
          <w:szCs w:val="28"/>
          <w:lang w:val="uk-UA"/>
        </w:rPr>
        <w:t>!»</w:t>
      </w:r>
      <w:r w:rsidRPr="0002738C">
        <w:rPr>
          <w:rFonts w:ascii="Times New Roman" w:hAnsi="Times New Roman"/>
          <w:sz w:val="28"/>
          <w:szCs w:val="28"/>
        </w:rPr>
        <w:t>.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02738C">
        <w:rPr>
          <w:rFonts w:ascii="Times New Roman" w:hAnsi="Times New Roman"/>
          <w:b/>
          <w:i/>
          <w:sz w:val="28"/>
          <w:szCs w:val="28"/>
          <w:lang w:val="uk-UA"/>
        </w:rPr>
        <w:t xml:space="preserve">Танок під пісню «Зоре моя </w:t>
      </w:r>
      <w:proofErr w:type="spellStart"/>
      <w:r w:rsidRPr="0002738C">
        <w:rPr>
          <w:rFonts w:ascii="Times New Roman" w:hAnsi="Times New Roman"/>
          <w:b/>
          <w:i/>
          <w:sz w:val="28"/>
          <w:szCs w:val="28"/>
          <w:lang w:val="uk-UA"/>
        </w:rPr>
        <w:t>вечірняя</w:t>
      </w:r>
      <w:proofErr w:type="spellEnd"/>
      <w:r w:rsidRPr="0002738C">
        <w:rPr>
          <w:rFonts w:ascii="Times New Roman" w:hAnsi="Times New Roman"/>
          <w:b/>
          <w:i/>
          <w:sz w:val="28"/>
          <w:szCs w:val="28"/>
          <w:lang w:val="uk-UA"/>
        </w:rPr>
        <w:t>»</w:t>
      </w:r>
    </w:p>
    <w:p w:rsidR="0002738C" w:rsidRPr="0002738C" w:rsidRDefault="0002738C" w:rsidP="0002738C">
      <w:pPr>
        <w:pStyle w:val="a4"/>
        <w:rPr>
          <w:rFonts w:ascii="Times New Roman" w:hAnsi="Times New Roman"/>
          <w:sz w:val="28"/>
          <w:szCs w:val="28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Село! І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серце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одпочине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Село на </w:t>
      </w:r>
      <w:proofErr w:type="spellStart"/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наш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ій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 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fldChar w:fldCharType="begin"/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instrText xml:space="preserve"> HYPERLINK "http://edufuture.biz/index.php?title=%D0%AF_%D1%96_%D0%A3%D0%BA%D1%80%D0%B0%D1%97%D0%BD%D0%B0" \o "Я і Україна" </w:instrText>
      </w: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fldChar w:fldCharType="separate"/>
      </w:r>
      <w:r w:rsidRPr="0002738C">
        <w:rPr>
          <w:rFonts w:ascii="Times New Roman" w:hAnsi="Times New Roman"/>
          <w:bCs/>
          <w:sz w:val="28"/>
          <w:szCs w:val="28"/>
          <w:shd w:val="clear" w:color="auto" w:fill="FFFFFF"/>
        </w:rPr>
        <w:t>Україні</w:t>
      </w:r>
      <w:proofErr w:type="spellEnd"/>
      <w:r w:rsidRPr="0002738C">
        <w:rPr>
          <w:rFonts w:ascii="Times New Roman" w:hAnsi="Times New Roman"/>
          <w:bCs/>
          <w:sz w:val="28"/>
          <w:szCs w:val="28"/>
          <w:shd w:val="clear" w:color="auto" w:fill="FFFFFF"/>
        </w:rPr>
        <w:fldChar w:fldCharType="end"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 —</w:t>
      </w:r>
      <w:r w:rsidRPr="0002738C">
        <w:rPr>
          <w:rFonts w:ascii="Times New Roman" w:hAnsi="Times New Roman"/>
          <w:sz w:val="28"/>
          <w:szCs w:val="28"/>
        </w:rPr>
        <w:br/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неначе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писанка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 село.</w:t>
      </w:r>
    </w:p>
    <w:p w:rsidR="0002738C" w:rsidRPr="0002738C" w:rsidRDefault="0002738C" w:rsidP="0002738C">
      <w:pPr>
        <w:pStyle w:val="a4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Зеленим </w:t>
      </w:r>
      <w:proofErr w:type="spellStart"/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га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єм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поросло.</w:t>
      </w:r>
      <w:r w:rsidRPr="0002738C">
        <w:rPr>
          <w:rFonts w:ascii="Times New Roman" w:hAnsi="Times New Roman"/>
          <w:sz w:val="28"/>
          <w:szCs w:val="28"/>
        </w:rPr>
        <w:br/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Цвітуть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сади,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біліють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хати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а </w:t>
      </w:r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гор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стоять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палати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неначе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диво. 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А кругом</w:t>
      </w:r>
      <w:r w:rsidRPr="0002738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широколист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ії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тополі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а там і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ліс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, і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ліс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, і поле,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і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сині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гори за </w:t>
      </w:r>
      <w:proofErr w:type="spell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Дніпром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02738C">
        <w:rPr>
          <w:rFonts w:ascii="Times New Roman" w:hAnsi="Times New Roman"/>
          <w:sz w:val="28"/>
          <w:szCs w:val="28"/>
        </w:rPr>
        <w:br/>
      </w:r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Сам Бог </w:t>
      </w:r>
      <w:proofErr w:type="spellStart"/>
      <w:proofErr w:type="gramStart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вита</w:t>
      </w:r>
      <w:proofErr w:type="gram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>є</w:t>
      </w:r>
      <w:proofErr w:type="spellEnd"/>
      <w:r w:rsidRPr="0002738C">
        <w:rPr>
          <w:rFonts w:ascii="Times New Roman" w:hAnsi="Times New Roman"/>
          <w:sz w:val="28"/>
          <w:szCs w:val="28"/>
          <w:shd w:val="clear" w:color="auto" w:fill="FFFFFF"/>
        </w:rPr>
        <w:t xml:space="preserve"> над селом.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Нехай світом росте наша слава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 світах хай лине!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Бо Тарасове село –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0273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Сонце України!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Між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берегами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вічності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клекоче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час,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Дзвенить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нового дня </w:t>
      </w:r>
      <w:proofErr w:type="gram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весела</w:t>
      </w:r>
      <w:proofErr w:type="gram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повінь</w:t>
      </w:r>
      <w:proofErr w:type="spellEnd"/>
      <w:r w:rsidRPr="000273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Живуть, Тарасе  рідний, поміж нас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І голос твій, і пензель твій, і Слово.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«Твої думки, діла і заповіти –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Як вічне світло, як весняні квіти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Цвітуть, живуть</w:t>
      </w:r>
    </w:p>
    <w:p w:rsidR="0002738C" w:rsidRPr="0002738C" w:rsidRDefault="0002738C" w:rsidP="0002738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2738C">
        <w:rPr>
          <w:rFonts w:ascii="Times New Roman" w:eastAsia="Times New Roman" w:hAnsi="Times New Roman"/>
          <w:sz w:val="28"/>
          <w:szCs w:val="28"/>
          <w:lang w:val="uk-UA" w:eastAsia="ru-RU"/>
        </w:rPr>
        <w:t>І будуть вічно жити!»</w:t>
      </w: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2738C" w:rsidRPr="0002738C" w:rsidRDefault="0002738C" w:rsidP="0002738C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 w:rsidRPr="0002738C">
        <w:rPr>
          <w:rFonts w:ascii="Times New Roman" w:hAnsi="Times New Roman"/>
          <w:b/>
          <w:i/>
          <w:sz w:val="28"/>
          <w:szCs w:val="28"/>
          <w:lang w:val="uk-UA"/>
        </w:rPr>
        <w:t>Пісня «Кобзареві»</w:t>
      </w:r>
    </w:p>
    <w:p w:rsidR="00DC0ADC" w:rsidRPr="0002738C" w:rsidRDefault="00DC0ADC">
      <w:pPr>
        <w:rPr>
          <w:b/>
          <w:sz w:val="28"/>
          <w:szCs w:val="28"/>
        </w:rPr>
      </w:pPr>
    </w:p>
    <w:sectPr w:rsidR="00DC0ADC" w:rsidRPr="0002738C" w:rsidSect="00DC0AD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DC" w:rsidRDefault="003166DC" w:rsidP="00BA0501">
      <w:pPr>
        <w:spacing w:after="0" w:line="240" w:lineRule="auto"/>
      </w:pPr>
      <w:r>
        <w:separator/>
      </w:r>
    </w:p>
  </w:endnote>
  <w:endnote w:type="continuationSeparator" w:id="0">
    <w:p w:rsidR="003166DC" w:rsidRDefault="003166DC" w:rsidP="00BA0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3293935"/>
      <w:docPartObj>
        <w:docPartGallery w:val="Page Numbers (Bottom of Page)"/>
        <w:docPartUnique/>
      </w:docPartObj>
    </w:sdtPr>
    <w:sdtContent>
      <w:p w:rsidR="00BA0501" w:rsidRDefault="00BA0501" w:rsidP="00BA050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BA0501" w:rsidRDefault="00BA05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DC" w:rsidRDefault="003166DC" w:rsidP="00BA0501">
      <w:pPr>
        <w:spacing w:after="0" w:line="240" w:lineRule="auto"/>
      </w:pPr>
      <w:r>
        <w:separator/>
      </w:r>
    </w:p>
  </w:footnote>
  <w:footnote w:type="continuationSeparator" w:id="0">
    <w:p w:rsidR="003166DC" w:rsidRDefault="003166DC" w:rsidP="00BA0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B03D4"/>
    <w:multiLevelType w:val="hybridMultilevel"/>
    <w:tmpl w:val="36329994"/>
    <w:lvl w:ilvl="0" w:tplc="8A44D3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2ABE"/>
    <w:rsid w:val="0002738C"/>
    <w:rsid w:val="003166DC"/>
    <w:rsid w:val="005B1B77"/>
    <w:rsid w:val="00962ABE"/>
    <w:rsid w:val="00BA0501"/>
    <w:rsid w:val="00DC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3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2738C"/>
    <w:pPr>
      <w:ind w:left="720"/>
      <w:contextualSpacing/>
    </w:pPr>
  </w:style>
  <w:style w:type="paragraph" w:customStyle="1" w:styleId="1">
    <w:name w:val="Абзац списка1"/>
    <w:basedOn w:val="a"/>
    <w:qFormat/>
    <w:rsid w:val="0002738C"/>
    <w:pPr>
      <w:ind w:left="720"/>
      <w:contextualSpacing/>
    </w:pPr>
    <w:rPr>
      <w:rFonts w:eastAsia="Times New Roman"/>
      <w:lang w:val="uk-UA"/>
    </w:rPr>
  </w:style>
  <w:style w:type="paragraph" w:styleId="a4">
    <w:name w:val="No Spacing"/>
    <w:uiPriority w:val="1"/>
    <w:qFormat/>
    <w:rsid w:val="0002738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BA0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050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A05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050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E9329-5754-4EB8-A227-053CEE979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2018-04-09T11:48:00Z</dcterms:created>
  <dcterms:modified xsi:type="dcterms:W3CDTF">2018-04-09T12:19:00Z</dcterms:modified>
</cp:coreProperties>
</file>