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7A7" w:rsidRPr="00311E6F" w:rsidRDefault="001727A7" w:rsidP="00EB2F3C">
      <w:pPr>
        <w:spacing w:after="0" w:line="360" w:lineRule="auto"/>
        <w:ind w:firstLine="539"/>
        <w:jc w:val="center"/>
        <w:rPr>
          <w:rFonts w:ascii="Times New Roman" w:hAnsi="Times New Roman" w:cs="Times New Roman"/>
          <w:sz w:val="28"/>
          <w:szCs w:val="28"/>
        </w:rPr>
      </w:pPr>
      <w:r w:rsidRPr="00311E6F">
        <w:rPr>
          <w:rFonts w:ascii="Times New Roman" w:hAnsi="Times New Roman" w:cs="Times New Roman"/>
          <w:sz w:val="28"/>
          <w:szCs w:val="28"/>
        </w:rPr>
        <w:t>ВСТУП</w:t>
      </w:r>
    </w:p>
    <w:p w:rsidR="001727A7" w:rsidRPr="00311E6F" w:rsidRDefault="001727A7" w:rsidP="00311E6F">
      <w:pPr>
        <w:spacing w:after="0" w:line="360" w:lineRule="auto"/>
        <w:ind w:firstLine="539"/>
        <w:jc w:val="both"/>
        <w:rPr>
          <w:rFonts w:ascii="Times New Roman" w:hAnsi="Times New Roman" w:cs="Times New Roman"/>
          <w:sz w:val="28"/>
          <w:szCs w:val="28"/>
        </w:rPr>
      </w:pPr>
    </w:p>
    <w:p w:rsidR="001727A7" w:rsidRPr="00311E6F" w:rsidRDefault="001727A7" w:rsidP="00311E6F">
      <w:pPr>
        <w:spacing w:after="0" w:line="360" w:lineRule="auto"/>
        <w:ind w:firstLine="539"/>
        <w:jc w:val="both"/>
        <w:rPr>
          <w:rFonts w:ascii="Times New Roman" w:hAnsi="Times New Roman" w:cs="Times New Roman"/>
          <w:sz w:val="28"/>
          <w:szCs w:val="28"/>
        </w:rPr>
      </w:pPr>
      <w:r>
        <w:rPr>
          <w:rFonts w:ascii="Times New Roman" w:hAnsi="Times New Roman" w:cs="Times New Roman"/>
          <w:sz w:val="28"/>
          <w:szCs w:val="28"/>
        </w:rPr>
        <w:t>М</w:t>
      </w:r>
      <w:r w:rsidRPr="00311E6F">
        <w:rPr>
          <w:rFonts w:ascii="Times New Roman" w:hAnsi="Times New Roman" w:cs="Times New Roman"/>
          <w:sz w:val="28"/>
          <w:szCs w:val="28"/>
        </w:rPr>
        <w:t>ета сучасного освітнього процесу - не тільки сформувати необхідні компетенції, надати ґрунтовні знання з різних предметів, а й формувати громадянина, патріота; інтелектуально розвинену, духовно і морально зрілу особистість, готову протистоя</w:t>
      </w:r>
      <w:r>
        <w:rPr>
          <w:rFonts w:ascii="Times New Roman" w:hAnsi="Times New Roman" w:cs="Times New Roman"/>
          <w:sz w:val="28"/>
          <w:szCs w:val="28"/>
        </w:rPr>
        <w:t>ти викликам глобалізації життя.</w:t>
      </w:r>
    </w:p>
    <w:p w:rsidR="001727A7" w:rsidRPr="00311E6F" w:rsidRDefault="001727A7" w:rsidP="00311E6F">
      <w:pPr>
        <w:spacing w:after="0" w:line="360" w:lineRule="auto"/>
        <w:ind w:firstLine="539"/>
        <w:jc w:val="both"/>
        <w:rPr>
          <w:rFonts w:ascii="Times New Roman" w:hAnsi="Times New Roman" w:cs="Times New Roman"/>
          <w:sz w:val="28"/>
          <w:szCs w:val="28"/>
        </w:rPr>
      </w:pPr>
      <w:r w:rsidRPr="00311E6F">
        <w:rPr>
          <w:rFonts w:ascii="Times New Roman" w:hAnsi="Times New Roman" w:cs="Times New Roman"/>
          <w:sz w:val="28"/>
          <w:szCs w:val="28"/>
        </w:rPr>
        <w:t>За останні десятиліття під гучними гаслами демократизації та гуманізації суспільства, відродження національної історії та культури фактично сталася їх політизація. На вістрі ідеологічної боротьби опинилася школа. Про низький стан патріотичних почуттів учнів загальноосвітніх шкіл свідчать результати соціологічних та педагогічних досліджень.</w:t>
      </w:r>
    </w:p>
    <w:p w:rsidR="001727A7" w:rsidRPr="00311E6F" w:rsidRDefault="001727A7" w:rsidP="00311E6F">
      <w:pPr>
        <w:spacing w:after="0" w:line="360" w:lineRule="auto"/>
        <w:ind w:firstLine="539"/>
        <w:jc w:val="both"/>
        <w:rPr>
          <w:rFonts w:ascii="Times New Roman" w:hAnsi="Times New Roman" w:cs="Times New Roman"/>
          <w:sz w:val="28"/>
          <w:szCs w:val="28"/>
        </w:rPr>
      </w:pPr>
      <w:r w:rsidRPr="00311E6F">
        <w:rPr>
          <w:rFonts w:ascii="Times New Roman" w:hAnsi="Times New Roman" w:cs="Times New Roman"/>
          <w:sz w:val="28"/>
          <w:szCs w:val="28"/>
        </w:rPr>
        <w:t>Любов до Батьківщини є однією з визначальних рис кожного справжнього громадянина. Будучи якістю синтетичною, «патріотизм включає в себе емоційно-моральне і дієве ставлення до себе та інших людей, до рідної природи, до своєї нації, до матеріальних та духовних надбань суспільства» Проте легко виховувати любов до країни, яка забезпечує належний фінансовий добробут і впевненість у майбутньому. Важче це робити, коли діти щодня стикаються з матеріальними нестатками та постійними розбіжностями між бажаним і реальним. Але ж якщо до виховання патріотів навіть не братися, кращого майбутнього для України досягти буде важко.</w:t>
      </w:r>
    </w:p>
    <w:p w:rsidR="001727A7" w:rsidRPr="00311E6F" w:rsidRDefault="001727A7" w:rsidP="00311E6F">
      <w:pPr>
        <w:spacing w:after="0" w:line="360" w:lineRule="auto"/>
        <w:ind w:firstLine="539"/>
        <w:jc w:val="both"/>
        <w:rPr>
          <w:rFonts w:ascii="Times New Roman" w:hAnsi="Times New Roman" w:cs="Times New Roman"/>
          <w:sz w:val="28"/>
          <w:szCs w:val="28"/>
        </w:rPr>
      </w:pPr>
      <w:r w:rsidRPr="00311E6F">
        <w:rPr>
          <w:rFonts w:ascii="Times New Roman" w:hAnsi="Times New Roman" w:cs="Times New Roman"/>
          <w:sz w:val="28"/>
          <w:szCs w:val="28"/>
        </w:rPr>
        <w:t xml:space="preserve">У наш час основна увага патріотичному вихованню надається саме «як вихованню національному, тобто вихованню в дусі ментальності українського народу, його </w:t>
      </w:r>
      <w:proofErr w:type="spellStart"/>
      <w:r w:rsidRPr="00311E6F">
        <w:rPr>
          <w:rFonts w:ascii="Times New Roman" w:hAnsi="Times New Roman" w:cs="Times New Roman"/>
          <w:sz w:val="28"/>
          <w:szCs w:val="28"/>
        </w:rPr>
        <w:t>кордоцентризму</w:t>
      </w:r>
      <w:proofErr w:type="spellEnd"/>
      <w:r w:rsidRPr="00311E6F">
        <w:rPr>
          <w:rFonts w:ascii="Times New Roman" w:hAnsi="Times New Roman" w:cs="Times New Roman"/>
          <w:sz w:val="28"/>
          <w:szCs w:val="28"/>
        </w:rPr>
        <w:t>, потягу до прекр</w:t>
      </w:r>
      <w:r>
        <w:rPr>
          <w:rFonts w:ascii="Times New Roman" w:hAnsi="Times New Roman" w:cs="Times New Roman"/>
          <w:sz w:val="28"/>
          <w:szCs w:val="28"/>
        </w:rPr>
        <w:t>асного і прагнення до гармонії.</w:t>
      </w:r>
    </w:p>
    <w:p w:rsidR="001727A7" w:rsidRPr="00311E6F" w:rsidRDefault="001727A7" w:rsidP="00311E6F">
      <w:pPr>
        <w:spacing w:after="0" w:line="360" w:lineRule="auto"/>
        <w:ind w:firstLine="539"/>
        <w:jc w:val="both"/>
        <w:rPr>
          <w:rFonts w:ascii="Times New Roman" w:hAnsi="Times New Roman" w:cs="Times New Roman"/>
          <w:sz w:val="28"/>
          <w:szCs w:val="28"/>
        </w:rPr>
      </w:pPr>
      <w:r w:rsidRPr="00311E6F">
        <w:rPr>
          <w:rFonts w:ascii="Times New Roman" w:hAnsi="Times New Roman" w:cs="Times New Roman"/>
          <w:sz w:val="28"/>
          <w:szCs w:val="28"/>
        </w:rPr>
        <w:t xml:space="preserve">Система патріотичного виховання школярів на сьогоднішній день регулюється такими законодавчими документами, як Указ Президента України «Про проведення у 2009 році в Україні Року молоді», з врахуванням норм Постанови Кабінету Міністрів від 15 вересня 1999 року </w:t>
      </w:r>
      <w:proofErr w:type="spellStart"/>
      <w:r w:rsidRPr="00311E6F">
        <w:rPr>
          <w:rFonts w:ascii="Times New Roman" w:hAnsi="Times New Roman" w:cs="Times New Roman"/>
          <w:sz w:val="28"/>
          <w:szCs w:val="28"/>
        </w:rPr>
        <w:t>„Про</w:t>
      </w:r>
      <w:proofErr w:type="spellEnd"/>
      <w:r w:rsidRPr="00311E6F">
        <w:rPr>
          <w:rFonts w:ascii="Times New Roman" w:hAnsi="Times New Roman" w:cs="Times New Roman"/>
          <w:sz w:val="28"/>
          <w:szCs w:val="28"/>
        </w:rPr>
        <w:t xml:space="preserve"> затвердження Національної програми патріотичного виховання населення, формування здорового способу життя, розвитку духовності та зміцнення моральних засад суспільства, Указу Президента України від 25 жовтня 2002-го року «Про </w:t>
      </w:r>
      <w:r w:rsidRPr="00311E6F">
        <w:rPr>
          <w:rFonts w:ascii="Times New Roman" w:hAnsi="Times New Roman" w:cs="Times New Roman"/>
          <w:sz w:val="28"/>
          <w:szCs w:val="28"/>
        </w:rPr>
        <w:lastRenderedPageBreak/>
        <w:t>затвердження Концепції допризовної підготовки і військово-патріотичного виховання молоді», По</w:t>
      </w:r>
      <w:r w:rsidR="00296FEE">
        <w:rPr>
          <w:rFonts w:ascii="Times New Roman" w:hAnsi="Times New Roman" w:cs="Times New Roman"/>
          <w:sz w:val="28"/>
          <w:szCs w:val="28"/>
        </w:rPr>
        <w:t>станови ВРУ «</w:t>
      </w:r>
      <w:r w:rsidRPr="00311E6F">
        <w:rPr>
          <w:rFonts w:ascii="Times New Roman" w:hAnsi="Times New Roman" w:cs="Times New Roman"/>
          <w:sz w:val="28"/>
          <w:szCs w:val="28"/>
        </w:rPr>
        <w:t>Про заходи Кабінету Міністрів України щодо захисту національних інтересів держави у сферах національно свідомого і патріотичного виховання молодого покоління та забезпечення умов його розвитку, Концепції національно-патріотичного виховання молоді, документів робочої групи з питань патріотичного виховання молоді при Апараті Ради національної безпеки і оборони</w:t>
      </w:r>
      <w:r w:rsidR="00296FEE">
        <w:rPr>
          <w:rFonts w:ascii="Times New Roman" w:hAnsi="Times New Roman" w:cs="Times New Roman"/>
          <w:sz w:val="28"/>
          <w:szCs w:val="28"/>
        </w:rPr>
        <w:t>»</w:t>
      </w:r>
      <w:r w:rsidRPr="00311E6F">
        <w:rPr>
          <w:rFonts w:ascii="Times New Roman" w:hAnsi="Times New Roman" w:cs="Times New Roman"/>
          <w:sz w:val="28"/>
          <w:szCs w:val="28"/>
        </w:rPr>
        <w:t xml:space="preserve">. </w:t>
      </w:r>
    </w:p>
    <w:p w:rsidR="001727A7" w:rsidRPr="00311E6F" w:rsidRDefault="001727A7" w:rsidP="00311E6F">
      <w:pPr>
        <w:spacing w:after="0" w:line="360" w:lineRule="auto"/>
        <w:ind w:firstLine="539"/>
        <w:jc w:val="both"/>
        <w:rPr>
          <w:rFonts w:ascii="Times New Roman" w:hAnsi="Times New Roman" w:cs="Times New Roman"/>
          <w:sz w:val="28"/>
          <w:szCs w:val="28"/>
        </w:rPr>
      </w:pPr>
      <w:r w:rsidRPr="00311E6F">
        <w:rPr>
          <w:rFonts w:ascii="Times New Roman" w:hAnsi="Times New Roman" w:cs="Times New Roman"/>
          <w:sz w:val="28"/>
          <w:szCs w:val="28"/>
        </w:rPr>
        <w:t>Тому патріотичне виховання молоді, розробка форм та методів його організації, повинна перейти від загальних декларацій в площину практичних дій на кожному робочому місці, і в першу чергу у школі.</w:t>
      </w:r>
    </w:p>
    <w:p w:rsidR="001727A7" w:rsidRPr="00311E6F" w:rsidRDefault="001727A7" w:rsidP="00311E6F">
      <w:pPr>
        <w:spacing w:after="0" w:line="360" w:lineRule="auto"/>
        <w:ind w:firstLine="539"/>
        <w:jc w:val="both"/>
        <w:rPr>
          <w:rFonts w:ascii="Times New Roman" w:hAnsi="Times New Roman" w:cs="Times New Roman"/>
          <w:sz w:val="28"/>
          <w:szCs w:val="28"/>
        </w:rPr>
      </w:pPr>
      <w:r w:rsidRPr="00311E6F">
        <w:rPr>
          <w:rFonts w:ascii="Times New Roman" w:hAnsi="Times New Roman" w:cs="Times New Roman"/>
          <w:sz w:val="28"/>
          <w:szCs w:val="28"/>
        </w:rPr>
        <w:t>У сучасній педагогічній науці патріотичне виховання визначається як історично зумовлена сукупність ідеалів, поглядів, переконань, традицій, звичаїв та інших форм соціальної поведінки, спрямованих на організацію життєдіяльності підростаючих поколінь, у процесі якої засвоюється духовна і матеріальна культура нації, формується національна свідомість і досягаєть</w:t>
      </w:r>
      <w:r>
        <w:rPr>
          <w:rFonts w:ascii="Times New Roman" w:hAnsi="Times New Roman" w:cs="Times New Roman"/>
          <w:sz w:val="28"/>
          <w:szCs w:val="28"/>
        </w:rPr>
        <w:t>ся духовна єдність поколінь.</w:t>
      </w:r>
      <w:r w:rsidRPr="00311E6F">
        <w:rPr>
          <w:rFonts w:ascii="Times New Roman" w:hAnsi="Times New Roman" w:cs="Times New Roman"/>
          <w:sz w:val="28"/>
          <w:szCs w:val="28"/>
        </w:rPr>
        <w:t xml:space="preserve"> На думку І.Д.</w:t>
      </w:r>
      <w:proofErr w:type="spellStart"/>
      <w:r w:rsidRPr="00311E6F">
        <w:rPr>
          <w:rFonts w:ascii="Times New Roman" w:hAnsi="Times New Roman" w:cs="Times New Roman"/>
          <w:sz w:val="28"/>
          <w:szCs w:val="28"/>
        </w:rPr>
        <w:t>Беха</w:t>
      </w:r>
      <w:proofErr w:type="spellEnd"/>
      <w:r w:rsidRPr="00311E6F">
        <w:rPr>
          <w:rFonts w:ascii="Times New Roman" w:hAnsi="Times New Roman" w:cs="Times New Roman"/>
          <w:sz w:val="28"/>
          <w:szCs w:val="28"/>
        </w:rPr>
        <w:t>, патріотичне виховання також передбачає «широкі знання конституційних і правових норм, державної політики, сформованість патріотичних думок та дієвих заходів з відстоювання національних форм життєдіяльності і поведінки в усіх сферах</w:t>
      </w:r>
      <w:r>
        <w:rPr>
          <w:rFonts w:ascii="Times New Roman" w:hAnsi="Times New Roman" w:cs="Times New Roman"/>
          <w:sz w:val="28"/>
          <w:szCs w:val="28"/>
        </w:rPr>
        <w:t xml:space="preserve"> суспільного життя. </w:t>
      </w:r>
      <w:r w:rsidRPr="00311E6F">
        <w:rPr>
          <w:rFonts w:ascii="Times New Roman" w:hAnsi="Times New Roman" w:cs="Times New Roman"/>
          <w:sz w:val="28"/>
          <w:szCs w:val="28"/>
        </w:rPr>
        <w:t>Мета патріотичного виховання, як стверджують автори загальнодержавної програми</w:t>
      </w:r>
      <w:r>
        <w:rPr>
          <w:rFonts w:ascii="Times New Roman" w:hAnsi="Times New Roman" w:cs="Times New Roman"/>
          <w:sz w:val="28"/>
          <w:szCs w:val="28"/>
        </w:rPr>
        <w:t xml:space="preserve"> основні орієнтири виховання</w:t>
      </w:r>
      <w:r w:rsidRPr="00311E6F">
        <w:rPr>
          <w:rFonts w:ascii="Times New Roman" w:hAnsi="Times New Roman" w:cs="Times New Roman"/>
          <w:sz w:val="28"/>
          <w:szCs w:val="28"/>
        </w:rPr>
        <w:t>, є формування національної свідомості, самосвідомості та патріотизму у вихованців різного віку.</w:t>
      </w:r>
    </w:p>
    <w:p w:rsidR="001727A7" w:rsidRPr="00311E6F" w:rsidRDefault="001727A7" w:rsidP="00311E6F">
      <w:pPr>
        <w:spacing w:after="0" w:line="360" w:lineRule="auto"/>
        <w:ind w:firstLine="539"/>
        <w:jc w:val="both"/>
        <w:rPr>
          <w:rFonts w:ascii="Times New Roman" w:hAnsi="Times New Roman" w:cs="Times New Roman"/>
          <w:sz w:val="28"/>
          <w:szCs w:val="28"/>
        </w:rPr>
      </w:pPr>
      <w:r w:rsidRPr="00311E6F">
        <w:rPr>
          <w:rFonts w:ascii="Times New Roman" w:hAnsi="Times New Roman" w:cs="Times New Roman"/>
          <w:sz w:val="28"/>
          <w:szCs w:val="28"/>
        </w:rPr>
        <w:t>Патріотичне виховання ґрунтується на засадах родинного виховання, на ідеях і засобах народної педагогіки, наукової педагогічної думки, що уособлюють вищі зразки виховної мудрості українського народу - любов до рідної землі, до свого народу, його традицій, звичаїв, готовність до мирної та ратної праці в ім'я України, почуття гордості за Батьківщину, вірність Україні, вла</w:t>
      </w:r>
      <w:r>
        <w:rPr>
          <w:rFonts w:ascii="Times New Roman" w:hAnsi="Times New Roman" w:cs="Times New Roman"/>
          <w:sz w:val="28"/>
          <w:szCs w:val="28"/>
        </w:rPr>
        <w:t>сну відповідальність за її долю.</w:t>
      </w:r>
    </w:p>
    <w:p w:rsidR="001727A7" w:rsidRPr="00311E6F" w:rsidRDefault="001727A7" w:rsidP="00311E6F">
      <w:pPr>
        <w:spacing w:after="0" w:line="360" w:lineRule="auto"/>
        <w:ind w:firstLine="539"/>
        <w:jc w:val="both"/>
        <w:rPr>
          <w:rFonts w:ascii="Times New Roman" w:hAnsi="Times New Roman" w:cs="Times New Roman"/>
          <w:sz w:val="28"/>
          <w:szCs w:val="28"/>
        </w:rPr>
      </w:pPr>
    </w:p>
    <w:p w:rsidR="001727A7" w:rsidRPr="00311E6F" w:rsidRDefault="001727A7" w:rsidP="00311E6F">
      <w:pPr>
        <w:spacing w:after="0" w:line="360" w:lineRule="auto"/>
        <w:ind w:firstLine="539"/>
        <w:jc w:val="both"/>
        <w:rPr>
          <w:rFonts w:ascii="Times New Roman" w:hAnsi="Times New Roman" w:cs="Times New Roman"/>
          <w:sz w:val="28"/>
          <w:szCs w:val="28"/>
        </w:rPr>
      </w:pPr>
      <w:r w:rsidRPr="00311E6F">
        <w:rPr>
          <w:rFonts w:ascii="Times New Roman" w:hAnsi="Times New Roman" w:cs="Times New Roman"/>
          <w:sz w:val="28"/>
          <w:szCs w:val="28"/>
        </w:rPr>
        <w:lastRenderedPageBreak/>
        <w:t>Важливою складовою змісту патріотичного виховання є розвиток трудової активності школярів. Зміст виховання забезпечує розуміння економічних законів і проблем суспільства та шляхів їх розв'язання; розвиває мотивацію до праці, усвідомлення життєвої потреби</w:t>
      </w:r>
      <w:r w:rsidRPr="00470A32">
        <w:rPr>
          <w:rFonts w:ascii="Times New Roman" w:hAnsi="Times New Roman" w:cs="Times New Roman"/>
          <w:sz w:val="28"/>
          <w:szCs w:val="28"/>
        </w:rPr>
        <w:t>,</w:t>
      </w:r>
      <w:r w:rsidRPr="00311E6F">
        <w:rPr>
          <w:rFonts w:ascii="Times New Roman" w:hAnsi="Times New Roman" w:cs="Times New Roman"/>
          <w:sz w:val="28"/>
          <w:szCs w:val="28"/>
        </w:rPr>
        <w:t xml:space="preserve"> трудової активності, ініціативи, підприємництва, здатність до соціальної творчості як умови соціальної адаптації, конкурентоспроможності й самореалізації особистості в ринкових відносинах. </w:t>
      </w:r>
    </w:p>
    <w:p w:rsidR="001727A7" w:rsidRDefault="001727A7" w:rsidP="00C81884">
      <w:pPr>
        <w:spacing w:after="0" w:line="360" w:lineRule="auto"/>
        <w:ind w:firstLine="540"/>
        <w:jc w:val="both"/>
        <w:outlineLvl w:val="1"/>
        <w:rPr>
          <w:rFonts w:ascii="Times New Roman" w:hAnsi="Times New Roman" w:cs="Times New Roman"/>
          <w:color w:val="000000"/>
          <w:sz w:val="28"/>
          <w:szCs w:val="28"/>
        </w:rPr>
      </w:pPr>
    </w:p>
    <w:p w:rsidR="001727A7" w:rsidRDefault="001727A7" w:rsidP="00C81884">
      <w:pPr>
        <w:spacing w:after="0" w:line="360" w:lineRule="auto"/>
        <w:ind w:firstLine="540"/>
        <w:jc w:val="both"/>
        <w:outlineLvl w:val="1"/>
        <w:rPr>
          <w:rFonts w:ascii="Times New Roman" w:hAnsi="Times New Roman" w:cs="Times New Roman"/>
          <w:color w:val="000000"/>
          <w:sz w:val="28"/>
          <w:szCs w:val="28"/>
        </w:rPr>
      </w:pPr>
    </w:p>
    <w:p w:rsidR="001727A7" w:rsidRDefault="001727A7" w:rsidP="00C81884">
      <w:pPr>
        <w:spacing w:after="0" w:line="360" w:lineRule="auto"/>
        <w:ind w:firstLine="540"/>
        <w:jc w:val="both"/>
        <w:outlineLvl w:val="1"/>
        <w:rPr>
          <w:rFonts w:ascii="Times New Roman" w:hAnsi="Times New Roman" w:cs="Times New Roman"/>
          <w:color w:val="000000"/>
          <w:sz w:val="28"/>
          <w:szCs w:val="28"/>
        </w:rPr>
      </w:pPr>
    </w:p>
    <w:p w:rsidR="001727A7" w:rsidRDefault="001727A7" w:rsidP="00C81884">
      <w:pPr>
        <w:spacing w:after="0" w:line="360" w:lineRule="auto"/>
        <w:ind w:firstLine="540"/>
        <w:jc w:val="both"/>
        <w:outlineLvl w:val="1"/>
        <w:rPr>
          <w:rFonts w:ascii="Times New Roman" w:hAnsi="Times New Roman" w:cs="Times New Roman"/>
          <w:color w:val="000000"/>
          <w:sz w:val="28"/>
          <w:szCs w:val="28"/>
        </w:rPr>
      </w:pPr>
    </w:p>
    <w:p w:rsidR="001727A7" w:rsidRDefault="001727A7" w:rsidP="00C81884">
      <w:pPr>
        <w:spacing w:after="0" w:line="360" w:lineRule="auto"/>
        <w:ind w:firstLine="540"/>
        <w:jc w:val="both"/>
        <w:outlineLvl w:val="1"/>
        <w:rPr>
          <w:rFonts w:ascii="Times New Roman" w:hAnsi="Times New Roman" w:cs="Times New Roman"/>
          <w:color w:val="000000"/>
          <w:sz w:val="28"/>
          <w:szCs w:val="28"/>
        </w:rPr>
      </w:pPr>
    </w:p>
    <w:p w:rsidR="001727A7" w:rsidRDefault="001727A7" w:rsidP="00C81884">
      <w:pPr>
        <w:spacing w:after="0" w:line="360" w:lineRule="auto"/>
        <w:ind w:firstLine="540"/>
        <w:jc w:val="both"/>
        <w:outlineLvl w:val="1"/>
        <w:rPr>
          <w:rFonts w:ascii="Times New Roman" w:hAnsi="Times New Roman" w:cs="Times New Roman"/>
          <w:color w:val="000000"/>
          <w:sz w:val="28"/>
          <w:szCs w:val="28"/>
        </w:rPr>
      </w:pPr>
    </w:p>
    <w:p w:rsidR="001727A7" w:rsidRDefault="001727A7" w:rsidP="00C81884">
      <w:pPr>
        <w:spacing w:after="0" w:line="360" w:lineRule="auto"/>
        <w:ind w:firstLine="540"/>
        <w:jc w:val="both"/>
        <w:outlineLvl w:val="1"/>
        <w:rPr>
          <w:rFonts w:ascii="Times New Roman" w:hAnsi="Times New Roman" w:cs="Times New Roman"/>
          <w:color w:val="000000"/>
          <w:sz w:val="28"/>
          <w:szCs w:val="28"/>
        </w:rPr>
      </w:pPr>
    </w:p>
    <w:p w:rsidR="001727A7" w:rsidRDefault="001727A7" w:rsidP="00C81884">
      <w:pPr>
        <w:spacing w:after="0" w:line="360" w:lineRule="auto"/>
        <w:ind w:firstLine="540"/>
        <w:jc w:val="both"/>
        <w:outlineLvl w:val="1"/>
        <w:rPr>
          <w:rFonts w:ascii="Times New Roman" w:hAnsi="Times New Roman" w:cs="Times New Roman"/>
          <w:color w:val="000000"/>
          <w:sz w:val="28"/>
          <w:szCs w:val="28"/>
        </w:rPr>
      </w:pPr>
    </w:p>
    <w:p w:rsidR="001727A7" w:rsidRDefault="001727A7" w:rsidP="00C81884">
      <w:pPr>
        <w:spacing w:after="0" w:line="360" w:lineRule="auto"/>
        <w:ind w:firstLine="540"/>
        <w:jc w:val="both"/>
        <w:outlineLvl w:val="1"/>
        <w:rPr>
          <w:rFonts w:ascii="Times New Roman" w:hAnsi="Times New Roman" w:cs="Times New Roman"/>
          <w:color w:val="000000"/>
          <w:sz w:val="28"/>
          <w:szCs w:val="28"/>
        </w:rPr>
      </w:pPr>
    </w:p>
    <w:p w:rsidR="001727A7" w:rsidRDefault="001727A7" w:rsidP="00C81884">
      <w:pPr>
        <w:spacing w:after="0" w:line="360" w:lineRule="auto"/>
        <w:ind w:firstLine="540"/>
        <w:jc w:val="both"/>
        <w:outlineLvl w:val="1"/>
        <w:rPr>
          <w:rFonts w:ascii="Times New Roman" w:hAnsi="Times New Roman" w:cs="Times New Roman"/>
          <w:color w:val="000000"/>
          <w:sz w:val="28"/>
          <w:szCs w:val="28"/>
        </w:rPr>
      </w:pPr>
    </w:p>
    <w:p w:rsidR="001727A7" w:rsidRDefault="001727A7" w:rsidP="00C81884">
      <w:pPr>
        <w:spacing w:after="0" w:line="360" w:lineRule="auto"/>
        <w:ind w:firstLine="540"/>
        <w:jc w:val="both"/>
        <w:outlineLvl w:val="1"/>
        <w:rPr>
          <w:rFonts w:ascii="Times New Roman" w:hAnsi="Times New Roman" w:cs="Times New Roman"/>
          <w:color w:val="000000"/>
          <w:sz w:val="28"/>
          <w:szCs w:val="28"/>
        </w:rPr>
      </w:pPr>
    </w:p>
    <w:p w:rsidR="001727A7" w:rsidRDefault="001727A7" w:rsidP="00C81884">
      <w:pPr>
        <w:spacing w:after="0" w:line="360" w:lineRule="auto"/>
        <w:ind w:firstLine="540"/>
        <w:jc w:val="both"/>
        <w:outlineLvl w:val="1"/>
        <w:rPr>
          <w:rFonts w:ascii="Times New Roman" w:hAnsi="Times New Roman" w:cs="Times New Roman"/>
          <w:color w:val="000000"/>
          <w:sz w:val="28"/>
          <w:szCs w:val="28"/>
        </w:rPr>
      </w:pPr>
    </w:p>
    <w:p w:rsidR="001727A7" w:rsidRDefault="001727A7" w:rsidP="00C81884">
      <w:pPr>
        <w:spacing w:after="0" w:line="360" w:lineRule="auto"/>
        <w:ind w:firstLine="540"/>
        <w:jc w:val="both"/>
        <w:outlineLvl w:val="1"/>
        <w:rPr>
          <w:rFonts w:ascii="Times New Roman" w:hAnsi="Times New Roman" w:cs="Times New Roman"/>
          <w:color w:val="000000"/>
          <w:sz w:val="28"/>
          <w:szCs w:val="28"/>
        </w:rPr>
      </w:pPr>
    </w:p>
    <w:p w:rsidR="001727A7" w:rsidRDefault="001727A7" w:rsidP="00C81884">
      <w:pPr>
        <w:spacing w:after="0" w:line="360" w:lineRule="auto"/>
        <w:ind w:firstLine="540"/>
        <w:jc w:val="both"/>
        <w:outlineLvl w:val="1"/>
        <w:rPr>
          <w:rFonts w:ascii="Times New Roman" w:hAnsi="Times New Roman" w:cs="Times New Roman"/>
          <w:color w:val="000000"/>
          <w:sz w:val="28"/>
          <w:szCs w:val="28"/>
        </w:rPr>
      </w:pPr>
    </w:p>
    <w:p w:rsidR="001727A7" w:rsidRDefault="001727A7" w:rsidP="00C81884">
      <w:pPr>
        <w:spacing w:after="0" w:line="360" w:lineRule="auto"/>
        <w:ind w:firstLine="540"/>
        <w:jc w:val="both"/>
        <w:outlineLvl w:val="1"/>
        <w:rPr>
          <w:rFonts w:ascii="Times New Roman" w:hAnsi="Times New Roman" w:cs="Times New Roman"/>
          <w:color w:val="000000"/>
          <w:sz w:val="28"/>
          <w:szCs w:val="28"/>
        </w:rPr>
      </w:pPr>
    </w:p>
    <w:p w:rsidR="001727A7" w:rsidRDefault="001727A7" w:rsidP="00C81884">
      <w:pPr>
        <w:spacing w:after="0" w:line="360" w:lineRule="auto"/>
        <w:ind w:firstLine="540"/>
        <w:jc w:val="both"/>
        <w:outlineLvl w:val="1"/>
        <w:rPr>
          <w:rFonts w:ascii="Times New Roman" w:hAnsi="Times New Roman" w:cs="Times New Roman"/>
          <w:color w:val="000000"/>
          <w:sz w:val="28"/>
          <w:szCs w:val="28"/>
        </w:rPr>
      </w:pPr>
    </w:p>
    <w:p w:rsidR="001727A7" w:rsidRDefault="001727A7" w:rsidP="00C81884">
      <w:pPr>
        <w:spacing w:after="0" w:line="360" w:lineRule="auto"/>
        <w:ind w:firstLine="540"/>
        <w:jc w:val="both"/>
        <w:outlineLvl w:val="1"/>
        <w:rPr>
          <w:rFonts w:ascii="Times New Roman" w:hAnsi="Times New Roman" w:cs="Times New Roman"/>
          <w:color w:val="000000"/>
          <w:sz w:val="28"/>
          <w:szCs w:val="28"/>
        </w:rPr>
      </w:pPr>
    </w:p>
    <w:p w:rsidR="001727A7" w:rsidRDefault="001727A7" w:rsidP="00C81884">
      <w:pPr>
        <w:spacing w:after="0" w:line="360" w:lineRule="auto"/>
        <w:ind w:firstLine="540"/>
        <w:jc w:val="both"/>
        <w:outlineLvl w:val="1"/>
        <w:rPr>
          <w:rFonts w:ascii="Times New Roman" w:hAnsi="Times New Roman" w:cs="Times New Roman"/>
          <w:color w:val="000000"/>
          <w:sz w:val="28"/>
          <w:szCs w:val="28"/>
        </w:rPr>
      </w:pPr>
    </w:p>
    <w:p w:rsidR="001727A7" w:rsidRDefault="001727A7" w:rsidP="00C81884">
      <w:pPr>
        <w:spacing w:after="0" w:line="360" w:lineRule="auto"/>
        <w:ind w:firstLine="540"/>
        <w:jc w:val="both"/>
        <w:outlineLvl w:val="1"/>
        <w:rPr>
          <w:rFonts w:ascii="Times New Roman" w:hAnsi="Times New Roman" w:cs="Times New Roman"/>
          <w:color w:val="000000"/>
          <w:sz w:val="28"/>
          <w:szCs w:val="28"/>
        </w:rPr>
      </w:pPr>
    </w:p>
    <w:p w:rsidR="001727A7" w:rsidRDefault="001727A7" w:rsidP="00C81884">
      <w:pPr>
        <w:spacing w:after="0" w:line="360" w:lineRule="auto"/>
        <w:ind w:firstLine="540"/>
        <w:jc w:val="both"/>
        <w:outlineLvl w:val="1"/>
        <w:rPr>
          <w:rFonts w:ascii="Times New Roman" w:hAnsi="Times New Roman" w:cs="Times New Roman"/>
          <w:color w:val="000000"/>
          <w:sz w:val="28"/>
          <w:szCs w:val="28"/>
        </w:rPr>
      </w:pPr>
    </w:p>
    <w:p w:rsidR="001727A7" w:rsidRDefault="001727A7" w:rsidP="00C81884">
      <w:pPr>
        <w:spacing w:after="0" w:line="360" w:lineRule="auto"/>
        <w:ind w:firstLine="540"/>
        <w:jc w:val="both"/>
        <w:outlineLvl w:val="1"/>
        <w:rPr>
          <w:rFonts w:ascii="Times New Roman" w:hAnsi="Times New Roman" w:cs="Times New Roman"/>
          <w:color w:val="000000"/>
          <w:sz w:val="28"/>
          <w:szCs w:val="28"/>
        </w:rPr>
      </w:pPr>
    </w:p>
    <w:p w:rsidR="001727A7" w:rsidRDefault="001727A7" w:rsidP="00C81884">
      <w:pPr>
        <w:spacing w:after="0" w:line="360" w:lineRule="auto"/>
        <w:ind w:firstLine="540"/>
        <w:jc w:val="both"/>
        <w:outlineLvl w:val="1"/>
        <w:rPr>
          <w:rFonts w:ascii="Times New Roman" w:hAnsi="Times New Roman" w:cs="Times New Roman"/>
          <w:color w:val="000000"/>
          <w:sz w:val="28"/>
          <w:szCs w:val="28"/>
        </w:rPr>
      </w:pPr>
    </w:p>
    <w:p w:rsidR="001727A7" w:rsidRDefault="001727A7" w:rsidP="00C81884">
      <w:pPr>
        <w:spacing w:after="0" w:line="360" w:lineRule="auto"/>
        <w:ind w:firstLine="540"/>
        <w:jc w:val="both"/>
        <w:outlineLvl w:val="1"/>
        <w:rPr>
          <w:rFonts w:ascii="Times New Roman" w:hAnsi="Times New Roman" w:cs="Times New Roman"/>
          <w:color w:val="000000"/>
          <w:sz w:val="28"/>
          <w:szCs w:val="28"/>
        </w:rPr>
      </w:pPr>
    </w:p>
    <w:p w:rsidR="001727A7" w:rsidRDefault="001727A7" w:rsidP="00EB2F3C">
      <w:pPr>
        <w:spacing w:after="0" w:line="360" w:lineRule="auto"/>
        <w:ind w:firstLine="540"/>
        <w:jc w:val="center"/>
        <w:outlineLvl w:val="1"/>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І. Розкриття проблеми національно-патріотичного виховання молоді в державних документах </w:t>
      </w:r>
    </w:p>
    <w:p w:rsidR="001727A7" w:rsidRDefault="001727A7" w:rsidP="00EB2F3C">
      <w:pPr>
        <w:spacing w:after="0" w:line="360" w:lineRule="auto"/>
        <w:ind w:firstLine="540"/>
        <w:jc w:val="center"/>
        <w:outlineLvl w:val="1"/>
        <w:rPr>
          <w:rFonts w:ascii="Times New Roman" w:hAnsi="Times New Roman" w:cs="Times New Roman"/>
          <w:color w:val="000000"/>
          <w:sz w:val="28"/>
          <w:szCs w:val="28"/>
        </w:rPr>
      </w:pPr>
    </w:p>
    <w:p w:rsidR="001727A7" w:rsidRPr="00C81884" w:rsidRDefault="001727A7" w:rsidP="00C81884">
      <w:pPr>
        <w:spacing w:after="0" w:line="360" w:lineRule="auto"/>
        <w:ind w:firstLine="540"/>
        <w:jc w:val="both"/>
        <w:outlineLvl w:val="1"/>
        <w:rPr>
          <w:rFonts w:ascii="Times New Roman" w:hAnsi="Times New Roman" w:cs="Times New Roman"/>
          <w:color w:val="000000"/>
          <w:sz w:val="28"/>
          <w:szCs w:val="28"/>
        </w:rPr>
      </w:pPr>
      <w:r w:rsidRPr="00C81884">
        <w:rPr>
          <w:rFonts w:ascii="Times New Roman" w:hAnsi="Times New Roman" w:cs="Times New Roman"/>
          <w:color w:val="000000"/>
          <w:sz w:val="28"/>
          <w:szCs w:val="28"/>
        </w:rPr>
        <w:t>Патріотизм (від грецького “</w:t>
      </w:r>
      <w:proofErr w:type="spellStart"/>
      <w:r w:rsidRPr="00C81884">
        <w:rPr>
          <w:rFonts w:ascii="Times New Roman" w:hAnsi="Times New Roman" w:cs="Times New Roman"/>
          <w:color w:val="000000"/>
          <w:sz w:val="28"/>
          <w:szCs w:val="28"/>
        </w:rPr>
        <w:t>патріс</w:t>
      </w:r>
      <w:proofErr w:type="spellEnd"/>
      <w:r w:rsidRPr="00C81884">
        <w:rPr>
          <w:rFonts w:ascii="Times New Roman" w:hAnsi="Times New Roman" w:cs="Times New Roman"/>
          <w:color w:val="000000"/>
          <w:sz w:val="28"/>
          <w:szCs w:val="28"/>
        </w:rPr>
        <w:t>”) – це любов до Батьківщини, відданість Вітчизні, народу. Але в умовах українських реалій, коли багато речей викликають у суспільстві негативне ставлення, виховувати справжніх патріотів дуже складно. Чи є сьогодні альтернатива патріотизму? Мабуть, ні. І якщо в суспільстві буде панувати нігілізм, нехтування долею рідної країни, це призведе до бездержавності і ще гіршого життя...</w:t>
      </w:r>
    </w:p>
    <w:p w:rsidR="001727A7" w:rsidRPr="00C81884" w:rsidRDefault="001727A7" w:rsidP="00311E6F">
      <w:pPr>
        <w:spacing w:after="0" w:line="360" w:lineRule="auto"/>
        <w:ind w:firstLine="540"/>
        <w:jc w:val="both"/>
        <w:rPr>
          <w:rFonts w:ascii="Times New Roman" w:hAnsi="Times New Roman" w:cs="Times New Roman"/>
          <w:color w:val="000000"/>
          <w:sz w:val="28"/>
          <w:szCs w:val="28"/>
        </w:rPr>
      </w:pPr>
      <w:r w:rsidRPr="00C81884">
        <w:rPr>
          <w:rFonts w:ascii="Times New Roman" w:hAnsi="Times New Roman" w:cs="Times New Roman"/>
          <w:color w:val="000000"/>
          <w:sz w:val="28"/>
          <w:szCs w:val="28"/>
        </w:rPr>
        <w:t>Метою національно-патріотичного виховання є сприяння вихованню у молодого покоління почуття патріотизму, формування особистості на засадах духовності, моральності, толерантності, забезпечення створення умов для інтелектуального, культурного та фізичного розвитку, реалізації науково-технічного та творчого потенціалу молодих громадян, а також сприяння ефективній діяльності центрів патріотичного виховання молоді (Указу Президента України № 616/2008 від 03.07.2008р).</w:t>
      </w:r>
    </w:p>
    <w:p w:rsidR="001727A7" w:rsidRPr="00C81884" w:rsidRDefault="001727A7" w:rsidP="00311E6F">
      <w:pPr>
        <w:spacing w:after="0" w:line="360" w:lineRule="auto"/>
        <w:ind w:firstLine="540"/>
        <w:jc w:val="both"/>
        <w:rPr>
          <w:rFonts w:ascii="Times New Roman" w:hAnsi="Times New Roman" w:cs="Times New Roman"/>
          <w:color w:val="000000"/>
          <w:sz w:val="28"/>
          <w:szCs w:val="28"/>
        </w:rPr>
      </w:pPr>
      <w:r w:rsidRPr="00C81884">
        <w:rPr>
          <w:rFonts w:ascii="Times New Roman" w:hAnsi="Times New Roman" w:cs="Times New Roman"/>
          <w:color w:val="000000"/>
          <w:sz w:val="28"/>
          <w:szCs w:val="28"/>
        </w:rPr>
        <w:t xml:space="preserve">Була розроблена концепція на виконання Указу Президента України «Про проведення у 2009 році в Україні Року молоді», з врахуванням норм Постанови Кабінету Міністрів від 15 вересня 1999 року </w:t>
      </w:r>
      <w:proofErr w:type="spellStart"/>
      <w:r w:rsidRPr="00C81884">
        <w:rPr>
          <w:rFonts w:ascii="Times New Roman" w:hAnsi="Times New Roman" w:cs="Times New Roman"/>
          <w:color w:val="000000"/>
          <w:sz w:val="28"/>
          <w:szCs w:val="28"/>
        </w:rPr>
        <w:t>„Про</w:t>
      </w:r>
      <w:proofErr w:type="spellEnd"/>
      <w:r w:rsidRPr="00C81884">
        <w:rPr>
          <w:rFonts w:ascii="Times New Roman" w:hAnsi="Times New Roman" w:cs="Times New Roman"/>
          <w:color w:val="000000"/>
          <w:sz w:val="28"/>
          <w:szCs w:val="28"/>
        </w:rPr>
        <w:t xml:space="preserve"> затвердження Національної програми патріотичного виховання населення, формування здорового способу життя, розвитку духовності та зміцнення моральних засад суспільства”, Указу Президента України від 25 жовтня 2002-го року «Про затвердження Концепцію допризовної підготовки і військово-патріотичного виховання молоді»</w:t>
      </w:r>
      <w:bookmarkStart w:id="0" w:name="BM5"/>
      <w:bookmarkEnd w:id="0"/>
      <w:r w:rsidRPr="00C81884">
        <w:rPr>
          <w:rFonts w:ascii="Times New Roman" w:hAnsi="Times New Roman" w:cs="Times New Roman"/>
          <w:color w:val="000000"/>
          <w:sz w:val="28"/>
          <w:szCs w:val="28"/>
        </w:rPr>
        <w:t xml:space="preserve">, Постанови ВРУ </w:t>
      </w:r>
      <w:proofErr w:type="spellStart"/>
      <w:r w:rsidRPr="00C81884">
        <w:rPr>
          <w:rFonts w:ascii="Times New Roman" w:hAnsi="Times New Roman" w:cs="Times New Roman"/>
          <w:color w:val="000000"/>
          <w:sz w:val="28"/>
          <w:szCs w:val="28"/>
        </w:rPr>
        <w:t>„Про</w:t>
      </w:r>
      <w:proofErr w:type="spellEnd"/>
      <w:r w:rsidRPr="00C81884">
        <w:rPr>
          <w:rFonts w:ascii="Times New Roman" w:hAnsi="Times New Roman" w:cs="Times New Roman"/>
          <w:color w:val="000000"/>
          <w:sz w:val="28"/>
          <w:szCs w:val="28"/>
        </w:rPr>
        <w:t xml:space="preserve"> заходи Кабінету Міністрів України щодо захисту національних інтересів держави у сферах національно свідомого і патріотичного виховання молодого покоління та забезпечення умов його розвитку”, документів робочої групи з питань патріотичного виховання молоді при Апараті Ради національної безпеки і оборони.</w:t>
      </w:r>
    </w:p>
    <w:p w:rsidR="001727A7" w:rsidRPr="00C81884" w:rsidRDefault="001727A7" w:rsidP="00311E6F">
      <w:pPr>
        <w:spacing w:after="0" w:line="360" w:lineRule="auto"/>
        <w:ind w:firstLine="540"/>
        <w:jc w:val="both"/>
        <w:rPr>
          <w:rFonts w:ascii="Times New Roman" w:hAnsi="Times New Roman" w:cs="Times New Roman"/>
          <w:color w:val="000000"/>
          <w:sz w:val="28"/>
          <w:szCs w:val="28"/>
        </w:rPr>
      </w:pPr>
      <w:r w:rsidRPr="00C81884">
        <w:rPr>
          <w:rFonts w:ascii="Times New Roman" w:hAnsi="Times New Roman" w:cs="Times New Roman"/>
          <w:color w:val="000000"/>
          <w:sz w:val="28"/>
          <w:szCs w:val="28"/>
        </w:rPr>
        <w:t xml:space="preserve">Виходячи з цього, основна ідея полягає у мотивації громадської активності молодого покоління. Це стане запорукою небайдужості як сьогоднішнього, так і </w:t>
      </w:r>
      <w:r w:rsidRPr="00C81884">
        <w:rPr>
          <w:rFonts w:ascii="Times New Roman" w:hAnsi="Times New Roman" w:cs="Times New Roman"/>
          <w:color w:val="000000"/>
          <w:sz w:val="28"/>
          <w:szCs w:val="28"/>
        </w:rPr>
        <w:lastRenderedPageBreak/>
        <w:t>прийдешніх поколінь громадян. Найкращою мотивацією до суспільної праці є почуття гордості за свою державу, співпереживання за минуле, співпричетність до творення її сьогодення та майбуття. Саме тому патріотичне виховання молоді є найголовнішим пріоритетом молодіжної політики в Україні, сформувати цілісну систему, спрямовану на забезпечення процесу національно-патріотичного виховання. Процес національно-патріотичного виховання є важливою складовою національної безпеки України. Реалізація єдиної комплексної програми патріотичного виховання молодих громадян України забезпечує ґрунтовну мотивацію молоді до праці на користь України.</w:t>
      </w:r>
    </w:p>
    <w:p w:rsidR="001727A7" w:rsidRPr="00C81884" w:rsidRDefault="001727A7" w:rsidP="00311E6F">
      <w:pPr>
        <w:spacing w:after="0" w:line="360" w:lineRule="auto"/>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Національно-п</w:t>
      </w:r>
      <w:r w:rsidRPr="00C81884">
        <w:rPr>
          <w:rFonts w:ascii="Times New Roman" w:hAnsi="Times New Roman" w:cs="Times New Roman"/>
          <w:color w:val="000000"/>
          <w:sz w:val="28"/>
          <w:szCs w:val="28"/>
        </w:rPr>
        <w:t>атріотичне виховання включає у себе соціальні, цільові, функціональні, організаційні та інші аспекти, володіє високим рівнем комплексності, тобто охоплює своїм впливом усі покоління, пронизує усі сторони життя: соціальну-економічну, політичну, духовну, правову, педагогічну, спирається на освіту, культуру, історію, державу, право.</w:t>
      </w:r>
    </w:p>
    <w:p w:rsidR="001727A7" w:rsidRPr="00C81884" w:rsidRDefault="001727A7" w:rsidP="00311E6F">
      <w:pPr>
        <w:spacing w:after="0" w:line="360" w:lineRule="auto"/>
        <w:ind w:firstLine="540"/>
        <w:jc w:val="both"/>
        <w:rPr>
          <w:rFonts w:ascii="Times New Roman" w:hAnsi="Times New Roman" w:cs="Times New Roman"/>
          <w:color w:val="000000"/>
          <w:sz w:val="28"/>
          <w:szCs w:val="28"/>
        </w:rPr>
      </w:pPr>
      <w:r w:rsidRPr="00C81884">
        <w:rPr>
          <w:rFonts w:ascii="Times New Roman" w:hAnsi="Times New Roman" w:cs="Times New Roman"/>
          <w:color w:val="000000"/>
          <w:sz w:val="28"/>
          <w:szCs w:val="28"/>
        </w:rPr>
        <w:t>1. Завдання національно-патріотичного виховання:</w:t>
      </w:r>
    </w:p>
    <w:p w:rsidR="001727A7" w:rsidRPr="00C81884" w:rsidRDefault="001727A7" w:rsidP="00311E6F">
      <w:pPr>
        <w:spacing w:after="0" w:line="360" w:lineRule="auto"/>
        <w:ind w:firstLine="540"/>
        <w:jc w:val="both"/>
        <w:rPr>
          <w:rFonts w:ascii="Times New Roman" w:hAnsi="Times New Roman" w:cs="Times New Roman"/>
          <w:color w:val="000000"/>
          <w:sz w:val="28"/>
          <w:szCs w:val="28"/>
        </w:rPr>
      </w:pPr>
      <w:r w:rsidRPr="00C81884">
        <w:rPr>
          <w:rFonts w:ascii="Times New Roman" w:hAnsi="Times New Roman" w:cs="Times New Roman"/>
          <w:color w:val="000000"/>
          <w:sz w:val="28"/>
          <w:szCs w:val="28"/>
        </w:rPr>
        <w:t>- утвердження у суспільстві поваги до культурного та історичного минулого України;</w:t>
      </w:r>
    </w:p>
    <w:p w:rsidR="001727A7" w:rsidRPr="00C81884" w:rsidRDefault="001727A7" w:rsidP="00311E6F">
      <w:pPr>
        <w:spacing w:after="0" w:line="360" w:lineRule="auto"/>
        <w:ind w:firstLine="540"/>
        <w:jc w:val="both"/>
        <w:rPr>
          <w:rFonts w:ascii="Times New Roman" w:hAnsi="Times New Roman" w:cs="Times New Roman"/>
          <w:color w:val="000000"/>
          <w:sz w:val="28"/>
          <w:szCs w:val="28"/>
        </w:rPr>
      </w:pPr>
      <w:r w:rsidRPr="00C81884">
        <w:rPr>
          <w:rFonts w:ascii="Times New Roman" w:hAnsi="Times New Roman" w:cs="Times New Roman"/>
          <w:color w:val="000000"/>
          <w:sz w:val="28"/>
          <w:szCs w:val="28"/>
        </w:rPr>
        <w:t>- створення і забезпечення реалізації можливостей для повноцінної соціалізації молодих громадян, більш активного залучення їх у вирішення соціально-економічних, культурних, правових, екологічних та інших проблем, як загальнодержавного так і місцевого значення;</w:t>
      </w:r>
    </w:p>
    <w:p w:rsidR="001727A7" w:rsidRPr="00C81884" w:rsidRDefault="001727A7" w:rsidP="00311E6F">
      <w:pPr>
        <w:spacing w:after="0" w:line="360" w:lineRule="auto"/>
        <w:ind w:firstLine="540"/>
        <w:jc w:val="both"/>
        <w:rPr>
          <w:rFonts w:ascii="Times New Roman" w:hAnsi="Times New Roman" w:cs="Times New Roman"/>
          <w:color w:val="000000"/>
          <w:sz w:val="28"/>
          <w:szCs w:val="28"/>
        </w:rPr>
      </w:pPr>
      <w:r w:rsidRPr="00C81884">
        <w:rPr>
          <w:rFonts w:ascii="Times New Roman" w:hAnsi="Times New Roman" w:cs="Times New Roman"/>
          <w:color w:val="000000"/>
          <w:sz w:val="28"/>
          <w:szCs w:val="28"/>
        </w:rPr>
        <w:t>- виховання молодих громадян у дусі поваги до Конституції країни, законності, норм суспільного та колективного життя, створення умова для забезпечення реалізації конституційних прав людини та його обов’язків, громадянського та професійного обов’язку;</w:t>
      </w:r>
    </w:p>
    <w:p w:rsidR="001727A7" w:rsidRPr="00C81884" w:rsidRDefault="001727A7" w:rsidP="00311E6F">
      <w:pPr>
        <w:spacing w:after="0" w:line="360" w:lineRule="auto"/>
        <w:ind w:firstLine="540"/>
        <w:jc w:val="both"/>
        <w:rPr>
          <w:rFonts w:ascii="Times New Roman" w:hAnsi="Times New Roman" w:cs="Times New Roman"/>
          <w:color w:val="000000"/>
          <w:sz w:val="28"/>
          <w:szCs w:val="28"/>
        </w:rPr>
      </w:pPr>
      <w:r w:rsidRPr="00C81884">
        <w:rPr>
          <w:rFonts w:ascii="Times New Roman" w:hAnsi="Times New Roman" w:cs="Times New Roman"/>
          <w:color w:val="000000"/>
          <w:sz w:val="28"/>
          <w:szCs w:val="28"/>
        </w:rPr>
        <w:t>- розвиток у громадян почуття гордості, глибокої поваги до символів держави – Герба, Прапора, Гімну України, іншої загальнодержавної та регіональної символіки та історичних святинь, гордості за країну, а також окремі регіони та міста;</w:t>
      </w:r>
    </w:p>
    <w:p w:rsidR="001727A7" w:rsidRPr="00C81884" w:rsidRDefault="001727A7" w:rsidP="00311E6F">
      <w:pPr>
        <w:spacing w:after="0" w:line="360" w:lineRule="auto"/>
        <w:ind w:firstLine="540"/>
        <w:jc w:val="both"/>
        <w:rPr>
          <w:rFonts w:ascii="Times New Roman" w:hAnsi="Times New Roman" w:cs="Times New Roman"/>
          <w:color w:val="000000"/>
          <w:sz w:val="28"/>
          <w:szCs w:val="28"/>
        </w:rPr>
      </w:pPr>
      <w:r w:rsidRPr="00C81884">
        <w:rPr>
          <w:rFonts w:ascii="Times New Roman" w:hAnsi="Times New Roman" w:cs="Times New Roman"/>
          <w:color w:val="000000"/>
          <w:sz w:val="28"/>
          <w:szCs w:val="28"/>
        </w:rPr>
        <w:lastRenderedPageBreak/>
        <w:t>- створення умов для посилення патріотичної направленості телерадіомовлення та інших засобів масової інформації при висвітленні подій та явищ суспільного життя, активна протидія анти патріотизму, маніпулюванню інформацією, фальсифікації історії України;</w:t>
      </w:r>
    </w:p>
    <w:p w:rsidR="001727A7" w:rsidRPr="00C81884" w:rsidRDefault="001727A7" w:rsidP="00311E6F">
      <w:pPr>
        <w:spacing w:after="0" w:line="360" w:lineRule="auto"/>
        <w:ind w:firstLine="540"/>
        <w:jc w:val="both"/>
        <w:rPr>
          <w:rFonts w:ascii="Times New Roman" w:hAnsi="Times New Roman" w:cs="Times New Roman"/>
          <w:color w:val="000000"/>
          <w:sz w:val="28"/>
          <w:szCs w:val="28"/>
        </w:rPr>
      </w:pPr>
      <w:r w:rsidRPr="00C81884">
        <w:rPr>
          <w:rFonts w:ascii="Times New Roman" w:hAnsi="Times New Roman" w:cs="Times New Roman"/>
          <w:color w:val="000000"/>
          <w:sz w:val="28"/>
          <w:szCs w:val="28"/>
        </w:rPr>
        <w:t>- формування расової, національної, релігійної терпимості, розвиток дружніх відносин між представниками різних етнічних груп.</w:t>
      </w:r>
    </w:p>
    <w:p w:rsidR="001727A7" w:rsidRPr="00C81884" w:rsidRDefault="001727A7" w:rsidP="00311E6F">
      <w:pPr>
        <w:spacing w:after="0" w:line="360" w:lineRule="auto"/>
        <w:ind w:firstLine="540"/>
        <w:jc w:val="both"/>
        <w:rPr>
          <w:rFonts w:ascii="Times New Roman" w:hAnsi="Times New Roman" w:cs="Times New Roman"/>
          <w:color w:val="000000"/>
          <w:sz w:val="28"/>
          <w:szCs w:val="28"/>
        </w:rPr>
      </w:pPr>
      <w:r w:rsidRPr="00C81884">
        <w:rPr>
          <w:rFonts w:ascii="Times New Roman" w:hAnsi="Times New Roman" w:cs="Times New Roman"/>
          <w:color w:val="000000"/>
          <w:sz w:val="28"/>
          <w:szCs w:val="28"/>
        </w:rPr>
        <w:t>2. Форми національно-патріотичного виховання молоді в Україні</w:t>
      </w:r>
      <w:r>
        <w:rPr>
          <w:rFonts w:ascii="Times New Roman" w:hAnsi="Times New Roman" w:cs="Times New Roman"/>
          <w:color w:val="000000"/>
          <w:sz w:val="28"/>
          <w:szCs w:val="28"/>
        </w:rPr>
        <w:t>:</w:t>
      </w:r>
    </w:p>
    <w:p w:rsidR="001727A7" w:rsidRPr="00C81884" w:rsidRDefault="001727A7" w:rsidP="00311E6F">
      <w:pPr>
        <w:spacing w:after="0" w:line="360" w:lineRule="auto"/>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роз'ясненн</w:t>
      </w:r>
      <w:r w:rsidRPr="00470A32">
        <w:rPr>
          <w:rFonts w:ascii="Times New Roman" w:hAnsi="Times New Roman" w:cs="Times New Roman"/>
          <w:color w:val="000000"/>
          <w:sz w:val="28"/>
          <w:szCs w:val="28"/>
        </w:rPr>
        <w:t>я</w:t>
      </w:r>
      <w:r w:rsidRPr="00C81884">
        <w:rPr>
          <w:rFonts w:ascii="Times New Roman" w:hAnsi="Times New Roman" w:cs="Times New Roman"/>
          <w:color w:val="000000"/>
          <w:sz w:val="28"/>
          <w:szCs w:val="28"/>
        </w:rPr>
        <w:t xml:space="preserve"> внутрішньої та зовнішньої політики України, Законів України, рішень Президента України та Кабінету Міністрів України виховуючи повагу до законодавчих норм;</w:t>
      </w:r>
    </w:p>
    <w:p w:rsidR="001727A7" w:rsidRPr="00C81884" w:rsidRDefault="001727A7" w:rsidP="00311E6F">
      <w:pPr>
        <w:spacing w:after="0" w:line="360" w:lineRule="auto"/>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вивченн</w:t>
      </w:r>
      <w:proofErr w:type="spellEnd"/>
      <w:r>
        <w:rPr>
          <w:rFonts w:ascii="Times New Roman" w:hAnsi="Times New Roman" w:cs="Times New Roman"/>
          <w:color w:val="000000"/>
          <w:sz w:val="28"/>
          <w:szCs w:val="28"/>
          <w:lang w:val="ru-RU"/>
        </w:rPr>
        <w:t>я</w:t>
      </w:r>
      <w:r w:rsidRPr="00C81884">
        <w:rPr>
          <w:rFonts w:ascii="Times New Roman" w:hAnsi="Times New Roman" w:cs="Times New Roman"/>
          <w:color w:val="000000"/>
          <w:sz w:val="28"/>
          <w:szCs w:val="28"/>
        </w:rPr>
        <w:t xml:space="preserve"> історії України та процесів державотворення, боротьби та здобуття Україною статусу незалежної, суверенної, демократичної держави;</w:t>
      </w:r>
    </w:p>
    <w:p w:rsidR="001727A7" w:rsidRPr="00C81884" w:rsidRDefault="001727A7" w:rsidP="00311E6F">
      <w:pPr>
        <w:spacing w:after="0" w:line="360" w:lineRule="auto"/>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роз'ясненн</w:t>
      </w:r>
      <w:r w:rsidRPr="00470A32">
        <w:rPr>
          <w:rFonts w:ascii="Times New Roman" w:hAnsi="Times New Roman" w:cs="Times New Roman"/>
          <w:color w:val="000000"/>
          <w:sz w:val="28"/>
          <w:szCs w:val="28"/>
        </w:rPr>
        <w:t>я</w:t>
      </w:r>
      <w:r w:rsidRPr="00C81884">
        <w:rPr>
          <w:rFonts w:ascii="Times New Roman" w:hAnsi="Times New Roman" w:cs="Times New Roman"/>
          <w:color w:val="000000"/>
          <w:sz w:val="28"/>
          <w:szCs w:val="28"/>
        </w:rPr>
        <w:t xml:space="preserve"> серед громадян вимог Закону України "Про загальний військовий обов'язок і військову службу", Військової присяги на вірність Українському народові та військових статутів, організації зустрічей з ветеранами війни, відмінниками бойової підготовки Збройних Сил та інших військових формувань, відвідування військових частин, кораблів, вищих військових навчальних закладів і вищих навчальних закладів, які мають військові навчальні підрозділи;</w:t>
      </w:r>
    </w:p>
    <w:p w:rsidR="001727A7" w:rsidRPr="00C81884" w:rsidRDefault="001727A7" w:rsidP="00311E6F">
      <w:pPr>
        <w:spacing w:after="0" w:line="360" w:lineRule="auto"/>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вивченн</w:t>
      </w:r>
      <w:r w:rsidRPr="00470A32">
        <w:rPr>
          <w:rFonts w:ascii="Times New Roman" w:hAnsi="Times New Roman" w:cs="Times New Roman"/>
          <w:color w:val="000000"/>
          <w:sz w:val="28"/>
          <w:szCs w:val="28"/>
        </w:rPr>
        <w:t>я</w:t>
      </w:r>
      <w:r w:rsidRPr="00C81884">
        <w:rPr>
          <w:rFonts w:ascii="Times New Roman" w:hAnsi="Times New Roman" w:cs="Times New Roman"/>
          <w:color w:val="000000"/>
          <w:sz w:val="28"/>
          <w:szCs w:val="28"/>
        </w:rPr>
        <w:t xml:space="preserve"> славних і видатних імен відомих людей, чиє життя пов’язане з Україною у соціально-економічній, політичній, культурній сферах тощо, засвоюючи у молодих людей гордість за співвітчизників, земляків та вивчаючи історію рідного краю крізь призму видатних світових постатей;</w:t>
      </w:r>
    </w:p>
    <w:p w:rsidR="001727A7" w:rsidRPr="00C81884" w:rsidRDefault="001727A7" w:rsidP="00311E6F">
      <w:pPr>
        <w:spacing w:after="0" w:line="360" w:lineRule="auto"/>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вивченн</w:t>
      </w:r>
      <w:proofErr w:type="spellEnd"/>
      <w:r>
        <w:rPr>
          <w:rFonts w:ascii="Times New Roman" w:hAnsi="Times New Roman" w:cs="Times New Roman"/>
          <w:color w:val="000000"/>
          <w:sz w:val="28"/>
          <w:szCs w:val="28"/>
          <w:lang w:val="ru-RU"/>
        </w:rPr>
        <w:t>я</w:t>
      </w:r>
      <w:r w:rsidRPr="00C81884">
        <w:rPr>
          <w:rFonts w:ascii="Times New Roman" w:hAnsi="Times New Roman" w:cs="Times New Roman"/>
          <w:color w:val="000000"/>
          <w:sz w:val="28"/>
          <w:szCs w:val="28"/>
        </w:rPr>
        <w:t xml:space="preserve"> Державного гімну, історії та змісту державних символів, засвоєнні поваги до державної атрибутики.</w:t>
      </w:r>
    </w:p>
    <w:p w:rsidR="001727A7" w:rsidRPr="00C81884" w:rsidRDefault="001727A7" w:rsidP="00311E6F">
      <w:pPr>
        <w:spacing w:after="0" w:line="360" w:lineRule="auto"/>
        <w:ind w:firstLine="540"/>
        <w:jc w:val="both"/>
        <w:rPr>
          <w:rFonts w:ascii="Times New Roman" w:hAnsi="Times New Roman" w:cs="Times New Roman"/>
          <w:color w:val="000000"/>
          <w:sz w:val="28"/>
          <w:szCs w:val="28"/>
        </w:rPr>
      </w:pPr>
      <w:r w:rsidRPr="00C81884">
        <w:rPr>
          <w:rFonts w:ascii="Times New Roman" w:hAnsi="Times New Roman" w:cs="Times New Roman"/>
          <w:color w:val="000000"/>
          <w:sz w:val="28"/>
          <w:szCs w:val="28"/>
        </w:rPr>
        <w:t>3. Напрямки реалізації концепції національно-патріотичного виховання молоді</w:t>
      </w:r>
    </w:p>
    <w:p w:rsidR="001727A7" w:rsidRPr="00C81884" w:rsidRDefault="001727A7" w:rsidP="00311E6F">
      <w:pPr>
        <w:spacing w:after="0" w:line="360" w:lineRule="auto"/>
        <w:ind w:firstLine="540"/>
        <w:jc w:val="both"/>
        <w:rPr>
          <w:rFonts w:ascii="Times New Roman" w:hAnsi="Times New Roman" w:cs="Times New Roman"/>
          <w:color w:val="000000"/>
          <w:sz w:val="28"/>
          <w:szCs w:val="28"/>
        </w:rPr>
      </w:pPr>
      <w:r w:rsidRPr="00C81884">
        <w:rPr>
          <w:rFonts w:ascii="Times New Roman" w:hAnsi="Times New Roman" w:cs="Times New Roman"/>
          <w:color w:val="000000"/>
          <w:sz w:val="28"/>
          <w:szCs w:val="28"/>
        </w:rPr>
        <w:t>- підготовка нормативно-правових актів з питань патріотичного виховання молоді, внесення відповідних змін до законодавства;</w:t>
      </w:r>
    </w:p>
    <w:p w:rsidR="001727A7" w:rsidRPr="00C81884" w:rsidRDefault="001727A7" w:rsidP="00311E6F">
      <w:pPr>
        <w:spacing w:after="0" w:line="360" w:lineRule="auto"/>
        <w:ind w:firstLine="540"/>
        <w:jc w:val="both"/>
        <w:rPr>
          <w:rFonts w:ascii="Times New Roman" w:hAnsi="Times New Roman" w:cs="Times New Roman"/>
          <w:color w:val="000000"/>
          <w:sz w:val="28"/>
          <w:szCs w:val="28"/>
        </w:rPr>
      </w:pPr>
      <w:r w:rsidRPr="00C81884">
        <w:rPr>
          <w:rFonts w:ascii="Times New Roman" w:hAnsi="Times New Roman" w:cs="Times New Roman"/>
          <w:color w:val="000000"/>
          <w:sz w:val="28"/>
          <w:szCs w:val="28"/>
        </w:rPr>
        <w:lastRenderedPageBreak/>
        <w:t>- визначення механізмів економічного стимулювання суб’єктів підприємницької діяльності, які здійснюють підтримку заходів ветеранських, молодіжних і дитячих громадських організацій, спрямованих на патріотичне виховання молоді;</w:t>
      </w:r>
    </w:p>
    <w:p w:rsidR="001727A7" w:rsidRPr="00C81884" w:rsidRDefault="001727A7" w:rsidP="00311E6F">
      <w:pPr>
        <w:spacing w:after="0" w:line="360" w:lineRule="auto"/>
        <w:ind w:firstLine="540"/>
        <w:jc w:val="both"/>
        <w:rPr>
          <w:rFonts w:ascii="Times New Roman" w:hAnsi="Times New Roman" w:cs="Times New Roman"/>
          <w:color w:val="000000"/>
          <w:sz w:val="28"/>
          <w:szCs w:val="28"/>
        </w:rPr>
      </w:pPr>
      <w:r w:rsidRPr="00C81884">
        <w:rPr>
          <w:rFonts w:ascii="Times New Roman" w:hAnsi="Times New Roman" w:cs="Times New Roman"/>
          <w:color w:val="000000"/>
          <w:sz w:val="28"/>
          <w:szCs w:val="28"/>
        </w:rPr>
        <w:t>- розроблення порядку проведення всеукраїнських військово-спортивних ігор, конкурсів, присвячених проблемам патріотичного виховання молодих людей;</w:t>
      </w:r>
    </w:p>
    <w:p w:rsidR="001727A7" w:rsidRPr="00C81884" w:rsidRDefault="001727A7" w:rsidP="00311E6F">
      <w:pPr>
        <w:spacing w:after="0" w:line="360" w:lineRule="auto"/>
        <w:ind w:firstLine="540"/>
        <w:jc w:val="both"/>
        <w:rPr>
          <w:rFonts w:ascii="Times New Roman" w:hAnsi="Times New Roman" w:cs="Times New Roman"/>
          <w:color w:val="000000"/>
          <w:sz w:val="28"/>
          <w:szCs w:val="28"/>
        </w:rPr>
      </w:pPr>
      <w:r w:rsidRPr="00C81884">
        <w:rPr>
          <w:rFonts w:ascii="Times New Roman" w:hAnsi="Times New Roman" w:cs="Times New Roman"/>
          <w:color w:val="000000"/>
          <w:sz w:val="28"/>
          <w:szCs w:val="28"/>
        </w:rPr>
        <w:t>- розроблення положень про державні нагороди та відзнаки для вихователів, наставників за успіхи у патріотичному вихованні молоді, а також для молодих людей — за досягнення у підготовці до захисту Батьківщини, до служби у Збройних силах України та інших військових формуваннях, утворених відповідно до законів України.</w:t>
      </w:r>
    </w:p>
    <w:p w:rsidR="001727A7" w:rsidRPr="00C81884" w:rsidRDefault="001727A7" w:rsidP="00311E6F">
      <w:pPr>
        <w:spacing w:after="0" w:line="360" w:lineRule="auto"/>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Дуже важливу роль відіграє сім</w:t>
      </w:r>
      <w:r w:rsidRPr="00DB4103">
        <w:rPr>
          <w:rFonts w:ascii="Times New Roman" w:hAnsi="Times New Roman" w:cs="Times New Roman"/>
          <w:color w:val="000000"/>
          <w:sz w:val="28"/>
          <w:szCs w:val="28"/>
          <w:lang w:val="ru-RU"/>
        </w:rPr>
        <w:t>’</w:t>
      </w:r>
      <w:r w:rsidRPr="00C81884">
        <w:rPr>
          <w:rFonts w:ascii="Times New Roman" w:hAnsi="Times New Roman" w:cs="Times New Roman"/>
          <w:color w:val="000000"/>
          <w:sz w:val="28"/>
          <w:szCs w:val="28"/>
        </w:rPr>
        <w:t>я у вихованні дітей та молоді. Для більш якісного виховання потрібна підтримка держави:</w:t>
      </w:r>
    </w:p>
    <w:p w:rsidR="001727A7" w:rsidRPr="00C81884" w:rsidRDefault="001727A7" w:rsidP="00311E6F">
      <w:pPr>
        <w:spacing w:after="0" w:line="360" w:lineRule="auto"/>
        <w:ind w:firstLine="540"/>
        <w:jc w:val="both"/>
        <w:rPr>
          <w:rFonts w:ascii="Times New Roman" w:hAnsi="Times New Roman" w:cs="Times New Roman"/>
          <w:color w:val="000000"/>
          <w:sz w:val="28"/>
          <w:szCs w:val="28"/>
        </w:rPr>
      </w:pPr>
      <w:r w:rsidRPr="00C81884">
        <w:rPr>
          <w:rFonts w:ascii="Times New Roman" w:hAnsi="Times New Roman" w:cs="Times New Roman"/>
          <w:color w:val="000000"/>
          <w:sz w:val="28"/>
          <w:szCs w:val="28"/>
        </w:rPr>
        <w:t>- створення відповідного рівня життєдіяльності сім’ї, належних умов для фізичного, інтелектуального, морально-естетичного, освітнього та духовного розвитку дітей на засадах національних традицій, педагогічної науки та кращого світового досвіду;</w:t>
      </w:r>
    </w:p>
    <w:p w:rsidR="001727A7" w:rsidRPr="00C81884" w:rsidRDefault="001727A7" w:rsidP="00311E6F">
      <w:pPr>
        <w:spacing w:after="0" w:line="360" w:lineRule="auto"/>
        <w:ind w:firstLine="540"/>
        <w:jc w:val="both"/>
        <w:rPr>
          <w:rFonts w:ascii="Times New Roman" w:hAnsi="Times New Roman" w:cs="Times New Roman"/>
          <w:color w:val="000000"/>
          <w:sz w:val="28"/>
          <w:szCs w:val="28"/>
        </w:rPr>
      </w:pPr>
      <w:r w:rsidRPr="00C81884">
        <w:rPr>
          <w:rFonts w:ascii="Times New Roman" w:hAnsi="Times New Roman" w:cs="Times New Roman"/>
          <w:color w:val="000000"/>
          <w:sz w:val="28"/>
          <w:szCs w:val="28"/>
        </w:rPr>
        <w:t>- підвищення педагогічної культури батьків, зокрема шляхом підготовки нових програм і посібників з питань патріотичного виховання дітей у сім’ї, активізація діяльності органів державної влади та громадських структур у цьому напрямі;</w:t>
      </w:r>
    </w:p>
    <w:p w:rsidR="001727A7" w:rsidRPr="00470A32" w:rsidRDefault="001727A7" w:rsidP="00311E6F">
      <w:pPr>
        <w:spacing w:after="0" w:line="360" w:lineRule="auto"/>
        <w:ind w:firstLine="540"/>
        <w:jc w:val="both"/>
        <w:rPr>
          <w:rFonts w:ascii="Times New Roman" w:hAnsi="Times New Roman" w:cs="Times New Roman"/>
          <w:color w:val="000000"/>
          <w:sz w:val="28"/>
          <w:szCs w:val="28"/>
        </w:rPr>
      </w:pPr>
      <w:r w:rsidRPr="00C81884">
        <w:rPr>
          <w:rFonts w:ascii="Times New Roman" w:hAnsi="Times New Roman" w:cs="Times New Roman"/>
          <w:color w:val="000000"/>
          <w:sz w:val="28"/>
          <w:szCs w:val="28"/>
        </w:rPr>
        <w:t>- створення всеукраїнської та регіональних інформаційно-статистичних баз даних стосовно різних категорій сімей з метою їх соціальної підтримки.</w:t>
      </w:r>
    </w:p>
    <w:p w:rsidR="001727A7" w:rsidRPr="00470A32" w:rsidRDefault="001727A7" w:rsidP="00311E6F">
      <w:pPr>
        <w:spacing w:after="0" w:line="360" w:lineRule="auto"/>
        <w:ind w:firstLine="540"/>
        <w:jc w:val="both"/>
        <w:rPr>
          <w:rFonts w:ascii="Times New Roman" w:hAnsi="Times New Roman" w:cs="Times New Roman"/>
          <w:color w:val="000000"/>
          <w:sz w:val="28"/>
          <w:szCs w:val="28"/>
        </w:rPr>
      </w:pPr>
    </w:p>
    <w:p w:rsidR="001727A7" w:rsidRPr="00470A32" w:rsidRDefault="001727A7" w:rsidP="00311E6F">
      <w:pPr>
        <w:spacing w:after="0" w:line="360" w:lineRule="auto"/>
        <w:ind w:firstLine="540"/>
        <w:jc w:val="both"/>
        <w:rPr>
          <w:rFonts w:ascii="Times New Roman" w:hAnsi="Times New Roman" w:cs="Times New Roman"/>
          <w:color w:val="000000"/>
          <w:sz w:val="28"/>
          <w:szCs w:val="28"/>
        </w:rPr>
      </w:pPr>
    </w:p>
    <w:p w:rsidR="001727A7" w:rsidRPr="00470A32" w:rsidRDefault="001727A7" w:rsidP="00311E6F">
      <w:pPr>
        <w:spacing w:after="0" w:line="360" w:lineRule="auto"/>
        <w:ind w:firstLine="540"/>
        <w:jc w:val="both"/>
        <w:rPr>
          <w:rFonts w:ascii="Times New Roman" w:hAnsi="Times New Roman" w:cs="Times New Roman"/>
          <w:color w:val="000000"/>
          <w:sz w:val="28"/>
          <w:szCs w:val="28"/>
        </w:rPr>
      </w:pPr>
    </w:p>
    <w:p w:rsidR="001727A7" w:rsidRPr="00470A32" w:rsidRDefault="001727A7" w:rsidP="00311E6F">
      <w:pPr>
        <w:spacing w:after="0" w:line="360" w:lineRule="auto"/>
        <w:ind w:firstLine="540"/>
        <w:jc w:val="both"/>
        <w:rPr>
          <w:rFonts w:ascii="Times New Roman" w:hAnsi="Times New Roman" w:cs="Times New Roman"/>
          <w:color w:val="000000"/>
          <w:sz w:val="28"/>
          <w:szCs w:val="28"/>
        </w:rPr>
      </w:pPr>
    </w:p>
    <w:p w:rsidR="001727A7" w:rsidRPr="00470A32" w:rsidRDefault="001727A7" w:rsidP="00311E6F">
      <w:pPr>
        <w:spacing w:after="0" w:line="360" w:lineRule="auto"/>
        <w:ind w:firstLine="540"/>
        <w:jc w:val="both"/>
        <w:rPr>
          <w:rFonts w:ascii="Times New Roman" w:hAnsi="Times New Roman" w:cs="Times New Roman"/>
          <w:color w:val="000000"/>
          <w:sz w:val="28"/>
          <w:szCs w:val="28"/>
        </w:rPr>
      </w:pPr>
    </w:p>
    <w:p w:rsidR="001727A7" w:rsidRPr="00470A32" w:rsidRDefault="001727A7" w:rsidP="00311E6F">
      <w:pPr>
        <w:spacing w:after="0" w:line="360" w:lineRule="auto"/>
        <w:ind w:firstLine="540"/>
        <w:jc w:val="both"/>
        <w:rPr>
          <w:rFonts w:ascii="Times New Roman" w:hAnsi="Times New Roman" w:cs="Times New Roman"/>
          <w:color w:val="000000"/>
          <w:sz w:val="28"/>
          <w:szCs w:val="28"/>
        </w:rPr>
      </w:pPr>
    </w:p>
    <w:p w:rsidR="001727A7" w:rsidRDefault="001727A7" w:rsidP="00DB4103">
      <w:pPr>
        <w:spacing w:after="0" w:line="360" w:lineRule="auto"/>
        <w:ind w:firstLine="540"/>
        <w:jc w:val="both"/>
        <w:rPr>
          <w:rFonts w:ascii="Times New Roman" w:hAnsi="Times New Roman" w:cs="Times New Roman"/>
          <w:color w:val="000000"/>
          <w:kern w:val="36"/>
          <w:sz w:val="28"/>
          <w:szCs w:val="28"/>
        </w:rPr>
      </w:pPr>
    </w:p>
    <w:p w:rsidR="001727A7" w:rsidRPr="00DB4103" w:rsidRDefault="001727A7" w:rsidP="00DB4103">
      <w:pPr>
        <w:spacing w:after="0" w:line="360" w:lineRule="auto"/>
        <w:ind w:firstLine="540"/>
        <w:jc w:val="both"/>
        <w:rPr>
          <w:rFonts w:ascii="Times New Roman" w:hAnsi="Times New Roman" w:cs="Times New Roman"/>
          <w:color w:val="000000"/>
          <w:kern w:val="36"/>
          <w:sz w:val="28"/>
          <w:szCs w:val="28"/>
          <w:lang w:val="ru-RU"/>
        </w:rPr>
      </w:pPr>
      <w:r w:rsidRPr="00C81884">
        <w:rPr>
          <w:rFonts w:ascii="Times New Roman" w:hAnsi="Times New Roman" w:cs="Times New Roman"/>
          <w:color w:val="000000"/>
          <w:kern w:val="36"/>
          <w:sz w:val="28"/>
          <w:szCs w:val="28"/>
        </w:rPr>
        <w:t>Для педагогічного колективу нашої школи патріотичний напрямок роботи був і залишається пріоритетним.</w:t>
      </w:r>
    </w:p>
    <w:p w:rsidR="001727A7" w:rsidRDefault="001727A7" w:rsidP="00C81884">
      <w:pPr>
        <w:spacing w:after="0" w:line="360" w:lineRule="auto"/>
        <w:ind w:firstLine="540"/>
        <w:jc w:val="both"/>
        <w:outlineLvl w:val="0"/>
        <w:rPr>
          <w:rFonts w:ascii="Times New Roman" w:hAnsi="Times New Roman" w:cs="Times New Roman"/>
          <w:color w:val="000000"/>
          <w:kern w:val="36"/>
          <w:sz w:val="28"/>
          <w:szCs w:val="28"/>
        </w:rPr>
      </w:pPr>
      <w:r w:rsidRPr="00C81884">
        <w:rPr>
          <w:rFonts w:ascii="Times New Roman" w:hAnsi="Times New Roman" w:cs="Times New Roman"/>
          <w:color w:val="000000"/>
          <w:kern w:val="36"/>
          <w:sz w:val="28"/>
          <w:szCs w:val="28"/>
        </w:rPr>
        <w:t>Формування громадянина - патріота України, підготовленого до життя, з високою національною свідомістю, виховання громадян, які здатні побудувати громадянське суспільство, в основу якого були б закладені та постійно втілювалися демократія, толерантність та повага до прав людини, набуває сьогодні особливого значення</w:t>
      </w:r>
    </w:p>
    <w:p w:rsidR="001727A7" w:rsidRPr="00C81884" w:rsidRDefault="001727A7" w:rsidP="00C81884">
      <w:pPr>
        <w:spacing w:after="0" w:line="360" w:lineRule="auto"/>
        <w:ind w:firstLine="540"/>
        <w:jc w:val="both"/>
        <w:outlineLvl w:val="0"/>
        <w:rPr>
          <w:rFonts w:ascii="Times New Roman" w:hAnsi="Times New Roman" w:cs="Times New Roman"/>
          <w:color w:val="000000"/>
          <w:kern w:val="36"/>
          <w:sz w:val="28"/>
          <w:szCs w:val="28"/>
        </w:rPr>
      </w:pPr>
      <w:r w:rsidRPr="00C81884">
        <w:rPr>
          <w:rFonts w:ascii="Times New Roman" w:hAnsi="Times New Roman" w:cs="Times New Roman"/>
          <w:color w:val="000000"/>
          <w:kern w:val="36"/>
          <w:sz w:val="28"/>
          <w:szCs w:val="28"/>
        </w:rPr>
        <w:t>Національно-патріотичний напрямок виховання учнів в нашій школі складається з:</w:t>
      </w:r>
      <w:r>
        <w:rPr>
          <w:rFonts w:ascii="Times New Roman" w:hAnsi="Times New Roman" w:cs="Times New Roman"/>
          <w:color w:val="000000"/>
          <w:kern w:val="36"/>
          <w:sz w:val="28"/>
          <w:szCs w:val="28"/>
        </w:rPr>
        <w:t xml:space="preserve">національної </w:t>
      </w:r>
      <w:r w:rsidRPr="00C81884">
        <w:rPr>
          <w:rFonts w:ascii="Times New Roman" w:hAnsi="Times New Roman" w:cs="Times New Roman"/>
          <w:color w:val="000000"/>
          <w:kern w:val="36"/>
          <w:sz w:val="28"/>
          <w:szCs w:val="28"/>
        </w:rPr>
        <w:t xml:space="preserve"> освіти та </w:t>
      </w:r>
      <w:r>
        <w:rPr>
          <w:rFonts w:ascii="Times New Roman" w:hAnsi="Times New Roman" w:cs="Times New Roman"/>
          <w:color w:val="000000"/>
          <w:kern w:val="36"/>
          <w:sz w:val="28"/>
          <w:szCs w:val="28"/>
        </w:rPr>
        <w:t xml:space="preserve">патріотичного </w:t>
      </w:r>
      <w:r w:rsidRPr="00C81884">
        <w:rPr>
          <w:rFonts w:ascii="Times New Roman" w:hAnsi="Times New Roman" w:cs="Times New Roman"/>
          <w:color w:val="000000"/>
          <w:kern w:val="36"/>
          <w:sz w:val="28"/>
          <w:szCs w:val="28"/>
        </w:rPr>
        <w:t xml:space="preserve"> виховання;</w:t>
      </w:r>
      <w:proofErr w:type="spellStart"/>
      <w:r w:rsidRPr="00C81884">
        <w:rPr>
          <w:rFonts w:ascii="Times New Roman" w:hAnsi="Times New Roman" w:cs="Times New Roman"/>
          <w:color w:val="000000"/>
          <w:kern w:val="36"/>
          <w:sz w:val="28"/>
          <w:szCs w:val="28"/>
        </w:rPr>
        <w:t> військово</w:t>
      </w:r>
      <w:proofErr w:type="spellEnd"/>
      <w:r w:rsidRPr="00C81884">
        <w:rPr>
          <w:rFonts w:ascii="Times New Roman" w:hAnsi="Times New Roman" w:cs="Times New Roman"/>
          <w:color w:val="000000"/>
          <w:kern w:val="36"/>
          <w:sz w:val="28"/>
          <w:szCs w:val="28"/>
        </w:rPr>
        <w:t xml:space="preserve">- патріотичного виховання; правового виховання; морально-етичного виховання на основі вивчення традицій українського народу; соціального проектування та </w:t>
      </w:r>
      <w:r>
        <w:rPr>
          <w:rFonts w:ascii="Times New Roman" w:hAnsi="Times New Roman" w:cs="Times New Roman"/>
          <w:color w:val="000000"/>
          <w:kern w:val="36"/>
          <w:sz w:val="28"/>
          <w:szCs w:val="28"/>
        </w:rPr>
        <w:t>учнівського самоврядування.</w:t>
      </w:r>
    </w:p>
    <w:p w:rsidR="001727A7" w:rsidRDefault="001727A7" w:rsidP="00C81884">
      <w:pPr>
        <w:spacing w:after="0" w:line="360" w:lineRule="auto"/>
        <w:ind w:firstLine="540"/>
        <w:jc w:val="both"/>
        <w:outlineLvl w:val="0"/>
        <w:rPr>
          <w:rFonts w:ascii="Times New Roman" w:hAnsi="Times New Roman" w:cs="Times New Roman"/>
          <w:color w:val="000000"/>
          <w:kern w:val="36"/>
          <w:sz w:val="28"/>
          <w:szCs w:val="28"/>
        </w:rPr>
      </w:pPr>
      <w:r w:rsidRPr="00C81884">
        <w:rPr>
          <w:rFonts w:ascii="Times New Roman" w:hAnsi="Times New Roman" w:cs="Times New Roman"/>
          <w:color w:val="000000"/>
          <w:kern w:val="36"/>
          <w:sz w:val="28"/>
          <w:szCs w:val="28"/>
        </w:rPr>
        <w:t xml:space="preserve">Вище </w:t>
      </w:r>
      <w:r>
        <w:rPr>
          <w:rFonts w:ascii="Times New Roman" w:hAnsi="Times New Roman" w:cs="Times New Roman"/>
          <w:color w:val="000000"/>
          <w:kern w:val="36"/>
          <w:sz w:val="28"/>
          <w:szCs w:val="28"/>
        </w:rPr>
        <w:t>перелічені складові національно</w:t>
      </w:r>
      <w:r w:rsidRPr="00C81884">
        <w:rPr>
          <w:rFonts w:ascii="Times New Roman" w:hAnsi="Times New Roman" w:cs="Times New Roman"/>
          <w:color w:val="000000"/>
          <w:kern w:val="36"/>
          <w:sz w:val="28"/>
          <w:szCs w:val="28"/>
        </w:rPr>
        <w:t>-патріотичного напрямку виховання реалізуються в школі різними шляхами.</w:t>
      </w:r>
    </w:p>
    <w:p w:rsidR="001727A7" w:rsidRDefault="001727A7" w:rsidP="00C81884">
      <w:pPr>
        <w:spacing w:after="0" w:line="360" w:lineRule="auto"/>
        <w:ind w:firstLine="540"/>
        <w:jc w:val="both"/>
        <w:outlineLvl w:val="0"/>
        <w:rPr>
          <w:rFonts w:ascii="Times New Roman" w:hAnsi="Times New Roman" w:cs="Times New Roman"/>
          <w:color w:val="000000"/>
          <w:kern w:val="36"/>
          <w:sz w:val="28"/>
          <w:szCs w:val="28"/>
        </w:rPr>
      </w:pPr>
      <w:r w:rsidRPr="00C81884">
        <w:rPr>
          <w:rFonts w:ascii="Times New Roman" w:hAnsi="Times New Roman" w:cs="Times New Roman"/>
          <w:color w:val="000000"/>
          <w:kern w:val="36"/>
          <w:sz w:val="28"/>
          <w:szCs w:val="28"/>
        </w:rPr>
        <w:t>Патріотичне виховання здійснюється як на уроках</w:t>
      </w:r>
      <w:r>
        <w:rPr>
          <w:rFonts w:ascii="Times New Roman" w:hAnsi="Times New Roman" w:cs="Times New Roman"/>
          <w:color w:val="000000"/>
          <w:kern w:val="36"/>
          <w:sz w:val="28"/>
          <w:szCs w:val="28"/>
        </w:rPr>
        <w:t>, так і</w:t>
      </w:r>
      <w:r w:rsidRPr="00C81884">
        <w:rPr>
          <w:rFonts w:ascii="Times New Roman" w:hAnsi="Times New Roman" w:cs="Times New Roman"/>
          <w:color w:val="000000"/>
          <w:kern w:val="36"/>
          <w:sz w:val="28"/>
          <w:szCs w:val="28"/>
        </w:rPr>
        <w:t> під час позакласної роботи. </w:t>
      </w:r>
      <w:r>
        <w:rPr>
          <w:rFonts w:ascii="Times New Roman" w:hAnsi="Times New Roman" w:cs="Times New Roman"/>
          <w:color w:val="000000"/>
          <w:kern w:val="36"/>
          <w:sz w:val="28"/>
          <w:szCs w:val="28"/>
        </w:rPr>
        <w:t xml:space="preserve">Патріотичне виховання – </w:t>
      </w:r>
      <w:r w:rsidRPr="00C81884">
        <w:rPr>
          <w:rFonts w:ascii="Times New Roman" w:hAnsi="Times New Roman" w:cs="Times New Roman"/>
          <w:color w:val="000000"/>
          <w:kern w:val="36"/>
          <w:sz w:val="28"/>
          <w:szCs w:val="28"/>
        </w:rPr>
        <w:t>це формування патріотичних почуттів, виховання готовності до захисту Батьківщини, воно покликано спонукати до фізичного вдосконалення, вивчення бойових традицій українського народу. </w:t>
      </w:r>
    </w:p>
    <w:p w:rsidR="001727A7" w:rsidRDefault="001727A7" w:rsidP="00C81884">
      <w:pPr>
        <w:spacing w:after="0" w:line="360" w:lineRule="auto"/>
        <w:ind w:firstLine="540"/>
        <w:jc w:val="both"/>
        <w:outlineLvl w:val="0"/>
        <w:rPr>
          <w:rFonts w:ascii="Times New Roman" w:hAnsi="Times New Roman" w:cs="Times New Roman"/>
          <w:color w:val="000000"/>
          <w:kern w:val="36"/>
          <w:sz w:val="28"/>
          <w:szCs w:val="28"/>
        </w:rPr>
      </w:pPr>
      <w:r w:rsidRPr="009F5E2E">
        <w:rPr>
          <w:rFonts w:ascii="Times New Roman" w:hAnsi="Times New Roman" w:cs="Times New Roman"/>
          <w:color w:val="000000"/>
          <w:kern w:val="36"/>
          <w:sz w:val="28"/>
          <w:szCs w:val="28"/>
        </w:rPr>
        <w:t>Починається робота з національно-патріотичного виховання зі знання та поваги до символів держави: у кожному класі наявні куточки державної символіки, усі урочистості починаються і закінчуються гімном та внесенням прапора.</w:t>
      </w:r>
      <w:r w:rsidRPr="00C81884">
        <w:rPr>
          <w:rFonts w:ascii="Times New Roman" w:hAnsi="Times New Roman" w:cs="Times New Roman"/>
          <w:color w:val="000000"/>
          <w:kern w:val="36"/>
          <w:sz w:val="28"/>
          <w:szCs w:val="28"/>
        </w:rPr>
        <w:br/>
      </w:r>
      <w:r>
        <w:rPr>
          <w:rFonts w:ascii="Times New Roman" w:hAnsi="Times New Roman" w:cs="Times New Roman"/>
          <w:color w:val="000000"/>
          <w:kern w:val="36"/>
          <w:sz w:val="28"/>
          <w:szCs w:val="28"/>
        </w:rPr>
        <w:t xml:space="preserve">         Шляхами реалізації національно</w:t>
      </w:r>
      <w:r w:rsidRPr="00C81884">
        <w:rPr>
          <w:rFonts w:ascii="Times New Roman" w:hAnsi="Times New Roman" w:cs="Times New Roman"/>
          <w:color w:val="000000"/>
          <w:kern w:val="36"/>
          <w:sz w:val="28"/>
          <w:szCs w:val="28"/>
        </w:rPr>
        <w:t>-патріотичного виховання у позакласній роботі є насамперед</w:t>
      </w:r>
      <w:r w:rsidR="00B90292" w:rsidRPr="00B90292">
        <w:rPr>
          <w:rFonts w:ascii="Times New Roman" w:hAnsi="Times New Roman" w:cs="Times New Roman"/>
          <w:color w:val="000000"/>
          <w:kern w:val="36"/>
          <w:sz w:val="28"/>
          <w:szCs w:val="28"/>
        </w:rPr>
        <w:t xml:space="preserve"> </w:t>
      </w:r>
      <w:r w:rsidRPr="00C81884">
        <w:rPr>
          <w:rFonts w:ascii="Times New Roman" w:hAnsi="Times New Roman" w:cs="Times New Roman"/>
          <w:color w:val="000000"/>
          <w:kern w:val="36"/>
          <w:sz w:val="28"/>
          <w:szCs w:val="28"/>
        </w:rPr>
        <w:t>тематичні місячники та декади: місячники військово-патріотичного виховання (щорічно проходять у жовтні, лютому та квітні-травні), декада правових знань (грудень), Вахта пам'яті до дня Перемоги.</w:t>
      </w:r>
      <w:r w:rsidRPr="00C81884">
        <w:rPr>
          <w:rFonts w:ascii="Times New Roman" w:hAnsi="Times New Roman" w:cs="Times New Roman"/>
          <w:color w:val="000000"/>
          <w:kern w:val="36"/>
          <w:sz w:val="28"/>
          <w:szCs w:val="28"/>
        </w:rPr>
        <w:br/>
        <w:t xml:space="preserve"> На багатьох святах, які проходять в школі, присутні вете</w:t>
      </w:r>
      <w:r w:rsidR="00B90292">
        <w:rPr>
          <w:rFonts w:ascii="Times New Roman" w:hAnsi="Times New Roman" w:cs="Times New Roman"/>
          <w:color w:val="000000"/>
          <w:kern w:val="36"/>
          <w:sz w:val="28"/>
          <w:szCs w:val="28"/>
        </w:rPr>
        <w:t>рани</w:t>
      </w:r>
      <w:r>
        <w:rPr>
          <w:rFonts w:ascii="Times New Roman" w:hAnsi="Times New Roman" w:cs="Times New Roman"/>
          <w:color w:val="000000"/>
          <w:kern w:val="36"/>
          <w:sz w:val="28"/>
          <w:szCs w:val="28"/>
        </w:rPr>
        <w:t xml:space="preserve"> та </w:t>
      </w:r>
      <w:proofErr w:type="spellStart"/>
      <w:r>
        <w:rPr>
          <w:rFonts w:ascii="Times New Roman" w:hAnsi="Times New Roman" w:cs="Times New Roman"/>
          <w:color w:val="000000"/>
          <w:kern w:val="36"/>
          <w:sz w:val="28"/>
          <w:szCs w:val="28"/>
        </w:rPr>
        <w:t>воїни-АТО</w:t>
      </w:r>
      <w:proofErr w:type="spellEnd"/>
      <w:r>
        <w:rPr>
          <w:rFonts w:ascii="Times New Roman" w:hAnsi="Times New Roman" w:cs="Times New Roman"/>
          <w:color w:val="000000"/>
          <w:kern w:val="36"/>
          <w:sz w:val="28"/>
          <w:szCs w:val="28"/>
        </w:rPr>
        <w:t>.</w:t>
      </w:r>
      <w:r w:rsidRPr="00C81884">
        <w:rPr>
          <w:rFonts w:ascii="Times New Roman" w:hAnsi="Times New Roman" w:cs="Times New Roman"/>
          <w:color w:val="000000"/>
          <w:kern w:val="36"/>
          <w:sz w:val="28"/>
          <w:szCs w:val="28"/>
        </w:rPr>
        <w:t xml:space="preserve"> До визначних подій в житті країни</w:t>
      </w:r>
      <w:r>
        <w:rPr>
          <w:rFonts w:ascii="Times New Roman" w:hAnsi="Times New Roman" w:cs="Times New Roman"/>
          <w:color w:val="000000"/>
          <w:kern w:val="36"/>
          <w:sz w:val="28"/>
          <w:szCs w:val="28"/>
          <w:lang w:val="ru-RU"/>
        </w:rPr>
        <w:t>,</w:t>
      </w:r>
      <w:r w:rsidRPr="00C81884">
        <w:rPr>
          <w:rFonts w:ascii="Times New Roman" w:hAnsi="Times New Roman" w:cs="Times New Roman"/>
          <w:color w:val="000000"/>
          <w:kern w:val="36"/>
          <w:sz w:val="28"/>
          <w:szCs w:val="28"/>
        </w:rPr>
        <w:t xml:space="preserve"> в школі проходять уроки мужності, години пам'яті, виховні години.</w:t>
      </w:r>
    </w:p>
    <w:p w:rsidR="001727A7" w:rsidRPr="00D14EB3" w:rsidRDefault="001727A7" w:rsidP="00D14EB3">
      <w:pPr>
        <w:spacing w:after="0" w:line="360" w:lineRule="auto"/>
        <w:ind w:firstLine="540"/>
        <w:jc w:val="both"/>
        <w:outlineLvl w:val="0"/>
        <w:rPr>
          <w:rFonts w:ascii="Times New Roman" w:hAnsi="Times New Roman" w:cs="Times New Roman"/>
          <w:color w:val="000000"/>
          <w:kern w:val="36"/>
          <w:sz w:val="28"/>
          <w:szCs w:val="28"/>
          <w:lang w:val="ru-RU"/>
        </w:rPr>
      </w:pPr>
      <w:r>
        <w:rPr>
          <w:rFonts w:ascii="Times New Roman" w:hAnsi="Times New Roman" w:cs="Times New Roman"/>
          <w:color w:val="000000"/>
          <w:kern w:val="36"/>
          <w:sz w:val="28"/>
          <w:szCs w:val="28"/>
        </w:rPr>
        <w:lastRenderedPageBreak/>
        <w:t xml:space="preserve">Вихованню патріотичної </w:t>
      </w:r>
      <w:r w:rsidRPr="00C81884">
        <w:rPr>
          <w:rFonts w:ascii="Times New Roman" w:hAnsi="Times New Roman" w:cs="Times New Roman"/>
          <w:color w:val="000000"/>
          <w:kern w:val="36"/>
          <w:sz w:val="28"/>
          <w:szCs w:val="28"/>
        </w:rPr>
        <w:t xml:space="preserve"> свідомості учнів сприяють й інші свята:"Козацькому роду нема переводу", родинні свята "Ой, на Андрія...", до дня святого Миколая, театралізовані вистави "Новорічні вечорниці". В напрямку патріотичного виховання в школі відбуваються різноманітні конкурси та змагання. У вересні до дня партизанської слави в школі щорічно проходить огляд-конкурс військово-патріотичної пісні серед 5-8 класів та конкурс музично-літературних композицій учнів 9-11 класів. До дня Збройних Сил Укра</w:t>
      </w:r>
      <w:r>
        <w:rPr>
          <w:rFonts w:ascii="Times New Roman" w:hAnsi="Times New Roman" w:cs="Times New Roman"/>
          <w:color w:val="000000"/>
          <w:kern w:val="36"/>
          <w:sz w:val="28"/>
          <w:szCs w:val="28"/>
        </w:rPr>
        <w:t xml:space="preserve">їни та дня захисника Вітчизни (Свято Покрови) – </w:t>
      </w:r>
      <w:r w:rsidRPr="00C81884">
        <w:rPr>
          <w:rFonts w:ascii="Times New Roman" w:hAnsi="Times New Roman" w:cs="Times New Roman"/>
          <w:color w:val="000000"/>
          <w:kern w:val="36"/>
          <w:sz w:val="28"/>
          <w:szCs w:val="28"/>
        </w:rPr>
        <w:t>військово-спортивні змагання юнаків 9-11 класів, конкурсні програми «</w:t>
      </w:r>
      <w:proofErr w:type="spellStart"/>
      <w:r w:rsidRPr="00C81884">
        <w:rPr>
          <w:rFonts w:ascii="Times New Roman" w:hAnsi="Times New Roman" w:cs="Times New Roman"/>
          <w:color w:val="000000"/>
          <w:kern w:val="36"/>
          <w:sz w:val="28"/>
          <w:szCs w:val="28"/>
        </w:rPr>
        <w:t>Ну-мо</w:t>
      </w:r>
      <w:proofErr w:type="spellEnd"/>
      <w:r w:rsidRPr="00C81884">
        <w:rPr>
          <w:rFonts w:ascii="Times New Roman" w:hAnsi="Times New Roman" w:cs="Times New Roman"/>
          <w:color w:val="000000"/>
          <w:kern w:val="36"/>
          <w:sz w:val="28"/>
          <w:szCs w:val="28"/>
        </w:rPr>
        <w:t xml:space="preserve"> хлопці, ко</w:t>
      </w:r>
      <w:r>
        <w:rPr>
          <w:rFonts w:ascii="Times New Roman" w:hAnsi="Times New Roman" w:cs="Times New Roman"/>
          <w:color w:val="000000"/>
          <w:kern w:val="36"/>
          <w:sz w:val="28"/>
          <w:szCs w:val="28"/>
        </w:rPr>
        <w:t>заки», спортивні родинні свят</w:t>
      </w:r>
      <w:r>
        <w:rPr>
          <w:rFonts w:ascii="Times New Roman" w:hAnsi="Times New Roman" w:cs="Times New Roman"/>
          <w:color w:val="000000"/>
          <w:kern w:val="36"/>
          <w:sz w:val="28"/>
          <w:szCs w:val="28"/>
          <w:lang w:val="ru-RU"/>
        </w:rPr>
        <w:t xml:space="preserve">а – </w:t>
      </w:r>
      <w:r w:rsidRPr="00C81884">
        <w:rPr>
          <w:rFonts w:ascii="Times New Roman" w:hAnsi="Times New Roman" w:cs="Times New Roman"/>
          <w:color w:val="000000"/>
          <w:kern w:val="36"/>
          <w:sz w:val="28"/>
          <w:szCs w:val="28"/>
        </w:rPr>
        <w:t xml:space="preserve">змагання "Мама, папа, я - спортивна сім'я". </w:t>
      </w:r>
      <w:r w:rsidRPr="00C81884">
        <w:rPr>
          <w:rFonts w:ascii="Times New Roman" w:hAnsi="Times New Roman" w:cs="Times New Roman"/>
          <w:color w:val="000000"/>
          <w:kern w:val="36"/>
          <w:sz w:val="28"/>
          <w:szCs w:val="28"/>
        </w:rPr>
        <w:br/>
        <w:t>Велику роль у патріотичному вихованні учнів відіграють також екскурсії</w:t>
      </w:r>
      <w:r w:rsidR="00881959" w:rsidRPr="00881959">
        <w:rPr>
          <w:rFonts w:ascii="Times New Roman" w:hAnsi="Times New Roman" w:cs="Times New Roman"/>
          <w:color w:val="000000"/>
          <w:kern w:val="36"/>
          <w:sz w:val="28"/>
          <w:szCs w:val="28"/>
          <w:lang w:val="ru-RU"/>
        </w:rPr>
        <w:t xml:space="preserve"> </w:t>
      </w:r>
      <w:r w:rsidRPr="00C81884">
        <w:rPr>
          <w:rFonts w:ascii="Times New Roman" w:hAnsi="Times New Roman" w:cs="Times New Roman"/>
          <w:color w:val="000000"/>
          <w:kern w:val="36"/>
          <w:sz w:val="28"/>
          <w:szCs w:val="28"/>
        </w:rPr>
        <w:t>та походи. Традиційними стали походи учнів школи</w:t>
      </w:r>
      <w:r>
        <w:rPr>
          <w:rFonts w:ascii="Times New Roman" w:hAnsi="Times New Roman" w:cs="Times New Roman"/>
          <w:color w:val="000000"/>
          <w:kern w:val="36"/>
          <w:sz w:val="28"/>
          <w:szCs w:val="28"/>
        </w:rPr>
        <w:t xml:space="preserve"> до міського краєзнавчого музею, поїздки до м. Запоріжжя із </w:t>
      </w:r>
      <w:r w:rsidRPr="00C81884">
        <w:rPr>
          <w:rFonts w:ascii="Times New Roman" w:hAnsi="Times New Roman" w:cs="Times New Roman"/>
          <w:color w:val="000000"/>
          <w:kern w:val="36"/>
          <w:sz w:val="28"/>
          <w:szCs w:val="28"/>
        </w:rPr>
        <w:t>відвідуванням історико–культурного комплексу на острові Хортиця.</w:t>
      </w:r>
    </w:p>
    <w:p w:rsidR="001727A7" w:rsidRPr="00881959" w:rsidRDefault="001727A7" w:rsidP="00B90292">
      <w:pPr>
        <w:spacing w:after="0" w:line="360" w:lineRule="auto"/>
        <w:jc w:val="both"/>
        <w:rPr>
          <w:rFonts w:ascii="Times New Roman" w:hAnsi="Times New Roman" w:cs="Times New Roman"/>
          <w:color w:val="000000"/>
          <w:sz w:val="28"/>
          <w:szCs w:val="28"/>
          <w:lang w:val="ru-RU"/>
        </w:rPr>
      </w:pPr>
    </w:p>
    <w:p w:rsidR="001727A7" w:rsidRDefault="001727A7" w:rsidP="00822749">
      <w:pPr>
        <w:spacing w:after="0" w:line="360" w:lineRule="auto"/>
        <w:ind w:firstLine="540"/>
        <w:jc w:val="both"/>
        <w:rPr>
          <w:rFonts w:ascii="Times New Roman" w:hAnsi="Times New Roman" w:cs="Times New Roman"/>
          <w:color w:val="000000"/>
          <w:sz w:val="28"/>
          <w:szCs w:val="28"/>
        </w:rPr>
      </w:pPr>
      <w:r w:rsidRPr="00822749">
        <w:rPr>
          <w:rFonts w:ascii="Times New Roman" w:hAnsi="Times New Roman" w:cs="Times New Roman"/>
          <w:color w:val="000000"/>
          <w:sz w:val="28"/>
          <w:szCs w:val="28"/>
        </w:rPr>
        <w:t>Сприяють вихованню почуття патріотизму, глибокої любові до рідного краю шевченківські літературні свята, які стали традиційними у школі.</w:t>
      </w:r>
    </w:p>
    <w:p w:rsidR="001727A7" w:rsidRPr="00822749" w:rsidRDefault="001727A7" w:rsidP="00822749">
      <w:pPr>
        <w:spacing w:after="0" w:line="360" w:lineRule="auto"/>
        <w:ind w:firstLine="540"/>
        <w:jc w:val="both"/>
        <w:rPr>
          <w:rFonts w:ascii="Times New Roman" w:hAnsi="Times New Roman" w:cs="Times New Roman"/>
          <w:color w:val="000000"/>
          <w:sz w:val="28"/>
          <w:szCs w:val="28"/>
        </w:rPr>
      </w:pPr>
    </w:p>
    <w:p w:rsidR="001727A7" w:rsidRDefault="001727A7" w:rsidP="00822749">
      <w:pPr>
        <w:spacing w:after="0" w:line="360" w:lineRule="auto"/>
        <w:ind w:firstLine="540"/>
        <w:jc w:val="both"/>
        <w:rPr>
          <w:rFonts w:ascii="Times New Roman" w:hAnsi="Times New Roman" w:cs="Times New Roman"/>
          <w:color w:val="000000"/>
          <w:sz w:val="28"/>
          <w:szCs w:val="28"/>
        </w:rPr>
      </w:pPr>
    </w:p>
    <w:p w:rsidR="001727A7" w:rsidRPr="00822749" w:rsidRDefault="001727A7" w:rsidP="00822749">
      <w:pPr>
        <w:spacing w:after="0" w:line="360" w:lineRule="auto"/>
        <w:ind w:firstLine="540"/>
        <w:jc w:val="both"/>
        <w:rPr>
          <w:rFonts w:ascii="Times New Roman" w:hAnsi="Times New Roman" w:cs="Times New Roman"/>
          <w:color w:val="000000"/>
          <w:sz w:val="28"/>
          <w:szCs w:val="28"/>
        </w:rPr>
      </w:pPr>
      <w:r w:rsidRPr="00822749">
        <w:rPr>
          <w:rFonts w:ascii="Times New Roman" w:hAnsi="Times New Roman" w:cs="Times New Roman"/>
          <w:color w:val="000000"/>
          <w:sz w:val="28"/>
          <w:szCs w:val="28"/>
        </w:rPr>
        <w:t>Окремої уваги заслуговує волонтерська діяльність колективу школи, яка сприяє встановленню соціальних зв’язків, опануванню дітьми новими навичками, формуванню у них прагнення до відповідальної патріотичної поведінки, моральних та духовних якостей, світогляду справжнього громадянина України.  Учні систематично відвідують ветеранів війни. Щороку членами учнівського самоуправління проводиться акція «Від серця до серця».</w:t>
      </w:r>
    </w:p>
    <w:p w:rsidR="001727A7" w:rsidRDefault="001727A7" w:rsidP="009F5E2E">
      <w:pPr>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Наша школа – це велика і дружна сім’я, нам би хотілося, щоб у нашій землі панувало добро і взаємоповага. Відчуття </w:t>
      </w:r>
      <w:proofErr w:type="spellStart"/>
      <w:r>
        <w:rPr>
          <w:rFonts w:ascii="Times New Roman" w:hAnsi="Times New Roman" w:cs="Times New Roman"/>
          <w:sz w:val="28"/>
          <w:szCs w:val="28"/>
        </w:rPr>
        <w:t>взаємовідповідальності</w:t>
      </w:r>
      <w:proofErr w:type="spellEnd"/>
      <w:r>
        <w:rPr>
          <w:rFonts w:ascii="Times New Roman" w:hAnsi="Times New Roman" w:cs="Times New Roman"/>
          <w:sz w:val="28"/>
          <w:szCs w:val="28"/>
        </w:rPr>
        <w:t xml:space="preserve"> і бажання прийти на допомогу кожному, хто цього потребує – спонукає нас до активної діяльності у справах милосердя.</w:t>
      </w:r>
    </w:p>
    <w:p w:rsidR="001727A7" w:rsidRDefault="00296FEE" w:rsidP="009F5E2E">
      <w:pPr>
        <w:spacing w:after="0" w:line="360" w:lineRule="auto"/>
        <w:ind w:firstLine="540"/>
        <w:jc w:val="both"/>
        <w:rPr>
          <w:rFonts w:ascii="Times New Roman" w:hAnsi="Times New Roman" w:cs="Times New Roman"/>
          <w:sz w:val="28"/>
          <w:szCs w:val="28"/>
        </w:rPr>
      </w:pPr>
      <w:r>
        <w:rPr>
          <w:noProof/>
          <w:lang w:val="ru-RU"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style="position:absolute;left:0;text-align:left;margin-left:-70.15pt;margin-top:823.65pt;width:594pt;height:179.25pt;z-index:-251658240;visibility:visible">
            <v:imagedata r:id="rId8" o:title=""/>
          </v:shape>
        </w:pict>
      </w:r>
      <w:r w:rsidR="001727A7">
        <w:rPr>
          <w:rFonts w:ascii="Times New Roman" w:hAnsi="Times New Roman" w:cs="Times New Roman"/>
          <w:sz w:val="28"/>
          <w:szCs w:val="28"/>
        </w:rPr>
        <w:t>І, справді, «на житті, як на довгій ниві» може трапитися багато приємних і не дуже, життєвих ситуацій. Іноді трапляється так, що, проживши довге життя, людина на схилі років залишається сама, без підтримки і допомоги. Щоб таких людей було якомога менше у нашому суспільстві, члени волонтерського загону «Пошук» об’єднали свої зусилля у реалізації проекту «Турбота», в  рамках якого особливою увагою оточуються люди похилого віку, ве</w:t>
      </w:r>
      <w:r w:rsidR="00B90292">
        <w:rPr>
          <w:rFonts w:ascii="Times New Roman" w:hAnsi="Times New Roman" w:cs="Times New Roman"/>
          <w:sz w:val="28"/>
          <w:szCs w:val="28"/>
        </w:rPr>
        <w:t>терани</w:t>
      </w:r>
      <w:r w:rsidR="001727A7">
        <w:rPr>
          <w:rFonts w:ascii="Times New Roman" w:hAnsi="Times New Roman" w:cs="Times New Roman"/>
          <w:sz w:val="28"/>
          <w:szCs w:val="28"/>
        </w:rPr>
        <w:t>, інваліди. Чуйне ставлення до літніх людей є показником розвину тості суспільства і вважається одним із головних напрямків громадської праці в усьому св</w:t>
      </w:r>
      <w:r w:rsidR="00881959">
        <w:rPr>
          <w:rFonts w:ascii="Times New Roman" w:hAnsi="Times New Roman" w:cs="Times New Roman"/>
          <w:sz w:val="28"/>
          <w:szCs w:val="28"/>
        </w:rPr>
        <w:t>іті. В рамках акції  «</w:t>
      </w:r>
      <w:proofErr w:type="spellStart"/>
      <w:r w:rsidR="00881959">
        <w:rPr>
          <w:rFonts w:ascii="Times New Roman" w:hAnsi="Times New Roman" w:cs="Times New Roman"/>
          <w:sz w:val="28"/>
          <w:szCs w:val="28"/>
        </w:rPr>
        <w:t>Поздоровча</w:t>
      </w:r>
      <w:proofErr w:type="spellEnd"/>
      <w:r w:rsidR="001727A7">
        <w:rPr>
          <w:rFonts w:ascii="Times New Roman" w:hAnsi="Times New Roman" w:cs="Times New Roman"/>
          <w:sz w:val="28"/>
          <w:szCs w:val="28"/>
        </w:rPr>
        <w:t>»</w:t>
      </w:r>
      <w:r w:rsidR="00881959">
        <w:rPr>
          <w:rFonts w:ascii="Times New Roman" w:hAnsi="Times New Roman" w:cs="Times New Roman"/>
          <w:sz w:val="28"/>
          <w:szCs w:val="28"/>
        </w:rPr>
        <w:t xml:space="preserve"> </w:t>
      </w:r>
      <w:r w:rsidR="001727A7">
        <w:rPr>
          <w:rFonts w:ascii="Times New Roman" w:hAnsi="Times New Roman" w:cs="Times New Roman"/>
          <w:sz w:val="28"/>
          <w:szCs w:val="28"/>
        </w:rPr>
        <w:t xml:space="preserve"> учні вітають їх з Днем Перемоги, Днем міста, Днем працівника освіти, 8 Березня, Новорічними святами.</w:t>
      </w:r>
      <w:r w:rsidR="00881959">
        <w:rPr>
          <w:rFonts w:ascii="Times New Roman" w:hAnsi="Times New Roman" w:cs="Times New Roman"/>
          <w:sz w:val="28"/>
          <w:szCs w:val="28"/>
        </w:rPr>
        <w:t xml:space="preserve"> </w:t>
      </w:r>
      <w:r w:rsidR="001727A7">
        <w:rPr>
          <w:rFonts w:ascii="Times New Roman" w:hAnsi="Times New Roman" w:cs="Times New Roman"/>
          <w:sz w:val="28"/>
          <w:szCs w:val="28"/>
        </w:rPr>
        <w:t xml:space="preserve">Це не тільки вітальна листівка, я й подарунки виготовлені своїми руками.8 Травня біля меморіальної дошки Героя України Тетяни </w:t>
      </w:r>
      <w:proofErr w:type="spellStart"/>
      <w:r w:rsidR="001727A7">
        <w:rPr>
          <w:rFonts w:ascii="Times New Roman" w:hAnsi="Times New Roman" w:cs="Times New Roman"/>
          <w:sz w:val="28"/>
          <w:szCs w:val="28"/>
        </w:rPr>
        <w:t>Маркус</w:t>
      </w:r>
      <w:proofErr w:type="spellEnd"/>
      <w:r w:rsidR="001727A7">
        <w:rPr>
          <w:rFonts w:ascii="Times New Roman" w:hAnsi="Times New Roman" w:cs="Times New Roman"/>
          <w:sz w:val="28"/>
          <w:szCs w:val="28"/>
        </w:rPr>
        <w:t xml:space="preserve"> зібралися учні 5 – 7 класів на мітинг «Їх подвиг житиме в віках». В цей день по класах був проведений єдиний урок, присвячений річниці Великої перемоги.</w:t>
      </w:r>
    </w:p>
    <w:p w:rsidR="001727A7" w:rsidRDefault="001727A7" w:rsidP="009F5E2E">
      <w:pPr>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«Час і досі не з</w:t>
      </w:r>
      <w:r w:rsidR="00881959">
        <w:rPr>
          <w:rFonts w:ascii="Times New Roman" w:hAnsi="Times New Roman" w:cs="Times New Roman"/>
          <w:sz w:val="28"/>
          <w:szCs w:val="28"/>
        </w:rPr>
        <w:t>агоїв рану, той одвічний біль Аф</w:t>
      </w:r>
      <w:r>
        <w:rPr>
          <w:rFonts w:ascii="Times New Roman" w:hAnsi="Times New Roman" w:cs="Times New Roman"/>
          <w:sz w:val="28"/>
          <w:szCs w:val="28"/>
        </w:rPr>
        <w:t>ганістану», - такими словами розпочалася зустріч з воїном – афганцем, випускнико</w:t>
      </w:r>
      <w:r w:rsidR="00296FEE">
        <w:rPr>
          <w:rFonts w:ascii="Times New Roman" w:hAnsi="Times New Roman" w:cs="Times New Roman"/>
          <w:sz w:val="28"/>
          <w:szCs w:val="28"/>
        </w:rPr>
        <w:t xml:space="preserve">м нашої школи Василенком І.А., </w:t>
      </w:r>
      <w:r>
        <w:rPr>
          <w:rFonts w:ascii="Times New Roman" w:hAnsi="Times New Roman" w:cs="Times New Roman"/>
          <w:sz w:val="28"/>
          <w:szCs w:val="28"/>
        </w:rPr>
        <w:t>присвячена річниц</w:t>
      </w:r>
      <w:r w:rsidR="00881959">
        <w:rPr>
          <w:rFonts w:ascii="Times New Roman" w:hAnsi="Times New Roman" w:cs="Times New Roman"/>
          <w:sz w:val="28"/>
          <w:szCs w:val="28"/>
        </w:rPr>
        <w:t>і з Дня виводу наших військ з Аф</w:t>
      </w:r>
      <w:r>
        <w:rPr>
          <w:rFonts w:ascii="Times New Roman" w:hAnsi="Times New Roman" w:cs="Times New Roman"/>
          <w:sz w:val="28"/>
          <w:szCs w:val="28"/>
        </w:rPr>
        <w:t>ганістану. Діти зустріли воїна піснями, вітальними рядками. Василенко І.А. виконав афганських пісень, що дало змогу ближче познай</w:t>
      </w:r>
      <w:r w:rsidR="00B90292">
        <w:rPr>
          <w:rFonts w:ascii="Times New Roman" w:hAnsi="Times New Roman" w:cs="Times New Roman"/>
          <w:sz w:val="28"/>
          <w:szCs w:val="28"/>
        </w:rPr>
        <w:t>омитися із тими страшними подіями</w:t>
      </w:r>
      <w:r>
        <w:rPr>
          <w:rFonts w:ascii="Times New Roman" w:hAnsi="Times New Roman" w:cs="Times New Roman"/>
          <w:sz w:val="28"/>
          <w:szCs w:val="28"/>
        </w:rPr>
        <w:t>.</w:t>
      </w:r>
    </w:p>
    <w:p w:rsidR="001727A7" w:rsidRDefault="001727A7" w:rsidP="009F5E2E">
      <w:pPr>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B90292">
        <w:rPr>
          <w:rFonts w:ascii="Times New Roman" w:hAnsi="Times New Roman" w:cs="Times New Roman"/>
          <w:sz w:val="28"/>
          <w:szCs w:val="28"/>
        </w:rPr>
        <w:t>Щорічно</w:t>
      </w:r>
      <w:r>
        <w:rPr>
          <w:rFonts w:ascii="Times New Roman" w:hAnsi="Times New Roman" w:cs="Times New Roman"/>
          <w:sz w:val="28"/>
          <w:szCs w:val="28"/>
        </w:rPr>
        <w:t>, за участю волонтерів школи</w:t>
      </w:r>
      <w:r w:rsidR="00881959">
        <w:rPr>
          <w:rFonts w:ascii="Times New Roman" w:hAnsi="Times New Roman" w:cs="Times New Roman"/>
          <w:sz w:val="28"/>
          <w:szCs w:val="28"/>
        </w:rPr>
        <w:t>,  прово</w:t>
      </w:r>
      <w:r w:rsidR="00B90292">
        <w:rPr>
          <w:rFonts w:ascii="Times New Roman" w:hAnsi="Times New Roman" w:cs="Times New Roman"/>
          <w:sz w:val="28"/>
          <w:szCs w:val="28"/>
        </w:rPr>
        <w:t>дяться</w:t>
      </w:r>
      <w:r>
        <w:rPr>
          <w:rFonts w:ascii="Times New Roman" w:hAnsi="Times New Roman" w:cs="Times New Roman"/>
          <w:sz w:val="28"/>
          <w:szCs w:val="28"/>
        </w:rPr>
        <w:t xml:space="preserve"> виховні години: «Запалимо свічку пам’яті», лінійка – реквієм «Пом</w:t>
      </w:r>
      <w:r w:rsidR="00B90292">
        <w:rPr>
          <w:rFonts w:ascii="Times New Roman" w:hAnsi="Times New Roman" w:cs="Times New Roman"/>
          <w:sz w:val="28"/>
          <w:szCs w:val="28"/>
        </w:rPr>
        <w:t>ерлі від голоду»</w:t>
      </w:r>
      <w:r>
        <w:rPr>
          <w:rFonts w:ascii="Times New Roman" w:hAnsi="Times New Roman" w:cs="Times New Roman"/>
          <w:sz w:val="28"/>
          <w:szCs w:val="28"/>
        </w:rPr>
        <w:t>.</w:t>
      </w:r>
    </w:p>
    <w:p w:rsidR="001727A7" w:rsidRDefault="001727A7" w:rsidP="009F5E2E">
      <w:pPr>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Готовність прийти на допомогу має стати частиною життя сучасного школяра. Сьогодні конкретної допомоги потребують діти, на долю яких випали важкі фізичні та моральні випробування. Волонтери оточують їх своєю увагою та піклуванням, щоб вони хоч на деякий час забули про свої серйозні проблеми, щоб у них з'явився оптимістичний погляд на життя, щоб менш болючішим було сприйняття суворої дійсності. </w:t>
      </w:r>
    </w:p>
    <w:p w:rsidR="001727A7" w:rsidRDefault="001727A7" w:rsidP="009F5E2E">
      <w:pPr>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Волонтери всіх класів виступили з акцією «Подаруй книгу  дітям – переселенцям».З ініціативи волонтерського загону «Пошук», у цьому </w:t>
      </w:r>
      <w:r>
        <w:rPr>
          <w:rFonts w:ascii="Times New Roman" w:hAnsi="Times New Roman" w:cs="Times New Roman"/>
          <w:sz w:val="28"/>
          <w:szCs w:val="28"/>
        </w:rPr>
        <w:lastRenderedPageBreak/>
        <w:t xml:space="preserve">навчальному році проведена акція «Подаруй іграшку дітям», в рамках якої учні школи долучилися до збору іграшок для дітей, які опинилися в складних життєвих обставинах. Зібрані іграшки були передані до служби Червоного Хреста, в центр реабілітації дітей – </w:t>
      </w:r>
      <w:proofErr w:type="spellStart"/>
      <w:r>
        <w:rPr>
          <w:rFonts w:ascii="Times New Roman" w:hAnsi="Times New Roman" w:cs="Times New Roman"/>
          <w:sz w:val="28"/>
          <w:szCs w:val="28"/>
        </w:rPr>
        <w:t>інвалідів.</w:t>
      </w:r>
      <w:r w:rsidR="00B90292">
        <w:rPr>
          <w:rFonts w:ascii="Times New Roman" w:hAnsi="Times New Roman" w:cs="Times New Roman"/>
          <w:sz w:val="28"/>
          <w:szCs w:val="28"/>
        </w:rPr>
        <w:t>Проводяться</w:t>
      </w:r>
      <w:proofErr w:type="spellEnd"/>
      <w:r w:rsidR="00B90292">
        <w:rPr>
          <w:rFonts w:ascii="Times New Roman" w:hAnsi="Times New Roman" w:cs="Times New Roman"/>
          <w:sz w:val="28"/>
          <w:szCs w:val="28"/>
        </w:rPr>
        <w:t xml:space="preserve"> акція «Допоможи воїну АТО», до якої залучаються батьки, діти, вчителі.</w:t>
      </w:r>
    </w:p>
    <w:p w:rsidR="001727A7" w:rsidRDefault="001727A7" w:rsidP="009F5E2E">
      <w:pPr>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У школі волонтерів вчителі, разом із педагогом – організатором, виконують обов’язки консультантів та порадників, систематично надають допомогу у вирішенні питань, які стосуються милосердя. А діти, в свою чергу, щоразу намагаються почерпнути нову інформацію, прагнучи залучити якомога більше учнів до волонтерської діяльності, проявляють ініціативу в організації та виконанні поставлених завдань.</w:t>
      </w:r>
    </w:p>
    <w:p w:rsidR="001727A7" w:rsidRDefault="001727A7" w:rsidP="009F5E2E">
      <w:pPr>
        <w:spacing w:after="0" w:line="360" w:lineRule="auto"/>
        <w:ind w:firstLine="540"/>
        <w:jc w:val="both"/>
        <w:rPr>
          <w:rFonts w:ascii="Times New Roman" w:hAnsi="Times New Roman" w:cs="Times New Roman"/>
          <w:sz w:val="28"/>
          <w:szCs w:val="28"/>
        </w:rPr>
      </w:pPr>
      <w:r w:rsidRPr="009F5E2E">
        <w:rPr>
          <w:rFonts w:ascii="Times New Roman" w:hAnsi="Times New Roman" w:cs="Times New Roman"/>
          <w:sz w:val="28"/>
          <w:szCs w:val="28"/>
        </w:rPr>
        <w:t>Волонтерська робота</w:t>
      </w:r>
      <w:r>
        <w:rPr>
          <w:rFonts w:ascii="Times New Roman" w:hAnsi="Times New Roman" w:cs="Times New Roman"/>
          <w:sz w:val="28"/>
          <w:szCs w:val="28"/>
        </w:rPr>
        <w:t xml:space="preserve"> – вагомий внесок у виховання підлітків, що сприяє моральному розвитку, становленню справжніх громадян України. Виховує у школярів співчуття, співпереживання, повагу до кожної особистості, її потреб та прав, здатність з розумінням ставитися до проблем інших. Участь у акціях милосердя сприяє формуванню громадської позиції щодо необхідності постійної уваги до проблем соціально – незахищених категорій населення та поліпшення їхнього життя. Саме тому волонтерський загін «Пошук» працює над залученням все більшої кількості школярів до волонтерської діяльності, прагне організовувати роботу з користю для людей, які цього потребують.</w:t>
      </w:r>
    </w:p>
    <w:p w:rsidR="001727A7" w:rsidRDefault="001727A7" w:rsidP="00C81884">
      <w:pPr>
        <w:spacing w:after="0" w:line="360" w:lineRule="auto"/>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Значний вплив щодо покращення національно-патріотичного виховання в школі відіграє музей школи «З минулого в майбутнє»</w:t>
      </w:r>
    </w:p>
    <w:p w:rsidR="001727A7" w:rsidRPr="00082D0D" w:rsidRDefault="001727A7" w:rsidP="00B2759C">
      <w:pPr>
        <w:spacing w:after="0" w:line="360" w:lineRule="auto"/>
        <w:ind w:firstLine="709"/>
        <w:jc w:val="both"/>
        <w:outlineLvl w:val="4"/>
        <w:rPr>
          <w:rFonts w:ascii="Times New Roman" w:hAnsi="Times New Roman" w:cs="Times New Roman"/>
          <w:color w:val="000000"/>
          <w:sz w:val="28"/>
          <w:szCs w:val="28"/>
        </w:rPr>
      </w:pPr>
      <w:r w:rsidRPr="00082D0D">
        <w:rPr>
          <w:rFonts w:ascii="Times New Roman" w:hAnsi="Times New Roman" w:cs="Times New Roman"/>
          <w:color w:val="000000"/>
          <w:sz w:val="28"/>
          <w:szCs w:val="28"/>
        </w:rPr>
        <w:t>Музей історії школи створений 2009 року згідно з Законом України «Про музей та музейну справу» на основі зібраних матеріалів у результаті великої пошукової роботи педагогічного та учнівського колективів. Ідейним натхненником , координатором, екскурсоводом та керівником музею є Ласкава Ю</w:t>
      </w:r>
      <w:r w:rsidRPr="00D14EB3">
        <w:rPr>
          <w:rFonts w:ascii="Times New Roman" w:hAnsi="Times New Roman" w:cs="Times New Roman"/>
          <w:color w:val="000000"/>
          <w:sz w:val="28"/>
          <w:szCs w:val="28"/>
        </w:rPr>
        <w:t xml:space="preserve">лія </w:t>
      </w:r>
      <w:r w:rsidRPr="00082D0D">
        <w:rPr>
          <w:rFonts w:ascii="Times New Roman" w:hAnsi="Times New Roman" w:cs="Times New Roman"/>
          <w:color w:val="000000"/>
          <w:sz w:val="28"/>
          <w:szCs w:val="28"/>
        </w:rPr>
        <w:t>Г</w:t>
      </w:r>
      <w:r>
        <w:rPr>
          <w:rFonts w:ascii="Times New Roman" w:hAnsi="Times New Roman" w:cs="Times New Roman"/>
          <w:color w:val="000000"/>
          <w:sz w:val="28"/>
          <w:szCs w:val="28"/>
        </w:rPr>
        <w:t>ригорівна</w:t>
      </w:r>
      <w:r w:rsidRPr="00082D0D">
        <w:rPr>
          <w:rFonts w:ascii="Times New Roman" w:hAnsi="Times New Roman" w:cs="Times New Roman"/>
          <w:color w:val="000000"/>
          <w:sz w:val="28"/>
          <w:szCs w:val="28"/>
        </w:rPr>
        <w:t xml:space="preserve">. У 2011-2012 </w:t>
      </w:r>
      <w:proofErr w:type="spellStart"/>
      <w:r w:rsidRPr="00082D0D">
        <w:rPr>
          <w:rFonts w:ascii="Times New Roman" w:hAnsi="Times New Roman" w:cs="Times New Roman"/>
          <w:color w:val="000000"/>
          <w:sz w:val="28"/>
          <w:szCs w:val="28"/>
        </w:rPr>
        <w:t>н.р</w:t>
      </w:r>
      <w:proofErr w:type="spellEnd"/>
      <w:r w:rsidRPr="00082D0D">
        <w:rPr>
          <w:rFonts w:ascii="Times New Roman" w:hAnsi="Times New Roman" w:cs="Times New Roman"/>
          <w:color w:val="000000"/>
          <w:sz w:val="28"/>
          <w:szCs w:val="28"/>
        </w:rPr>
        <w:t>. музей отримав гідну відзнаку Міністерства освіти і науки, молоді та спорту України - "Зразковий музей".</w:t>
      </w:r>
    </w:p>
    <w:p w:rsidR="001727A7" w:rsidRPr="00082D0D" w:rsidRDefault="001727A7" w:rsidP="00B2759C">
      <w:pPr>
        <w:spacing w:after="0" w:line="360" w:lineRule="auto"/>
        <w:ind w:firstLine="709"/>
        <w:jc w:val="both"/>
        <w:outlineLvl w:val="4"/>
        <w:rPr>
          <w:rFonts w:ascii="Times New Roman" w:hAnsi="Times New Roman" w:cs="Times New Roman"/>
          <w:color w:val="000000"/>
          <w:sz w:val="28"/>
          <w:szCs w:val="28"/>
        </w:rPr>
      </w:pPr>
      <w:r w:rsidRPr="00082D0D">
        <w:rPr>
          <w:rFonts w:ascii="Times New Roman" w:hAnsi="Times New Roman" w:cs="Times New Roman"/>
          <w:color w:val="000000"/>
          <w:sz w:val="28"/>
          <w:szCs w:val="28"/>
        </w:rPr>
        <w:lastRenderedPageBreak/>
        <w:t>Тематико-експозиційний план музею історії школи складено відповідно до профілю. Експозиції естетично оформлені, постійно оновлюються та доповнюються, у роботі використовується мультимедійний проектор.</w:t>
      </w:r>
    </w:p>
    <w:p w:rsidR="001727A7" w:rsidRDefault="001727A7" w:rsidP="00B2759C">
      <w:pPr>
        <w:spacing w:after="0" w:line="360" w:lineRule="auto"/>
        <w:ind w:firstLine="709"/>
        <w:jc w:val="both"/>
        <w:outlineLvl w:val="4"/>
        <w:rPr>
          <w:rFonts w:ascii="Times New Roman" w:hAnsi="Times New Roman" w:cs="Times New Roman"/>
          <w:color w:val="000000"/>
          <w:sz w:val="28"/>
          <w:szCs w:val="28"/>
        </w:rPr>
      </w:pPr>
      <w:r w:rsidRPr="00082D0D">
        <w:rPr>
          <w:rFonts w:ascii="Times New Roman" w:hAnsi="Times New Roman" w:cs="Times New Roman"/>
          <w:color w:val="000000"/>
          <w:sz w:val="28"/>
          <w:szCs w:val="28"/>
        </w:rPr>
        <w:t xml:space="preserve">На базі музею відбуваються засідання педагогічної ради школи, виховні години для учнів, відкриті заходи та семінари. </w:t>
      </w:r>
    </w:p>
    <w:p w:rsidR="001727A7" w:rsidRPr="00082D0D" w:rsidRDefault="001727A7" w:rsidP="00B2759C">
      <w:pPr>
        <w:spacing w:after="0" w:line="360" w:lineRule="auto"/>
        <w:ind w:firstLine="709"/>
        <w:jc w:val="both"/>
        <w:outlineLvl w:val="4"/>
        <w:rPr>
          <w:rFonts w:ascii="Times New Roman" w:hAnsi="Times New Roman" w:cs="Times New Roman"/>
          <w:color w:val="000000"/>
          <w:sz w:val="28"/>
          <w:szCs w:val="28"/>
        </w:rPr>
      </w:pPr>
      <w:r w:rsidRPr="00082D0D">
        <w:rPr>
          <w:rFonts w:ascii="Times New Roman" w:hAnsi="Times New Roman" w:cs="Times New Roman"/>
          <w:color w:val="000000"/>
          <w:sz w:val="28"/>
          <w:szCs w:val="28"/>
        </w:rPr>
        <w:t>Гідне місце в музеї зайняла експозиція, присвячена легендарній Київській підпільниці Герою України </w:t>
      </w:r>
      <w:r w:rsidRPr="009F5E2E">
        <w:rPr>
          <w:rFonts w:ascii="Times New Roman" w:hAnsi="Times New Roman" w:cs="Times New Roman"/>
          <w:color w:val="000000"/>
          <w:sz w:val="28"/>
          <w:szCs w:val="28"/>
        </w:rPr>
        <w:t xml:space="preserve">Тетяні </w:t>
      </w:r>
      <w:proofErr w:type="spellStart"/>
      <w:r w:rsidRPr="009F5E2E">
        <w:rPr>
          <w:rFonts w:ascii="Times New Roman" w:hAnsi="Times New Roman" w:cs="Times New Roman"/>
          <w:color w:val="000000"/>
          <w:sz w:val="28"/>
          <w:szCs w:val="28"/>
        </w:rPr>
        <w:t>Маркус</w:t>
      </w:r>
      <w:proofErr w:type="spellEnd"/>
      <w:r w:rsidRPr="00082D0D">
        <w:rPr>
          <w:rFonts w:ascii="Times New Roman" w:hAnsi="Times New Roman" w:cs="Times New Roman"/>
          <w:color w:val="000000"/>
          <w:sz w:val="28"/>
          <w:szCs w:val="28"/>
        </w:rPr>
        <w:t xml:space="preserve">, яка народилася в Ромнах у будинку, що став потім одним із навчальних корпусів школи № 4. Народилася Таня 21 вересня 1921р. в багатодітній єврейській родині, яка у 1924 р. переїздить до Києва. Після закінчення середньої школи №44, Тетяна </w:t>
      </w:r>
      <w:proofErr w:type="spellStart"/>
      <w:r w:rsidRPr="00082D0D">
        <w:rPr>
          <w:rFonts w:ascii="Times New Roman" w:hAnsi="Times New Roman" w:cs="Times New Roman"/>
          <w:color w:val="000000"/>
          <w:sz w:val="28"/>
          <w:szCs w:val="28"/>
        </w:rPr>
        <w:t>Маркус</w:t>
      </w:r>
      <w:proofErr w:type="spellEnd"/>
      <w:r w:rsidRPr="00082D0D">
        <w:rPr>
          <w:rFonts w:ascii="Times New Roman" w:hAnsi="Times New Roman" w:cs="Times New Roman"/>
          <w:color w:val="000000"/>
          <w:sz w:val="28"/>
          <w:szCs w:val="28"/>
        </w:rPr>
        <w:t xml:space="preserve"> працювала секретарем відділу кадрів пасажирської служби Південно-Західної залізниці. У липні 1940 р. за путівкою райкому комсомолу поїхала до Кишинева, де працювала секретарем відділу кадрів трамвайно-тролейбусного парку. Після захоплення Молдавії фашистами в липні 1941р. Таня повертається до Києва, де включається в антифашистську боротьбу у складі диверсійно-винищувальної групи В.І. Кудряшова.</w:t>
      </w:r>
    </w:p>
    <w:p w:rsidR="001727A7" w:rsidRDefault="001727A7" w:rsidP="00B2759C">
      <w:pPr>
        <w:spacing w:after="0" w:line="360" w:lineRule="auto"/>
        <w:ind w:firstLine="709"/>
        <w:jc w:val="both"/>
        <w:outlineLvl w:val="4"/>
        <w:rPr>
          <w:rFonts w:ascii="Times New Roman" w:hAnsi="Times New Roman" w:cs="Times New Roman"/>
          <w:color w:val="000000"/>
          <w:sz w:val="28"/>
          <w:szCs w:val="28"/>
        </w:rPr>
      </w:pPr>
      <w:r w:rsidRPr="00082D0D">
        <w:rPr>
          <w:rFonts w:ascii="Times New Roman" w:hAnsi="Times New Roman" w:cs="Times New Roman"/>
          <w:color w:val="000000"/>
          <w:sz w:val="28"/>
          <w:szCs w:val="28"/>
        </w:rPr>
        <w:t xml:space="preserve">Підпільники зробили Тані паспорт на ім`я Тетяни </w:t>
      </w:r>
      <w:proofErr w:type="spellStart"/>
      <w:r w:rsidRPr="00082D0D">
        <w:rPr>
          <w:rFonts w:ascii="Times New Roman" w:hAnsi="Times New Roman" w:cs="Times New Roman"/>
          <w:color w:val="000000"/>
          <w:sz w:val="28"/>
          <w:szCs w:val="28"/>
        </w:rPr>
        <w:t>Маркусідзе</w:t>
      </w:r>
      <w:proofErr w:type="spellEnd"/>
      <w:r w:rsidRPr="00082D0D">
        <w:rPr>
          <w:rFonts w:ascii="Times New Roman" w:hAnsi="Times New Roman" w:cs="Times New Roman"/>
          <w:color w:val="000000"/>
          <w:sz w:val="28"/>
          <w:szCs w:val="28"/>
        </w:rPr>
        <w:t xml:space="preserve"> – грузинки. Версія була такою: Тетяна – дочка грузинського князя, розстріляного більшовиками. Тетяна володіла німецькою мовою. Працюючи в німецькій їдальні, дівчина легко знайомилася і входила в довіру до німецьких солдатів і офіцерів, добуваючи важливі відомості, виконувала різні доручення підпільної організації з підготовки </w:t>
      </w:r>
      <w:proofErr w:type="spellStart"/>
      <w:r w:rsidRPr="00082D0D">
        <w:rPr>
          <w:rFonts w:ascii="Times New Roman" w:hAnsi="Times New Roman" w:cs="Times New Roman"/>
          <w:color w:val="000000"/>
          <w:sz w:val="28"/>
          <w:szCs w:val="28"/>
        </w:rPr>
        <w:t>дивесій</w:t>
      </w:r>
      <w:proofErr w:type="spellEnd"/>
      <w:r w:rsidRPr="00082D0D">
        <w:rPr>
          <w:rFonts w:ascii="Times New Roman" w:hAnsi="Times New Roman" w:cs="Times New Roman"/>
          <w:color w:val="000000"/>
          <w:sz w:val="28"/>
          <w:szCs w:val="28"/>
        </w:rPr>
        <w:t xml:space="preserve">. Завдання були різні. За одним – Тетяна познайомилась і знищила представника гітлерівської ставки, який прибув до Києва з Берліна. 22 серпня 1942 року після чергової операції по знищенню зрадника, переправляючись на човні через Дніпро, Тетяна </w:t>
      </w:r>
      <w:proofErr w:type="spellStart"/>
      <w:r w:rsidRPr="00082D0D">
        <w:rPr>
          <w:rFonts w:ascii="Times New Roman" w:hAnsi="Times New Roman" w:cs="Times New Roman"/>
          <w:color w:val="000000"/>
          <w:sz w:val="28"/>
          <w:szCs w:val="28"/>
        </w:rPr>
        <w:t>Маркус</w:t>
      </w:r>
      <w:proofErr w:type="spellEnd"/>
      <w:r w:rsidRPr="00082D0D">
        <w:rPr>
          <w:rFonts w:ascii="Times New Roman" w:hAnsi="Times New Roman" w:cs="Times New Roman"/>
          <w:color w:val="000000"/>
          <w:sz w:val="28"/>
          <w:szCs w:val="28"/>
        </w:rPr>
        <w:t xml:space="preserve"> була схоплена гітлерівцями неподалік від с. </w:t>
      </w:r>
      <w:proofErr w:type="spellStart"/>
      <w:r w:rsidRPr="00082D0D">
        <w:rPr>
          <w:rFonts w:ascii="Times New Roman" w:hAnsi="Times New Roman" w:cs="Times New Roman"/>
          <w:color w:val="000000"/>
          <w:sz w:val="28"/>
          <w:szCs w:val="28"/>
        </w:rPr>
        <w:t>Лєтки</w:t>
      </w:r>
      <w:proofErr w:type="spellEnd"/>
      <w:r w:rsidRPr="00082D0D">
        <w:rPr>
          <w:rFonts w:ascii="Times New Roman" w:hAnsi="Times New Roman" w:cs="Times New Roman"/>
          <w:color w:val="000000"/>
          <w:sz w:val="28"/>
          <w:szCs w:val="28"/>
        </w:rPr>
        <w:t xml:space="preserve">. Після страшних катувань, Тетяна </w:t>
      </w:r>
      <w:proofErr w:type="spellStart"/>
      <w:r w:rsidRPr="00082D0D">
        <w:rPr>
          <w:rFonts w:ascii="Times New Roman" w:hAnsi="Times New Roman" w:cs="Times New Roman"/>
          <w:color w:val="000000"/>
          <w:sz w:val="28"/>
          <w:szCs w:val="28"/>
        </w:rPr>
        <w:t>Маркус</w:t>
      </w:r>
      <w:proofErr w:type="spellEnd"/>
      <w:r w:rsidRPr="00082D0D">
        <w:rPr>
          <w:rFonts w:ascii="Times New Roman" w:hAnsi="Times New Roman" w:cs="Times New Roman"/>
          <w:color w:val="000000"/>
          <w:sz w:val="28"/>
          <w:szCs w:val="28"/>
        </w:rPr>
        <w:t xml:space="preserve"> була страчена в гестапо 29 січня 1943 року. Посмертно вона нагороджена орденом Вітчизняної війни І ступеня, медаллю “Партизан Великої Вітчизняної “ І ступеня. 21 вересня 2006 року Президент України Віктор </w:t>
      </w:r>
      <w:r w:rsidRPr="00082D0D">
        <w:rPr>
          <w:rFonts w:ascii="Times New Roman" w:hAnsi="Times New Roman" w:cs="Times New Roman"/>
          <w:color w:val="000000"/>
          <w:sz w:val="28"/>
          <w:szCs w:val="28"/>
        </w:rPr>
        <w:lastRenderedPageBreak/>
        <w:t xml:space="preserve">Андрійович Ющенко підписав Указ про присвоєння Тетяні </w:t>
      </w:r>
      <w:proofErr w:type="spellStart"/>
      <w:r w:rsidRPr="00082D0D">
        <w:rPr>
          <w:rFonts w:ascii="Times New Roman" w:hAnsi="Times New Roman" w:cs="Times New Roman"/>
          <w:color w:val="000000"/>
          <w:sz w:val="28"/>
          <w:szCs w:val="28"/>
        </w:rPr>
        <w:t>Маркус</w:t>
      </w:r>
      <w:proofErr w:type="spellEnd"/>
      <w:r w:rsidRPr="00082D0D">
        <w:rPr>
          <w:rFonts w:ascii="Times New Roman" w:hAnsi="Times New Roman" w:cs="Times New Roman"/>
          <w:color w:val="000000"/>
          <w:sz w:val="28"/>
          <w:szCs w:val="28"/>
        </w:rPr>
        <w:t xml:space="preserve"> звання Героя України. </w:t>
      </w:r>
    </w:p>
    <w:p w:rsidR="001727A7" w:rsidRDefault="001727A7" w:rsidP="00B2759C">
      <w:pPr>
        <w:spacing w:after="0" w:line="360" w:lineRule="auto"/>
        <w:ind w:firstLine="709"/>
        <w:jc w:val="both"/>
        <w:outlineLvl w:val="4"/>
        <w:rPr>
          <w:rFonts w:ascii="Times New Roman" w:hAnsi="Times New Roman" w:cs="Times New Roman"/>
          <w:color w:val="000000"/>
          <w:sz w:val="28"/>
          <w:szCs w:val="28"/>
        </w:rPr>
      </w:pPr>
      <w:r>
        <w:rPr>
          <w:rFonts w:ascii="Times New Roman" w:hAnsi="Times New Roman" w:cs="Times New Roman"/>
          <w:color w:val="000000"/>
          <w:sz w:val="28"/>
          <w:szCs w:val="28"/>
        </w:rPr>
        <w:t xml:space="preserve">У </w:t>
      </w:r>
      <w:r w:rsidRPr="00082D0D">
        <w:rPr>
          <w:rFonts w:ascii="Times New Roman" w:hAnsi="Times New Roman" w:cs="Times New Roman"/>
          <w:color w:val="000000"/>
          <w:sz w:val="28"/>
          <w:szCs w:val="28"/>
        </w:rPr>
        <w:t xml:space="preserve">2009 року на фасаді будівлі школи № 4 міста Ромни Сумської області була встановлена меморіальна дошка. Наразі, школа чекає відповіді на запит щодо присвоєння школі імені Тетяни </w:t>
      </w:r>
      <w:proofErr w:type="spellStart"/>
      <w:r w:rsidRPr="00082D0D">
        <w:rPr>
          <w:rFonts w:ascii="Times New Roman" w:hAnsi="Times New Roman" w:cs="Times New Roman"/>
          <w:color w:val="000000"/>
          <w:sz w:val="28"/>
          <w:szCs w:val="28"/>
        </w:rPr>
        <w:t>Маркус</w:t>
      </w:r>
      <w:proofErr w:type="spellEnd"/>
      <w:r w:rsidRPr="00082D0D">
        <w:rPr>
          <w:rFonts w:ascii="Times New Roman" w:hAnsi="Times New Roman" w:cs="Times New Roman"/>
          <w:color w:val="000000"/>
          <w:sz w:val="28"/>
          <w:szCs w:val="28"/>
        </w:rPr>
        <w:t>.</w:t>
      </w:r>
    </w:p>
    <w:p w:rsidR="001727A7" w:rsidRDefault="001727A7" w:rsidP="00DB4103">
      <w:pPr>
        <w:tabs>
          <w:tab w:val="left" w:pos="1230"/>
        </w:tabs>
        <w:spacing w:after="0" w:line="360" w:lineRule="auto"/>
        <w:ind w:firstLine="540"/>
        <w:jc w:val="both"/>
        <w:rPr>
          <w:rFonts w:ascii="Times New Roman" w:hAnsi="Times New Roman" w:cs="Times New Roman"/>
          <w:sz w:val="28"/>
          <w:szCs w:val="28"/>
        </w:rPr>
      </w:pPr>
      <w:r w:rsidRPr="00B2759C">
        <w:rPr>
          <w:rFonts w:ascii="Times New Roman" w:hAnsi="Times New Roman" w:cs="Times New Roman"/>
          <w:sz w:val="28"/>
          <w:szCs w:val="28"/>
        </w:rPr>
        <w:t xml:space="preserve">    У музеї розміщені матеріали про випускників-ветеранів неоголошеної війни в Афганістані, а також про учасника цих подій учителя фізкультури школи </w:t>
      </w:r>
      <w:proofErr w:type="spellStart"/>
      <w:r w:rsidRPr="00B2759C">
        <w:rPr>
          <w:rFonts w:ascii="Times New Roman" w:hAnsi="Times New Roman" w:cs="Times New Roman"/>
          <w:sz w:val="28"/>
          <w:szCs w:val="28"/>
        </w:rPr>
        <w:t>Черевка</w:t>
      </w:r>
      <w:proofErr w:type="spellEnd"/>
      <w:r w:rsidRPr="00B2759C">
        <w:rPr>
          <w:rFonts w:ascii="Times New Roman" w:hAnsi="Times New Roman" w:cs="Times New Roman"/>
          <w:sz w:val="28"/>
          <w:szCs w:val="28"/>
        </w:rPr>
        <w:t xml:space="preserve"> С.В. та випускників  школи Василенка І.А., Гришка П.А., Клименка М.М., Кваші Г.П., Рильського П.І. Всі вони пройшли горнило афганського пекла.</w:t>
      </w:r>
    </w:p>
    <w:p w:rsidR="001727A7" w:rsidRPr="00B2759C" w:rsidRDefault="001727A7" w:rsidP="00DB4103">
      <w:pPr>
        <w:tabs>
          <w:tab w:val="left" w:pos="1230"/>
        </w:tabs>
        <w:spacing w:after="0" w:line="360" w:lineRule="auto"/>
        <w:jc w:val="both"/>
        <w:rPr>
          <w:rFonts w:ascii="Times New Roman" w:hAnsi="Times New Roman" w:cs="Times New Roman"/>
          <w:sz w:val="28"/>
          <w:szCs w:val="28"/>
        </w:rPr>
      </w:pPr>
      <w:r w:rsidRPr="00B2759C">
        <w:rPr>
          <w:rFonts w:ascii="Times New Roman" w:hAnsi="Times New Roman" w:cs="Times New Roman"/>
          <w:sz w:val="28"/>
          <w:szCs w:val="28"/>
        </w:rPr>
        <w:t xml:space="preserve">Ще одна експозиція у музеї присвячена випускнику нашої школи, який загинув на службі у катастрофі про яку знає вся країна. Життя </w:t>
      </w:r>
      <w:proofErr w:type="spellStart"/>
      <w:r w:rsidRPr="00920567">
        <w:rPr>
          <w:rFonts w:ascii="Times New Roman" w:hAnsi="Times New Roman" w:cs="Times New Roman"/>
          <w:sz w:val="28"/>
          <w:szCs w:val="28"/>
        </w:rPr>
        <w:t>Шутька</w:t>
      </w:r>
      <w:proofErr w:type="spellEnd"/>
      <w:r w:rsidRPr="00920567">
        <w:rPr>
          <w:rFonts w:ascii="Times New Roman" w:hAnsi="Times New Roman" w:cs="Times New Roman"/>
          <w:sz w:val="28"/>
          <w:szCs w:val="28"/>
        </w:rPr>
        <w:t xml:space="preserve"> Євгена Валентиновича </w:t>
      </w:r>
      <w:r w:rsidRPr="00B2759C">
        <w:rPr>
          <w:rFonts w:ascii="Times New Roman" w:hAnsi="Times New Roman" w:cs="Times New Roman"/>
          <w:sz w:val="28"/>
          <w:szCs w:val="28"/>
        </w:rPr>
        <w:t>обірвалося 27 березня 2008 року в небі над Чорним морем, коли потерпів катастрофу гелікоптер МІ -8…</w:t>
      </w:r>
    </w:p>
    <w:p w:rsidR="001727A7" w:rsidRPr="00B2759C" w:rsidRDefault="001727A7" w:rsidP="00B2759C">
      <w:pPr>
        <w:tabs>
          <w:tab w:val="left" w:pos="1230"/>
        </w:tabs>
        <w:spacing w:after="0" w:line="360" w:lineRule="auto"/>
        <w:jc w:val="both"/>
        <w:rPr>
          <w:rFonts w:ascii="Times New Roman" w:hAnsi="Times New Roman" w:cs="Times New Roman"/>
          <w:sz w:val="28"/>
          <w:szCs w:val="28"/>
        </w:rPr>
      </w:pPr>
      <w:r w:rsidRPr="00B2759C">
        <w:rPr>
          <w:rFonts w:ascii="Times New Roman" w:hAnsi="Times New Roman" w:cs="Times New Roman"/>
          <w:sz w:val="28"/>
          <w:szCs w:val="28"/>
        </w:rPr>
        <w:t xml:space="preserve">        Капітан </w:t>
      </w:r>
      <w:proofErr w:type="spellStart"/>
      <w:r w:rsidRPr="00B2759C">
        <w:rPr>
          <w:rFonts w:ascii="Times New Roman" w:hAnsi="Times New Roman" w:cs="Times New Roman"/>
          <w:sz w:val="28"/>
          <w:szCs w:val="28"/>
        </w:rPr>
        <w:t>Шутько</w:t>
      </w:r>
      <w:proofErr w:type="spellEnd"/>
      <w:r w:rsidRPr="00B2759C">
        <w:rPr>
          <w:rFonts w:ascii="Times New Roman" w:hAnsi="Times New Roman" w:cs="Times New Roman"/>
          <w:sz w:val="28"/>
          <w:szCs w:val="28"/>
        </w:rPr>
        <w:t xml:space="preserve"> Євген Валентинович народився 26 червня 1982 року в місті Ромни Сумської області. Після закінчення середньої школи обрав професію військового льотчика і вступив до Харківського Інституту Військово-Повітряних Сил, який успішно закінчив у 2003 році. Після закінчення вузу  службу проходив у 5-му Авіаційному  корпусі Збройних Сил України на посадах льотчика-штурмана гелікоптера. 2005 року зарахований в офіцерські кадри Державної Прикордонної Служби України та направлений для подальшого проходження військової служби до Одеської авіаційної ескадрильї на посаду льотчика-штурмана гелікоптера. Мав класну кваліфікацію“Військовий льотчик 3-го класу“ загальний наліт 300 годин.</w:t>
      </w:r>
    </w:p>
    <w:p w:rsidR="001727A7" w:rsidRPr="00B2759C" w:rsidRDefault="001727A7" w:rsidP="00B2759C">
      <w:pPr>
        <w:tabs>
          <w:tab w:val="left" w:pos="1230"/>
        </w:tabs>
        <w:spacing w:after="0" w:line="360" w:lineRule="auto"/>
        <w:jc w:val="both"/>
        <w:rPr>
          <w:rFonts w:ascii="Times New Roman" w:hAnsi="Times New Roman" w:cs="Times New Roman"/>
          <w:sz w:val="28"/>
          <w:szCs w:val="28"/>
        </w:rPr>
      </w:pPr>
      <w:r w:rsidRPr="00B2759C">
        <w:rPr>
          <w:rFonts w:ascii="Times New Roman" w:hAnsi="Times New Roman" w:cs="Times New Roman"/>
          <w:sz w:val="28"/>
          <w:szCs w:val="28"/>
        </w:rPr>
        <w:t xml:space="preserve">         За хоробрість, самовідданість, виявлені при виконанні спеціальних завдань з охорони Державного кордону у складі екіпажів гелікоптерів, капітан </w:t>
      </w:r>
      <w:proofErr w:type="spellStart"/>
      <w:r w:rsidRPr="00B2759C">
        <w:rPr>
          <w:rFonts w:ascii="Times New Roman" w:hAnsi="Times New Roman" w:cs="Times New Roman"/>
          <w:sz w:val="28"/>
          <w:szCs w:val="28"/>
        </w:rPr>
        <w:t>Шутько</w:t>
      </w:r>
      <w:proofErr w:type="spellEnd"/>
      <w:r w:rsidRPr="00B2759C">
        <w:rPr>
          <w:rFonts w:ascii="Times New Roman" w:hAnsi="Times New Roman" w:cs="Times New Roman"/>
          <w:sz w:val="28"/>
          <w:szCs w:val="28"/>
        </w:rPr>
        <w:t xml:space="preserve"> Є.В. неодноразово заохочувався командуванням. </w:t>
      </w:r>
    </w:p>
    <w:p w:rsidR="001727A7" w:rsidRPr="00B2759C" w:rsidRDefault="001727A7" w:rsidP="00B2759C">
      <w:pPr>
        <w:tabs>
          <w:tab w:val="left" w:pos="1230"/>
        </w:tabs>
        <w:spacing w:after="0" w:line="360" w:lineRule="auto"/>
        <w:jc w:val="both"/>
        <w:rPr>
          <w:rFonts w:ascii="Times New Roman" w:hAnsi="Times New Roman" w:cs="Times New Roman"/>
          <w:sz w:val="28"/>
          <w:szCs w:val="28"/>
        </w:rPr>
      </w:pPr>
      <w:r w:rsidRPr="00B2759C">
        <w:rPr>
          <w:rFonts w:ascii="Times New Roman" w:hAnsi="Times New Roman" w:cs="Times New Roman"/>
          <w:sz w:val="28"/>
          <w:szCs w:val="28"/>
        </w:rPr>
        <w:t xml:space="preserve">          Загинув 27 березня 2008 року під час виконання польоту на острів Зміїний </w:t>
      </w:r>
      <w:proofErr w:type="spellStart"/>
      <w:r w:rsidRPr="00B2759C">
        <w:rPr>
          <w:rFonts w:ascii="Times New Roman" w:hAnsi="Times New Roman" w:cs="Times New Roman"/>
          <w:sz w:val="28"/>
          <w:szCs w:val="28"/>
        </w:rPr>
        <w:t>.Посмертно</w:t>
      </w:r>
      <w:proofErr w:type="spellEnd"/>
      <w:r w:rsidRPr="00B2759C">
        <w:rPr>
          <w:rFonts w:ascii="Times New Roman" w:hAnsi="Times New Roman" w:cs="Times New Roman"/>
          <w:sz w:val="28"/>
          <w:szCs w:val="28"/>
        </w:rPr>
        <w:t xml:space="preserve"> капітан </w:t>
      </w:r>
      <w:proofErr w:type="spellStart"/>
      <w:r w:rsidRPr="00B2759C">
        <w:rPr>
          <w:rFonts w:ascii="Times New Roman" w:hAnsi="Times New Roman" w:cs="Times New Roman"/>
          <w:sz w:val="28"/>
          <w:szCs w:val="28"/>
        </w:rPr>
        <w:t>Шутько</w:t>
      </w:r>
      <w:proofErr w:type="spellEnd"/>
      <w:r w:rsidRPr="00B2759C">
        <w:rPr>
          <w:rFonts w:ascii="Times New Roman" w:hAnsi="Times New Roman" w:cs="Times New Roman"/>
          <w:sz w:val="28"/>
          <w:szCs w:val="28"/>
        </w:rPr>
        <w:t xml:space="preserve"> Є.В. нагороджений медаллю “ За мужність в охороні Державного кордону України “  у січні 2009 року.</w:t>
      </w:r>
    </w:p>
    <w:p w:rsidR="001727A7" w:rsidRPr="00B2759C" w:rsidRDefault="001727A7" w:rsidP="00B2759C">
      <w:pPr>
        <w:tabs>
          <w:tab w:val="left" w:pos="1230"/>
        </w:tabs>
        <w:spacing w:after="0" w:line="360" w:lineRule="auto"/>
        <w:jc w:val="both"/>
        <w:rPr>
          <w:rFonts w:ascii="Times New Roman" w:hAnsi="Times New Roman" w:cs="Times New Roman"/>
          <w:sz w:val="28"/>
          <w:szCs w:val="28"/>
        </w:rPr>
      </w:pPr>
      <w:r w:rsidRPr="00B2759C">
        <w:rPr>
          <w:rFonts w:ascii="Times New Roman" w:hAnsi="Times New Roman" w:cs="Times New Roman"/>
          <w:sz w:val="28"/>
          <w:szCs w:val="28"/>
        </w:rPr>
        <w:lastRenderedPageBreak/>
        <w:t xml:space="preserve">         Учень 10 класу Бойко Андрій на міському конкурсі «Учень року-2011» представив творчу роботу –</w:t>
      </w:r>
      <w:r w:rsidR="00296FEE">
        <w:rPr>
          <w:rFonts w:ascii="Times New Roman" w:hAnsi="Times New Roman" w:cs="Times New Roman"/>
          <w:sz w:val="28"/>
          <w:szCs w:val="28"/>
        </w:rPr>
        <w:t xml:space="preserve"> </w:t>
      </w:r>
      <w:bookmarkStart w:id="1" w:name="_GoBack"/>
      <w:bookmarkEnd w:id="1"/>
      <w:r w:rsidRPr="00B2759C">
        <w:rPr>
          <w:rFonts w:ascii="Times New Roman" w:hAnsi="Times New Roman" w:cs="Times New Roman"/>
          <w:sz w:val="28"/>
          <w:szCs w:val="28"/>
        </w:rPr>
        <w:t xml:space="preserve">дослідження «Політ у вічність» про життя і загибель </w:t>
      </w:r>
      <w:proofErr w:type="spellStart"/>
      <w:r w:rsidRPr="00B2759C">
        <w:rPr>
          <w:rFonts w:ascii="Times New Roman" w:hAnsi="Times New Roman" w:cs="Times New Roman"/>
          <w:sz w:val="28"/>
          <w:szCs w:val="28"/>
        </w:rPr>
        <w:t>Шутька</w:t>
      </w:r>
      <w:proofErr w:type="spellEnd"/>
      <w:r w:rsidRPr="00B2759C">
        <w:rPr>
          <w:rFonts w:ascii="Times New Roman" w:hAnsi="Times New Roman" w:cs="Times New Roman"/>
          <w:sz w:val="28"/>
          <w:szCs w:val="28"/>
        </w:rPr>
        <w:t xml:space="preserve"> Є.В.</w:t>
      </w:r>
    </w:p>
    <w:p w:rsidR="001727A7" w:rsidRPr="005C3405" w:rsidRDefault="001727A7" w:rsidP="00B2759C">
      <w:pPr>
        <w:spacing w:after="0" w:line="360" w:lineRule="auto"/>
        <w:ind w:firstLine="709"/>
        <w:jc w:val="both"/>
        <w:outlineLvl w:val="4"/>
        <w:rPr>
          <w:rFonts w:ascii="Times New Roman" w:hAnsi="Times New Roman" w:cs="Times New Roman"/>
          <w:color w:val="000000"/>
          <w:sz w:val="28"/>
          <w:szCs w:val="28"/>
        </w:rPr>
      </w:pPr>
      <w:r>
        <w:rPr>
          <w:rFonts w:ascii="Times New Roman" w:hAnsi="Times New Roman" w:cs="Times New Roman"/>
          <w:color w:val="000000"/>
          <w:sz w:val="28"/>
          <w:szCs w:val="28"/>
        </w:rPr>
        <w:t>У 2014-2015 н. р. було відкрито експозиції, присвячені Героям Небесної Сотні та подіям на сході України «</w:t>
      </w:r>
      <w:r w:rsidR="001D6FC1">
        <w:rPr>
          <w:rFonts w:ascii="Times New Roman" w:hAnsi="Times New Roman" w:cs="Times New Roman"/>
          <w:color w:val="000000"/>
          <w:sz w:val="28"/>
          <w:szCs w:val="28"/>
        </w:rPr>
        <w:t>Маю честь захищати Батьківщину» у цьому навчальному році відкрита експозиція «Закохані у спорт».</w:t>
      </w:r>
    </w:p>
    <w:p w:rsidR="005C3405" w:rsidRPr="005C3405" w:rsidRDefault="005C3405" w:rsidP="00B2759C">
      <w:pPr>
        <w:spacing w:after="0" w:line="360" w:lineRule="auto"/>
        <w:ind w:firstLine="709"/>
        <w:jc w:val="both"/>
        <w:outlineLvl w:val="4"/>
        <w:rPr>
          <w:rFonts w:ascii="Times New Roman" w:hAnsi="Times New Roman" w:cs="Times New Roman"/>
          <w:color w:val="000000"/>
          <w:sz w:val="28"/>
          <w:szCs w:val="28"/>
        </w:rPr>
      </w:pPr>
      <w:r>
        <w:rPr>
          <w:rFonts w:ascii="Times New Roman" w:hAnsi="Times New Roman" w:cs="Times New Roman"/>
          <w:color w:val="000000"/>
          <w:sz w:val="28"/>
          <w:szCs w:val="28"/>
        </w:rPr>
        <w:t>У 2016-2017 н. р. Руденко В. учениця А класу посіла І місце у обласному конкурсі «Кращий екскурсовод музею навчального закладу» керівник  Ласкава Ю. Г.</w:t>
      </w:r>
    </w:p>
    <w:p w:rsidR="001727A7" w:rsidRPr="00920567" w:rsidRDefault="001727A7" w:rsidP="00920567">
      <w:pPr>
        <w:tabs>
          <w:tab w:val="left" w:pos="1230"/>
        </w:tabs>
        <w:spacing w:after="0" w:line="360" w:lineRule="auto"/>
        <w:jc w:val="both"/>
        <w:rPr>
          <w:rFonts w:ascii="Times New Roman" w:hAnsi="Times New Roman" w:cs="Times New Roman"/>
          <w:sz w:val="28"/>
          <w:szCs w:val="28"/>
        </w:rPr>
      </w:pPr>
      <w:r w:rsidRPr="00920567">
        <w:rPr>
          <w:rFonts w:ascii="Times New Roman" w:hAnsi="Times New Roman" w:cs="Times New Roman"/>
          <w:sz w:val="28"/>
          <w:szCs w:val="28"/>
        </w:rPr>
        <w:t xml:space="preserve">          Минають роки. Випускники приводять до своєї школи дітей,а потім і онуків.Тому можна сказати, що наш навчальний заклад має «свого» учня,попри всі соціальні та демографічні проблеми, протягом останніх п’яти років кількість школярів у школі не зменшується. Підтримуються традиції,що складалися роками, та створюються нові. Колектив учнів та вчителів оновлюється,з’являється нове бачення розв’язання завдань навчання та виховання. Школа впевнено дивиться у своє майбутнє.</w:t>
      </w:r>
    </w:p>
    <w:p w:rsidR="00205DF5" w:rsidRPr="00B90292" w:rsidRDefault="00205DF5" w:rsidP="00A957AB">
      <w:pPr>
        <w:spacing w:after="0" w:line="360" w:lineRule="auto"/>
        <w:ind w:firstLine="540"/>
        <w:jc w:val="center"/>
        <w:rPr>
          <w:rFonts w:ascii="Times New Roman" w:hAnsi="Times New Roman" w:cs="Times New Roman"/>
          <w:color w:val="000000"/>
          <w:sz w:val="28"/>
          <w:szCs w:val="28"/>
          <w:lang w:val="ru-RU"/>
        </w:rPr>
      </w:pPr>
    </w:p>
    <w:p w:rsidR="00205DF5" w:rsidRPr="00B90292" w:rsidRDefault="00205DF5" w:rsidP="00A957AB">
      <w:pPr>
        <w:spacing w:after="0" w:line="360" w:lineRule="auto"/>
        <w:ind w:firstLine="540"/>
        <w:jc w:val="center"/>
        <w:rPr>
          <w:rFonts w:ascii="Times New Roman" w:hAnsi="Times New Roman" w:cs="Times New Roman"/>
          <w:color w:val="000000"/>
          <w:sz w:val="28"/>
          <w:szCs w:val="28"/>
          <w:lang w:val="ru-RU"/>
        </w:rPr>
      </w:pPr>
    </w:p>
    <w:p w:rsidR="00205DF5" w:rsidRPr="00B90292" w:rsidRDefault="00205DF5" w:rsidP="00A957AB">
      <w:pPr>
        <w:spacing w:after="0" w:line="360" w:lineRule="auto"/>
        <w:ind w:firstLine="540"/>
        <w:jc w:val="center"/>
        <w:rPr>
          <w:rFonts w:ascii="Times New Roman" w:hAnsi="Times New Roman" w:cs="Times New Roman"/>
          <w:color w:val="000000"/>
          <w:sz w:val="28"/>
          <w:szCs w:val="28"/>
          <w:lang w:val="ru-RU"/>
        </w:rPr>
      </w:pPr>
    </w:p>
    <w:p w:rsidR="00205DF5" w:rsidRPr="00B90292" w:rsidRDefault="00205DF5" w:rsidP="00A957AB">
      <w:pPr>
        <w:spacing w:after="0" w:line="360" w:lineRule="auto"/>
        <w:ind w:firstLine="540"/>
        <w:jc w:val="center"/>
        <w:rPr>
          <w:rFonts w:ascii="Times New Roman" w:hAnsi="Times New Roman" w:cs="Times New Roman"/>
          <w:color w:val="000000"/>
          <w:sz w:val="28"/>
          <w:szCs w:val="28"/>
          <w:lang w:val="ru-RU"/>
        </w:rPr>
      </w:pPr>
    </w:p>
    <w:p w:rsidR="00205DF5" w:rsidRPr="00B90292" w:rsidRDefault="00205DF5" w:rsidP="00A957AB">
      <w:pPr>
        <w:spacing w:after="0" w:line="360" w:lineRule="auto"/>
        <w:ind w:firstLine="540"/>
        <w:jc w:val="center"/>
        <w:rPr>
          <w:rFonts w:ascii="Times New Roman" w:hAnsi="Times New Roman" w:cs="Times New Roman"/>
          <w:color w:val="000000"/>
          <w:sz w:val="28"/>
          <w:szCs w:val="28"/>
          <w:lang w:val="ru-RU"/>
        </w:rPr>
      </w:pPr>
    </w:p>
    <w:p w:rsidR="00205DF5" w:rsidRPr="00B90292" w:rsidRDefault="00205DF5" w:rsidP="00A957AB">
      <w:pPr>
        <w:spacing w:after="0" w:line="360" w:lineRule="auto"/>
        <w:ind w:firstLine="540"/>
        <w:jc w:val="center"/>
        <w:rPr>
          <w:rFonts w:ascii="Times New Roman" w:hAnsi="Times New Roman" w:cs="Times New Roman"/>
          <w:color w:val="000000"/>
          <w:sz w:val="28"/>
          <w:szCs w:val="28"/>
          <w:lang w:val="ru-RU"/>
        </w:rPr>
      </w:pPr>
    </w:p>
    <w:p w:rsidR="001727A7" w:rsidRDefault="001727A7" w:rsidP="00A957AB">
      <w:pPr>
        <w:spacing w:after="0" w:line="360" w:lineRule="auto"/>
        <w:ind w:firstLine="540"/>
        <w:jc w:val="center"/>
        <w:rPr>
          <w:rFonts w:ascii="Times New Roman" w:hAnsi="Times New Roman" w:cs="Times New Roman"/>
          <w:color w:val="000000"/>
          <w:sz w:val="28"/>
          <w:szCs w:val="28"/>
        </w:rPr>
      </w:pPr>
      <w:r w:rsidRPr="00C81884">
        <w:rPr>
          <w:rFonts w:ascii="Times New Roman" w:hAnsi="Times New Roman" w:cs="Times New Roman"/>
          <w:color w:val="000000"/>
          <w:sz w:val="28"/>
          <w:szCs w:val="28"/>
        </w:rPr>
        <w:t>ВИСНОВКИ</w:t>
      </w:r>
    </w:p>
    <w:p w:rsidR="001727A7" w:rsidRDefault="001727A7" w:rsidP="00C81884">
      <w:pPr>
        <w:spacing w:after="0" w:line="360" w:lineRule="auto"/>
        <w:ind w:firstLine="540"/>
        <w:jc w:val="both"/>
        <w:rPr>
          <w:rFonts w:ascii="Times New Roman" w:hAnsi="Times New Roman" w:cs="Times New Roman"/>
          <w:color w:val="000000"/>
          <w:sz w:val="28"/>
          <w:szCs w:val="28"/>
        </w:rPr>
      </w:pPr>
    </w:p>
    <w:p w:rsidR="001727A7" w:rsidRPr="00A957AB" w:rsidRDefault="001727A7" w:rsidP="00A957AB">
      <w:pPr>
        <w:spacing w:after="0" w:line="360" w:lineRule="auto"/>
        <w:ind w:firstLine="540"/>
        <w:jc w:val="both"/>
        <w:rPr>
          <w:rFonts w:ascii="Times New Roman" w:hAnsi="Times New Roman" w:cs="Times New Roman"/>
          <w:color w:val="000000"/>
          <w:sz w:val="28"/>
          <w:szCs w:val="28"/>
        </w:rPr>
      </w:pPr>
      <w:r w:rsidRPr="00A957AB">
        <w:rPr>
          <w:rFonts w:ascii="Times New Roman" w:hAnsi="Times New Roman" w:cs="Times New Roman"/>
          <w:color w:val="000000"/>
          <w:sz w:val="28"/>
          <w:szCs w:val="28"/>
        </w:rPr>
        <w:t>Основними педагогічними умовами</w:t>
      </w:r>
      <w:r>
        <w:rPr>
          <w:rFonts w:ascii="Times New Roman" w:hAnsi="Times New Roman" w:cs="Times New Roman"/>
          <w:color w:val="000000"/>
          <w:sz w:val="28"/>
          <w:szCs w:val="28"/>
        </w:rPr>
        <w:t xml:space="preserve"> в школі</w:t>
      </w:r>
      <w:r w:rsidRPr="00A957AB">
        <w:rPr>
          <w:rFonts w:ascii="Times New Roman" w:hAnsi="Times New Roman" w:cs="Times New Roman"/>
          <w:color w:val="000000"/>
          <w:sz w:val="28"/>
          <w:szCs w:val="28"/>
        </w:rPr>
        <w:t>, які забезпечують ефективність виховання  засобами національних</w:t>
      </w:r>
      <w:r>
        <w:rPr>
          <w:rFonts w:ascii="Times New Roman" w:hAnsi="Times New Roman" w:cs="Times New Roman"/>
          <w:color w:val="000000"/>
          <w:sz w:val="28"/>
          <w:szCs w:val="28"/>
        </w:rPr>
        <w:t xml:space="preserve">-патріотичних </w:t>
      </w:r>
      <w:r w:rsidRPr="00A957AB">
        <w:rPr>
          <w:rFonts w:ascii="Times New Roman" w:hAnsi="Times New Roman" w:cs="Times New Roman"/>
          <w:color w:val="000000"/>
          <w:sz w:val="28"/>
          <w:szCs w:val="28"/>
        </w:rPr>
        <w:t xml:space="preserve"> традицій</w:t>
      </w:r>
      <w:r>
        <w:rPr>
          <w:rFonts w:ascii="Times New Roman" w:hAnsi="Times New Roman" w:cs="Times New Roman"/>
          <w:color w:val="000000"/>
          <w:sz w:val="28"/>
          <w:szCs w:val="28"/>
        </w:rPr>
        <w:t xml:space="preserve"> є: </w:t>
      </w:r>
    </w:p>
    <w:p w:rsidR="001727A7" w:rsidRPr="00A957AB" w:rsidRDefault="001727A7" w:rsidP="00A957AB">
      <w:pPr>
        <w:spacing w:after="0" w:line="360" w:lineRule="auto"/>
        <w:ind w:firstLine="540"/>
        <w:jc w:val="both"/>
        <w:rPr>
          <w:rFonts w:ascii="Times New Roman" w:hAnsi="Times New Roman" w:cs="Times New Roman"/>
          <w:color w:val="000000"/>
          <w:sz w:val="28"/>
          <w:szCs w:val="28"/>
        </w:rPr>
      </w:pPr>
      <w:r w:rsidRPr="00A957AB">
        <w:rPr>
          <w:rFonts w:ascii="Times New Roman" w:hAnsi="Times New Roman" w:cs="Times New Roman"/>
          <w:color w:val="000000"/>
          <w:sz w:val="28"/>
          <w:szCs w:val="28"/>
        </w:rPr>
        <w:t xml:space="preserve"> - зв'язок виховання учнів засобами національних традицій із життям;</w:t>
      </w:r>
    </w:p>
    <w:p w:rsidR="001727A7" w:rsidRPr="00A957AB" w:rsidRDefault="001727A7" w:rsidP="00A957AB">
      <w:pPr>
        <w:spacing w:after="0" w:line="360" w:lineRule="auto"/>
        <w:ind w:firstLine="540"/>
        <w:jc w:val="both"/>
        <w:rPr>
          <w:rFonts w:ascii="Times New Roman" w:hAnsi="Times New Roman" w:cs="Times New Roman"/>
          <w:color w:val="000000"/>
          <w:sz w:val="28"/>
          <w:szCs w:val="28"/>
        </w:rPr>
      </w:pPr>
      <w:r w:rsidRPr="00A957AB">
        <w:rPr>
          <w:rFonts w:ascii="Times New Roman" w:hAnsi="Times New Roman" w:cs="Times New Roman"/>
          <w:color w:val="000000"/>
          <w:sz w:val="28"/>
          <w:szCs w:val="28"/>
        </w:rPr>
        <w:t xml:space="preserve"> - врахування вікових та індивідуальних особливостей дітей;</w:t>
      </w:r>
    </w:p>
    <w:p w:rsidR="001727A7" w:rsidRPr="00A957AB" w:rsidRDefault="001727A7" w:rsidP="00A957AB">
      <w:pPr>
        <w:spacing w:after="0" w:line="360" w:lineRule="auto"/>
        <w:ind w:firstLine="540"/>
        <w:jc w:val="both"/>
        <w:rPr>
          <w:rFonts w:ascii="Times New Roman" w:hAnsi="Times New Roman" w:cs="Times New Roman"/>
          <w:color w:val="000000"/>
          <w:sz w:val="28"/>
          <w:szCs w:val="28"/>
        </w:rPr>
      </w:pPr>
      <w:r w:rsidRPr="00A957AB">
        <w:rPr>
          <w:rFonts w:ascii="Times New Roman" w:hAnsi="Times New Roman" w:cs="Times New Roman"/>
          <w:color w:val="000000"/>
          <w:sz w:val="28"/>
          <w:szCs w:val="28"/>
        </w:rPr>
        <w:t xml:space="preserve"> - емоційність виховання;</w:t>
      </w:r>
    </w:p>
    <w:p w:rsidR="001727A7" w:rsidRPr="00A957AB" w:rsidRDefault="001727A7" w:rsidP="00A957AB">
      <w:pPr>
        <w:spacing w:after="0" w:line="360" w:lineRule="auto"/>
        <w:ind w:firstLine="540"/>
        <w:jc w:val="both"/>
        <w:rPr>
          <w:rFonts w:ascii="Times New Roman" w:hAnsi="Times New Roman" w:cs="Times New Roman"/>
          <w:color w:val="000000"/>
          <w:sz w:val="28"/>
          <w:szCs w:val="28"/>
        </w:rPr>
      </w:pPr>
      <w:r w:rsidRPr="00A957AB">
        <w:rPr>
          <w:rFonts w:ascii="Times New Roman" w:hAnsi="Times New Roman" w:cs="Times New Roman"/>
          <w:color w:val="000000"/>
          <w:sz w:val="28"/>
          <w:szCs w:val="28"/>
        </w:rPr>
        <w:lastRenderedPageBreak/>
        <w:t xml:space="preserve"> - комплексний підхід до використання українських традицій у виховання школярів;</w:t>
      </w:r>
    </w:p>
    <w:p w:rsidR="001727A7" w:rsidRDefault="001727A7" w:rsidP="00A957AB">
      <w:pPr>
        <w:spacing w:after="0" w:line="360" w:lineRule="auto"/>
        <w:ind w:firstLine="540"/>
        <w:jc w:val="both"/>
        <w:rPr>
          <w:rFonts w:ascii="Times New Roman" w:hAnsi="Times New Roman" w:cs="Times New Roman"/>
          <w:color w:val="000000"/>
          <w:sz w:val="28"/>
          <w:szCs w:val="28"/>
        </w:rPr>
      </w:pPr>
      <w:r w:rsidRPr="00A957AB">
        <w:rPr>
          <w:rFonts w:ascii="Times New Roman" w:hAnsi="Times New Roman" w:cs="Times New Roman"/>
          <w:color w:val="000000"/>
          <w:sz w:val="28"/>
          <w:szCs w:val="28"/>
        </w:rPr>
        <w:t xml:space="preserve"> - до</w:t>
      </w:r>
      <w:r>
        <w:rPr>
          <w:rFonts w:ascii="Times New Roman" w:hAnsi="Times New Roman" w:cs="Times New Roman"/>
          <w:color w:val="000000"/>
          <w:sz w:val="28"/>
          <w:szCs w:val="28"/>
        </w:rPr>
        <w:t>ступність національних традицій</w:t>
      </w:r>
    </w:p>
    <w:p w:rsidR="001727A7" w:rsidRDefault="001727A7" w:rsidP="00A957AB">
      <w:pPr>
        <w:spacing w:after="0" w:line="360" w:lineRule="auto"/>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робота класних керівників, спрямована на посиленням національно-патріотичного виховання школярів;</w:t>
      </w:r>
    </w:p>
    <w:p w:rsidR="001727A7" w:rsidRPr="00A957AB" w:rsidRDefault="001727A7" w:rsidP="00A957AB">
      <w:pPr>
        <w:spacing w:after="0" w:line="360" w:lineRule="auto"/>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роботи волонтерського загону «Пошук» та шкільного музею «З минулого в майбутнє».</w:t>
      </w:r>
    </w:p>
    <w:p w:rsidR="001727A7" w:rsidRPr="00A957AB" w:rsidRDefault="001727A7" w:rsidP="00A957AB">
      <w:pPr>
        <w:spacing w:after="0" w:line="360" w:lineRule="auto"/>
        <w:ind w:firstLine="540"/>
        <w:jc w:val="both"/>
        <w:rPr>
          <w:rFonts w:ascii="Times New Roman" w:hAnsi="Times New Roman" w:cs="Times New Roman"/>
          <w:color w:val="000000"/>
          <w:sz w:val="28"/>
          <w:szCs w:val="28"/>
        </w:rPr>
      </w:pPr>
      <w:r w:rsidRPr="00A957AB">
        <w:rPr>
          <w:rFonts w:ascii="Times New Roman" w:hAnsi="Times New Roman" w:cs="Times New Roman"/>
          <w:color w:val="000000"/>
          <w:sz w:val="28"/>
          <w:szCs w:val="28"/>
        </w:rPr>
        <w:t xml:space="preserve"> Дуже важливим фактором при використанні українських національних традицій у вихованні учнів були такі методи, форми і прийоми роботи: бесіди, спостереження, розповіді, конкурси, свята, розваги, екскурсії.</w:t>
      </w:r>
    </w:p>
    <w:p w:rsidR="001727A7" w:rsidRPr="00A957AB" w:rsidRDefault="001727A7" w:rsidP="00A957AB">
      <w:pPr>
        <w:spacing w:after="0" w:line="360" w:lineRule="auto"/>
        <w:ind w:firstLine="540"/>
        <w:jc w:val="both"/>
        <w:rPr>
          <w:rFonts w:ascii="Times New Roman" w:hAnsi="Times New Roman" w:cs="Times New Roman"/>
          <w:color w:val="000000"/>
          <w:sz w:val="28"/>
          <w:szCs w:val="28"/>
        </w:rPr>
      </w:pPr>
      <w:r w:rsidRPr="00A957AB">
        <w:rPr>
          <w:rFonts w:ascii="Times New Roman" w:hAnsi="Times New Roman" w:cs="Times New Roman"/>
          <w:color w:val="000000"/>
          <w:sz w:val="28"/>
          <w:szCs w:val="28"/>
        </w:rPr>
        <w:t xml:space="preserve"> Основними критеріями вихованості з</w:t>
      </w:r>
      <w:r>
        <w:rPr>
          <w:rFonts w:ascii="Times New Roman" w:hAnsi="Times New Roman" w:cs="Times New Roman"/>
          <w:color w:val="000000"/>
          <w:sz w:val="28"/>
          <w:szCs w:val="28"/>
        </w:rPr>
        <w:t>асобами національних традицій є</w:t>
      </w:r>
      <w:r w:rsidRPr="00A957AB">
        <w:rPr>
          <w:rFonts w:ascii="Times New Roman" w:hAnsi="Times New Roman" w:cs="Times New Roman"/>
          <w:color w:val="000000"/>
          <w:sz w:val="28"/>
          <w:szCs w:val="28"/>
        </w:rPr>
        <w:t>:</w:t>
      </w:r>
      <w:r>
        <w:rPr>
          <w:rFonts w:ascii="Times New Roman" w:hAnsi="Times New Roman" w:cs="Times New Roman"/>
          <w:color w:val="000000"/>
          <w:sz w:val="28"/>
          <w:szCs w:val="28"/>
        </w:rPr>
        <w:t xml:space="preserve"> любов до Батьківщини,  гуманність,  чесність,  позитивне ставлення до праці, </w:t>
      </w:r>
      <w:r w:rsidRPr="00A957AB">
        <w:rPr>
          <w:rFonts w:ascii="Times New Roman" w:hAnsi="Times New Roman" w:cs="Times New Roman"/>
          <w:color w:val="000000"/>
          <w:sz w:val="28"/>
          <w:szCs w:val="28"/>
        </w:rPr>
        <w:t xml:space="preserve"> любов до прекрасного.</w:t>
      </w:r>
    </w:p>
    <w:p w:rsidR="001727A7" w:rsidRPr="00A957AB" w:rsidRDefault="001727A7" w:rsidP="00A957AB">
      <w:pPr>
        <w:spacing w:after="0" w:line="360" w:lineRule="auto"/>
        <w:ind w:firstLine="540"/>
        <w:jc w:val="both"/>
        <w:rPr>
          <w:rFonts w:ascii="Times New Roman" w:hAnsi="Times New Roman" w:cs="Times New Roman"/>
          <w:color w:val="000000"/>
          <w:sz w:val="28"/>
          <w:szCs w:val="28"/>
        </w:rPr>
      </w:pPr>
      <w:r w:rsidRPr="00A957AB">
        <w:rPr>
          <w:rFonts w:ascii="Times New Roman" w:hAnsi="Times New Roman" w:cs="Times New Roman"/>
          <w:color w:val="000000"/>
          <w:sz w:val="28"/>
          <w:szCs w:val="28"/>
        </w:rPr>
        <w:t xml:space="preserve"> В школі закладається основа національної свідомості учнів, любов до рідної землі, своєї «малої батьківщини», виховується патріотична гордість за минуле і сучасне України, любов до рідної мови, формується духовно розвинена, творча, працелюбна особистість.</w:t>
      </w:r>
    </w:p>
    <w:p w:rsidR="001727A7" w:rsidRDefault="001727A7" w:rsidP="00C81884">
      <w:pPr>
        <w:spacing w:after="0" w:line="360" w:lineRule="auto"/>
        <w:ind w:firstLine="540"/>
        <w:jc w:val="both"/>
        <w:rPr>
          <w:rFonts w:ascii="Times New Roman" w:hAnsi="Times New Roman" w:cs="Times New Roman"/>
          <w:color w:val="000000"/>
          <w:sz w:val="28"/>
          <w:szCs w:val="28"/>
        </w:rPr>
      </w:pPr>
    </w:p>
    <w:p w:rsidR="001727A7" w:rsidRDefault="001727A7" w:rsidP="00C81884">
      <w:pPr>
        <w:spacing w:after="0" w:line="360" w:lineRule="auto"/>
        <w:ind w:firstLine="540"/>
        <w:jc w:val="both"/>
        <w:rPr>
          <w:rFonts w:ascii="Times New Roman" w:hAnsi="Times New Roman" w:cs="Times New Roman"/>
          <w:color w:val="000000"/>
          <w:sz w:val="28"/>
          <w:szCs w:val="28"/>
        </w:rPr>
      </w:pPr>
    </w:p>
    <w:p w:rsidR="001727A7" w:rsidRDefault="001727A7" w:rsidP="00C81884">
      <w:pPr>
        <w:spacing w:after="0" w:line="360" w:lineRule="auto"/>
        <w:ind w:firstLine="540"/>
        <w:jc w:val="both"/>
        <w:rPr>
          <w:rFonts w:ascii="Times New Roman" w:hAnsi="Times New Roman" w:cs="Times New Roman"/>
          <w:color w:val="000000"/>
          <w:sz w:val="28"/>
          <w:szCs w:val="28"/>
        </w:rPr>
      </w:pPr>
    </w:p>
    <w:p w:rsidR="001727A7" w:rsidRDefault="001727A7" w:rsidP="00C81884">
      <w:pPr>
        <w:spacing w:after="0" w:line="360" w:lineRule="auto"/>
        <w:ind w:firstLine="540"/>
        <w:jc w:val="both"/>
        <w:rPr>
          <w:rFonts w:ascii="Times New Roman" w:hAnsi="Times New Roman" w:cs="Times New Roman"/>
          <w:color w:val="000000"/>
          <w:sz w:val="28"/>
          <w:szCs w:val="28"/>
        </w:rPr>
      </w:pPr>
    </w:p>
    <w:p w:rsidR="001727A7" w:rsidRDefault="001727A7" w:rsidP="00C81884">
      <w:pPr>
        <w:spacing w:after="0" w:line="360" w:lineRule="auto"/>
        <w:ind w:firstLine="540"/>
        <w:jc w:val="both"/>
        <w:rPr>
          <w:rFonts w:ascii="Times New Roman" w:hAnsi="Times New Roman" w:cs="Times New Roman"/>
          <w:color w:val="000000"/>
          <w:sz w:val="28"/>
          <w:szCs w:val="28"/>
        </w:rPr>
      </w:pPr>
    </w:p>
    <w:p w:rsidR="001727A7" w:rsidRDefault="00205DF5" w:rsidP="00205DF5">
      <w:pPr>
        <w:tabs>
          <w:tab w:val="left" w:pos="2880"/>
        </w:tabs>
        <w:spacing w:after="0" w:line="360" w:lineRule="auto"/>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ab/>
      </w:r>
    </w:p>
    <w:p w:rsidR="001727A7" w:rsidRDefault="001727A7" w:rsidP="00A957AB">
      <w:pPr>
        <w:spacing w:after="0" w:line="360" w:lineRule="auto"/>
        <w:ind w:firstLine="540"/>
        <w:jc w:val="center"/>
        <w:rPr>
          <w:rFonts w:ascii="Times New Roman" w:hAnsi="Times New Roman" w:cs="Times New Roman"/>
          <w:color w:val="000000"/>
          <w:sz w:val="28"/>
          <w:szCs w:val="28"/>
        </w:rPr>
      </w:pPr>
      <w:r w:rsidRPr="00A957AB">
        <w:rPr>
          <w:rFonts w:ascii="Times New Roman" w:hAnsi="Times New Roman" w:cs="Times New Roman"/>
          <w:color w:val="000000"/>
          <w:sz w:val="28"/>
          <w:szCs w:val="28"/>
        </w:rPr>
        <w:t>СПИСОК ВИКОРИСТАНОЇ ЛІТЕРАТУРИ</w:t>
      </w:r>
    </w:p>
    <w:p w:rsidR="001727A7" w:rsidRPr="00A957AB" w:rsidRDefault="001727A7" w:rsidP="00A957AB">
      <w:pPr>
        <w:spacing w:after="0" w:line="360" w:lineRule="auto"/>
        <w:ind w:firstLine="540"/>
        <w:jc w:val="center"/>
        <w:rPr>
          <w:rFonts w:ascii="Times New Roman" w:hAnsi="Times New Roman" w:cs="Times New Roman"/>
          <w:color w:val="000000"/>
          <w:sz w:val="28"/>
          <w:szCs w:val="28"/>
        </w:rPr>
      </w:pPr>
    </w:p>
    <w:p w:rsidR="001727A7" w:rsidRPr="00A957AB" w:rsidRDefault="001727A7" w:rsidP="00A957AB">
      <w:pPr>
        <w:spacing w:after="0" w:line="360" w:lineRule="auto"/>
        <w:ind w:firstLine="540"/>
        <w:jc w:val="both"/>
        <w:rPr>
          <w:rFonts w:ascii="Times New Roman" w:hAnsi="Times New Roman" w:cs="Times New Roman"/>
          <w:color w:val="000000"/>
          <w:sz w:val="28"/>
          <w:szCs w:val="28"/>
        </w:rPr>
      </w:pPr>
      <w:r w:rsidRPr="00A957AB">
        <w:rPr>
          <w:rFonts w:ascii="Times New Roman" w:hAnsi="Times New Roman" w:cs="Times New Roman"/>
          <w:color w:val="000000"/>
          <w:sz w:val="28"/>
          <w:szCs w:val="28"/>
        </w:rPr>
        <w:t xml:space="preserve"> 1.    </w:t>
      </w:r>
      <w:proofErr w:type="spellStart"/>
      <w:r w:rsidRPr="00A957AB">
        <w:rPr>
          <w:rFonts w:ascii="Times New Roman" w:hAnsi="Times New Roman" w:cs="Times New Roman"/>
          <w:color w:val="000000"/>
          <w:sz w:val="28"/>
          <w:szCs w:val="28"/>
        </w:rPr>
        <w:t>Апраксина</w:t>
      </w:r>
      <w:proofErr w:type="spellEnd"/>
      <w:r w:rsidRPr="00A957AB">
        <w:rPr>
          <w:rFonts w:ascii="Times New Roman" w:hAnsi="Times New Roman" w:cs="Times New Roman"/>
          <w:color w:val="000000"/>
          <w:sz w:val="28"/>
          <w:szCs w:val="28"/>
        </w:rPr>
        <w:t xml:space="preserve"> О.А. Позакласна робота в школі, К., Освіта 2007. – 130 с. </w:t>
      </w:r>
    </w:p>
    <w:p w:rsidR="001727A7" w:rsidRPr="00A957AB" w:rsidRDefault="001727A7" w:rsidP="00A957AB">
      <w:pPr>
        <w:spacing w:after="0" w:line="360" w:lineRule="auto"/>
        <w:ind w:firstLine="540"/>
        <w:jc w:val="both"/>
        <w:rPr>
          <w:rFonts w:ascii="Times New Roman" w:hAnsi="Times New Roman" w:cs="Times New Roman"/>
          <w:color w:val="000000"/>
          <w:sz w:val="28"/>
          <w:szCs w:val="28"/>
        </w:rPr>
      </w:pPr>
      <w:r w:rsidRPr="00A957AB">
        <w:rPr>
          <w:rFonts w:ascii="Times New Roman" w:hAnsi="Times New Roman" w:cs="Times New Roman"/>
          <w:color w:val="000000"/>
          <w:sz w:val="28"/>
          <w:szCs w:val="28"/>
        </w:rPr>
        <w:t xml:space="preserve"> 2.  </w:t>
      </w:r>
      <w:proofErr w:type="spellStart"/>
      <w:r w:rsidRPr="00A957AB">
        <w:rPr>
          <w:rFonts w:ascii="Times New Roman" w:hAnsi="Times New Roman" w:cs="Times New Roman"/>
          <w:color w:val="000000"/>
          <w:sz w:val="28"/>
          <w:szCs w:val="28"/>
        </w:rPr>
        <w:t>Арчажникова</w:t>
      </w:r>
      <w:proofErr w:type="spellEnd"/>
      <w:r w:rsidRPr="00A957AB">
        <w:rPr>
          <w:rFonts w:ascii="Times New Roman" w:hAnsi="Times New Roman" w:cs="Times New Roman"/>
          <w:color w:val="000000"/>
          <w:sz w:val="28"/>
          <w:szCs w:val="28"/>
        </w:rPr>
        <w:t xml:space="preserve"> Л.Г. Теорія і методика виховання. Програма для вищих педагогічних учбових закладів - Ужгород, 1991. 309.С. </w:t>
      </w:r>
    </w:p>
    <w:p w:rsidR="001727A7" w:rsidRPr="00A957AB" w:rsidRDefault="001727A7" w:rsidP="00A957AB">
      <w:pPr>
        <w:spacing w:after="0" w:line="360" w:lineRule="auto"/>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3</w:t>
      </w:r>
      <w:r w:rsidRPr="00A957AB">
        <w:rPr>
          <w:rFonts w:ascii="Times New Roman" w:hAnsi="Times New Roman" w:cs="Times New Roman"/>
          <w:color w:val="000000"/>
          <w:sz w:val="28"/>
          <w:szCs w:val="28"/>
        </w:rPr>
        <w:t xml:space="preserve">.   Губко О.Т., Руденко Ю.Д., Кузь В.Г. "Українська козацька педагогіка і духовність", Умань, 2005 . </w:t>
      </w:r>
    </w:p>
    <w:p w:rsidR="001727A7" w:rsidRPr="00A957AB" w:rsidRDefault="001727A7" w:rsidP="00A957AB">
      <w:pPr>
        <w:spacing w:after="0" w:line="360" w:lineRule="auto"/>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4</w:t>
      </w:r>
      <w:r w:rsidRPr="00A957AB">
        <w:rPr>
          <w:rFonts w:ascii="Times New Roman" w:hAnsi="Times New Roman" w:cs="Times New Roman"/>
          <w:color w:val="000000"/>
          <w:sz w:val="28"/>
          <w:szCs w:val="28"/>
        </w:rPr>
        <w:t>. Гнатюк В.М. “Управління системою національного</w:t>
      </w:r>
      <w:r>
        <w:rPr>
          <w:rFonts w:ascii="Times New Roman" w:hAnsi="Times New Roman" w:cs="Times New Roman"/>
          <w:color w:val="000000"/>
          <w:sz w:val="28"/>
          <w:szCs w:val="28"/>
        </w:rPr>
        <w:t>-патріотичного</w:t>
      </w:r>
      <w:r w:rsidRPr="00A957AB">
        <w:rPr>
          <w:rFonts w:ascii="Times New Roman" w:hAnsi="Times New Roman" w:cs="Times New Roman"/>
          <w:color w:val="000000"/>
          <w:sz w:val="28"/>
          <w:szCs w:val="28"/>
        </w:rPr>
        <w:t xml:space="preserve"> виховання учнів загальноосвітньої школи”, Методичний посібник, “</w:t>
      </w:r>
      <w:proofErr w:type="spellStart"/>
      <w:r w:rsidRPr="00A957AB">
        <w:rPr>
          <w:rFonts w:ascii="Times New Roman" w:hAnsi="Times New Roman" w:cs="Times New Roman"/>
          <w:color w:val="000000"/>
          <w:sz w:val="28"/>
          <w:szCs w:val="28"/>
        </w:rPr>
        <w:t>Оріяни</w:t>
      </w:r>
      <w:proofErr w:type="spellEnd"/>
      <w:r w:rsidRPr="00A957AB">
        <w:rPr>
          <w:rFonts w:ascii="Times New Roman" w:hAnsi="Times New Roman" w:cs="Times New Roman"/>
          <w:color w:val="000000"/>
          <w:sz w:val="28"/>
          <w:szCs w:val="28"/>
        </w:rPr>
        <w:t xml:space="preserve">”, Київ, 1998. </w:t>
      </w:r>
    </w:p>
    <w:p w:rsidR="001727A7" w:rsidRPr="00A957AB" w:rsidRDefault="001727A7" w:rsidP="00A957AB">
      <w:pPr>
        <w:spacing w:after="0" w:line="360" w:lineRule="auto"/>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5.  </w:t>
      </w:r>
      <w:proofErr w:type="spellStart"/>
      <w:r w:rsidRPr="00A957AB">
        <w:rPr>
          <w:rFonts w:ascii="Times New Roman" w:hAnsi="Times New Roman" w:cs="Times New Roman"/>
          <w:color w:val="000000"/>
          <w:sz w:val="28"/>
          <w:szCs w:val="28"/>
        </w:rPr>
        <w:t>Дмітрієва</w:t>
      </w:r>
      <w:proofErr w:type="spellEnd"/>
      <w:r w:rsidRPr="00A957AB">
        <w:rPr>
          <w:rFonts w:ascii="Times New Roman" w:hAnsi="Times New Roman" w:cs="Times New Roman"/>
          <w:color w:val="000000"/>
          <w:sz w:val="28"/>
          <w:szCs w:val="28"/>
        </w:rPr>
        <w:t xml:space="preserve"> Л.Г., </w:t>
      </w:r>
      <w:proofErr w:type="spellStart"/>
      <w:r w:rsidRPr="00A957AB">
        <w:rPr>
          <w:rFonts w:ascii="Times New Roman" w:hAnsi="Times New Roman" w:cs="Times New Roman"/>
          <w:color w:val="000000"/>
          <w:sz w:val="28"/>
          <w:szCs w:val="28"/>
        </w:rPr>
        <w:t>Черноїваненко</w:t>
      </w:r>
      <w:proofErr w:type="spellEnd"/>
      <w:r w:rsidRPr="00A957AB">
        <w:rPr>
          <w:rFonts w:ascii="Times New Roman" w:hAnsi="Times New Roman" w:cs="Times New Roman"/>
          <w:color w:val="000000"/>
          <w:sz w:val="28"/>
          <w:szCs w:val="28"/>
        </w:rPr>
        <w:t xml:space="preserve"> Н.М., Методика виховання в школі:Київ, 2000р. – 320 с. </w:t>
      </w:r>
    </w:p>
    <w:p w:rsidR="001727A7" w:rsidRPr="00A957AB" w:rsidRDefault="001727A7" w:rsidP="00A957AB">
      <w:pPr>
        <w:spacing w:after="0" w:line="360" w:lineRule="auto"/>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6.  </w:t>
      </w:r>
      <w:r w:rsidRPr="00A957AB">
        <w:rPr>
          <w:rFonts w:ascii="Times New Roman" w:hAnsi="Times New Roman" w:cs="Times New Roman"/>
          <w:color w:val="000000"/>
          <w:sz w:val="28"/>
          <w:szCs w:val="28"/>
        </w:rPr>
        <w:t xml:space="preserve"> Історичне краєзнавство / Під ред. М.Н. Матюшина. — М.,1980 </w:t>
      </w:r>
    </w:p>
    <w:p w:rsidR="001727A7" w:rsidRPr="00A957AB" w:rsidRDefault="001727A7" w:rsidP="00A957AB">
      <w:pPr>
        <w:spacing w:after="0" w:line="360" w:lineRule="auto"/>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7</w:t>
      </w:r>
      <w:r w:rsidRPr="00A957AB">
        <w:rPr>
          <w:rFonts w:ascii="Times New Roman" w:hAnsi="Times New Roman" w:cs="Times New Roman"/>
          <w:color w:val="000000"/>
          <w:sz w:val="28"/>
          <w:szCs w:val="28"/>
        </w:rPr>
        <w:t xml:space="preserve">.     </w:t>
      </w:r>
      <w:proofErr w:type="spellStart"/>
      <w:r w:rsidRPr="00A957AB">
        <w:rPr>
          <w:rFonts w:ascii="Times New Roman" w:hAnsi="Times New Roman" w:cs="Times New Roman"/>
          <w:color w:val="000000"/>
          <w:sz w:val="28"/>
          <w:szCs w:val="28"/>
        </w:rPr>
        <w:t>Кленов</w:t>
      </w:r>
      <w:proofErr w:type="spellEnd"/>
      <w:r w:rsidRPr="00A957AB">
        <w:rPr>
          <w:rFonts w:ascii="Times New Roman" w:hAnsi="Times New Roman" w:cs="Times New Roman"/>
          <w:color w:val="000000"/>
          <w:sz w:val="28"/>
          <w:szCs w:val="28"/>
        </w:rPr>
        <w:t xml:space="preserve"> А.С. Я пізнаю світ: Дитяча енциклопедія. К.: 1999г с.864. </w:t>
      </w:r>
    </w:p>
    <w:p w:rsidR="001727A7" w:rsidRDefault="001727A7" w:rsidP="00A957AB">
      <w:pPr>
        <w:spacing w:after="0" w:line="360" w:lineRule="auto"/>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8</w:t>
      </w:r>
      <w:r w:rsidRPr="00A957AB">
        <w:rPr>
          <w:rFonts w:ascii="Times New Roman" w:hAnsi="Times New Roman" w:cs="Times New Roman"/>
          <w:color w:val="000000"/>
          <w:sz w:val="28"/>
          <w:szCs w:val="28"/>
        </w:rPr>
        <w:t xml:space="preserve">.   </w:t>
      </w:r>
      <w:proofErr w:type="spellStart"/>
      <w:r w:rsidRPr="00A957AB">
        <w:rPr>
          <w:rFonts w:ascii="Times New Roman" w:hAnsi="Times New Roman" w:cs="Times New Roman"/>
          <w:color w:val="000000"/>
          <w:sz w:val="28"/>
          <w:szCs w:val="28"/>
        </w:rPr>
        <w:t>Ліхачев</w:t>
      </w:r>
      <w:proofErr w:type="spellEnd"/>
      <w:r w:rsidRPr="00A957AB">
        <w:rPr>
          <w:rFonts w:ascii="Times New Roman" w:hAnsi="Times New Roman" w:cs="Times New Roman"/>
          <w:color w:val="000000"/>
          <w:sz w:val="28"/>
          <w:szCs w:val="28"/>
        </w:rPr>
        <w:t xml:space="preserve"> Б.Т. Педагогіка: курс лекцій. – К., </w:t>
      </w:r>
      <w:proofErr w:type="spellStart"/>
      <w:r w:rsidRPr="00A957AB">
        <w:rPr>
          <w:rFonts w:ascii="Times New Roman" w:hAnsi="Times New Roman" w:cs="Times New Roman"/>
          <w:color w:val="000000"/>
          <w:sz w:val="28"/>
          <w:szCs w:val="28"/>
        </w:rPr>
        <w:t>Юрайт</w:t>
      </w:r>
      <w:proofErr w:type="spellEnd"/>
      <w:r w:rsidRPr="00A957AB">
        <w:rPr>
          <w:rFonts w:ascii="Times New Roman" w:hAnsi="Times New Roman" w:cs="Times New Roman"/>
          <w:color w:val="000000"/>
          <w:sz w:val="28"/>
          <w:szCs w:val="28"/>
        </w:rPr>
        <w:t>, 2001 – 607 с.</w:t>
      </w:r>
    </w:p>
    <w:p w:rsidR="001727A7" w:rsidRPr="00A957AB" w:rsidRDefault="001727A7" w:rsidP="00A957AB">
      <w:pPr>
        <w:spacing w:after="0" w:line="360" w:lineRule="auto"/>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9.  Методичні рекомендації щодо національно-патріотичного виховання у загальноосвітніх навчальних закладах в 2015-2016 </w:t>
      </w:r>
      <w:proofErr w:type="spellStart"/>
      <w:r>
        <w:rPr>
          <w:rFonts w:ascii="Times New Roman" w:hAnsi="Times New Roman" w:cs="Times New Roman"/>
          <w:color w:val="000000"/>
          <w:sz w:val="28"/>
          <w:szCs w:val="28"/>
        </w:rPr>
        <w:t>н.р</w:t>
      </w:r>
      <w:proofErr w:type="spellEnd"/>
      <w:r>
        <w:rPr>
          <w:rFonts w:ascii="Times New Roman" w:hAnsi="Times New Roman" w:cs="Times New Roman"/>
          <w:color w:val="000000"/>
          <w:sz w:val="28"/>
          <w:szCs w:val="28"/>
        </w:rPr>
        <w:t>.</w:t>
      </w:r>
    </w:p>
    <w:p w:rsidR="001727A7" w:rsidRDefault="001727A7" w:rsidP="00C81884">
      <w:pPr>
        <w:spacing w:after="0" w:line="360" w:lineRule="auto"/>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10</w:t>
      </w:r>
      <w:r w:rsidRPr="00A957AB">
        <w:rPr>
          <w:rFonts w:ascii="Times New Roman" w:hAnsi="Times New Roman" w:cs="Times New Roman"/>
          <w:color w:val="000000"/>
          <w:sz w:val="28"/>
          <w:szCs w:val="28"/>
        </w:rPr>
        <w:t xml:space="preserve">.   </w:t>
      </w:r>
      <w:proofErr w:type="spellStart"/>
      <w:r w:rsidRPr="00A957AB">
        <w:rPr>
          <w:rFonts w:ascii="Times New Roman" w:hAnsi="Times New Roman" w:cs="Times New Roman"/>
          <w:color w:val="000000"/>
          <w:sz w:val="28"/>
          <w:szCs w:val="28"/>
        </w:rPr>
        <w:t>Рачина</w:t>
      </w:r>
      <w:proofErr w:type="spellEnd"/>
      <w:r w:rsidRPr="00A957AB">
        <w:rPr>
          <w:rFonts w:ascii="Times New Roman" w:hAnsi="Times New Roman" w:cs="Times New Roman"/>
          <w:color w:val="000000"/>
          <w:sz w:val="28"/>
          <w:szCs w:val="28"/>
        </w:rPr>
        <w:t xml:space="preserve"> Б.С. Методичні рекомендації. Харків, 2001.- 310.с. </w:t>
      </w:r>
    </w:p>
    <w:p w:rsidR="001727A7" w:rsidRDefault="001727A7" w:rsidP="00C81884">
      <w:pPr>
        <w:spacing w:after="0" w:line="360" w:lineRule="auto"/>
        <w:ind w:firstLine="540"/>
        <w:jc w:val="both"/>
        <w:rPr>
          <w:rFonts w:ascii="Times New Roman" w:hAnsi="Times New Roman" w:cs="Times New Roman"/>
          <w:color w:val="000000"/>
          <w:sz w:val="28"/>
          <w:szCs w:val="28"/>
        </w:rPr>
      </w:pPr>
    </w:p>
    <w:p w:rsidR="001727A7" w:rsidRDefault="001727A7" w:rsidP="00C81884">
      <w:pPr>
        <w:spacing w:after="0" w:line="360" w:lineRule="auto"/>
        <w:ind w:firstLine="540"/>
        <w:jc w:val="both"/>
        <w:rPr>
          <w:rFonts w:ascii="Times New Roman" w:hAnsi="Times New Roman" w:cs="Times New Roman"/>
          <w:color w:val="000000"/>
          <w:sz w:val="28"/>
          <w:szCs w:val="28"/>
        </w:rPr>
      </w:pPr>
    </w:p>
    <w:p w:rsidR="001727A7" w:rsidRDefault="001727A7" w:rsidP="00C81884">
      <w:pPr>
        <w:spacing w:after="0" w:line="360" w:lineRule="auto"/>
        <w:ind w:firstLine="540"/>
        <w:jc w:val="both"/>
        <w:rPr>
          <w:rFonts w:ascii="Times New Roman" w:hAnsi="Times New Roman" w:cs="Times New Roman"/>
          <w:color w:val="000000"/>
          <w:sz w:val="28"/>
          <w:szCs w:val="28"/>
        </w:rPr>
      </w:pPr>
    </w:p>
    <w:p w:rsidR="001727A7" w:rsidRDefault="001727A7" w:rsidP="00C81884">
      <w:pPr>
        <w:spacing w:after="0" w:line="360" w:lineRule="auto"/>
        <w:ind w:firstLine="540"/>
        <w:jc w:val="both"/>
        <w:rPr>
          <w:rFonts w:ascii="Times New Roman" w:hAnsi="Times New Roman" w:cs="Times New Roman"/>
          <w:color w:val="000000"/>
          <w:sz w:val="28"/>
          <w:szCs w:val="28"/>
        </w:rPr>
      </w:pPr>
    </w:p>
    <w:p w:rsidR="001727A7" w:rsidRDefault="001727A7" w:rsidP="00C81884">
      <w:pPr>
        <w:spacing w:after="0" w:line="360" w:lineRule="auto"/>
        <w:ind w:firstLine="540"/>
        <w:jc w:val="both"/>
        <w:rPr>
          <w:rFonts w:ascii="Times New Roman" w:hAnsi="Times New Roman" w:cs="Times New Roman"/>
          <w:color w:val="000000"/>
          <w:sz w:val="28"/>
          <w:szCs w:val="28"/>
        </w:rPr>
      </w:pPr>
    </w:p>
    <w:p w:rsidR="001727A7" w:rsidRDefault="001727A7" w:rsidP="00C81884">
      <w:pPr>
        <w:spacing w:after="0" w:line="360" w:lineRule="auto"/>
        <w:ind w:firstLine="540"/>
        <w:jc w:val="both"/>
        <w:rPr>
          <w:rFonts w:ascii="Times New Roman" w:hAnsi="Times New Roman" w:cs="Times New Roman"/>
          <w:color w:val="000000"/>
          <w:sz w:val="28"/>
          <w:szCs w:val="28"/>
        </w:rPr>
      </w:pPr>
    </w:p>
    <w:p w:rsidR="001727A7" w:rsidRDefault="001727A7" w:rsidP="00C81884">
      <w:pPr>
        <w:spacing w:after="0" w:line="360" w:lineRule="auto"/>
        <w:ind w:firstLine="540"/>
        <w:jc w:val="both"/>
        <w:rPr>
          <w:rFonts w:ascii="Times New Roman" w:hAnsi="Times New Roman" w:cs="Times New Roman"/>
          <w:color w:val="000000"/>
          <w:sz w:val="28"/>
          <w:szCs w:val="28"/>
        </w:rPr>
      </w:pPr>
    </w:p>
    <w:p w:rsidR="001727A7" w:rsidRDefault="001727A7" w:rsidP="00C81884">
      <w:pPr>
        <w:spacing w:after="0" w:line="360" w:lineRule="auto"/>
        <w:ind w:firstLine="540"/>
        <w:jc w:val="both"/>
        <w:rPr>
          <w:rFonts w:ascii="Times New Roman" w:hAnsi="Times New Roman" w:cs="Times New Roman"/>
          <w:color w:val="000000"/>
          <w:sz w:val="28"/>
          <w:szCs w:val="28"/>
        </w:rPr>
      </w:pPr>
    </w:p>
    <w:p w:rsidR="001727A7" w:rsidRDefault="001727A7" w:rsidP="00C81884">
      <w:pPr>
        <w:spacing w:after="0" w:line="360" w:lineRule="auto"/>
        <w:ind w:firstLine="540"/>
        <w:jc w:val="both"/>
        <w:rPr>
          <w:rFonts w:ascii="Times New Roman" w:hAnsi="Times New Roman" w:cs="Times New Roman"/>
          <w:color w:val="000000"/>
          <w:sz w:val="28"/>
          <w:szCs w:val="28"/>
        </w:rPr>
      </w:pPr>
    </w:p>
    <w:p w:rsidR="001727A7" w:rsidRDefault="001727A7" w:rsidP="00C81884">
      <w:pPr>
        <w:spacing w:after="0" w:line="360" w:lineRule="auto"/>
        <w:ind w:firstLine="540"/>
        <w:jc w:val="both"/>
        <w:rPr>
          <w:rFonts w:ascii="Times New Roman" w:hAnsi="Times New Roman" w:cs="Times New Roman"/>
          <w:color w:val="000000"/>
          <w:sz w:val="28"/>
          <w:szCs w:val="28"/>
        </w:rPr>
      </w:pPr>
    </w:p>
    <w:p w:rsidR="001727A7" w:rsidRDefault="001727A7" w:rsidP="00C81884">
      <w:pPr>
        <w:spacing w:after="0" w:line="360" w:lineRule="auto"/>
        <w:ind w:firstLine="540"/>
        <w:jc w:val="both"/>
        <w:rPr>
          <w:rFonts w:ascii="Times New Roman" w:hAnsi="Times New Roman" w:cs="Times New Roman"/>
          <w:color w:val="000000"/>
          <w:sz w:val="28"/>
          <w:szCs w:val="28"/>
        </w:rPr>
      </w:pPr>
    </w:p>
    <w:p w:rsidR="001727A7" w:rsidRDefault="001727A7" w:rsidP="00C81884">
      <w:pPr>
        <w:spacing w:after="0" w:line="360" w:lineRule="auto"/>
        <w:ind w:firstLine="540"/>
        <w:jc w:val="both"/>
        <w:rPr>
          <w:rFonts w:ascii="Times New Roman" w:hAnsi="Times New Roman" w:cs="Times New Roman"/>
          <w:color w:val="000000"/>
          <w:sz w:val="28"/>
          <w:szCs w:val="28"/>
        </w:rPr>
      </w:pPr>
    </w:p>
    <w:p w:rsidR="001727A7" w:rsidRDefault="001727A7" w:rsidP="00C81884">
      <w:pPr>
        <w:spacing w:after="0" w:line="360" w:lineRule="auto"/>
        <w:ind w:firstLine="540"/>
        <w:jc w:val="both"/>
        <w:rPr>
          <w:rFonts w:ascii="Times New Roman" w:hAnsi="Times New Roman" w:cs="Times New Roman"/>
          <w:color w:val="000000"/>
          <w:sz w:val="28"/>
          <w:szCs w:val="28"/>
        </w:rPr>
      </w:pPr>
    </w:p>
    <w:p w:rsidR="001727A7" w:rsidRDefault="001727A7" w:rsidP="00C81884">
      <w:pPr>
        <w:spacing w:after="0" w:line="360" w:lineRule="auto"/>
        <w:ind w:firstLine="540"/>
        <w:jc w:val="both"/>
        <w:rPr>
          <w:rFonts w:ascii="Times New Roman" w:hAnsi="Times New Roman" w:cs="Times New Roman"/>
          <w:color w:val="000000"/>
          <w:sz w:val="28"/>
          <w:szCs w:val="28"/>
        </w:rPr>
      </w:pPr>
    </w:p>
    <w:p w:rsidR="001727A7" w:rsidRDefault="001727A7" w:rsidP="00C81884">
      <w:pPr>
        <w:spacing w:after="0" w:line="360" w:lineRule="auto"/>
        <w:ind w:firstLine="540"/>
        <w:jc w:val="both"/>
        <w:rPr>
          <w:rFonts w:ascii="Times New Roman" w:hAnsi="Times New Roman" w:cs="Times New Roman"/>
          <w:color w:val="000000"/>
          <w:sz w:val="28"/>
          <w:szCs w:val="28"/>
        </w:rPr>
      </w:pPr>
    </w:p>
    <w:p w:rsidR="001727A7" w:rsidRDefault="001727A7" w:rsidP="00C81884">
      <w:pPr>
        <w:spacing w:after="0" w:line="360" w:lineRule="auto"/>
        <w:ind w:firstLine="540"/>
        <w:jc w:val="both"/>
        <w:rPr>
          <w:rFonts w:ascii="Times New Roman" w:hAnsi="Times New Roman" w:cs="Times New Roman"/>
          <w:color w:val="000000"/>
          <w:sz w:val="28"/>
          <w:szCs w:val="28"/>
        </w:rPr>
      </w:pPr>
    </w:p>
    <w:p w:rsidR="001727A7" w:rsidRDefault="001727A7" w:rsidP="00C81884">
      <w:pPr>
        <w:spacing w:after="0" w:line="360" w:lineRule="auto"/>
        <w:ind w:firstLine="540"/>
        <w:jc w:val="both"/>
        <w:rPr>
          <w:rFonts w:ascii="Times New Roman" w:hAnsi="Times New Roman" w:cs="Times New Roman"/>
          <w:color w:val="000000"/>
          <w:sz w:val="28"/>
          <w:szCs w:val="28"/>
        </w:rPr>
      </w:pPr>
    </w:p>
    <w:p w:rsidR="001727A7" w:rsidRDefault="001727A7" w:rsidP="00C81884">
      <w:pPr>
        <w:spacing w:after="0" w:line="360" w:lineRule="auto"/>
        <w:ind w:firstLine="540"/>
        <w:jc w:val="both"/>
        <w:rPr>
          <w:rFonts w:ascii="Times New Roman" w:hAnsi="Times New Roman" w:cs="Times New Roman"/>
          <w:color w:val="000000"/>
          <w:sz w:val="28"/>
          <w:szCs w:val="28"/>
        </w:rPr>
      </w:pPr>
    </w:p>
    <w:p w:rsidR="001727A7" w:rsidRDefault="001727A7" w:rsidP="00451937">
      <w:pPr>
        <w:spacing w:after="0" w:line="360" w:lineRule="auto"/>
        <w:ind w:firstLine="540"/>
        <w:jc w:val="center"/>
        <w:rPr>
          <w:rFonts w:ascii="Times New Roman" w:hAnsi="Times New Roman" w:cs="Times New Roman"/>
          <w:color w:val="000000"/>
          <w:sz w:val="144"/>
          <w:szCs w:val="144"/>
        </w:rPr>
      </w:pPr>
    </w:p>
    <w:p w:rsidR="001727A7" w:rsidRPr="00470A32" w:rsidRDefault="001727A7" w:rsidP="00451937">
      <w:pPr>
        <w:spacing w:after="0" w:line="360" w:lineRule="auto"/>
        <w:ind w:firstLine="540"/>
        <w:jc w:val="center"/>
        <w:rPr>
          <w:rFonts w:ascii="Times New Roman" w:hAnsi="Times New Roman" w:cs="Times New Roman"/>
          <w:color w:val="000000"/>
          <w:sz w:val="144"/>
          <w:szCs w:val="144"/>
          <w:lang w:val="ru-RU"/>
        </w:rPr>
      </w:pPr>
      <w:r w:rsidRPr="00451937">
        <w:rPr>
          <w:rFonts w:ascii="Times New Roman" w:hAnsi="Times New Roman" w:cs="Times New Roman"/>
          <w:color w:val="000000"/>
          <w:sz w:val="144"/>
          <w:szCs w:val="144"/>
        </w:rPr>
        <w:t>Додатки</w:t>
      </w:r>
    </w:p>
    <w:p w:rsidR="001727A7" w:rsidRPr="00470A32" w:rsidRDefault="001727A7" w:rsidP="00451937">
      <w:pPr>
        <w:spacing w:after="0" w:line="360" w:lineRule="auto"/>
        <w:ind w:firstLine="540"/>
        <w:jc w:val="center"/>
        <w:rPr>
          <w:rFonts w:ascii="Times New Roman" w:hAnsi="Times New Roman" w:cs="Times New Roman"/>
          <w:color w:val="000000"/>
          <w:sz w:val="144"/>
          <w:szCs w:val="144"/>
          <w:lang w:val="ru-RU"/>
        </w:rPr>
      </w:pPr>
    </w:p>
    <w:p w:rsidR="001727A7" w:rsidRDefault="001727A7" w:rsidP="00451937">
      <w:pPr>
        <w:spacing w:after="0" w:line="360" w:lineRule="auto"/>
        <w:ind w:firstLine="540"/>
        <w:jc w:val="center"/>
        <w:rPr>
          <w:rFonts w:ascii="Times New Roman" w:hAnsi="Times New Roman" w:cs="Times New Roman"/>
          <w:color w:val="000000"/>
          <w:sz w:val="144"/>
          <w:szCs w:val="144"/>
          <w:lang w:val="ru-RU"/>
        </w:rPr>
      </w:pPr>
    </w:p>
    <w:p w:rsidR="001727A7" w:rsidRPr="00470A32" w:rsidRDefault="001727A7" w:rsidP="00451937">
      <w:pPr>
        <w:spacing w:after="0" w:line="360" w:lineRule="auto"/>
        <w:ind w:firstLine="540"/>
        <w:jc w:val="center"/>
        <w:rPr>
          <w:rFonts w:ascii="Times New Roman" w:hAnsi="Times New Roman" w:cs="Times New Roman"/>
          <w:color w:val="000000"/>
          <w:sz w:val="144"/>
          <w:szCs w:val="144"/>
          <w:lang w:val="ru-RU"/>
        </w:rPr>
      </w:pPr>
    </w:p>
    <w:p w:rsidR="001727A7" w:rsidRPr="00470A32" w:rsidRDefault="00296FEE" w:rsidP="00451937">
      <w:pPr>
        <w:spacing w:after="0" w:line="360" w:lineRule="auto"/>
        <w:ind w:firstLine="540"/>
        <w:jc w:val="center"/>
        <w:rPr>
          <w:rFonts w:ascii="Times New Roman" w:hAnsi="Times New Roman" w:cs="Times New Roman"/>
          <w:color w:val="000000"/>
          <w:sz w:val="144"/>
          <w:szCs w:val="144"/>
          <w:lang w:val="ru-RU"/>
        </w:rPr>
      </w:pPr>
      <w:r>
        <w:rPr>
          <w:noProof/>
          <w:lang w:val="ru-RU" w:eastAsia="ru-RU"/>
        </w:rPr>
        <w:pict>
          <v:shape id="Рисунок 2" o:spid="_x0000_s1027" type="#_x0000_t75" style="position:absolute;left:0;text-align:left;margin-left:0;margin-top:-9pt;width:482pt;height:319pt;z-index:251659264;visibility:visible">
            <v:imagedata r:id="rId9" o:title=""/>
          </v:shape>
        </w:pict>
      </w:r>
    </w:p>
    <w:p w:rsidR="001727A7" w:rsidRPr="00470A32" w:rsidRDefault="001727A7" w:rsidP="00451937">
      <w:pPr>
        <w:spacing w:after="0" w:line="360" w:lineRule="auto"/>
        <w:ind w:firstLine="540"/>
        <w:jc w:val="center"/>
        <w:rPr>
          <w:rFonts w:ascii="Times New Roman" w:hAnsi="Times New Roman" w:cs="Times New Roman"/>
          <w:color w:val="000000"/>
          <w:sz w:val="144"/>
          <w:szCs w:val="144"/>
          <w:lang w:val="ru-RU"/>
        </w:rPr>
      </w:pPr>
    </w:p>
    <w:p w:rsidR="001727A7" w:rsidRPr="00470A32" w:rsidRDefault="001727A7" w:rsidP="00451937">
      <w:pPr>
        <w:spacing w:after="0" w:line="360" w:lineRule="auto"/>
        <w:ind w:firstLine="540"/>
        <w:jc w:val="center"/>
        <w:rPr>
          <w:rFonts w:ascii="Times New Roman" w:hAnsi="Times New Roman" w:cs="Times New Roman"/>
          <w:color w:val="000000"/>
          <w:sz w:val="72"/>
          <w:szCs w:val="72"/>
          <w:lang w:val="ru-RU"/>
        </w:rPr>
      </w:pPr>
    </w:p>
    <w:p w:rsidR="001727A7" w:rsidRDefault="001727A7" w:rsidP="00A3722D">
      <w:pPr>
        <w:ind w:right="-850"/>
        <w:jc w:val="center"/>
        <w:rPr>
          <w:rFonts w:ascii="Times New Roman" w:hAnsi="Times New Roman" w:cs="Times New Roman"/>
          <w:b/>
          <w:bCs/>
          <w:i/>
          <w:iCs/>
          <w:noProof/>
          <w:sz w:val="40"/>
          <w:szCs w:val="40"/>
        </w:rPr>
      </w:pPr>
    </w:p>
    <w:p w:rsidR="001727A7" w:rsidRDefault="001727A7" w:rsidP="00A3722D">
      <w:pPr>
        <w:ind w:right="-850"/>
        <w:jc w:val="center"/>
        <w:rPr>
          <w:rFonts w:ascii="Times New Roman" w:hAnsi="Times New Roman" w:cs="Times New Roman"/>
          <w:b/>
          <w:bCs/>
          <w:i/>
          <w:iCs/>
          <w:noProof/>
          <w:sz w:val="40"/>
          <w:szCs w:val="40"/>
        </w:rPr>
      </w:pPr>
      <w:r w:rsidRPr="00A81CF6">
        <w:rPr>
          <w:rFonts w:ascii="Times New Roman" w:hAnsi="Times New Roman" w:cs="Times New Roman"/>
          <w:b/>
          <w:bCs/>
          <w:i/>
          <w:iCs/>
          <w:noProof/>
          <w:sz w:val="40"/>
          <w:szCs w:val="40"/>
        </w:rPr>
        <w:t>Мітинг «Їх подвиг житиме в віках»</w:t>
      </w:r>
    </w:p>
    <w:p w:rsidR="001727A7" w:rsidRPr="00451937" w:rsidRDefault="00296FEE" w:rsidP="00451937">
      <w:pPr>
        <w:spacing w:after="0" w:line="360" w:lineRule="auto"/>
        <w:ind w:firstLine="540"/>
        <w:jc w:val="center"/>
        <w:rPr>
          <w:rFonts w:ascii="Times New Roman" w:hAnsi="Times New Roman" w:cs="Times New Roman"/>
          <w:color w:val="000000"/>
          <w:sz w:val="144"/>
          <w:szCs w:val="144"/>
        </w:rPr>
      </w:pPr>
      <w:r>
        <w:rPr>
          <w:noProof/>
          <w:lang w:val="ru-RU" w:eastAsia="ru-RU"/>
        </w:rPr>
        <w:pict>
          <v:shape id="Рисунок 3" o:spid="_x0000_s1028" type="#_x0000_t75" style="position:absolute;left:0;text-align:left;margin-left:18pt;margin-top:59.45pt;width:459pt;height:288.75pt;z-index:251660288;visibility:visible">
            <v:imagedata r:id="rId10" o:title=""/>
          </v:shape>
        </w:pict>
      </w:r>
    </w:p>
    <w:p w:rsidR="001727A7" w:rsidRDefault="001727A7" w:rsidP="00C81884">
      <w:pPr>
        <w:spacing w:after="0" w:line="360" w:lineRule="auto"/>
        <w:ind w:firstLine="540"/>
        <w:jc w:val="both"/>
        <w:rPr>
          <w:rFonts w:ascii="Times New Roman" w:hAnsi="Times New Roman" w:cs="Times New Roman"/>
          <w:color w:val="000000"/>
          <w:sz w:val="28"/>
          <w:szCs w:val="28"/>
        </w:rPr>
      </w:pPr>
    </w:p>
    <w:p w:rsidR="001727A7" w:rsidRDefault="001727A7" w:rsidP="00C81884">
      <w:pPr>
        <w:spacing w:after="0" w:line="360" w:lineRule="auto"/>
        <w:ind w:firstLine="540"/>
        <w:jc w:val="both"/>
        <w:rPr>
          <w:rFonts w:ascii="Times New Roman" w:hAnsi="Times New Roman" w:cs="Times New Roman"/>
          <w:color w:val="000000"/>
          <w:sz w:val="28"/>
          <w:szCs w:val="28"/>
        </w:rPr>
      </w:pPr>
    </w:p>
    <w:p w:rsidR="001727A7" w:rsidRDefault="001727A7" w:rsidP="00C81884">
      <w:pPr>
        <w:spacing w:after="0" w:line="360" w:lineRule="auto"/>
        <w:ind w:firstLine="540"/>
        <w:jc w:val="both"/>
        <w:rPr>
          <w:rFonts w:ascii="Times New Roman" w:hAnsi="Times New Roman" w:cs="Times New Roman"/>
          <w:color w:val="000000"/>
          <w:sz w:val="28"/>
          <w:szCs w:val="28"/>
        </w:rPr>
      </w:pPr>
    </w:p>
    <w:p w:rsidR="001727A7" w:rsidRDefault="001727A7" w:rsidP="00C81884">
      <w:pPr>
        <w:spacing w:after="0" w:line="360" w:lineRule="auto"/>
        <w:ind w:firstLine="540"/>
        <w:jc w:val="both"/>
        <w:rPr>
          <w:rFonts w:ascii="Times New Roman" w:hAnsi="Times New Roman" w:cs="Times New Roman"/>
          <w:color w:val="000000"/>
          <w:sz w:val="28"/>
          <w:szCs w:val="28"/>
        </w:rPr>
      </w:pPr>
    </w:p>
    <w:p w:rsidR="001727A7" w:rsidRDefault="001727A7" w:rsidP="00C81884">
      <w:pPr>
        <w:spacing w:after="0" w:line="360" w:lineRule="auto"/>
        <w:ind w:firstLine="540"/>
        <w:jc w:val="both"/>
        <w:rPr>
          <w:rFonts w:ascii="Times New Roman" w:hAnsi="Times New Roman" w:cs="Times New Roman"/>
          <w:color w:val="000000"/>
          <w:sz w:val="28"/>
          <w:szCs w:val="28"/>
        </w:rPr>
      </w:pPr>
    </w:p>
    <w:p w:rsidR="001727A7" w:rsidRDefault="001727A7" w:rsidP="00C81884">
      <w:pPr>
        <w:spacing w:after="0" w:line="360" w:lineRule="auto"/>
        <w:ind w:firstLine="540"/>
        <w:jc w:val="both"/>
        <w:rPr>
          <w:rFonts w:ascii="Times New Roman" w:hAnsi="Times New Roman" w:cs="Times New Roman"/>
          <w:color w:val="000000"/>
          <w:sz w:val="28"/>
          <w:szCs w:val="28"/>
        </w:rPr>
      </w:pPr>
    </w:p>
    <w:p w:rsidR="001727A7" w:rsidRDefault="001727A7" w:rsidP="00C81884">
      <w:pPr>
        <w:spacing w:after="0" w:line="360" w:lineRule="auto"/>
        <w:ind w:firstLine="540"/>
        <w:jc w:val="both"/>
        <w:rPr>
          <w:rFonts w:ascii="Times New Roman" w:hAnsi="Times New Roman" w:cs="Times New Roman"/>
          <w:color w:val="000000"/>
          <w:sz w:val="28"/>
          <w:szCs w:val="28"/>
        </w:rPr>
      </w:pPr>
    </w:p>
    <w:p w:rsidR="001727A7" w:rsidRDefault="001727A7" w:rsidP="00C81884">
      <w:pPr>
        <w:spacing w:after="0" w:line="360" w:lineRule="auto"/>
        <w:ind w:firstLine="540"/>
        <w:jc w:val="both"/>
        <w:rPr>
          <w:rFonts w:ascii="Times New Roman" w:hAnsi="Times New Roman" w:cs="Times New Roman"/>
          <w:color w:val="000000"/>
          <w:sz w:val="28"/>
          <w:szCs w:val="28"/>
        </w:rPr>
      </w:pPr>
    </w:p>
    <w:p w:rsidR="001727A7" w:rsidRDefault="001727A7" w:rsidP="00C81884">
      <w:pPr>
        <w:spacing w:after="0" w:line="360" w:lineRule="auto"/>
        <w:ind w:firstLine="540"/>
        <w:jc w:val="both"/>
        <w:rPr>
          <w:rFonts w:ascii="Times New Roman" w:hAnsi="Times New Roman" w:cs="Times New Roman"/>
          <w:color w:val="000000"/>
          <w:sz w:val="28"/>
          <w:szCs w:val="28"/>
        </w:rPr>
      </w:pPr>
    </w:p>
    <w:p w:rsidR="001727A7" w:rsidRDefault="001727A7" w:rsidP="00C81884">
      <w:pPr>
        <w:spacing w:after="0" w:line="360" w:lineRule="auto"/>
        <w:ind w:firstLine="540"/>
        <w:jc w:val="both"/>
        <w:rPr>
          <w:rFonts w:ascii="Times New Roman" w:hAnsi="Times New Roman" w:cs="Times New Roman"/>
          <w:color w:val="000000"/>
          <w:sz w:val="28"/>
          <w:szCs w:val="28"/>
        </w:rPr>
      </w:pPr>
    </w:p>
    <w:p w:rsidR="001727A7" w:rsidRDefault="00296FEE" w:rsidP="00C81884">
      <w:pPr>
        <w:spacing w:after="0" w:line="360" w:lineRule="auto"/>
        <w:ind w:firstLine="540"/>
        <w:jc w:val="both"/>
        <w:rPr>
          <w:rFonts w:ascii="Times New Roman" w:hAnsi="Times New Roman" w:cs="Times New Roman"/>
          <w:color w:val="000000"/>
          <w:sz w:val="28"/>
          <w:szCs w:val="28"/>
        </w:rPr>
      </w:pPr>
      <w:r>
        <w:rPr>
          <w:noProof/>
          <w:lang w:val="ru-RU" w:eastAsia="ru-RU"/>
        </w:rPr>
        <w:pict>
          <v:shape id="Рисунок 5" o:spid="_x0000_s1029" type="#_x0000_t75" style="position:absolute;left:0;text-align:left;margin-left:9pt;margin-top:-9pt;width:477pt;height:322.8pt;z-index:251661312;visibility:visible">
            <v:imagedata r:id="rId11" o:title=""/>
          </v:shape>
        </w:pict>
      </w:r>
    </w:p>
    <w:p w:rsidR="001727A7" w:rsidRDefault="001727A7" w:rsidP="00C81884">
      <w:pPr>
        <w:spacing w:after="0" w:line="360" w:lineRule="auto"/>
        <w:ind w:firstLine="540"/>
        <w:jc w:val="both"/>
        <w:rPr>
          <w:rFonts w:ascii="Times New Roman" w:hAnsi="Times New Roman" w:cs="Times New Roman"/>
          <w:color w:val="000000"/>
          <w:sz w:val="28"/>
          <w:szCs w:val="28"/>
        </w:rPr>
      </w:pPr>
    </w:p>
    <w:p w:rsidR="001727A7" w:rsidRDefault="001727A7" w:rsidP="00C81884">
      <w:pPr>
        <w:spacing w:after="0" w:line="360" w:lineRule="auto"/>
        <w:ind w:firstLine="540"/>
        <w:jc w:val="both"/>
        <w:rPr>
          <w:rFonts w:ascii="Times New Roman" w:hAnsi="Times New Roman" w:cs="Times New Roman"/>
          <w:color w:val="000000"/>
          <w:sz w:val="28"/>
          <w:szCs w:val="28"/>
        </w:rPr>
      </w:pPr>
    </w:p>
    <w:p w:rsidR="001727A7" w:rsidRPr="00A3722D" w:rsidRDefault="001727A7" w:rsidP="00A3722D">
      <w:pPr>
        <w:rPr>
          <w:rFonts w:ascii="Times New Roman" w:hAnsi="Times New Roman" w:cs="Times New Roman"/>
          <w:sz w:val="28"/>
          <w:szCs w:val="28"/>
        </w:rPr>
      </w:pPr>
    </w:p>
    <w:p w:rsidR="001727A7" w:rsidRPr="00A3722D" w:rsidRDefault="001727A7" w:rsidP="00A3722D">
      <w:pPr>
        <w:rPr>
          <w:rFonts w:ascii="Times New Roman" w:hAnsi="Times New Roman" w:cs="Times New Roman"/>
          <w:sz w:val="28"/>
          <w:szCs w:val="28"/>
        </w:rPr>
      </w:pPr>
    </w:p>
    <w:p w:rsidR="001727A7" w:rsidRPr="00A3722D" w:rsidRDefault="001727A7" w:rsidP="00A3722D">
      <w:pPr>
        <w:rPr>
          <w:rFonts w:ascii="Times New Roman" w:hAnsi="Times New Roman" w:cs="Times New Roman"/>
          <w:sz w:val="28"/>
          <w:szCs w:val="28"/>
        </w:rPr>
      </w:pPr>
    </w:p>
    <w:p w:rsidR="001727A7" w:rsidRPr="00A3722D" w:rsidRDefault="001727A7" w:rsidP="00A3722D">
      <w:pPr>
        <w:rPr>
          <w:rFonts w:ascii="Times New Roman" w:hAnsi="Times New Roman" w:cs="Times New Roman"/>
          <w:sz w:val="28"/>
          <w:szCs w:val="28"/>
        </w:rPr>
      </w:pPr>
    </w:p>
    <w:p w:rsidR="001727A7" w:rsidRPr="00A3722D" w:rsidRDefault="001727A7" w:rsidP="00A3722D">
      <w:pPr>
        <w:rPr>
          <w:rFonts w:ascii="Times New Roman" w:hAnsi="Times New Roman" w:cs="Times New Roman"/>
          <w:sz w:val="28"/>
          <w:szCs w:val="28"/>
        </w:rPr>
      </w:pPr>
    </w:p>
    <w:p w:rsidR="001727A7" w:rsidRPr="00A3722D" w:rsidRDefault="001727A7" w:rsidP="00A3722D">
      <w:pPr>
        <w:rPr>
          <w:rFonts w:ascii="Times New Roman" w:hAnsi="Times New Roman" w:cs="Times New Roman"/>
          <w:sz w:val="28"/>
          <w:szCs w:val="28"/>
        </w:rPr>
      </w:pPr>
    </w:p>
    <w:p w:rsidR="001727A7" w:rsidRDefault="001727A7" w:rsidP="00A3722D">
      <w:pPr>
        <w:rPr>
          <w:rFonts w:ascii="Times New Roman" w:hAnsi="Times New Roman" w:cs="Times New Roman"/>
          <w:sz w:val="28"/>
          <w:szCs w:val="28"/>
        </w:rPr>
      </w:pPr>
    </w:p>
    <w:p w:rsidR="001727A7" w:rsidRPr="00A3722D" w:rsidRDefault="001727A7" w:rsidP="00A3722D">
      <w:pPr>
        <w:rPr>
          <w:rFonts w:ascii="Times New Roman" w:hAnsi="Times New Roman" w:cs="Times New Roman"/>
          <w:sz w:val="28"/>
          <w:szCs w:val="28"/>
        </w:rPr>
      </w:pPr>
    </w:p>
    <w:p w:rsidR="001727A7" w:rsidRPr="00A3722D" w:rsidRDefault="001727A7" w:rsidP="00A3722D">
      <w:pPr>
        <w:rPr>
          <w:rFonts w:ascii="Times New Roman" w:hAnsi="Times New Roman" w:cs="Times New Roman"/>
          <w:sz w:val="28"/>
          <w:szCs w:val="28"/>
        </w:rPr>
      </w:pPr>
    </w:p>
    <w:p w:rsidR="001727A7" w:rsidRDefault="001727A7" w:rsidP="00A3722D">
      <w:pPr>
        <w:rPr>
          <w:rFonts w:ascii="Times New Roman" w:hAnsi="Times New Roman" w:cs="Times New Roman"/>
          <w:sz w:val="28"/>
          <w:szCs w:val="28"/>
        </w:rPr>
      </w:pPr>
    </w:p>
    <w:p w:rsidR="001727A7" w:rsidRDefault="001727A7" w:rsidP="00A3722D">
      <w:pPr>
        <w:ind w:left="-567" w:right="-1"/>
        <w:jc w:val="center"/>
        <w:rPr>
          <w:rFonts w:ascii="Times New Roman" w:hAnsi="Times New Roman" w:cs="Times New Roman"/>
          <w:b/>
          <w:bCs/>
          <w:i/>
          <w:iCs/>
          <w:sz w:val="40"/>
          <w:szCs w:val="40"/>
        </w:rPr>
      </w:pPr>
      <w:r>
        <w:rPr>
          <w:rFonts w:ascii="Times New Roman" w:hAnsi="Times New Roman" w:cs="Times New Roman"/>
          <w:sz w:val="28"/>
          <w:szCs w:val="28"/>
        </w:rPr>
        <w:tab/>
      </w:r>
      <w:r>
        <w:rPr>
          <w:rFonts w:ascii="Times New Roman" w:hAnsi="Times New Roman" w:cs="Times New Roman"/>
          <w:b/>
          <w:bCs/>
          <w:i/>
          <w:iCs/>
          <w:sz w:val="40"/>
          <w:szCs w:val="40"/>
        </w:rPr>
        <w:t>Акція «Подаруй іграшку дітям»</w:t>
      </w:r>
    </w:p>
    <w:p w:rsidR="001727A7" w:rsidRDefault="00296FEE" w:rsidP="00A3722D">
      <w:pPr>
        <w:tabs>
          <w:tab w:val="left" w:pos="3000"/>
        </w:tabs>
        <w:rPr>
          <w:rFonts w:ascii="Times New Roman" w:hAnsi="Times New Roman" w:cs="Times New Roman"/>
          <w:sz w:val="28"/>
          <w:szCs w:val="28"/>
        </w:rPr>
      </w:pPr>
      <w:r>
        <w:rPr>
          <w:noProof/>
          <w:lang w:val="ru-RU" w:eastAsia="ru-RU"/>
        </w:rPr>
        <w:pict>
          <v:shape id="Рисунок 6" o:spid="_x0000_s1030" type="#_x0000_t75" style="position:absolute;margin-left:18pt;margin-top:19.95pt;width:464.3pt;height:312.75pt;z-index:251662336;visibility:visible">
            <v:imagedata r:id="rId12" o:title=""/>
          </v:shape>
        </w:pict>
      </w:r>
    </w:p>
    <w:p w:rsidR="001727A7" w:rsidRDefault="001727A7" w:rsidP="00A3722D">
      <w:pPr>
        <w:tabs>
          <w:tab w:val="left" w:pos="3000"/>
        </w:tabs>
        <w:rPr>
          <w:rFonts w:ascii="Times New Roman" w:hAnsi="Times New Roman" w:cs="Times New Roman"/>
          <w:sz w:val="28"/>
          <w:szCs w:val="28"/>
        </w:rPr>
      </w:pPr>
    </w:p>
    <w:p w:rsidR="001727A7" w:rsidRDefault="001727A7" w:rsidP="00A3722D">
      <w:pPr>
        <w:tabs>
          <w:tab w:val="left" w:pos="3000"/>
        </w:tabs>
        <w:rPr>
          <w:rFonts w:ascii="Times New Roman" w:hAnsi="Times New Roman" w:cs="Times New Roman"/>
          <w:sz w:val="28"/>
          <w:szCs w:val="28"/>
        </w:rPr>
      </w:pPr>
    </w:p>
    <w:p w:rsidR="001727A7" w:rsidRDefault="001727A7" w:rsidP="00A3722D">
      <w:pPr>
        <w:tabs>
          <w:tab w:val="left" w:pos="3000"/>
        </w:tabs>
        <w:rPr>
          <w:rFonts w:ascii="Times New Roman" w:hAnsi="Times New Roman" w:cs="Times New Roman"/>
          <w:sz w:val="28"/>
          <w:szCs w:val="28"/>
        </w:rPr>
      </w:pPr>
    </w:p>
    <w:p w:rsidR="001727A7" w:rsidRDefault="001727A7" w:rsidP="00A3722D">
      <w:pPr>
        <w:tabs>
          <w:tab w:val="left" w:pos="3000"/>
        </w:tabs>
        <w:rPr>
          <w:rFonts w:ascii="Times New Roman" w:hAnsi="Times New Roman" w:cs="Times New Roman"/>
          <w:sz w:val="28"/>
          <w:szCs w:val="28"/>
        </w:rPr>
      </w:pPr>
    </w:p>
    <w:p w:rsidR="001727A7" w:rsidRDefault="001727A7" w:rsidP="00A3722D">
      <w:pPr>
        <w:tabs>
          <w:tab w:val="left" w:pos="3000"/>
        </w:tabs>
        <w:rPr>
          <w:rFonts w:ascii="Times New Roman" w:hAnsi="Times New Roman" w:cs="Times New Roman"/>
          <w:sz w:val="28"/>
          <w:szCs w:val="28"/>
        </w:rPr>
      </w:pPr>
    </w:p>
    <w:p w:rsidR="001727A7" w:rsidRDefault="001727A7" w:rsidP="00A3722D">
      <w:pPr>
        <w:tabs>
          <w:tab w:val="left" w:pos="3000"/>
        </w:tabs>
        <w:rPr>
          <w:rFonts w:ascii="Times New Roman" w:hAnsi="Times New Roman" w:cs="Times New Roman"/>
          <w:sz w:val="28"/>
          <w:szCs w:val="28"/>
        </w:rPr>
      </w:pPr>
    </w:p>
    <w:p w:rsidR="001727A7" w:rsidRDefault="001727A7" w:rsidP="00A3722D">
      <w:pPr>
        <w:tabs>
          <w:tab w:val="left" w:pos="3000"/>
        </w:tabs>
        <w:rPr>
          <w:rFonts w:ascii="Times New Roman" w:hAnsi="Times New Roman" w:cs="Times New Roman"/>
          <w:sz w:val="28"/>
          <w:szCs w:val="28"/>
        </w:rPr>
      </w:pPr>
    </w:p>
    <w:p w:rsidR="001727A7" w:rsidRDefault="001727A7" w:rsidP="00A3722D">
      <w:pPr>
        <w:tabs>
          <w:tab w:val="left" w:pos="3000"/>
        </w:tabs>
        <w:rPr>
          <w:rFonts w:ascii="Times New Roman" w:hAnsi="Times New Roman" w:cs="Times New Roman"/>
          <w:sz w:val="28"/>
          <w:szCs w:val="28"/>
        </w:rPr>
      </w:pPr>
    </w:p>
    <w:p w:rsidR="001727A7" w:rsidRDefault="001727A7" w:rsidP="00A3722D">
      <w:pPr>
        <w:tabs>
          <w:tab w:val="left" w:pos="3000"/>
        </w:tabs>
        <w:rPr>
          <w:rFonts w:ascii="Times New Roman" w:hAnsi="Times New Roman" w:cs="Times New Roman"/>
          <w:sz w:val="28"/>
          <w:szCs w:val="28"/>
        </w:rPr>
      </w:pPr>
    </w:p>
    <w:p w:rsidR="001727A7" w:rsidRDefault="001727A7" w:rsidP="00A3722D">
      <w:pPr>
        <w:tabs>
          <w:tab w:val="left" w:pos="3000"/>
        </w:tabs>
        <w:rPr>
          <w:rFonts w:ascii="Times New Roman" w:hAnsi="Times New Roman" w:cs="Times New Roman"/>
          <w:sz w:val="28"/>
          <w:szCs w:val="28"/>
        </w:rPr>
      </w:pPr>
    </w:p>
    <w:p w:rsidR="001727A7" w:rsidRDefault="001727A7" w:rsidP="00A3722D">
      <w:pPr>
        <w:tabs>
          <w:tab w:val="left" w:pos="3000"/>
        </w:tabs>
        <w:rPr>
          <w:rFonts w:ascii="Times New Roman" w:hAnsi="Times New Roman" w:cs="Times New Roman"/>
          <w:sz w:val="28"/>
          <w:szCs w:val="28"/>
        </w:rPr>
      </w:pPr>
    </w:p>
    <w:p w:rsidR="001727A7" w:rsidRDefault="00296FEE" w:rsidP="00A3722D">
      <w:pPr>
        <w:tabs>
          <w:tab w:val="left" w:pos="3000"/>
        </w:tabs>
        <w:rPr>
          <w:rFonts w:ascii="Times New Roman" w:hAnsi="Times New Roman" w:cs="Times New Roman"/>
          <w:sz w:val="28"/>
          <w:szCs w:val="28"/>
        </w:rPr>
      </w:pPr>
      <w:r>
        <w:rPr>
          <w:noProof/>
          <w:lang w:val="ru-RU" w:eastAsia="ru-RU"/>
        </w:rPr>
        <w:pict>
          <v:shape id="Рисунок 9" o:spid="_x0000_s1031" type="#_x0000_t75" style="position:absolute;margin-left:-9pt;margin-top:0;width:492.3pt;height:308.95pt;z-index:251663360;visibility:visible">
            <v:imagedata r:id="rId13" o:title=""/>
          </v:shape>
        </w:pict>
      </w:r>
    </w:p>
    <w:p w:rsidR="001727A7" w:rsidRDefault="001727A7" w:rsidP="00A3722D">
      <w:pPr>
        <w:tabs>
          <w:tab w:val="left" w:pos="3000"/>
        </w:tabs>
        <w:rPr>
          <w:rFonts w:ascii="Times New Roman" w:hAnsi="Times New Roman" w:cs="Times New Roman"/>
          <w:sz w:val="28"/>
          <w:szCs w:val="28"/>
        </w:rPr>
      </w:pPr>
    </w:p>
    <w:p w:rsidR="001727A7" w:rsidRDefault="001727A7" w:rsidP="00A3722D">
      <w:pPr>
        <w:tabs>
          <w:tab w:val="left" w:pos="3000"/>
        </w:tabs>
        <w:rPr>
          <w:rFonts w:ascii="Times New Roman" w:hAnsi="Times New Roman" w:cs="Times New Roman"/>
          <w:sz w:val="28"/>
          <w:szCs w:val="28"/>
        </w:rPr>
      </w:pPr>
    </w:p>
    <w:p w:rsidR="001727A7" w:rsidRDefault="001727A7" w:rsidP="00A3722D">
      <w:pPr>
        <w:tabs>
          <w:tab w:val="left" w:pos="3000"/>
        </w:tabs>
        <w:rPr>
          <w:rFonts w:ascii="Times New Roman" w:hAnsi="Times New Roman" w:cs="Times New Roman"/>
          <w:sz w:val="28"/>
          <w:szCs w:val="28"/>
        </w:rPr>
      </w:pPr>
    </w:p>
    <w:p w:rsidR="001727A7" w:rsidRDefault="001727A7" w:rsidP="00A3722D">
      <w:pPr>
        <w:tabs>
          <w:tab w:val="left" w:pos="3000"/>
        </w:tabs>
        <w:rPr>
          <w:rFonts w:ascii="Times New Roman" w:hAnsi="Times New Roman" w:cs="Times New Roman"/>
          <w:sz w:val="28"/>
          <w:szCs w:val="28"/>
        </w:rPr>
      </w:pPr>
    </w:p>
    <w:p w:rsidR="001727A7" w:rsidRDefault="001727A7" w:rsidP="00A3722D">
      <w:pPr>
        <w:tabs>
          <w:tab w:val="left" w:pos="3000"/>
        </w:tabs>
        <w:rPr>
          <w:rFonts w:ascii="Times New Roman" w:hAnsi="Times New Roman" w:cs="Times New Roman"/>
          <w:sz w:val="28"/>
          <w:szCs w:val="28"/>
        </w:rPr>
      </w:pPr>
    </w:p>
    <w:p w:rsidR="001727A7" w:rsidRDefault="001727A7" w:rsidP="00A3722D">
      <w:pPr>
        <w:tabs>
          <w:tab w:val="left" w:pos="3000"/>
        </w:tabs>
        <w:rPr>
          <w:rFonts w:ascii="Times New Roman" w:hAnsi="Times New Roman" w:cs="Times New Roman"/>
          <w:sz w:val="28"/>
          <w:szCs w:val="28"/>
        </w:rPr>
      </w:pPr>
    </w:p>
    <w:p w:rsidR="001727A7" w:rsidRPr="00A3722D" w:rsidRDefault="001727A7" w:rsidP="00A3722D">
      <w:pPr>
        <w:rPr>
          <w:rFonts w:ascii="Times New Roman" w:hAnsi="Times New Roman" w:cs="Times New Roman"/>
          <w:sz w:val="28"/>
          <w:szCs w:val="28"/>
        </w:rPr>
      </w:pPr>
    </w:p>
    <w:p w:rsidR="001727A7" w:rsidRPr="00A3722D" w:rsidRDefault="001727A7" w:rsidP="00A3722D">
      <w:pPr>
        <w:rPr>
          <w:rFonts w:ascii="Times New Roman" w:hAnsi="Times New Roman" w:cs="Times New Roman"/>
          <w:sz w:val="28"/>
          <w:szCs w:val="28"/>
        </w:rPr>
      </w:pPr>
    </w:p>
    <w:p w:rsidR="001727A7" w:rsidRPr="00A3722D" w:rsidRDefault="001727A7" w:rsidP="00A3722D">
      <w:pPr>
        <w:rPr>
          <w:rFonts w:ascii="Times New Roman" w:hAnsi="Times New Roman" w:cs="Times New Roman"/>
          <w:sz w:val="28"/>
          <w:szCs w:val="28"/>
        </w:rPr>
      </w:pPr>
    </w:p>
    <w:p w:rsidR="001727A7" w:rsidRPr="00A3722D" w:rsidRDefault="001727A7" w:rsidP="00A3722D">
      <w:pPr>
        <w:rPr>
          <w:rFonts w:ascii="Times New Roman" w:hAnsi="Times New Roman" w:cs="Times New Roman"/>
          <w:sz w:val="28"/>
          <w:szCs w:val="28"/>
        </w:rPr>
      </w:pPr>
    </w:p>
    <w:p w:rsidR="001727A7" w:rsidRDefault="001727A7" w:rsidP="00A3722D">
      <w:pPr>
        <w:rPr>
          <w:rFonts w:ascii="Times New Roman" w:hAnsi="Times New Roman" w:cs="Times New Roman"/>
          <w:sz w:val="28"/>
          <w:szCs w:val="28"/>
        </w:rPr>
      </w:pPr>
    </w:p>
    <w:p w:rsidR="001727A7" w:rsidRDefault="001727A7" w:rsidP="00A3722D">
      <w:pPr>
        <w:ind w:left="-567" w:right="-850"/>
        <w:jc w:val="center"/>
        <w:rPr>
          <w:rFonts w:ascii="Times New Roman" w:hAnsi="Times New Roman" w:cs="Times New Roman"/>
          <w:b/>
          <w:bCs/>
          <w:i/>
          <w:iCs/>
          <w:sz w:val="40"/>
          <w:szCs w:val="40"/>
        </w:rPr>
      </w:pPr>
      <w:r>
        <w:rPr>
          <w:rFonts w:ascii="Times New Roman" w:hAnsi="Times New Roman" w:cs="Times New Roman"/>
          <w:sz w:val="28"/>
          <w:szCs w:val="28"/>
        </w:rPr>
        <w:tab/>
      </w:r>
      <w:r>
        <w:rPr>
          <w:rFonts w:ascii="Times New Roman" w:hAnsi="Times New Roman" w:cs="Times New Roman"/>
          <w:b/>
          <w:bCs/>
          <w:i/>
          <w:iCs/>
          <w:sz w:val="40"/>
          <w:szCs w:val="40"/>
        </w:rPr>
        <w:t>Акція «Чиста Україна – чиста земля»</w:t>
      </w:r>
    </w:p>
    <w:p w:rsidR="001727A7" w:rsidRDefault="00296FEE" w:rsidP="00A3722D">
      <w:pPr>
        <w:tabs>
          <w:tab w:val="left" w:pos="2540"/>
        </w:tabs>
        <w:rPr>
          <w:rFonts w:ascii="Times New Roman" w:hAnsi="Times New Roman" w:cs="Times New Roman"/>
          <w:sz w:val="28"/>
          <w:szCs w:val="28"/>
        </w:rPr>
      </w:pPr>
      <w:r>
        <w:rPr>
          <w:noProof/>
          <w:lang w:val="ru-RU" w:eastAsia="ru-RU"/>
        </w:rPr>
        <w:pict>
          <v:shape id="Рисунок 11" o:spid="_x0000_s1032" type="#_x0000_t75" style="position:absolute;margin-left:9pt;margin-top:5.55pt;width:477pt;height:326.9pt;z-index:251664384;visibility:visible">
            <v:imagedata r:id="rId14" o:title=""/>
          </v:shape>
        </w:pict>
      </w:r>
    </w:p>
    <w:p w:rsidR="001727A7" w:rsidRPr="00A3722D" w:rsidRDefault="001727A7" w:rsidP="00A3722D">
      <w:pPr>
        <w:rPr>
          <w:rFonts w:ascii="Times New Roman" w:hAnsi="Times New Roman" w:cs="Times New Roman"/>
          <w:sz w:val="28"/>
          <w:szCs w:val="28"/>
        </w:rPr>
      </w:pPr>
    </w:p>
    <w:p w:rsidR="001727A7" w:rsidRPr="00A3722D" w:rsidRDefault="001727A7" w:rsidP="00A3722D">
      <w:pPr>
        <w:rPr>
          <w:rFonts w:ascii="Times New Roman" w:hAnsi="Times New Roman" w:cs="Times New Roman"/>
          <w:sz w:val="28"/>
          <w:szCs w:val="28"/>
        </w:rPr>
      </w:pPr>
    </w:p>
    <w:p w:rsidR="001727A7" w:rsidRPr="00A3722D" w:rsidRDefault="001727A7" w:rsidP="00A3722D">
      <w:pPr>
        <w:rPr>
          <w:rFonts w:ascii="Times New Roman" w:hAnsi="Times New Roman" w:cs="Times New Roman"/>
          <w:sz w:val="28"/>
          <w:szCs w:val="28"/>
        </w:rPr>
      </w:pPr>
    </w:p>
    <w:p w:rsidR="001727A7" w:rsidRPr="00A3722D" w:rsidRDefault="001727A7" w:rsidP="00A3722D">
      <w:pPr>
        <w:rPr>
          <w:rFonts w:ascii="Times New Roman" w:hAnsi="Times New Roman" w:cs="Times New Roman"/>
          <w:sz w:val="28"/>
          <w:szCs w:val="28"/>
        </w:rPr>
      </w:pPr>
    </w:p>
    <w:p w:rsidR="001727A7" w:rsidRPr="00A3722D" w:rsidRDefault="001727A7" w:rsidP="00A3722D">
      <w:pPr>
        <w:rPr>
          <w:rFonts w:ascii="Times New Roman" w:hAnsi="Times New Roman" w:cs="Times New Roman"/>
          <w:sz w:val="28"/>
          <w:szCs w:val="28"/>
        </w:rPr>
      </w:pPr>
    </w:p>
    <w:p w:rsidR="001727A7" w:rsidRPr="00A3722D" w:rsidRDefault="001727A7" w:rsidP="00A3722D">
      <w:pPr>
        <w:rPr>
          <w:rFonts w:ascii="Times New Roman" w:hAnsi="Times New Roman" w:cs="Times New Roman"/>
          <w:sz w:val="28"/>
          <w:szCs w:val="28"/>
        </w:rPr>
      </w:pPr>
    </w:p>
    <w:p w:rsidR="001727A7" w:rsidRPr="00A3722D" w:rsidRDefault="001727A7" w:rsidP="00A3722D">
      <w:pPr>
        <w:rPr>
          <w:rFonts w:ascii="Times New Roman" w:hAnsi="Times New Roman" w:cs="Times New Roman"/>
          <w:sz w:val="28"/>
          <w:szCs w:val="28"/>
        </w:rPr>
      </w:pPr>
    </w:p>
    <w:p w:rsidR="001727A7" w:rsidRDefault="001727A7" w:rsidP="00A3722D">
      <w:pPr>
        <w:rPr>
          <w:rFonts w:ascii="Times New Roman" w:hAnsi="Times New Roman" w:cs="Times New Roman"/>
          <w:sz w:val="28"/>
          <w:szCs w:val="28"/>
        </w:rPr>
      </w:pPr>
    </w:p>
    <w:p w:rsidR="001727A7" w:rsidRPr="00A3722D" w:rsidRDefault="001727A7" w:rsidP="00A3722D">
      <w:pPr>
        <w:rPr>
          <w:rFonts w:ascii="Times New Roman" w:hAnsi="Times New Roman" w:cs="Times New Roman"/>
          <w:sz w:val="28"/>
          <w:szCs w:val="28"/>
        </w:rPr>
      </w:pPr>
    </w:p>
    <w:p w:rsidR="001727A7" w:rsidRPr="00A3722D" w:rsidRDefault="001727A7" w:rsidP="00A3722D">
      <w:pPr>
        <w:rPr>
          <w:rFonts w:ascii="Times New Roman" w:hAnsi="Times New Roman" w:cs="Times New Roman"/>
          <w:sz w:val="28"/>
          <w:szCs w:val="28"/>
        </w:rPr>
      </w:pPr>
    </w:p>
    <w:p w:rsidR="001727A7" w:rsidRDefault="001727A7" w:rsidP="00A3722D">
      <w:pPr>
        <w:rPr>
          <w:rFonts w:ascii="Times New Roman" w:hAnsi="Times New Roman" w:cs="Times New Roman"/>
          <w:sz w:val="28"/>
          <w:szCs w:val="28"/>
        </w:rPr>
      </w:pPr>
    </w:p>
    <w:p w:rsidR="001727A7" w:rsidRDefault="001727A7" w:rsidP="00A3722D">
      <w:pPr>
        <w:jc w:val="center"/>
        <w:rPr>
          <w:rFonts w:ascii="Times New Roman" w:hAnsi="Times New Roman" w:cs="Times New Roman"/>
          <w:sz w:val="28"/>
          <w:szCs w:val="28"/>
        </w:rPr>
      </w:pPr>
    </w:p>
    <w:p w:rsidR="001727A7" w:rsidRDefault="00296FEE" w:rsidP="00A3722D">
      <w:pPr>
        <w:jc w:val="center"/>
        <w:rPr>
          <w:rFonts w:ascii="Times New Roman" w:hAnsi="Times New Roman" w:cs="Times New Roman"/>
          <w:sz w:val="28"/>
          <w:szCs w:val="28"/>
        </w:rPr>
      </w:pPr>
      <w:r>
        <w:rPr>
          <w:noProof/>
          <w:lang w:val="ru-RU" w:eastAsia="ru-RU"/>
        </w:rPr>
        <w:pict>
          <v:shape id="Рисунок 13" o:spid="_x0000_s1033" type="#_x0000_t75" style="position:absolute;left:0;text-align:left;margin-left:0;margin-top:9pt;width:476.7pt;height:301.3pt;z-index:251665408;visibility:visible">
            <v:imagedata r:id="rId15" o:title=""/>
          </v:shape>
        </w:pict>
      </w:r>
    </w:p>
    <w:p w:rsidR="001727A7" w:rsidRDefault="001727A7" w:rsidP="00A3722D">
      <w:pPr>
        <w:jc w:val="center"/>
        <w:rPr>
          <w:rFonts w:ascii="Times New Roman" w:hAnsi="Times New Roman" w:cs="Times New Roman"/>
          <w:sz w:val="28"/>
          <w:szCs w:val="28"/>
        </w:rPr>
      </w:pPr>
    </w:p>
    <w:p w:rsidR="001727A7" w:rsidRDefault="001727A7" w:rsidP="00A3722D">
      <w:pPr>
        <w:ind w:left="-567" w:right="-284"/>
        <w:jc w:val="center"/>
        <w:rPr>
          <w:rFonts w:ascii="Times New Roman" w:hAnsi="Times New Roman" w:cs="Times New Roman"/>
          <w:b/>
          <w:bCs/>
          <w:i/>
          <w:iCs/>
          <w:noProof/>
          <w:sz w:val="40"/>
          <w:szCs w:val="40"/>
        </w:rPr>
      </w:pPr>
    </w:p>
    <w:p w:rsidR="001727A7" w:rsidRDefault="001727A7" w:rsidP="00A3722D">
      <w:pPr>
        <w:ind w:left="-567" w:right="-284"/>
        <w:jc w:val="center"/>
        <w:rPr>
          <w:rFonts w:ascii="Times New Roman" w:hAnsi="Times New Roman" w:cs="Times New Roman"/>
          <w:b/>
          <w:bCs/>
          <w:i/>
          <w:iCs/>
          <w:noProof/>
          <w:sz w:val="40"/>
          <w:szCs w:val="40"/>
        </w:rPr>
      </w:pPr>
    </w:p>
    <w:p w:rsidR="001727A7" w:rsidRDefault="001727A7" w:rsidP="00A3722D">
      <w:pPr>
        <w:ind w:left="-567" w:right="-284"/>
        <w:jc w:val="center"/>
        <w:rPr>
          <w:rFonts w:ascii="Times New Roman" w:hAnsi="Times New Roman" w:cs="Times New Roman"/>
          <w:b/>
          <w:bCs/>
          <w:i/>
          <w:iCs/>
          <w:noProof/>
          <w:sz w:val="40"/>
          <w:szCs w:val="40"/>
        </w:rPr>
      </w:pPr>
    </w:p>
    <w:p w:rsidR="001727A7" w:rsidRDefault="001727A7" w:rsidP="00A3722D">
      <w:pPr>
        <w:ind w:left="-567" w:right="-284"/>
        <w:jc w:val="center"/>
        <w:rPr>
          <w:rFonts w:ascii="Times New Roman" w:hAnsi="Times New Roman" w:cs="Times New Roman"/>
          <w:b/>
          <w:bCs/>
          <w:i/>
          <w:iCs/>
          <w:noProof/>
          <w:sz w:val="40"/>
          <w:szCs w:val="40"/>
        </w:rPr>
      </w:pPr>
    </w:p>
    <w:p w:rsidR="001727A7" w:rsidRDefault="001727A7" w:rsidP="00A3722D">
      <w:pPr>
        <w:ind w:left="-567" w:right="-284"/>
        <w:jc w:val="center"/>
        <w:rPr>
          <w:rFonts w:ascii="Times New Roman" w:hAnsi="Times New Roman" w:cs="Times New Roman"/>
          <w:b/>
          <w:bCs/>
          <w:i/>
          <w:iCs/>
          <w:noProof/>
          <w:sz w:val="40"/>
          <w:szCs w:val="40"/>
        </w:rPr>
      </w:pPr>
    </w:p>
    <w:p w:rsidR="001727A7" w:rsidRDefault="001727A7" w:rsidP="00A3722D">
      <w:pPr>
        <w:ind w:left="-567" w:right="-284"/>
        <w:jc w:val="center"/>
        <w:rPr>
          <w:rFonts w:ascii="Times New Roman" w:hAnsi="Times New Roman" w:cs="Times New Roman"/>
          <w:b/>
          <w:bCs/>
          <w:i/>
          <w:iCs/>
          <w:noProof/>
          <w:sz w:val="40"/>
          <w:szCs w:val="40"/>
        </w:rPr>
      </w:pPr>
    </w:p>
    <w:p w:rsidR="001727A7" w:rsidRDefault="001727A7" w:rsidP="00A3722D">
      <w:pPr>
        <w:ind w:left="-567" w:right="-284"/>
        <w:jc w:val="center"/>
        <w:rPr>
          <w:rFonts w:ascii="Times New Roman" w:hAnsi="Times New Roman" w:cs="Times New Roman"/>
          <w:b/>
          <w:bCs/>
          <w:i/>
          <w:iCs/>
          <w:noProof/>
          <w:sz w:val="40"/>
          <w:szCs w:val="40"/>
        </w:rPr>
      </w:pPr>
    </w:p>
    <w:p w:rsidR="001727A7" w:rsidRDefault="001727A7" w:rsidP="00A3722D">
      <w:pPr>
        <w:ind w:left="-567" w:right="-284"/>
        <w:jc w:val="center"/>
        <w:rPr>
          <w:rFonts w:ascii="Times New Roman" w:hAnsi="Times New Roman" w:cs="Times New Roman"/>
          <w:b/>
          <w:bCs/>
          <w:i/>
          <w:iCs/>
          <w:noProof/>
          <w:sz w:val="40"/>
          <w:szCs w:val="40"/>
        </w:rPr>
      </w:pPr>
    </w:p>
    <w:p w:rsidR="001727A7" w:rsidRDefault="001727A7" w:rsidP="00A3722D">
      <w:pPr>
        <w:ind w:left="-567" w:right="-284"/>
        <w:jc w:val="center"/>
        <w:rPr>
          <w:rFonts w:ascii="Times New Roman" w:hAnsi="Times New Roman" w:cs="Times New Roman"/>
          <w:b/>
          <w:bCs/>
          <w:i/>
          <w:iCs/>
          <w:noProof/>
          <w:sz w:val="40"/>
          <w:szCs w:val="40"/>
        </w:rPr>
      </w:pPr>
      <w:r>
        <w:rPr>
          <w:rFonts w:ascii="Times New Roman" w:hAnsi="Times New Roman" w:cs="Times New Roman"/>
          <w:b/>
          <w:bCs/>
          <w:i/>
          <w:iCs/>
          <w:noProof/>
          <w:sz w:val="40"/>
          <w:szCs w:val="40"/>
        </w:rPr>
        <w:t>Акція «Годівничка»</w:t>
      </w:r>
    </w:p>
    <w:p w:rsidR="001727A7" w:rsidRDefault="00296FEE" w:rsidP="00A3722D">
      <w:pPr>
        <w:jc w:val="center"/>
        <w:rPr>
          <w:rFonts w:ascii="Times New Roman" w:hAnsi="Times New Roman" w:cs="Times New Roman"/>
          <w:sz w:val="28"/>
          <w:szCs w:val="28"/>
        </w:rPr>
      </w:pPr>
      <w:r>
        <w:rPr>
          <w:noProof/>
          <w:lang w:val="ru-RU" w:eastAsia="ru-RU"/>
        </w:rPr>
        <w:pict>
          <v:shape id="Рисунок 14" o:spid="_x0000_s1034" type="#_x0000_t75" style="position:absolute;left:0;text-align:left;margin-left:0;margin-top:10.95pt;width:453.3pt;height:312.4pt;z-index:251666432;visibility:visible">
            <v:imagedata r:id="rId16" o:title=""/>
          </v:shape>
        </w:pict>
      </w:r>
    </w:p>
    <w:p w:rsidR="001727A7" w:rsidRDefault="001727A7" w:rsidP="00A3722D">
      <w:pPr>
        <w:tabs>
          <w:tab w:val="left" w:pos="3340"/>
        </w:tabs>
        <w:rPr>
          <w:rFonts w:ascii="Times New Roman" w:hAnsi="Times New Roman" w:cs="Times New Roman"/>
          <w:sz w:val="28"/>
          <w:szCs w:val="28"/>
        </w:rPr>
      </w:pPr>
      <w:r>
        <w:rPr>
          <w:rFonts w:ascii="Times New Roman" w:hAnsi="Times New Roman" w:cs="Times New Roman"/>
          <w:sz w:val="28"/>
          <w:szCs w:val="28"/>
        </w:rPr>
        <w:tab/>
      </w:r>
    </w:p>
    <w:p w:rsidR="001727A7" w:rsidRDefault="001727A7" w:rsidP="00A3722D">
      <w:pPr>
        <w:tabs>
          <w:tab w:val="left" w:pos="3340"/>
        </w:tabs>
        <w:rPr>
          <w:rFonts w:ascii="Times New Roman" w:hAnsi="Times New Roman" w:cs="Times New Roman"/>
          <w:sz w:val="28"/>
          <w:szCs w:val="28"/>
        </w:rPr>
      </w:pPr>
    </w:p>
    <w:p w:rsidR="001727A7" w:rsidRDefault="001727A7" w:rsidP="00A3722D">
      <w:pPr>
        <w:tabs>
          <w:tab w:val="left" w:pos="3340"/>
        </w:tabs>
        <w:rPr>
          <w:rFonts w:ascii="Times New Roman" w:hAnsi="Times New Roman" w:cs="Times New Roman"/>
          <w:sz w:val="28"/>
          <w:szCs w:val="28"/>
        </w:rPr>
      </w:pPr>
    </w:p>
    <w:p w:rsidR="001727A7" w:rsidRDefault="001727A7" w:rsidP="00A3722D">
      <w:pPr>
        <w:tabs>
          <w:tab w:val="left" w:pos="3340"/>
        </w:tabs>
        <w:rPr>
          <w:rFonts w:ascii="Times New Roman" w:hAnsi="Times New Roman" w:cs="Times New Roman"/>
          <w:sz w:val="28"/>
          <w:szCs w:val="28"/>
        </w:rPr>
      </w:pPr>
    </w:p>
    <w:p w:rsidR="001727A7" w:rsidRDefault="001727A7" w:rsidP="00A3722D">
      <w:pPr>
        <w:tabs>
          <w:tab w:val="left" w:pos="3340"/>
        </w:tabs>
        <w:rPr>
          <w:rFonts w:ascii="Times New Roman" w:hAnsi="Times New Roman" w:cs="Times New Roman"/>
          <w:sz w:val="28"/>
          <w:szCs w:val="28"/>
        </w:rPr>
      </w:pPr>
    </w:p>
    <w:p w:rsidR="001727A7" w:rsidRDefault="001727A7" w:rsidP="00A3722D">
      <w:pPr>
        <w:tabs>
          <w:tab w:val="left" w:pos="3340"/>
        </w:tabs>
        <w:rPr>
          <w:rFonts w:ascii="Times New Roman" w:hAnsi="Times New Roman" w:cs="Times New Roman"/>
          <w:sz w:val="28"/>
          <w:szCs w:val="28"/>
        </w:rPr>
      </w:pPr>
    </w:p>
    <w:p w:rsidR="001727A7" w:rsidRDefault="001727A7" w:rsidP="00A3722D">
      <w:pPr>
        <w:tabs>
          <w:tab w:val="left" w:pos="3340"/>
        </w:tabs>
        <w:rPr>
          <w:rFonts w:ascii="Times New Roman" w:hAnsi="Times New Roman" w:cs="Times New Roman"/>
          <w:sz w:val="28"/>
          <w:szCs w:val="28"/>
        </w:rPr>
      </w:pPr>
    </w:p>
    <w:p w:rsidR="001727A7" w:rsidRDefault="001727A7" w:rsidP="00A3722D">
      <w:pPr>
        <w:tabs>
          <w:tab w:val="left" w:pos="3340"/>
        </w:tabs>
        <w:rPr>
          <w:rFonts w:ascii="Times New Roman" w:hAnsi="Times New Roman" w:cs="Times New Roman"/>
          <w:sz w:val="28"/>
          <w:szCs w:val="28"/>
        </w:rPr>
      </w:pPr>
    </w:p>
    <w:p w:rsidR="001727A7" w:rsidRDefault="001727A7" w:rsidP="00A3722D">
      <w:pPr>
        <w:tabs>
          <w:tab w:val="left" w:pos="3340"/>
        </w:tabs>
        <w:rPr>
          <w:rFonts w:ascii="Times New Roman" w:hAnsi="Times New Roman" w:cs="Times New Roman"/>
          <w:sz w:val="28"/>
          <w:szCs w:val="28"/>
        </w:rPr>
      </w:pPr>
    </w:p>
    <w:p w:rsidR="001727A7" w:rsidRDefault="001727A7" w:rsidP="00A3722D">
      <w:pPr>
        <w:tabs>
          <w:tab w:val="left" w:pos="3340"/>
        </w:tabs>
        <w:rPr>
          <w:rFonts w:ascii="Times New Roman" w:hAnsi="Times New Roman" w:cs="Times New Roman"/>
          <w:sz w:val="28"/>
          <w:szCs w:val="28"/>
        </w:rPr>
      </w:pPr>
    </w:p>
    <w:p w:rsidR="001727A7" w:rsidRDefault="001727A7" w:rsidP="00A3722D">
      <w:pPr>
        <w:tabs>
          <w:tab w:val="left" w:pos="3340"/>
        </w:tabs>
        <w:rPr>
          <w:rFonts w:ascii="Times New Roman" w:hAnsi="Times New Roman" w:cs="Times New Roman"/>
          <w:sz w:val="28"/>
          <w:szCs w:val="28"/>
        </w:rPr>
      </w:pPr>
    </w:p>
    <w:p w:rsidR="001727A7" w:rsidRDefault="00296FEE" w:rsidP="00A3722D">
      <w:pPr>
        <w:tabs>
          <w:tab w:val="left" w:pos="3340"/>
        </w:tabs>
        <w:rPr>
          <w:rFonts w:ascii="Times New Roman" w:hAnsi="Times New Roman" w:cs="Times New Roman"/>
          <w:sz w:val="28"/>
          <w:szCs w:val="28"/>
        </w:rPr>
      </w:pPr>
      <w:r>
        <w:rPr>
          <w:noProof/>
          <w:lang w:val="ru-RU" w:eastAsia="ru-RU"/>
        </w:rPr>
        <w:pict>
          <v:shape id="Рисунок 17" o:spid="_x0000_s1035" type="#_x0000_t75" style="position:absolute;margin-left:0;margin-top:-18pt;width:477pt;height:331.9pt;z-index:251667456;visibility:visible">
            <v:imagedata r:id="rId17" o:title=""/>
          </v:shape>
        </w:pict>
      </w:r>
    </w:p>
    <w:p w:rsidR="001727A7" w:rsidRDefault="001727A7" w:rsidP="00A3722D">
      <w:pPr>
        <w:tabs>
          <w:tab w:val="left" w:pos="3340"/>
        </w:tabs>
        <w:rPr>
          <w:rFonts w:ascii="Times New Roman" w:hAnsi="Times New Roman" w:cs="Times New Roman"/>
          <w:sz w:val="28"/>
          <w:szCs w:val="28"/>
        </w:rPr>
      </w:pPr>
    </w:p>
    <w:p w:rsidR="001727A7" w:rsidRDefault="001727A7" w:rsidP="00A3722D">
      <w:pPr>
        <w:tabs>
          <w:tab w:val="left" w:pos="3340"/>
        </w:tabs>
        <w:rPr>
          <w:rFonts w:ascii="Times New Roman" w:hAnsi="Times New Roman" w:cs="Times New Roman"/>
          <w:sz w:val="28"/>
          <w:szCs w:val="28"/>
        </w:rPr>
      </w:pPr>
    </w:p>
    <w:p w:rsidR="001727A7" w:rsidRPr="00A3722D" w:rsidRDefault="001727A7" w:rsidP="00A3722D">
      <w:pPr>
        <w:rPr>
          <w:rFonts w:ascii="Times New Roman" w:hAnsi="Times New Roman" w:cs="Times New Roman"/>
          <w:sz w:val="28"/>
          <w:szCs w:val="28"/>
        </w:rPr>
      </w:pPr>
    </w:p>
    <w:p w:rsidR="001727A7" w:rsidRPr="00A3722D" w:rsidRDefault="001727A7" w:rsidP="00A3722D">
      <w:pPr>
        <w:rPr>
          <w:rFonts w:ascii="Times New Roman" w:hAnsi="Times New Roman" w:cs="Times New Roman"/>
          <w:sz w:val="28"/>
          <w:szCs w:val="28"/>
        </w:rPr>
      </w:pPr>
    </w:p>
    <w:p w:rsidR="001727A7" w:rsidRPr="00A3722D" w:rsidRDefault="001727A7" w:rsidP="00A3722D">
      <w:pPr>
        <w:rPr>
          <w:rFonts w:ascii="Times New Roman" w:hAnsi="Times New Roman" w:cs="Times New Roman"/>
          <w:sz w:val="28"/>
          <w:szCs w:val="28"/>
        </w:rPr>
      </w:pPr>
    </w:p>
    <w:p w:rsidR="001727A7" w:rsidRPr="00A3722D" w:rsidRDefault="001727A7" w:rsidP="00A3722D">
      <w:pPr>
        <w:rPr>
          <w:rFonts w:ascii="Times New Roman" w:hAnsi="Times New Roman" w:cs="Times New Roman"/>
          <w:sz w:val="28"/>
          <w:szCs w:val="28"/>
        </w:rPr>
      </w:pPr>
    </w:p>
    <w:p w:rsidR="001727A7" w:rsidRPr="00A3722D" w:rsidRDefault="001727A7" w:rsidP="00A3722D">
      <w:pPr>
        <w:rPr>
          <w:rFonts w:ascii="Times New Roman" w:hAnsi="Times New Roman" w:cs="Times New Roman"/>
          <w:sz w:val="28"/>
          <w:szCs w:val="28"/>
        </w:rPr>
      </w:pPr>
    </w:p>
    <w:p w:rsidR="001727A7" w:rsidRPr="00A3722D" w:rsidRDefault="001727A7" w:rsidP="00A3722D">
      <w:pPr>
        <w:rPr>
          <w:rFonts w:ascii="Times New Roman" w:hAnsi="Times New Roman" w:cs="Times New Roman"/>
          <w:sz w:val="28"/>
          <w:szCs w:val="28"/>
        </w:rPr>
      </w:pPr>
    </w:p>
    <w:p w:rsidR="001727A7" w:rsidRDefault="001727A7" w:rsidP="00A3722D">
      <w:pPr>
        <w:rPr>
          <w:rFonts w:ascii="Times New Roman" w:hAnsi="Times New Roman" w:cs="Times New Roman"/>
          <w:sz w:val="28"/>
          <w:szCs w:val="28"/>
        </w:rPr>
      </w:pPr>
    </w:p>
    <w:p w:rsidR="001727A7" w:rsidRPr="00A3722D" w:rsidRDefault="001727A7" w:rsidP="00A3722D">
      <w:pPr>
        <w:rPr>
          <w:rFonts w:ascii="Times New Roman" w:hAnsi="Times New Roman" w:cs="Times New Roman"/>
          <w:sz w:val="28"/>
          <w:szCs w:val="28"/>
        </w:rPr>
      </w:pPr>
    </w:p>
    <w:p w:rsidR="001727A7" w:rsidRPr="00A3722D" w:rsidRDefault="001727A7" w:rsidP="00A3722D">
      <w:pPr>
        <w:rPr>
          <w:rFonts w:ascii="Times New Roman" w:hAnsi="Times New Roman" w:cs="Times New Roman"/>
          <w:sz w:val="28"/>
          <w:szCs w:val="28"/>
        </w:rPr>
      </w:pPr>
    </w:p>
    <w:p w:rsidR="001727A7" w:rsidRDefault="001727A7" w:rsidP="00A3722D">
      <w:pPr>
        <w:ind w:left="-567" w:right="-284"/>
        <w:jc w:val="center"/>
        <w:rPr>
          <w:rFonts w:ascii="Times New Roman" w:hAnsi="Times New Roman" w:cs="Times New Roman"/>
          <w:b/>
          <w:bCs/>
          <w:i/>
          <w:iCs/>
          <w:noProof/>
          <w:sz w:val="40"/>
          <w:szCs w:val="40"/>
        </w:rPr>
      </w:pPr>
      <w:r>
        <w:rPr>
          <w:rFonts w:ascii="Times New Roman" w:hAnsi="Times New Roman" w:cs="Times New Roman"/>
          <w:b/>
          <w:bCs/>
          <w:i/>
          <w:iCs/>
          <w:noProof/>
          <w:sz w:val="40"/>
          <w:szCs w:val="40"/>
        </w:rPr>
        <w:t>Акція «Подаруй книжку дітям-переселенцям»</w:t>
      </w:r>
    </w:p>
    <w:p w:rsidR="001727A7" w:rsidRDefault="00296FEE" w:rsidP="00A3722D">
      <w:pPr>
        <w:rPr>
          <w:rFonts w:ascii="Times New Roman" w:hAnsi="Times New Roman" w:cs="Times New Roman"/>
          <w:sz w:val="28"/>
          <w:szCs w:val="28"/>
        </w:rPr>
      </w:pPr>
      <w:r>
        <w:rPr>
          <w:noProof/>
          <w:lang w:val="ru-RU" w:eastAsia="ru-RU"/>
        </w:rPr>
        <w:pict>
          <v:shape id="Рисунок 18" o:spid="_x0000_s1036" type="#_x0000_t75" style="position:absolute;margin-left:9pt;margin-top:26.4pt;width:476.3pt;height:287.2pt;z-index:251668480;visibility:visible">
            <v:imagedata r:id="rId18" o:title=""/>
          </v:shape>
        </w:pict>
      </w:r>
    </w:p>
    <w:p w:rsidR="001727A7" w:rsidRDefault="001727A7" w:rsidP="00A3722D">
      <w:pPr>
        <w:tabs>
          <w:tab w:val="left" w:pos="2660"/>
        </w:tabs>
        <w:rPr>
          <w:rFonts w:ascii="Times New Roman" w:hAnsi="Times New Roman" w:cs="Times New Roman"/>
          <w:sz w:val="28"/>
          <w:szCs w:val="28"/>
        </w:rPr>
      </w:pPr>
      <w:r>
        <w:rPr>
          <w:rFonts w:ascii="Times New Roman" w:hAnsi="Times New Roman" w:cs="Times New Roman"/>
          <w:sz w:val="28"/>
          <w:szCs w:val="28"/>
        </w:rPr>
        <w:tab/>
      </w:r>
    </w:p>
    <w:p w:rsidR="001727A7" w:rsidRDefault="001727A7" w:rsidP="00A3722D">
      <w:pPr>
        <w:tabs>
          <w:tab w:val="left" w:pos="2660"/>
        </w:tabs>
        <w:rPr>
          <w:rFonts w:ascii="Times New Roman" w:hAnsi="Times New Roman" w:cs="Times New Roman"/>
          <w:sz w:val="28"/>
          <w:szCs w:val="28"/>
        </w:rPr>
      </w:pPr>
    </w:p>
    <w:p w:rsidR="001727A7" w:rsidRDefault="001727A7" w:rsidP="00A3722D">
      <w:pPr>
        <w:tabs>
          <w:tab w:val="left" w:pos="2660"/>
        </w:tabs>
        <w:rPr>
          <w:rFonts w:ascii="Times New Roman" w:hAnsi="Times New Roman" w:cs="Times New Roman"/>
          <w:sz w:val="28"/>
          <w:szCs w:val="28"/>
        </w:rPr>
      </w:pPr>
    </w:p>
    <w:p w:rsidR="001727A7" w:rsidRDefault="001727A7" w:rsidP="00A3722D">
      <w:pPr>
        <w:tabs>
          <w:tab w:val="left" w:pos="2660"/>
        </w:tabs>
        <w:rPr>
          <w:rFonts w:ascii="Times New Roman" w:hAnsi="Times New Roman" w:cs="Times New Roman"/>
          <w:sz w:val="28"/>
          <w:szCs w:val="28"/>
        </w:rPr>
      </w:pPr>
    </w:p>
    <w:p w:rsidR="001727A7" w:rsidRDefault="001727A7" w:rsidP="00A3722D">
      <w:pPr>
        <w:tabs>
          <w:tab w:val="left" w:pos="2660"/>
        </w:tabs>
        <w:rPr>
          <w:rFonts w:ascii="Times New Roman" w:hAnsi="Times New Roman" w:cs="Times New Roman"/>
          <w:sz w:val="28"/>
          <w:szCs w:val="28"/>
        </w:rPr>
      </w:pPr>
    </w:p>
    <w:p w:rsidR="001727A7" w:rsidRDefault="001727A7" w:rsidP="00A3722D">
      <w:pPr>
        <w:tabs>
          <w:tab w:val="left" w:pos="2660"/>
        </w:tabs>
        <w:rPr>
          <w:rFonts w:ascii="Times New Roman" w:hAnsi="Times New Roman" w:cs="Times New Roman"/>
          <w:sz w:val="28"/>
          <w:szCs w:val="28"/>
        </w:rPr>
      </w:pPr>
    </w:p>
    <w:p w:rsidR="001727A7" w:rsidRDefault="001727A7" w:rsidP="00A3722D">
      <w:pPr>
        <w:tabs>
          <w:tab w:val="left" w:pos="2660"/>
        </w:tabs>
        <w:rPr>
          <w:rFonts w:ascii="Times New Roman" w:hAnsi="Times New Roman" w:cs="Times New Roman"/>
          <w:sz w:val="28"/>
          <w:szCs w:val="28"/>
        </w:rPr>
      </w:pPr>
    </w:p>
    <w:p w:rsidR="001727A7" w:rsidRDefault="001727A7" w:rsidP="00A3722D">
      <w:pPr>
        <w:tabs>
          <w:tab w:val="left" w:pos="2660"/>
        </w:tabs>
        <w:rPr>
          <w:rFonts w:ascii="Times New Roman" w:hAnsi="Times New Roman" w:cs="Times New Roman"/>
          <w:sz w:val="28"/>
          <w:szCs w:val="28"/>
        </w:rPr>
      </w:pPr>
    </w:p>
    <w:p w:rsidR="001727A7" w:rsidRDefault="001727A7" w:rsidP="00A3722D">
      <w:pPr>
        <w:tabs>
          <w:tab w:val="left" w:pos="2660"/>
        </w:tabs>
        <w:rPr>
          <w:rFonts w:ascii="Times New Roman" w:hAnsi="Times New Roman" w:cs="Times New Roman"/>
          <w:sz w:val="28"/>
          <w:szCs w:val="28"/>
        </w:rPr>
      </w:pPr>
    </w:p>
    <w:p w:rsidR="001727A7" w:rsidRDefault="001727A7" w:rsidP="00A3722D">
      <w:pPr>
        <w:tabs>
          <w:tab w:val="left" w:pos="2660"/>
        </w:tabs>
        <w:rPr>
          <w:rFonts w:ascii="Times New Roman" w:hAnsi="Times New Roman" w:cs="Times New Roman"/>
          <w:sz w:val="28"/>
          <w:szCs w:val="28"/>
        </w:rPr>
      </w:pPr>
    </w:p>
    <w:p w:rsidR="001727A7" w:rsidRDefault="001727A7" w:rsidP="00A3722D">
      <w:pPr>
        <w:tabs>
          <w:tab w:val="left" w:pos="2660"/>
        </w:tabs>
        <w:rPr>
          <w:rFonts w:ascii="Times New Roman" w:hAnsi="Times New Roman" w:cs="Times New Roman"/>
          <w:sz w:val="28"/>
          <w:szCs w:val="28"/>
        </w:rPr>
      </w:pPr>
    </w:p>
    <w:p w:rsidR="001727A7" w:rsidRDefault="001727A7" w:rsidP="00A3722D">
      <w:pPr>
        <w:tabs>
          <w:tab w:val="left" w:pos="2660"/>
        </w:tabs>
        <w:rPr>
          <w:rFonts w:ascii="Times New Roman" w:hAnsi="Times New Roman" w:cs="Times New Roman"/>
          <w:sz w:val="28"/>
          <w:szCs w:val="28"/>
        </w:rPr>
      </w:pPr>
    </w:p>
    <w:p w:rsidR="001727A7" w:rsidRDefault="00296FEE" w:rsidP="00A3722D">
      <w:pPr>
        <w:tabs>
          <w:tab w:val="left" w:pos="2660"/>
        </w:tabs>
        <w:rPr>
          <w:rFonts w:ascii="Times New Roman" w:hAnsi="Times New Roman" w:cs="Times New Roman"/>
          <w:sz w:val="28"/>
          <w:szCs w:val="28"/>
        </w:rPr>
      </w:pPr>
      <w:r>
        <w:rPr>
          <w:noProof/>
          <w:lang w:val="ru-RU" w:eastAsia="ru-RU"/>
        </w:rPr>
        <w:pict>
          <v:shape id="Рисунок 20" o:spid="_x0000_s1037" type="#_x0000_t75" style="position:absolute;margin-left:0;margin-top:0;width:486pt;height:292.45pt;z-index:251669504;visibility:visible">
            <v:imagedata r:id="rId19" o:title=""/>
          </v:shape>
        </w:pict>
      </w:r>
    </w:p>
    <w:p w:rsidR="001727A7" w:rsidRDefault="001727A7" w:rsidP="00A3722D">
      <w:pPr>
        <w:tabs>
          <w:tab w:val="left" w:pos="2660"/>
        </w:tabs>
        <w:rPr>
          <w:rFonts w:ascii="Times New Roman" w:hAnsi="Times New Roman" w:cs="Times New Roman"/>
          <w:sz w:val="28"/>
          <w:szCs w:val="28"/>
        </w:rPr>
      </w:pPr>
    </w:p>
    <w:p w:rsidR="001727A7" w:rsidRDefault="001727A7" w:rsidP="00A3722D">
      <w:pPr>
        <w:tabs>
          <w:tab w:val="left" w:pos="2660"/>
        </w:tabs>
        <w:rPr>
          <w:rFonts w:ascii="Times New Roman" w:hAnsi="Times New Roman" w:cs="Times New Roman"/>
          <w:sz w:val="28"/>
          <w:szCs w:val="28"/>
        </w:rPr>
      </w:pPr>
    </w:p>
    <w:p w:rsidR="001727A7" w:rsidRDefault="001727A7" w:rsidP="00A3722D">
      <w:pPr>
        <w:ind w:left="-567" w:right="-284"/>
        <w:jc w:val="center"/>
        <w:rPr>
          <w:rFonts w:ascii="Times New Roman" w:hAnsi="Times New Roman" w:cs="Times New Roman"/>
          <w:b/>
          <w:bCs/>
          <w:i/>
          <w:iCs/>
          <w:noProof/>
          <w:sz w:val="40"/>
          <w:szCs w:val="40"/>
        </w:rPr>
      </w:pPr>
      <w:r>
        <w:rPr>
          <w:rFonts w:ascii="Times New Roman" w:hAnsi="Times New Roman" w:cs="Times New Roman"/>
          <w:b/>
          <w:bCs/>
          <w:i/>
          <w:iCs/>
          <w:noProof/>
          <w:sz w:val="40"/>
          <w:szCs w:val="40"/>
        </w:rPr>
        <w:lastRenderedPageBreak/>
        <w:t>Конкурс «В об'єктиві натураліста»</w:t>
      </w:r>
    </w:p>
    <w:p w:rsidR="001727A7" w:rsidRDefault="001727A7" w:rsidP="00A3722D">
      <w:pPr>
        <w:tabs>
          <w:tab w:val="left" w:pos="2660"/>
        </w:tabs>
        <w:rPr>
          <w:rFonts w:ascii="Times New Roman" w:hAnsi="Times New Roman" w:cs="Times New Roman"/>
          <w:sz w:val="28"/>
          <w:szCs w:val="28"/>
        </w:rPr>
      </w:pPr>
    </w:p>
    <w:p w:rsidR="001727A7" w:rsidRPr="00A3722D" w:rsidRDefault="001727A7" w:rsidP="00A3722D">
      <w:pPr>
        <w:rPr>
          <w:rFonts w:ascii="Times New Roman" w:hAnsi="Times New Roman" w:cs="Times New Roman"/>
          <w:sz w:val="28"/>
          <w:szCs w:val="28"/>
        </w:rPr>
      </w:pPr>
    </w:p>
    <w:p w:rsidR="001727A7" w:rsidRPr="00A3722D" w:rsidRDefault="001727A7" w:rsidP="00A3722D">
      <w:pPr>
        <w:rPr>
          <w:rFonts w:ascii="Times New Roman" w:hAnsi="Times New Roman" w:cs="Times New Roman"/>
          <w:sz w:val="28"/>
          <w:szCs w:val="28"/>
        </w:rPr>
      </w:pPr>
    </w:p>
    <w:p w:rsidR="001727A7" w:rsidRPr="00A3722D" w:rsidRDefault="001727A7" w:rsidP="00A3722D">
      <w:pPr>
        <w:rPr>
          <w:rFonts w:ascii="Times New Roman" w:hAnsi="Times New Roman" w:cs="Times New Roman"/>
          <w:sz w:val="28"/>
          <w:szCs w:val="28"/>
        </w:rPr>
      </w:pPr>
    </w:p>
    <w:p w:rsidR="001727A7" w:rsidRPr="00A3722D" w:rsidRDefault="001727A7" w:rsidP="00A3722D">
      <w:pPr>
        <w:rPr>
          <w:rFonts w:ascii="Times New Roman" w:hAnsi="Times New Roman" w:cs="Times New Roman"/>
          <w:sz w:val="28"/>
          <w:szCs w:val="28"/>
        </w:rPr>
      </w:pPr>
    </w:p>
    <w:p w:rsidR="001727A7" w:rsidRPr="00A3722D" w:rsidRDefault="001727A7" w:rsidP="00A3722D">
      <w:pPr>
        <w:rPr>
          <w:rFonts w:ascii="Times New Roman" w:hAnsi="Times New Roman" w:cs="Times New Roman"/>
          <w:sz w:val="28"/>
          <w:szCs w:val="28"/>
        </w:rPr>
      </w:pPr>
    </w:p>
    <w:p w:rsidR="001727A7" w:rsidRPr="00A3722D" w:rsidRDefault="001727A7" w:rsidP="00A3722D">
      <w:pPr>
        <w:rPr>
          <w:rFonts w:ascii="Times New Roman" w:hAnsi="Times New Roman" w:cs="Times New Roman"/>
          <w:sz w:val="28"/>
          <w:szCs w:val="28"/>
        </w:rPr>
      </w:pPr>
    </w:p>
    <w:p w:rsidR="001727A7" w:rsidRPr="00A3722D" w:rsidRDefault="001727A7" w:rsidP="00A3722D">
      <w:pPr>
        <w:rPr>
          <w:rFonts w:ascii="Times New Roman" w:hAnsi="Times New Roman" w:cs="Times New Roman"/>
          <w:sz w:val="28"/>
          <w:szCs w:val="28"/>
        </w:rPr>
      </w:pPr>
    </w:p>
    <w:p w:rsidR="001727A7" w:rsidRDefault="001727A7" w:rsidP="00A3722D">
      <w:pPr>
        <w:ind w:left="-567" w:right="-284"/>
        <w:jc w:val="center"/>
        <w:rPr>
          <w:rFonts w:ascii="Times New Roman" w:hAnsi="Times New Roman" w:cs="Times New Roman"/>
          <w:b/>
          <w:bCs/>
          <w:i/>
          <w:iCs/>
          <w:noProof/>
          <w:sz w:val="40"/>
          <w:szCs w:val="40"/>
        </w:rPr>
      </w:pPr>
      <w:r>
        <w:rPr>
          <w:rFonts w:ascii="Times New Roman" w:hAnsi="Times New Roman" w:cs="Times New Roman"/>
          <w:b/>
          <w:bCs/>
          <w:i/>
          <w:iCs/>
          <w:noProof/>
          <w:sz w:val="40"/>
          <w:szCs w:val="40"/>
        </w:rPr>
        <w:t>Конкурс «В об'єктиві натураліста»</w:t>
      </w:r>
    </w:p>
    <w:p w:rsidR="001727A7" w:rsidRDefault="00296FEE" w:rsidP="00A3722D">
      <w:pPr>
        <w:rPr>
          <w:rFonts w:ascii="Times New Roman" w:hAnsi="Times New Roman" w:cs="Times New Roman"/>
          <w:sz w:val="28"/>
          <w:szCs w:val="28"/>
        </w:rPr>
      </w:pPr>
      <w:r>
        <w:rPr>
          <w:noProof/>
          <w:lang w:val="ru-RU" w:eastAsia="ru-RU"/>
        </w:rPr>
        <w:pict>
          <v:shape id="Рисунок 21" o:spid="_x0000_s1038" type="#_x0000_t75" style="position:absolute;margin-left:9pt;margin-top:.45pt;width:477pt;height:328pt;z-index:251670528;visibility:visible">
            <v:imagedata r:id="rId20" o:title=""/>
          </v:shape>
        </w:pict>
      </w:r>
    </w:p>
    <w:p w:rsidR="001727A7" w:rsidRDefault="001727A7" w:rsidP="00A3722D">
      <w:pPr>
        <w:tabs>
          <w:tab w:val="left" w:pos="4140"/>
        </w:tabs>
        <w:rPr>
          <w:rFonts w:ascii="Times New Roman" w:hAnsi="Times New Roman" w:cs="Times New Roman"/>
          <w:sz w:val="28"/>
          <w:szCs w:val="28"/>
        </w:rPr>
      </w:pPr>
    </w:p>
    <w:p w:rsidR="001727A7" w:rsidRDefault="001727A7" w:rsidP="00A3722D">
      <w:pPr>
        <w:tabs>
          <w:tab w:val="left" w:pos="4140"/>
        </w:tabs>
        <w:rPr>
          <w:rFonts w:ascii="Times New Roman" w:hAnsi="Times New Roman" w:cs="Times New Roman"/>
          <w:sz w:val="28"/>
          <w:szCs w:val="28"/>
        </w:rPr>
      </w:pPr>
    </w:p>
    <w:p w:rsidR="001727A7" w:rsidRDefault="001727A7" w:rsidP="00A3722D">
      <w:pPr>
        <w:tabs>
          <w:tab w:val="left" w:pos="4140"/>
        </w:tabs>
        <w:rPr>
          <w:rFonts w:ascii="Times New Roman" w:hAnsi="Times New Roman" w:cs="Times New Roman"/>
          <w:sz w:val="28"/>
          <w:szCs w:val="28"/>
        </w:rPr>
      </w:pPr>
    </w:p>
    <w:p w:rsidR="001727A7" w:rsidRDefault="001727A7" w:rsidP="00A3722D">
      <w:pPr>
        <w:tabs>
          <w:tab w:val="left" w:pos="4140"/>
        </w:tabs>
        <w:rPr>
          <w:rFonts w:ascii="Times New Roman" w:hAnsi="Times New Roman" w:cs="Times New Roman"/>
          <w:sz w:val="28"/>
          <w:szCs w:val="28"/>
        </w:rPr>
      </w:pPr>
    </w:p>
    <w:p w:rsidR="001727A7" w:rsidRDefault="001727A7" w:rsidP="00A3722D">
      <w:pPr>
        <w:tabs>
          <w:tab w:val="left" w:pos="4140"/>
        </w:tabs>
        <w:rPr>
          <w:rFonts w:ascii="Times New Roman" w:hAnsi="Times New Roman" w:cs="Times New Roman"/>
          <w:sz w:val="28"/>
          <w:szCs w:val="28"/>
        </w:rPr>
      </w:pPr>
    </w:p>
    <w:p w:rsidR="001727A7" w:rsidRDefault="001727A7" w:rsidP="00A3722D">
      <w:pPr>
        <w:tabs>
          <w:tab w:val="left" w:pos="4140"/>
        </w:tabs>
        <w:rPr>
          <w:rFonts w:ascii="Times New Roman" w:hAnsi="Times New Roman" w:cs="Times New Roman"/>
          <w:sz w:val="28"/>
          <w:szCs w:val="28"/>
        </w:rPr>
      </w:pPr>
    </w:p>
    <w:p w:rsidR="001727A7" w:rsidRDefault="001727A7" w:rsidP="00A3722D">
      <w:pPr>
        <w:tabs>
          <w:tab w:val="left" w:pos="4140"/>
        </w:tabs>
        <w:rPr>
          <w:rFonts w:ascii="Times New Roman" w:hAnsi="Times New Roman" w:cs="Times New Roman"/>
          <w:sz w:val="28"/>
          <w:szCs w:val="28"/>
        </w:rPr>
      </w:pPr>
    </w:p>
    <w:p w:rsidR="001727A7" w:rsidRDefault="001727A7" w:rsidP="00A3722D">
      <w:pPr>
        <w:tabs>
          <w:tab w:val="left" w:pos="4140"/>
        </w:tabs>
        <w:rPr>
          <w:rFonts w:ascii="Times New Roman" w:hAnsi="Times New Roman" w:cs="Times New Roman"/>
          <w:sz w:val="28"/>
          <w:szCs w:val="28"/>
        </w:rPr>
      </w:pPr>
    </w:p>
    <w:p w:rsidR="001727A7" w:rsidRDefault="001727A7" w:rsidP="00A3722D">
      <w:pPr>
        <w:tabs>
          <w:tab w:val="left" w:pos="4140"/>
        </w:tabs>
        <w:rPr>
          <w:rFonts w:ascii="Times New Roman" w:hAnsi="Times New Roman" w:cs="Times New Roman"/>
          <w:sz w:val="28"/>
          <w:szCs w:val="28"/>
        </w:rPr>
      </w:pPr>
    </w:p>
    <w:p w:rsidR="001727A7" w:rsidRDefault="001727A7" w:rsidP="00A3722D">
      <w:pPr>
        <w:tabs>
          <w:tab w:val="left" w:pos="4140"/>
        </w:tabs>
        <w:rPr>
          <w:rFonts w:ascii="Times New Roman" w:hAnsi="Times New Roman" w:cs="Times New Roman"/>
          <w:sz w:val="28"/>
          <w:szCs w:val="28"/>
        </w:rPr>
      </w:pPr>
    </w:p>
    <w:p w:rsidR="001727A7" w:rsidRDefault="00296FEE" w:rsidP="00A3722D">
      <w:pPr>
        <w:tabs>
          <w:tab w:val="left" w:pos="4140"/>
        </w:tabs>
        <w:rPr>
          <w:rFonts w:ascii="Times New Roman" w:hAnsi="Times New Roman" w:cs="Times New Roman"/>
          <w:sz w:val="28"/>
          <w:szCs w:val="28"/>
        </w:rPr>
      </w:pPr>
      <w:r>
        <w:rPr>
          <w:noProof/>
          <w:lang w:val="ru-RU" w:eastAsia="ru-RU"/>
        </w:rPr>
        <w:pict>
          <v:shape id="Рисунок 23" o:spid="_x0000_s1039" type="#_x0000_t75" style="position:absolute;margin-left:0;margin-top:-9pt;width:495.3pt;height:340.3pt;z-index:251671552;visibility:visible">
            <v:imagedata r:id="rId21" o:title=""/>
          </v:shape>
        </w:pict>
      </w:r>
    </w:p>
    <w:p w:rsidR="001727A7" w:rsidRDefault="001727A7" w:rsidP="00A3722D">
      <w:pPr>
        <w:tabs>
          <w:tab w:val="left" w:pos="4140"/>
        </w:tabs>
        <w:rPr>
          <w:rFonts w:ascii="Times New Roman" w:hAnsi="Times New Roman" w:cs="Times New Roman"/>
          <w:sz w:val="28"/>
          <w:szCs w:val="28"/>
        </w:rPr>
      </w:pPr>
    </w:p>
    <w:p w:rsidR="001727A7" w:rsidRDefault="001727A7" w:rsidP="00A3722D">
      <w:pPr>
        <w:tabs>
          <w:tab w:val="left" w:pos="4140"/>
        </w:tabs>
        <w:rPr>
          <w:rFonts w:ascii="Times New Roman" w:hAnsi="Times New Roman" w:cs="Times New Roman"/>
          <w:sz w:val="28"/>
          <w:szCs w:val="28"/>
        </w:rPr>
      </w:pPr>
    </w:p>
    <w:p w:rsidR="001727A7" w:rsidRDefault="001727A7" w:rsidP="00A3722D">
      <w:pPr>
        <w:tabs>
          <w:tab w:val="left" w:pos="4140"/>
        </w:tabs>
        <w:rPr>
          <w:rFonts w:ascii="Times New Roman" w:hAnsi="Times New Roman" w:cs="Times New Roman"/>
          <w:sz w:val="28"/>
          <w:szCs w:val="28"/>
        </w:rPr>
      </w:pPr>
    </w:p>
    <w:p w:rsidR="001727A7" w:rsidRDefault="001727A7" w:rsidP="00A3722D">
      <w:pPr>
        <w:tabs>
          <w:tab w:val="left" w:pos="4140"/>
        </w:tabs>
        <w:rPr>
          <w:rFonts w:ascii="Times New Roman" w:hAnsi="Times New Roman" w:cs="Times New Roman"/>
          <w:sz w:val="28"/>
          <w:szCs w:val="28"/>
        </w:rPr>
      </w:pPr>
    </w:p>
    <w:p w:rsidR="001727A7" w:rsidRPr="00A3722D" w:rsidRDefault="001727A7" w:rsidP="00A3722D">
      <w:pPr>
        <w:rPr>
          <w:rFonts w:ascii="Times New Roman" w:hAnsi="Times New Roman" w:cs="Times New Roman"/>
          <w:sz w:val="28"/>
          <w:szCs w:val="28"/>
        </w:rPr>
      </w:pPr>
    </w:p>
    <w:p w:rsidR="001727A7" w:rsidRPr="00A3722D" w:rsidRDefault="001727A7" w:rsidP="00A3722D">
      <w:pPr>
        <w:rPr>
          <w:rFonts w:ascii="Times New Roman" w:hAnsi="Times New Roman" w:cs="Times New Roman"/>
          <w:sz w:val="28"/>
          <w:szCs w:val="28"/>
        </w:rPr>
      </w:pPr>
    </w:p>
    <w:p w:rsidR="001727A7" w:rsidRPr="00A3722D" w:rsidRDefault="001727A7" w:rsidP="00A3722D">
      <w:pPr>
        <w:rPr>
          <w:rFonts w:ascii="Times New Roman" w:hAnsi="Times New Roman" w:cs="Times New Roman"/>
          <w:sz w:val="28"/>
          <w:szCs w:val="28"/>
        </w:rPr>
      </w:pPr>
    </w:p>
    <w:p w:rsidR="001727A7" w:rsidRPr="00A3722D" w:rsidRDefault="001727A7" w:rsidP="00A3722D">
      <w:pPr>
        <w:rPr>
          <w:rFonts w:ascii="Times New Roman" w:hAnsi="Times New Roman" w:cs="Times New Roman"/>
          <w:sz w:val="28"/>
          <w:szCs w:val="28"/>
        </w:rPr>
      </w:pPr>
    </w:p>
    <w:p w:rsidR="001727A7" w:rsidRPr="00A3722D" w:rsidRDefault="001727A7" w:rsidP="00A3722D">
      <w:pPr>
        <w:rPr>
          <w:rFonts w:ascii="Times New Roman" w:hAnsi="Times New Roman" w:cs="Times New Roman"/>
          <w:sz w:val="28"/>
          <w:szCs w:val="28"/>
        </w:rPr>
      </w:pPr>
    </w:p>
    <w:p w:rsidR="001727A7" w:rsidRPr="00A3722D" w:rsidRDefault="001727A7" w:rsidP="00A3722D">
      <w:pPr>
        <w:rPr>
          <w:rFonts w:ascii="Times New Roman" w:hAnsi="Times New Roman" w:cs="Times New Roman"/>
          <w:sz w:val="28"/>
          <w:szCs w:val="28"/>
        </w:rPr>
      </w:pPr>
    </w:p>
    <w:p w:rsidR="001727A7" w:rsidRPr="00A3722D" w:rsidRDefault="001727A7" w:rsidP="00A3722D">
      <w:pPr>
        <w:rPr>
          <w:rFonts w:ascii="Times New Roman" w:hAnsi="Times New Roman" w:cs="Times New Roman"/>
          <w:sz w:val="28"/>
          <w:szCs w:val="28"/>
        </w:rPr>
      </w:pPr>
    </w:p>
    <w:p w:rsidR="001727A7" w:rsidRDefault="001727A7" w:rsidP="00A3722D">
      <w:pPr>
        <w:rPr>
          <w:rFonts w:ascii="Times New Roman" w:hAnsi="Times New Roman" w:cs="Times New Roman"/>
          <w:sz w:val="28"/>
          <w:szCs w:val="28"/>
        </w:rPr>
      </w:pPr>
    </w:p>
    <w:p w:rsidR="001727A7" w:rsidRPr="003C7E2E" w:rsidRDefault="001727A7" w:rsidP="00A3722D">
      <w:pPr>
        <w:ind w:right="-284"/>
        <w:jc w:val="center"/>
        <w:rPr>
          <w:rFonts w:ascii="Times New Roman" w:hAnsi="Times New Roman" w:cs="Times New Roman"/>
          <w:b/>
          <w:bCs/>
          <w:i/>
          <w:iCs/>
          <w:noProof/>
          <w:sz w:val="40"/>
          <w:szCs w:val="40"/>
        </w:rPr>
      </w:pPr>
      <w:r>
        <w:rPr>
          <w:rFonts w:ascii="Times New Roman" w:hAnsi="Times New Roman" w:cs="Times New Roman"/>
          <w:sz w:val="28"/>
          <w:szCs w:val="28"/>
        </w:rPr>
        <w:tab/>
      </w:r>
      <w:r w:rsidRPr="003C7E2E">
        <w:rPr>
          <w:rFonts w:ascii="Times New Roman" w:hAnsi="Times New Roman" w:cs="Times New Roman"/>
          <w:b/>
          <w:bCs/>
          <w:i/>
          <w:iCs/>
          <w:noProof/>
          <w:sz w:val="40"/>
          <w:szCs w:val="40"/>
        </w:rPr>
        <w:t>Відкриття еспозиції</w:t>
      </w:r>
    </w:p>
    <w:p w:rsidR="001727A7" w:rsidRDefault="00296FEE" w:rsidP="00A3722D">
      <w:pPr>
        <w:ind w:right="-284"/>
        <w:jc w:val="center"/>
        <w:rPr>
          <w:rFonts w:ascii="Times New Roman" w:hAnsi="Times New Roman" w:cs="Times New Roman"/>
          <w:b/>
          <w:bCs/>
          <w:i/>
          <w:iCs/>
          <w:noProof/>
          <w:sz w:val="40"/>
          <w:szCs w:val="40"/>
        </w:rPr>
      </w:pPr>
      <w:r>
        <w:rPr>
          <w:noProof/>
          <w:lang w:val="ru-RU" w:eastAsia="ru-RU"/>
        </w:rPr>
        <w:pict>
          <v:shape id="Рисунок 24" o:spid="_x0000_s1040" type="#_x0000_t75" style="position:absolute;left:0;text-align:left;margin-left:-9pt;margin-top:33.55pt;width:508.5pt;height:315.2pt;z-index:251672576;visibility:visible">
            <v:imagedata r:id="rId22" o:title=""/>
          </v:shape>
        </w:pict>
      </w:r>
      <w:r w:rsidR="001727A7" w:rsidRPr="003C7E2E">
        <w:rPr>
          <w:rFonts w:ascii="Times New Roman" w:hAnsi="Times New Roman" w:cs="Times New Roman"/>
          <w:b/>
          <w:bCs/>
          <w:i/>
          <w:iCs/>
          <w:noProof/>
          <w:sz w:val="40"/>
          <w:szCs w:val="40"/>
        </w:rPr>
        <w:t>«Вічна пам'ять загиблим на майдані»</w:t>
      </w:r>
    </w:p>
    <w:p w:rsidR="001727A7" w:rsidRPr="00A3722D" w:rsidRDefault="001727A7" w:rsidP="00A3722D">
      <w:pPr>
        <w:tabs>
          <w:tab w:val="left" w:pos="4360"/>
        </w:tabs>
        <w:rPr>
          <w:rFonts w:ascii="Times New Roman" w:hAnsi="Times New Roman" w:cs="Times New Roman"/>
          <w:sz w:val="28"/>
          <w:szCs w:val="28"/>
        </w:rPr>
      </w:pPr>
    </w:p>
    <w:sectPr w:rsidR="001727A7" w:rsidRPr="00A3722D" w:rsidSect="001A2166">
      <w:headerReference w:type="default" r:id="rId23"/>
      <w:pgSz w:w="11906" w:h="16838"/>
      <w:pgMar w:top="850" w:right="850" w:bottom="850" w:left="1417"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27A7" w:rsidRDefault="001727A7">
      <w:r>
        <w:separator/>
      </w:r>
    </w:p>
  </w:endnote>
  <w:endnote w:type="continuationSeparator" w:id="0">
    <w:p w:rsidR="001727A7" w:rsidRDefault="00172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27A7" w:rsidRDefault="001727A7">
      <w:r>
        <w:separator/>
      </w:r>
    </w:p>
  </w:footnote>
  <w:footnote w:type="continuationSeparator" w:id="0">
    <w:p w:rsidR="001727A7" w:rsidRDefault="001727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7A7" w:rsidRDefault="001727A7" w:rsidP="00EE39DC">
    <w:pPr>
      <w:pStyle w:val="aa"/>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30345"/>
    <w:multiLevelType w:val="multilevel"/>
    <w:tmpl w:val="32D0D1D0"/>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211441DE"/>
    <w:multiLevelType w:val="multilevel"/>
    <w:tmpl w:val="6C44F27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B07713"/>
    <w:rsid w:val="00082D0D"/>
    <w:rsid w:val="001727A7"/>
    <w:rsid w:val="001A2166"/>
    <w:rsid w:val="001D6FC1"/>
    <w:rsid w:val="00205DF5"/>
    <w:rsid w:val="00296FEE"/>
    <w:rsid w:val="00311E6F"/>
    <w:rsid w:val="003B3165"/>
    <w:rsid w:val="003C7E2E"/>
    <w:rsid w:val="00451937"/>
    <w:rsid w:val="00470A32"/>
    <w:rsid w:val="00484899"/>
    <w:rsid w:val="00582202"/>
    <w:rsid w:val="005C3405"/>
    <w:rsid w:val="005C5ECF"/>
    <w:rsid w:val="005F19FB"/>
    <w:rsid w:val="00822749"/>
    <w:rsid w:val="00881959"/>
    <w:rsid w:val="00920567"/>
    <w:rsid w:val="009F5E2E"/>
    <w:rsid w:val="00A3722D"/>
    <w:rsid w:val="00A81CF6"/>
    <w:rsid w:val="00A957AB"/>
    <w:rsid w:val="00AA1545"/>
    <w:rsid w:val="00AB20EF"/>
    <w:rsid w:val="00AB437B"/>
    <w:rsid w:val="00B07713"/>
    <w:rsid w:val="00B2759C"/>
    <w:rsid w:val="00B90292"/>
    <w:rsid w:val="00BC1C52"/>
    <w:rsid w:val="00BF1C4D"/>
    <w:rsid w:val="00C572D3"/>
    <w:rsid w:val="00C81884"/>
    <w:rsid w:val="00D14EB3"/>
    <w:rsid w:val="00D2494C"/>
    <w:rsid w:val="00D538B6"/>
    <w:rsid w:val="00D96C15"/>
    <w:rsid w:val="00DB4103"/>
    <w:rsid w:val="00EB2F3C"/>
    <w:rsid w:val="00EE39DC"/>
    <w:rsid w:val="00F119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1C4D"/>
    <w:pPr>
      <w:spacing w:after="200" w:line="276" w:lineRule="auto"/>
    </w:pPr>
    <w:rPr>
      <w:rFonts w:cs="Calibri"/>
      <w:lang w:val="uk-UA" w:eastAsia="uk-UA"/>
    </w:rPr>
  </w:style>
  <w:style w:type="paragraph" w:styleId="1">
    <w:name w:val="heading 1"/>
    <w:basedOn w:val="a"/>
    <w:link w:val="10"/>
    <w:uiPriority w:val="99"/>
    <w:qFormat/>
    <w:rsid w:val="00B07713"/>
    <w:pPr>
      <w:spacing w:before="100" w:beforeAutospacing="1" w:after="100" w:afterAutospacing="1" w:line="240" w:lineRule="auto"/>
      <w:outlineLvl w:val="0"/>
    </w:pPr>
    <w:rPr>
      <w:rFonts w:cs="Times New Roman"/>
      <w:b/>
      <w:bCs/>
      <w:kern w:val="36"/>
      <w:sz w:val="48"/>
      <w:szCs w:val="48"/>
    </w:rPr>
  </w:style>
  <w:style w:type="paragraph" w:styleId="2">
    <w:name w:val="heading 2"/>
    <w:basedOn w:val="a"/>
    <w:link w:val="20"/>
    <w:uiPriority w:val="99"/>
    <w:qFormat/>
    <w:rsid w:val="00B07713"/>
    <w:pPr>
      <w:spacing w:before="100" w:beforeAutospacing="1" w:after="100" w:afterAutospacing="1" w:line="240" w:lineRule="auto"/>
      <w:outlineLvl w:val="1"/>
    </w:pPr>
    <w:rPr>
      <w:rFonts w:cs="Times New Roman"/>
      <w:b/>
      <w:bCs/>
      <w:sz w:val="36"/>
      <w:szCs w:val="36"/>
    </w:rPr>
  </w:style>
  <w:style w:type="paragraph" w:styleId="3">
    <w:name w:val="heading 3"/>
    <w:basedOn w:val="a"/>
    <w:link w:val="30"/>
    <w:uiPriority w:val="99"/>
    <w:qFormat/>
    <w:rsid w:val="00B07713"/>
    <w:pPr>
      <w:spacing w:before="100" w:beforeAutospacing="1" w:after="100" w:afterAutospacing="1" w:line="240" w:lineRule="auto"/>
      <w:outlineLvl w:val="2"/>
    </w:pPr>
    <w:rPr>
      <w:rFonts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7713"/>
    <w:rPr>
      <w:rFonts w:ascii="Times New Roman" w:hAnsi="Times New Roman" w:cs="Times New Roman"/>
      <w:b/>
      <w:bCs/>
      <w:kern w:val="36"/>
      <w:sz w:val="48"/>
      <w:szCs w:val="48"/>
    </w:rPr>
  </w:style>
  <w:style w:type="character" w:customStyle="1" w:styleId="20">
    <w:name w:val="Заголовок 2 Знак"/>
    <w:basedOn w:val="a0"/>
    <w:link w:val="2"/>
    <w:uiPriority w:val="99"/>
    <w:locked/>
    <w:rsid w:val="00B07713"/>
    <w:rPr>
      <w:rFonts w:ascii="Times New Roman" w:hAnsi="Times New Roman" w:cs="Times New Roman"/>
      <w:b/>
      <w:bCs/>
      <w:sz w:val="36"/>
      <w:szCs w:val="36"/>
    </w:rPr>
  </w:style>
  <w:style w:type="character" w:customStyle="1" w:styleId="30">
    <w:name w:val="Заголовок 3 Знак"/>
    <w:basedOn w:val="a0"/>
    <w:link w:val="3"/>
    <w:uiPriority w:val="99"/>
    <w:locked/>
    <w:rsid w:val="00B07713"/>
    <w:rPr>
      <w:rFonts w:ascii="Times New Roman" w:hAnsi="Times New Roman" w:cs="Times New Roman"/>
      <w:b/>
      <w:bCs/>
      <w:sz w:val="27"/>
      <w:szCs w:val="27"/>
    </w:rPr>
  </w:style>
  <w:style w:type="character" w:styleId="a3">
    <w:name w:val="Hyperlink"/>
    <w:basedOn w:val="a0"/>
    <w:uiPriority w:val="99"/>
    <w:semiHidden/>
    <w:rsid w:val="00B07713"/>
    <w:rPr>
      <w:color w:val="0000FF"/>
      <w:u w:val="single"/>
    </w:rPr>
  </w:style>
  <w:style w:type="character" w:styleId="a4">
    <w:name w:val="Strong"/>
    <w:basedOn w:val="a0"/>
    <w:uiPriority w:val="99"/>
    <w:qFormat/>
    <w:rsid w:val="00B07713"/>
    <w:rPr>
      <w:b/>
      <w:bCs/>
    </w:rPr>
  </w:style>
  <w:style w:type="character" w:customStyle="1" w:styleId="apple-converted-space">
    <w:name w:val="apple-converted-space"/>
    <w:basedOn w:val="a0"/>
    <w:uiPriority w:val="99"/>
    <w:rsid w:val="00B07713"/>
  </w:style>
  <w:style w:type="character" w:styleId="a5">
    <w:name w:val="Emphasis"/>
    <w:basedOn w:val="a0"/>
    <w:uiPriority w:val="99"/>
    <w:qFormat/>
    <w:rsid w:val="00B07713"/>
    <w:rPr>
      <w:i/>
      <w:iCs/>
    </w:rPr>
  </w:style>
  <w:style w:type="paragraph" w:styleId="a6">
    <w:name w:val="Normal (Web)"/>
    <w:basedOn w:val="a"/>
    <w:uiPriority w:val="99"/>
    <w:semiHidden/>
    <w:rsid w:val="00B07713"/>
    <w:pPr>
      <w:spacing w:before="100" w:beforeAutospacing="1" w:after="100" w:afterAutospacing="1" w:line="240" w:lineRule="auto"/>
    </w:pPr>
    <w:rPr>
      <w:rFonts w:cs="Times New Roman"/>
      <w:sz w:val="24"/>
      <w:szCs w:val="24"/>
    </w:rPr>
  </w:style>
  <w:style w:type="paragraph" w:styleId="a7">
    <w:name w:val="Body Text Indent"/>
    <w:basedOn w:val="a"/>
    <w:link w:val="a8"/>
    <w:uiPriority w:val="99"/>
    <w:semiHidden/>
    <w:rsid w:val="00B07713"/>
    <w:pPr>
      <w:spacing w:before="100" w:beforeAutospacing="1" w:after="100" w:afterAutospacing="1" w:line="240" w:lineRule="auto"/>
    </w:pPr>
    <w:rPr>
      <w:rFonts w:cs="Times New Roman"/>
      <w:sz w:val="24"/>
      <w:szCs w:val="24"/>
    </w:rPr>
  </w:style>
  <w:style w:type="character" w:customStyle="1" w:styleId="a8">
    <w:name w:val="Основной текст с отступом Знак"/>
    <w:basedOn w:val="a0"/>
    <w:link w:val="a7"/>
    <w:uiPriority w:val="99"/>
    <w:semiHidden/>
    <w:locked/>
    <w:rsid w:val="00B07713"/>
    <w:rPr>
      <w:rFonts w:ascii="Times New Roman" w:hAnsi="Times New Roman" w:cs="Times New Roman"/>
      <w:sz w:val="24"/>
      <w:szCs w:val="24"/>
    </w:rPr>
  </w:style>
  <w:style w:type="paragraph" w:styleId="21">
    <w:name w:val="Body Text 2"/>
    <w:basedOn w:val="a"/>
    <w:link w:val="22"/>
    <w:uiPriority w:val="99"/>
    <w:semiHidden/>
    <w:rsid w:val="00B07713"/>
    <w:pPr>
      <w:spacing w:before="100" w:beforeAutospacing="1" w:after="100" w:afterAutospacing="1" w:line="240" w:lineRule="auto"/>
    </w:pPr>
    <w:rPr>
      <w:rFonts w:cs="Times New Roman"/>
      <w:sz w:val="24"/>
      <w:szCs w:val="24"/>
    </w:rPr>
  </w:style>
  <w:style w:type="character" w:customStyle="1" w:styleId="22">
    <w:name w:val="Основной текст 2 Знак"/>
    <w:basedOn w:val="a0"/>
    <w:link w:val="21"/>
    <w:uiPriority w:val="99"/>
    <w:semiHidden/>
    <w:locked/>
    <w:rsid w:val="00B07713"/>
    <w:rPr>
      <w:rFonts w:ascii="Times New Roman" w:hAnsi="Times New Roman" w:cs="Times New Roman"/>
      <w:sz w:val="24"/>
      <w:szCs w:val="24"/>
    </w:rPr>
  </w:style>
  <w:style w:type="paragraph" w:styleId="23">
    <w:name w:val="Body Text Indent 2"/>
    <w:basedOn w:val="a"/>
    <w:link w:val="24"/>
    <w:uiPriority w:val="99"/>
    <w:semiHidden/>
    <w:rsid w:val="00B07713"/>
    <w:pPr>
      <w:spacing w:before="100" w:beforeAutospacing="1" w:after="100" w:afterAutospacing="1" w:line="240" w:lineRule="auto"/>
    </w:pPr>
    <w:rPr>
      <w:rFonts w:cs="Times New Roman"/>
      <w:sz w:val="24"/>
      <w:szCs w:val="24"/>
    </w:rPr>
  </w:style>
  <w:style w:type="character" w:customStyle="1" w:styleId="24">
    <w:name w:val="Основной текст с отступом 2 Знак"/>
    <w:basedOn w:val="a0"/>
    <w:link w:val="23"/>
    <w:uiPriority w:val="99"/>
    <w:semiHidden/>
    <w:locked/>
    <w:rsid w:val="00B07713"/>
    <w:rPr>
      <w:rFonts w:ascii="Times New Roman" w:hAnsi="Times New Roman" w:cs="Times New Roman"/>
      <w:sz w:val="24"/>
      <w:szCs w:val="24"/>
    </w:rPr>
  </w:style>
  <w:style w:type="paragraph" w:styleId="31">
    <w:name w:val="Body Text 3"/>
    <w:basedOn w:val="a"/>
    <w:link w:val="32"/>
    <w:uiPriority w:val="99"/>
    <w:semiHidden/>
    <w:rsid w:val="00B07713"/>
    <w:pPr>
      <w:spacing w:before="100" w:beforeAutospacing="1" w:after="100" w:afterAutospacing="1" w:line="240" w:lineRule="auto"/>
    </w:pPr>
    <w:rPr>
      <w:rFonts w:cs="Times New Roman"/>
      <w:sz w:val="24"/>
      <w:szCs w:val="24"/>
    </w:rPr>
  </w:style>
  <w:style w:type="character" w:customStyle="1" w:styleId="32">
    <w:name w:val="Основной текст 3 Знак"/>
    <w:basedOn w:val="a0"/>
    <w:link w:val="31"/>
    <w:uiPriority w:val="99"/>
    <w:semiHidden/>
    <w:locked/>
    <w:rsid w:val="00B07713"/>
    <w:rPr>
      <w:rFonts w:ascii="Times New Roman" w:hAnsi="Times New Roman" w:cs="Times New Roman"/>
      <w:sz w:val="24"/>
      <w:szCs w:val="24"/>
    </w:rPr>
  </w:style>
  <w:style w:type="character" w:customStyle="1" w:styleId="attachmentstitle">
    <w:name w:val="attachments_title"/>
    <w:basedOn w:val="a0"/>
    <w:uiPriority w:val="99"/>
    <w:rsid w:val="00B07713"/>
  </w:style>
  <w:style w:type="paragraph" w:styleId="a9">
    <w:name w:val="List Paragraph"/>
    <w:basedOn w:val="a"/>
    <w:uiPriority w:val="99"/>
    <w:qFormat/>
    <w:rsid w:val="00AB437B"/>
    <w:pPr>
      <w:ind w:left="720"/>
    </w:pPr>
  </w:style>
  <w:style w:type="paragraph" w:styleId="aa">
    <w:name w:val="header"/>
    <w:basedOn w:val="a"/>
    <w:link w:val="ab"/>
    <w:uiPriority w:val="99"/>
    <w:rsid w:val="001A2166"/>
    <w:pPr>
      <w:tabs>
        <w:tab w:val="center" w:pos="4677"/>
        <w:tab w:val="right" w:pos="9355"/>
      </w:tabs>
    </w:pPr>
  </w:style>
  <w:style w:type="character" w:customStyle="1" w:styleId="ab">
    <w:name w:val="Верхний колонтитул Знак"/>
    <w:basedOn w:val="a0"/>
    <w:link w:val="aa"/>
    <w:uiPriority w:val="99"/>
    <w:semiHidden/>
    <w:rsid w:val="00B15F56"/>
    <w:rPr>
      <w:rFonts w:cs="Calibri"/>
      <w:lang w:val="uk-UA" w:eastAsia="uk-UA"/>
    </w:rPr>
  </w:style>
  <w:style w:type="character" w:styleId="ac">
    <w:name w:val="page number"/>
    <w:basedOn w:val="a0"/>
    <w:uiPriority w:val="99"/>
    <w:rsid w:val="001A2166"/>
  </w:style>
  <w:style w:type="paragraph" w:styleId="ad">
    <w:name w:val="footer"/>
    <w:basedOn w:val="a"/>
    <w:link w:val="ae"/>
    <w:uiPriority w:val="99"/>
    <w:rsid w:val="00EE39DC"/>
    <w:pPr>
      <w:tabs>
        <w:tab w:val="center" w:pos="4677"/>
        <w:tab w:val="right" w:pos="9355"/>
      </w:tabs>
    </w:pPr>
  </w:style>
  <w:style w:type="character" w:customStyle="1" w:styleId="ae">
    <w:name w:val="Нижний колонтитул Знак"/>
    <w:basedOn w:val="a0"/>
    <w:link w:val="ad"/>
    <w:uiPriority w:val="99"/>
    <w:semiHidden/>
    <w:rsid w:val="00B15F56"/>
    <w:rPr>
      <w:rFonts w:cs="Calibri"/>
      <w:lang w:val="uk-UA"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2707203">
      <w:marLeft w:val="0"/>
      <w:marRight w:val="0"/>
      <w:marTop w:val="0"/>
      <w:marBottom w:val="0"/>
      <w:divBdr>
        <w:top w:val="none" w:sz="0" w:space="0" w:color="auto"/>
        <w:left w:val="none" w:sz="0" w:space="0" w:color="auto"/>
        <w:bottom w:val="none" w:sz="0" w:space="0" w:color="auto"/>
        <w:right w:val="none" w:sz="0" w:space="0" w:color="auto"/>
      </w:divBdr>
      <w:divsChild>
        <w:div w:id="752707201">
          <w:marLeft w:val="0"/>
          <w:marRight w:val="0"/>
          <w:marTop w:val="0"/>
          <w:marBottom w:val="0"/>
          <w:divBdr>
            <w:top w:val="none" w:sz="0" w:space="0" w:color="auto"/>
            <w:left w:val="none" w:sz="0" w:space="0" w:color="auto"/>
            <w:bottom w:val="none" w:sz="0" w:space="0" w:color="auto"/>
            <w:right w:val="none" w:sz="0" w:space="0" w:color="auto"/>
          </w:divBdr>
          <w:divsChild>
            <w:div w:id="752707200">
              <w:marLeft w:val="0"/>
              <w:marRight w:val="0"/>
              <w:marTop w:val="0"/>
              <w:marBottom w:val="0"/>
              <w:divBdr>
                <w:top w:val="none" w:sz="0" w:space="0" w:color="auto"/>
                <w:left w:val="none" w:sz="0" w:space="0" w:color="auto"/>
                <w:bottom w:val="none" w:sz="0" w:space="0" w:color="auto"/>
                <w:right w:val="none" w:sz="0" w:space="0" w:color="auto"/>
              </w:divBdr>
            </w:div>
          </w:divsChild>
        </w:div>
        <w:div w:id="752707204">
          <w:marLeft w:val="-6312"/>
          <w:marRight w:val="0"/>
          <w:marTop w:val="0"/>
          <w:marBottom w:val="0"/>
          <w:divBdr>
            <w:top w:val="none" w:sz="0" w:space="0" w:color="auto"/>
            <w:left w:val="none" w:sz="0" w:space="0" w:color="auto"/>
            <w:bottom w:val="none" w:sz="0" w:space="0" w:color="auto"/>
            <w:right w:val="none" w:sz="0" w:space="0" w:color="auto"/>
          </w:divBdr>
          <w:divsChild>
            <w:div w:id="75270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261</TotalTime>
  <Pages>24</Pages>
  <Words>3318</Words>
  <Characters>23335</Characters>
  <Application>Microsoft Office Word</Application>
  <DocSecurity>0</DocSecurity>
  <Lines>194</Lines>
  <Paragraphs>53</Paragraphs>
  <ScaleCrop>false</ScaleCrop>
  <HeadingPairs>
    <vt:vector size="2" baseType="variant">
      <vt:variant>
        <vt:lpstr>Название</vt:lpstr>
      </vt:variant>
      <vt:variant>
        <vt:i4>1</vt:i4>
      </vt:variant>
    </vt:vector>
  </HeadingPairs>
  <TitlesOfParts>
    <vt:vector size="1" baseType="lpstr">
      <vt:lpstr>Ви знаходитесь тут:</vt:lpstr>
    </vt:vector>
  </TitlesOfParts>
  <Company>Home</Company>
  <LinksUpToDate>false</LinksUpToDate>
  <CharactersWithSpaces>26600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Ви знаходитесь тут:</dc:title>
  <dc:subject/>
  <dc:creator>Андрей</dc:creator>
  <cp:keywords/>
  <dc:description/>
  <cp:lastModifiedBy>pk_1</cp:lastModifiedBy>
  <cp:revision>12</cp:revision>
  <cp:lastPrinted>2017-03-15T07:13:00Z</cp:lastPrinted>
  <dcterms:created xsi:type="dcterms:W3CDTF">2015-12-02T08:47:00Z</dcterms:created>
  <dcterms:modified xsi:type="dcterms:W3CDTF">2017-10-25T10:54:00Z</dcterms:modified>
</cp:coreProperties>
</file>