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Дозвольте мені ознайомити вас з заходом – відкритою класною годиною, який я, як класний керівник, провела зі своєю групою №50 в грудні 2017 року. Хлопці навчаються на ІІІ, випускному курсі за фахом «Електромонтер з ремонту та обслуговування електроустаткування» й тому було вирішено провести класну годину як допомогу в майбутній профорієнтації, адже - вибір професії - це вибір майбутньої долі для себе, своєї родини.</w:t>
      </w:r>
      <w:r>
        <w:rPr>
          <w:rFonts w:ascii="Arial" w:hAnsi="Arial" w:cs="Arial"/>
          <w:color w:val="404040"/>
          <w:sz w:val="23"/>
          <w:szCs w:val="23"/>
          <w:shd w:val="clear" w:color="auto" w:fill="FFFFFF"/>
          <w:lang w:val="uk-UA"/>
        </w:rPr>
        <w:t xml:space="preserve"> </w:t>
      </w:r>
      <w:r>
        <w:rPr>
          <w:rFonts w:ascii="Times New Roman" w:hAnsi="Times New Roman" w:cs="Times New Roman"/>
          <w:sz w:val="28"/>
          <w:szCs w:val="28"/>
          <w:lang w:val="uk-UA"/>
        </w:rPr>
        <w:t>Перед молоддю розкриваються необмежені можливості для набуття будь-якої професії. Саме тому потрібно добре усвідомлювати, як важливо обрати професію до душі, щоб вона не стала тягарем, а приносила лише задоволення.</w:t>
      </w: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Класна година за темою «Обираєш професію – обираєш долю».</w:t>
      </w: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Епіграфи: </w:t>
      </w:r>
    </w:p>
    <w:p w:rsidR="007A412D" w:rsidRDefault="007A412D" w:rsidP="007A412D">
      <w:pPr>
        <w:pStyle w:val="a3"/>
        <w:numPr>
          <w:ilvl w:val="0"/>
          <w:numId w:val="5"/>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rPr>
        <w:t xml:space="preserve">«Если вы не будете думать о будущем, его у вас не будет» </w:t>
      </w:r>
    </w:p>
    <w:p w:rsidR="007A412D" w:rsidRDefault="007A412D" w:rsidP="007A412D">
      <w:pPr>
        <w:pStyle w:val="a3"/>
        <w:spacing w:line="360" w:lineRule="auto"/>
        <w:ind w:left="2136"/>
        <w:jc w:val="both"/>
        <w:rPr>
          <w:rFonts w:ascii="Times New Roman" w:hAnsi="Times New Roman" w:cs="Times New Roman"/>
          <w:sz w:val="28"/>
          <w:szCs w:val="28"/>
          <w:lang w:val="uk-UA"/>
        </w:rPr>
      </w:pPr>
      <w:r>
        <w:rPr>
          <w:rFonts w:ascii="Times New Roman" w:hAnsi="Times New Roman" w:cs="Times New Roman"/>
          <w:sz w:val="28"/>
          <w:szCs w:val="28"/>
        </w:rPr>
        <w:t xml:space="preserve">Д. </w:t>
      </w:r>
      <w:proofErr w:type="spellStart"/>
      <w:r>
        <w:rPr>
          <w:rFonts w:ascii="Times New Roman" w:hAnsi="Times New Roman" w:cs="Times New Roman"/>
          <w:sz w:val="28"/>
          <w:szCs w:val="28"/>
        </w:rPr>
        <w:t>Голсуорс</w:t>
      </w:r>
      <w:proofErr w:type="spellEnd"/>
      <w:r>
        <w:rPr>
          <w:rFonts w:ascii="Times New Roman" w:hAnsi="Times New Roman" w:cs="Times New Roman"/>
          <w:sz w:val="28"/>
          <w:szCs w:val="28"/>
          <w:lang w:val="uk-UA"/>
        </w:rPr>
        <w:t>і;</w:t>
      </w:r>
    </w:p>
    <w:p w:rsidR="007A412D" w:rsidRDefault="007A412D" w:rsidP="007A412D">
      <w:pPr>
        <w:pStyle w:val="a3"/>
        <w:numPr>
          <w:ilvl w:val="0"/>
          <w:numId w:val="5"/>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roofErr w:type="spellStart"/>
      <w:r>
        <w:rPr>
          <w:rFonts w:ascii="Times New Roman" w:hAnsi="Times New Roman" w:cs="Times New Roman"/>
          <w:sz w:val="28"/>
          <w:szCs w:val="28"/>
          <w:lang w:val="uk-UA"/>
        </w:rPr>
        <w:t>Если</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человек</w:t>
      </w:r>
      <w:proofErr w:type="spellEnd"/>
      <w:r>
        <w:rPr>
          <w:rFonts w:ascii="Times New Roman" w:hAnsi="Times New Roman" w:cs="Times New Roman"/>
          <w:sz w:val="28"/>
          <w:szCs w:val="28"/>
          <w:lang w:val="uk-UA"/>
        </w:rPr>
        <w:t xml:space="preserve"> не </w:t>
      </w:r>
      <w:proofErr w:type="spellStart"/>
      <w:r>
        <w:rPr>
          <w:rFonts w:ascii="Times New Roman" w:hAnsi="Times New Roman" w:cs="Times New Roman"/>
          <w:sz w:val="28"/>
          <w:szCs w:val="28"/>
          <w:lang w:val="uk-UA"/>
        </w:rPr>
        <w:t>знает</w:t>
      </w:r>
      <w:proofErr w:type="spellEnd"/>
      <w:r>
        <w:rPr>
          <w:rFonts w:ascii="Times New Roman" w:hAnsi="Times New Roman" w:cs="Times New Roman"/>
          <w:sz w:val="28"/>
          <w:szCs w:val="28"/>
          <w:lang w:val="uk-UA"/>
        </w:rPr>
        <w:t xml:space="preserve"> к </w:t>
      </w:r>
      <w:proofErr w:type="spellStart"/>
      <w:r>
        <w:rPr>
          <w:rFonts w:ascii="Times New Roman" w:hAnsi="Times New Roman" w:cs="Times New Roman"/>
          <w:sz w:val="28"/>
          <w:szCs w:val="28"/>
          <w:lang w:val="uk-UA"/>
        </w:rPr>
        <w:t>какой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пристани</w:t>
      </w:r>
      <w:proofErr w:type="spellEnd"/>
      <w:r>
        <w:rPr>
          <w:rFonts w:ascii="Times New Roman" w:hAnsi="Times New Roman" w:cs="Times New Roman"/>
          <w:sz w:val="28"/>
          <w:szCs w:val="28"/>
          <w:lang w:val="uk-UA"/>
        </w:rPr>
        <w:t xml:space="preserve"> он </w:t>
      </w:r>
      <w:proofErr w:type="spellStart"/>
      <w:r>
        <w:rPr>
          <w:rFonts w:ascii="Times New Roman" w:hAnsi="Times New Roman" w:cs="Times New Roman"/>
          <w:sz w:val="28"/>
          <w:szCs w:val="28"/>
          <w:lang w:val="uk-UA"/>
        </w:rPr>
        <w:t>держит</w:t>
      </w:r>
      <w:proofErr w:type="spellEnd"/>
      <w:r>
        <w:rPr>
          <w:rFonts w:ascii="Times New Roman" w:hAnsi="Times New Roman" w:cs="Times New Roman"/>
          <w:sz w:val="28"/>
          <w:szCs w:val="28"/>
          <w:lang w:val="uk-UA"/>
        </w:rPr>
        <w:t xml:space="preserve"> путь, </w:t>
      </w:r>
      <w:proofErr w:type="spellStart"/>
      <w:r>
        <w:rPr>
          <w:rFonts w:ascii="Times New Roman" w:hAnsi="Times New Roman" w:cs="Times New Roman"/>
          <w:sz w:val="28"/>
          <w:szCs w:val="28"/>
          <w:lang w:val="uk-UA"/>
        </w:rPr>
        <w:t>ни</w:t>
      </w:r>
      <w:proofErr w:type="spellEnd"/>
      <w:r>
        <w:rPr>
          <w:rFonts w:ascii="Times New Roman" w:hAnsi="Times New Roman" w:cs="Times New Roman"/>
          <w:sz w:val="28"/>
          <w:szCs w:val="28"/>
          <w:lang w:val="uk-UA"/>
        </w:rPr>
        <w:t xml:space="preserve"> один </w:t>
      </w:r>
      <w:proofErr w:type="spellStart"/>
      <w:r>
        <w:rPr>
          <w:rFonts w:ascii="Times New Roman" w:hAnsi="Times New Roman" w:cs="Times New Roman"/>
          <w:sz w:val="28"/>
          <w:szCs w:val="28"/>
          <w:lang w:val="uk-UA"/>
        </w:rPr>
        <w:t>ветер</w:t>
      </w:r>
      <w:proofErr w:type="spellEnd"/>
      <w:r>
        <w:rPr>
          <w:rFonts w:ascii="Times New Roman" w:hAnsi="Times New Roman" w:cs="Times New Roman"/>
          <w:sz w:val="28"/>
          <w:szCs w:val="28"/>
          <w:lang w:val="uk-UA"/>
        </w:rPr>
        <w:t xml:space="preserve"> не </w:t>
      </w:r>
      <w:proofErr w:type="spellStart"/>
      <w:r>
        <w:rPr>
          <w:rFonts w:ascii="Times New Roman" w:hAnsi="Times New Roman" w:cs="Times New Roman"/>
          <w:sz w:val="28"/>
          <w:szCs w:val="28"/>
          <w:lang w:val="uk-UA"/>
        </w:rPr>
        <w:t>будет</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попутным</w:t>
      </w:r>
      <w:proofErr w:type="spellEnd"/>
      <w:r>
        <w:rPr>
          <w:rFonts w:ascii="Times New Roman" w:hAnsi="Times New Roman" w:cs="Times New Roman"/>
          <w:sz w:val="28"/>
          <w:szCs w:val="28"/>
          <w:lang w:val="uk-UA"/>
        </w:rPr>
        <w:t>» Сенека.</w:t>
      </w: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Мета: дати уявлення учням про професії, розширити їх знання про них допомогти виявити здібності до певного виду діяльності та формувати відповідальне ставлення до свого вибору.</w:t>
      </w: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Перебіг заходу:</w:t>
      </w:r>
    </w:p>
    <w:p w:rsidR="007A412D" w:rsidRDefault="007A412D" w:rsidP="007A412D">
      <w:pPr>
        <w:pStyle w:val="a3"/>
        <w:numPr>
          <w:ilvl w:val="0"/>
          <w:numId w:val="6"/>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Мотивація навчальної діяльності</w:t>
      </w:r>
    </w:p>
    <w:p w:rsidR="007A412D" w:rsidRDefault="007A412D" w:rsidP="007A412D">
      <w:pPr>
        <w:pStyle w:val="a3"/>
        <w:numPr>
          <w:ilvl w:val="0"/>
          <w:numId w:val="6"/>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Актуалізація опорних знань</w:t>
      </w:r>
    </w:p>
    <w:p w:rsidR="007A412D" w:rsidRDefault="007A412D" w:rsidP="007A412D">
      <w:pPr>
        <w:pStyle w:val="a3"/>
        <w:numPr>
          <w:ilvl w:val="0"/>
          <w:numId w:val="6"/>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Сприйняття й засвоєння нового матеріалу</w:t>
      </w:r>
    </w:p>
    <w:p w:rsidR="007A412D" w:rsidRDefault="007A412D" w:rsidP="007A412D">
      <w:pPr>
        <w:pStyle w:val="a3"/>
        <w:numPr>
          <w:ilvl w:val="0"/>
          <w:numId w:val="6"/>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Узагальнення матеріалу</w:t>
      </w:r>
    </w:p>
    <w:p w:rsidR="007A412D" w:rsidRDefault="007A412D" w:rsidP="007A412D">
      <w:pPr>
        <w:pStyle w:val="a3"/>
        <w:numPr>
          <w:ilvl w:val="0"/>
          <w:numId w:val="6"/>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Висновки</w:t>
      </w:r>
    </w:p>
    <w:p w:rsidR="007A412D" w:rsidRDefault="007A412D" w:rsidP="007A412D">
      <w:pPr>
        <w:spacing w:line="360" w:lineRule="auto"/>
        <w:ind w:left="709"/>
        <w:jc w:val="both"/>
        <w:rPr>
          <w:rFonts w:ascii="Times New Roman" w:hAnsi="Times New Roman" w:cs="Times New Roman"/>
          <w:sz w:val="28"/>
          <w:szCs w:val="28"/>
          <w:lang w:val="uk-UA"/>
        </w:rPr>
      </w:pPr>
      <w:r>
        <w:rPr>
          <w:rFonts w:ascii="Times New Roman" w:hAnsi="Times New Roman" w:cs="Times New Roman"/>
          <w:sz w:val="28"/>
          <w:szCs w:val="28"/>
          <w:lang w:val="uk-UA"/>
        </w:rPr>
        <w:t>Використані джерела</w:t>
      </w: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Обладнання: комп’ютер, плакат, презентація, відеоролики</w:t>
      </w:r>
    </w:p>
    <w:p w:rsidR="007A412D" w:rsidRDefault="007A412D" w:rsidP="007A412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Мотивація навчальної діяльності</w:t>
      </w: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Класний керівник. Тема нашої класної години «Обираєш професію – обираєш долю» актуальна, тому що праця завжди була, є і буде основою життя. І від того, як людина працюватиме, буде залежати майбутнє не тільки її сім’ї, а й держави.</w:t>
      </w: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 роботою і кар’єрою ми зв’язуємо благополуччя, достойне життя для себе, а іноді й успіхи в особистому житті.</w:t>
      </w: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Вибір професії – це друге народження людини. Це питання досить складне й серйозне. Адже вибір професійного шляху багато в чому визначає нашу долю. Кожна окремо взята професія – це цілий світ, цікавий і незвичайний. Тому вибір професії – це задача з багатьма невідомими. Потрібно обрати ту, яка максимально відповідала б схильностям і особливостям особистості. Цей вибір зробити не легко. Три роки тому ви вступили до нашого професійного ліцею, щоби отримати свою першу в житті професію. Для багатьох з вас це був виважений вибір, але не для всіх. Пригадайте, хто чи що спонукало вас до вступу в ОПЛМТ?</w:t>
      </w:r>
    </w:p>
    <w:p w:rsidR="007A412D" w:rsidRDefault="007A412D" w:rsidP="007A412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Відповіді учнів.</w:t>
      </w: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Класний керівник.  Дехто з вас переглянули по телебаченню  відеоролики про наш ліцей. Давайте знов згадаємо як це було. Перегляд</w:t>
      </w:r>
      <w:r>
        <w:rPr>
          <w:rFonts w:ascii="Times New Roman" w:hAnsi="Times New Roman" w:cs="Times New Roman"/>
          <w:sz w:val="28"/>
          <w:szCs w:val="28"/>
        </w:rPr>
        <w:t xml:space="preserve"> [</w:t>
      </w:r>
      <w:r>
        <w:rPr>
          <w:rFonts w:ascii="Times New Roman" w:hAnsi="Times New Roman" w:cs="Times New Roman"/>
          <w:sz w:val="28"/>
          <w:szCs w:val="28"/>
          <w:lang w:val="uk-UA"/>
        </w:rPr>
        <w:t>5, 6</w:t>
      </w:r>
      <w:r>
        <w:rPr>
          <w:rFonts w:ascii="Times New Roman" w:hAnsi="Times New Roman" w:cs="Times New Roman"/>
          <w:sz w:val="28"/>
          <w:szCs w:val="28"/>
        </w:rPr>
        <w:t>]</w:t>
      </w:r>
      <w:r>
        <w:rPr>
          <w:rFonts w:ascii="Times New Roman" w:hAnsi="Times New Roman" w:cs="Times New Roman"/>
          <w:sz w:val="28"/>
          <w:szCs w:val="28"/>
          <w:lang w:val="uk-UA"/>
        </w:rPr>
        <w:t>.</w:t>
      </w: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Класний керівник. Давайте згадаємо, якими ви були тоді, коли тільки поступили на навчання до нашого ліцею </w:t>
      </w:r>
      <w:r>
        <w:rPr>
          <w:rFonts w:ascii="Times New Roman" w:hAnsi="Times New Roman" w:cs="Times New Roman"/>
          <w:sz w:val="28"/>
          <w:szCs w:val="28"/>
        </w:rPr>
        <w:t>[</w:t>
      </w:r>
      <w:r>
        <w:rPr>
          <w:rFonts w:ascii="Times New Roman" w:hAnsi="Times New Roman" w:cs="Times New Roman"/>
          <w:sz w:val="28"/>
          <w:szCs w:val="28"/>
          <w:lang w:val="uk-UA"/>
        </w:rPr>
        <w:t>4</w:t>
      </w:r>
      <w:r>
        <w:rPr>
          <w:rFonts w:ascii="Times New Roman" w:hAnsi="Times New Roman" w:cs="Times New Roman"/>
          <w:sz w:val="28"/>
          <w:szCs w:val="28"/>
        </w:rPr>
        <w:t>]</w:t>
      </w:r>
      <w:r>
        <w:rPr>
          <w:rFonts w:ascii="Times New Roman" w:hAnsi="Times New Roman" w:cs="Times New Roman"/>
          <w:sz w:val="28"/>
          <w:szCs w:val="28"/>
          <w:lang w:val="uk-UA"/>
        </w:rPr>
        <w:t>.</w:t>
      </w: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Класний керівник.</w:t>
      </w:r>
      <w:r>
        <w:rPr>
          <w:rFonts w:ascii="Arial" w:eastAsia="Times New Roman" w:hAnsi="Arial" w:cs="Arial"/>
          <w:color w:val="303030"/>
          <w:sz w:val="19"/>
          <w:szCs w:val="19"/>
          <w:shd w:val="clear" w:color="auto" w:fill="FFFFFF"/>
          <w:lang w:val="uk-UA" w:eastAsia="ru-RU"/>
        </w:rPr>
        <w:t xml:space="preserve"> </w:t>
      </w:r>
      <w:r>
        <w:rPr>
          <w:rFonts w:ascii="Times New Roman" w:hAnsi="Times New Roman" w:cs="Times New Roman"/>
          <w:sz w:val="28"/>
          <w:szCs w:val="28"/>
          <w:lang w:val="uk-UA"/>
        </w:rPr>
        <w:t>Існує формула вибору професії, яка в загальному вигляді показує як прийняти оптимальне рішення. Оптимальний вибір професії лежить на перетині цих трьох просторів, які обов’язково потрібно враховувати</w:t>
      </w:r>
      <w:r>
        <w:rPr>
          <w:rFonts w:ascii="Times New Roman" w:hAnsi="Times New Roman" w:cs="Times New Roman"/>
          <w:sz w:val="28"/>
          <w:szCs w:val="28"/>
        </w:rPr>
        <w:t xml:space="preserve"> [4]</w:t>
      </w:r>
      <w:r>
        <w:rPr>
          <w:rFonts w:ascii="Times New Roman" w:hAnsi="Times New Roman" w:cs="Times New Roman"/>
          <w:sz w:val="28"/>
          <w:szCs w:val="28"/>
          <w:lang w:val="uk-UA"/>
        </w:rPr>
        <w:t>.</w:t>
      </w:r>
    </w:p>
    <w:tbl>
      <w:tblPr>
        <w:tblW w:w="8209" w:type="dxa"/>
        <w:jc w:val="center"/>
        <w:tblCellSpacing w:w="15" w:type="dxa"/>
        <w:tblBorders>
          <w:top w:val="single" w:sz="6" w:space="0" w:color="C0C0C0"/>
          <w:left w:val="single" w:sz="6" w:space="0" w:color="C0C0C0"/>
          <w:bottom w:val="single" w:sz="6" w:space="0" w:color="C0C0C0"/>
          <w:right w:val="single" w:sz="6" w:space="0" w:color="C0C0C0"/>
        </w:tblBorders>
        <w:shd w:val="clear" w:color="auto" w:fill="FFFFFF"/>
        <w:tblCellMar>
          <w:left w:w="0" w:type="dxa"/>
          <w:right w:w="0" w:type="dxa"/>
        </w:tblCellMar>
        <w:tblLook w:val="04A0" w:firstRow="1" w:lastRow="0" w:firstColumn="1" w:lastColumn="0" w:noHBand="0" w:noVBand="1"/>
      </w:tblPr>
      <w:tblGrid>
        <w:gridCol w:w="2318"/>
        <w:gridCol w:w="1158"/>
        <w:gridCol w:w="4733"/>
      </w:tblGrid>
      <w:tr w:rsidR="007A412D" w:rsidTr="007A412D">
        <w:trPr>
          <w:trHeight w:val="454"/>
          <w:tblCellSpacing w:w="15" w:type="dxa"/>
          <w:jc w:val="center"/>
        </w:trPr>
        <w:tc>
          <w:tcPr>
            <w:tcW w:w="2273" w:type="dxa"/>
            <w:vMerge w:val="restart"/>
            <w:tcBorders>
              <w:top w:val="nil"/>
              <w:left w:val="nil"/>
              <w:bottom w:val="single" w:sz="6" w:space="0" w:color="C0C0C0"/>
              <w:right w:val="nil"/>
            </w:tcBorders>
            <w:shd w:val="clear" w:color="auto" w:fill="FAFAFA"/>
            <w:tcMar>
              <w:top w:w="30" w:type="dxa"/>
              <w:left w:w="60" w:type="dxa"/>
              <w:bottom w:w="60" w:type="dxa"/>
              <w:right w:w="60" w:type="dxa"/>
            </w:tcMar>
            <w:vAlign w:val="center"/>
            <w:hideMark/>
          </w:tcPr>
          <w:p w:rsidR="007A412D" w:rsidRDefault="007A412D">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noProof/>
                <w:sz w:val="28"/>
                <w:szCs w:val="28"/>
                <w:lang w:eastAsia="ru-RU"/>
              </w:rPr>
              <w:drawing>
                <wp:inline distT="0" distB="0" distL="0" distR="0">
                  <wp:extent cx="1028700" cy="895350"/>
                  <wp:effectExtent l="0" t="0" r="0" b="0"/>
                  <wp:docPr id="4" name="Рисунок 4" descr="http://i.osvita.org.ua/abitur/occupation/articles/0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i.osvita.org.ua/abitur/occupation/articles/01/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28700" cy="895350"/>
                          </a:xfrm>
                          <a:prstGeom prst="rect">
                            <a:avLst/>
                          </a:prstGeom>
                          <a:noFill/>
                          <a:ln>
                            <a:noFill/>
                          </a:ln>
                        </pic:spPr>
                      </pic:pic>
                    </a:graphicData>
                  </a:graphic>
                </wp:inline>
              </w:drawing>
            </w:r>
          </w:p>
        </w:tc>
        <w:tc>
          <w:tcPr>
            <w:tcW w:w="1128" w:type="dxa"/>
            <w:tcBorders>
              <w:top w:val="nil"/>
              <w:left w:val="nil"/>
              <w:bottom w:val="nil"/>
              <w:right w:val="nil"/>
            </w:tcBorders>
            <w:shd w:val="clear" w:color="auto" w:fill="FAFAFA"/>
            <w:tcMar>
              <w:top w:w="30" w:type="dxa"/>
              <w:left w:w="60" w:type="dxa"/>
              <w:bottom w:w="60" w:type="dxa"/>
              <w:right w:w="60" w:type="dxa"/>
            </w:tcMar>
            <w:vAlign w:val="center"/>
            <w:hideMark/>
          </w:tcPr>
          <w:p w:rsidR="007A412D" w:rsidRDefault="007A412D">
            <w:pPr>
              <w:spacing w:after="0" w:line="240" w:lineRule="auto"/>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Хочу:</w:t>
            </w:r>
          </w:p>
        </w:tc>
        <w:tc>
          <w:tcPr>
            <w:tcW w:w="4688" w:type="dxa"/>
            <w:tcBorders>
              <w:top w:val="nil"/>
              <w:left w:val="nil"/>
              <w:bottom w:val="nil"/>
              <w:right w:val="nil"/>
            </w:tcBorders>
            <w:shd w:val="clear" w:color="auto" w:fill="FAFAFA"/>
            <w:tcMar>
              <w:top w:w="30" w:type="dxa"/>
              <w:left w:w="60" w:type="dxa"/>
              <w:bottom w:w="60" w:type="dxa"/>
              <w:right w:w="60" w:type="dxa"/>
            </w:tcMar>
            <w:vAlign w:val="center"/>
            <w:hideMark/>
          </w:tcPr>
          <w:p w:rsidR="007A412D" w:rsidRDefault="007A412D">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бажання, цікавість, прагнення</w:t>
            </w:r>
          </w:p>
        </w:tc>
      </w:tr>
      <w:tr w:rsidR="007A412D" w:rsidTr="007A412D">
        <w:trPr>
          <w:trHeight w:val="217"/>
          <w:tblCellSpacing w:w="15" w:type="dxa"/>
          <w:jc w:val="center"/>
        </w:trPr>
        <w:tc>
          <w:tcPr>
            <w:tcW w:w="0" w:type="auto"/>
            <w:vMerge/>
            <w:tcBorders>
              <w:top w:val="nil"/>
              <w:left w:val="nil"/>
              <w:bottom w:val="single" w:sz="6" w:space="0" w:color="C0C0C0"/>
              <w:right w:val="nil"/>
            </w:tcBorders>
            <w:shd w:val="clear" w:color="auto" w:fill="FFFFFF"/>
            <w:vAlign w:val="center"/>
            <w:hideMark/>
          </w:tcPr>
          <w:p w:rsidR="007A412D" w:rsidRDefault="007A412D">
            <w:pPr>
              <w:spacing w:after="0" w:line="240" w:lineRule="auto"/>
              <w:rPr>
                <w:rFonts w:ascii="Times New Roman" w:eastAsia="Times New Roman" w:hAnsi="Times New Roman" w:cs="Times New Roman"/>
                <w:sz w:val="28"/>
                <w:szCs w:val="28"/>
                <w:lang w:val="uk-UA" w:eastAsia="ru-RU"/>
              </w:rPr>
            </w:pPr>
          </w:p>
        </w:tc>
        <w:tc>
          <w:tcPr>
            <w:tcW w:w="1128" w:type="dxa"/>
            <w:tcBorders>
              <w:top w:val="nil"/>
              <w:left w:val="nil"/>
              <w:bottom w:val="nil"/>
              <w:right w:val="nil"/>
            </w:tcBorders>
            <w:shd w:val="clear" w:color="auto" w:fill="FAFAFA"/>
            <w:tcMar>
              <w:top w:w="30" w:type="dxa"/>
              <w:left w:w="60" w:type="dxa"/>
              <w:bottom w:w="60" w:type="dxa"/>
              <w:right w:w="60" w:type="dxa"/>
            </w:tcMar>
            <w:vAlign w:val="center"/>
            <w:hideMark/>
          </w:tcPr>
          <w:p w:rsidR="007A412D" w:rsidRDefault="007A412D">
            <w:pPr>
              <w:spacing w:after="0" w:line="240" w:lineRule="auto"/>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Можу:</w:t>
            </w:r>
          </w:p>
        </w:tc>
        <w:tc>
          <w:tcPr>
            <w:tcW w:w="4688" w:type="dxa"/>
            <w:tcBorders>
              <w:top w:val="nil"/>
              <w:left w:val="nil"/>
              <w:bottom w:val="nil"/>
              <w:right w:val="nil"/>
            </w:tcBorders>
            <w:shd w:val="clear" w:color="auto" w:fill="FAFAFA"/>
            <w:tcMar>
              <w:top w:w="30" w:type="dxa"/>
              <w:left w:w="60" w:type="dxa"/>
              <w:bottom w:w="60" w:type="dxa"/>
              <w:right w:w="60" w:type="dxa"/>
            </w:tcMar>
            <w:vAlign w:val="center"/>
            <w:hideMark/>
          </w:tcPr>
          <w:p w:rsidR="007A412D" w:rsidRDefault="007A412D">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здібності, таланти, стан здоров'я</w:t>
            </w:r>
          </w:p>
        </w:tc>
      </w:tr>
      <w:tr w:rsidR="007A412D" w:rsidTr="007A412D">
        <w:trPr>
          <w:trHeight w:val="217"/>
          <w:tblCellSpacing w:w="15" w:type="dxa"/>
          <w:jc w:val="center"/>
        </w:trPr>
        <w:tc>
          <w:tcPr>
            <w:tcW w:w="0" w:type="auto"/>
            <w:vMerge/>
            <w:tcBorders>
              <w:top w:val="nil"/>
              <w:left w:val="nil"/>
              <w:bottom w:val="single" w:sz="6" w:space="0" w:color="C0C0C0"/>
              <w:right w:val="nil"/>
            </w:tcBorders>
            <w:shd w:val="clear" w:color="auto" w:fill="FFFFFF"/>
            <w:vAlign w:val="center"/>
            <w:hideMark/>
          </w:tcPr>
          <w:p w:rsidR="007A412D" w:rsidRDefault="007A412D">
            <w:pPr>
              <w:spacing w:after="0" w:line="240" w:lineRule="auto"/>
              <w:rPr>
                <w:rFonts w:ascii="Times New Roman" w:eastAsia="Times New Roman" w:hAnsi="Times New Roman" w:cs="Times New Roman"/>
                <w:sz w:val="28"/>
                <w:szCs w:val="28"/>
                <w:lang w:val="uk-UA" w:eastAsia="ru-RU"/>
              </w:rPr>
            </w:pPr>
          </w:p>
        </w:tc>
        <w:tc>
          <w:tcPr>
            <w:tcW w:w="1128" w:type="dxa"/>
            <w:tcBorders>
              <w:top w:val="nil"/>
              <w:left w:val="nil"/>
              <w:bottom w:val="nil"/>
              <w:right w:val="nil"/>
            </w:tcBorders>
            <w:shd w:val="clear" w:color="auto" w:fill="FAFAFA"/>
            <w:tcMar>
              <w:top w:w="30" w:type="dxa"/>
              <w:left w:w="60" w:type="dxa"/>
              <w:bottom w:w="60" w:type="dxa"/>
              <w:right w:w="60" w:type="dxa"/>
            </w:tcMar>
            <w:vAlign w:val="center"/>
            <w:hideMark/>
          </w:tcPr>
          <w:p w:rsidR="007A412D" w:rsidRDefault="007A412D">
            <w:pPr>
              <w:spacing w:after="0" w:line="240" w:lineRule="auto"/>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Треба:</w:t>
            </w:r>
          </w:p>
        </w:tc>
        <w:tc>
          <w:tcPr>
            <w:tcW w:w="4688" w:type="dxa"/>
            <w:tcBorders>
              <w:top w:val="nil"/>
              <w:left w:val="nil"/>
              <w:bottom w:val="nil"/>
              <w:right w:val="nil"/>
            </w:tcBorders>
            <w:shd w:val="clear" w:color="auto" w:fill="FAFAFA"/>
            <w:tcMar>
              <w:top w:w="30" w:type="dxa"/>
              <w:left w:w="60" w:type="dxa"/>
              <w:bottom w:w="60" w:type="dxa"/>
              <w:right w:w="60" w:type="dxa"/>
            </w:tcMar>
            <w:vAlign w:val="center"/>
            <w:hideMark/>
          </w:tcPr>
          <w:p w:rsidR="007A412D" w:rsidRDefault="007A412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стан ринку праці, соціально-економічні проблеми</w:t>
            </w:r>
            <w:r>
              <w:rPr>
                <w:rFonts w:ascii="Times New Roman" w:eastAsia="Times New Roman" w:hAnsi="Times New Roman" w:cs="Times New Roman"/>
                <w:sz w:val="28"/>
                <w:szCs w:val="28"/>
                <w:lang w:eastAsia="ru-RU"/>
              </w:rPr>
              <w:t xml:space="preserve"> в</w:t>
            </w:r>
            <w:r>
              <w:rPr>
                <w:rFonts w:ascii="Times New Roman" w:eastAsia="Times New Roman" w:hAnsi="Times New Roman" w:cs="Times New Roman"/>
                <w:sz w:val="28"/>
                <w:szCs w:val="28"/>
                <w:lang w:val="uk-UA" w:eastAsia="ru-RU"/>
              </w:rPr>
              <w:t xml:space="preserve"> регіоні</w:t>
            </w:r>
          </w:p>
        </w:tc>
      </w:tr>
      <w:tr w:rsidR="007A412D" w:rsidTr="007A412D">
        <w:trPr>
          <w:trHeight w:val="217"/>
          <w:tblCellSpacing w:w="15" w:type="dxa"/>
          <w:jc w:val="center"/>
        </w:trPr>
        <w:tc>
          <w:tcPr>
            <w:tcW w:w="0" w:type="auto"/>
            <w:vMerge/>
            <w:tcBorders>
              <w:top w:val="nil"/>
              <w:left w:val="nil"/>
              <w:bottom w:val="single" w:sz="6" w:space="0" w:color="C0C0C0"/>
              <w:right w:val="nil"/>
            </w:tcBorders>
            <w:shd w:val="clear" w:color="auto" w:fill="FFFFFF"/>
            <w:vAlign w:val="center"/>
            <w:hideMark/>
          </w:tcPr>
          <w:p w:rsidR="007A412D" w:rsidRDefault="007A412D">
            <w:pPr>
              <w:spacing w:after="0" w:line="240" w:lineRule="auto"/>
              <w:rPr>
                <w:rFonts w:ascii="Times New Roman" w:eastAsia="Times New Roman" w:hAnsi="Times New Roman" w:cs="Times New Roman"/>
                <w:sz w:val="28"/>
                <w:szCs w:val="28"/>
                <w:lang w:val="uk-UA" w:eastAsia="ru-RU"/>
              </w:rPr>
            </w:pPr>
          </w:p>
        </w:tc>
        <w:tc>
          <w:tcPr>
            <w:tcW w:w="1128" w:type="dxa"/>
            <w:tcBorders>
              <w:top w:val="nil"/>
              <w:left w:val="nil"/>
              <w:bottom w:val="nil"/>
              <w:right w:val="nil"/>
            </w:tcBorders>
            <w:shd w:val="clear" w:color="auto" w:fill="FAFAFA"/>
            <w:tcMar>
              <w:top w:w="30" w:type="dxa"/>
              <w:left w:w="60" w:type="dxa"/>
              <w:bottom w:w="60" w:type="dxa"/>
              <w:right w:w="60" w:type="dxa"/>
            </w:tcMar>
            <w:vAlign w:val="center"/>
            <w:hideMark/>
          </w:tcPr>
          <w:p w:rsidR="007A412D" w:rsidRDefault="007A412D">
            <w:pPr>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noProof/>
                <w:sz w:val="28"/>
                <w:szCs w:val="28"/>
                <w:lang w:eastAsia="ru-RU"/>
              </w:rPr>
              <w:drawing>
                <wp:inline distT="0" distB="0" distL="0" distR="0">
                  <wp:extent cx="161925" cy="161925"/>
                  <wp:effectExtent l="0" t="0" r="9525" b="9525"/>
                  <wp:docPr id="3" name="Рисунок 3" descr="http://i.osvita.org.ua/abitur/occupation/articles/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i.osvita.org.ua/abitur/occupation/articles/01/2.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4688" w:type="dxa"/>
            <w:tcBorders>
              <w:top w:val="nil"/>
              <w:left w:val="nil"/>
              <w:bottom w:val="nil"/>
              <w:right w:val="nil"/>
            </w:tcBorders>
            <w:shd w:val="clear" w:color="auto" w:fill="FAFAFA"/>
            <w:tcMar>
              <w:top w:w="30" w:type="dxa"/>
              <w:left w:w="60" w:type="dxa"/>
              <w:bottom w:w="60" w:type="dxa"/>
              <w:right w:w="60" w:type="dxa"/>
            </w:tcMar>
            <w:vAlign w:val="center"/>
            <w:hideMark/>
          </w:tcPr>
          <w:p w:rsidR="007A412D" w:rsidRDefault="007A412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Зона </w:t>
            </w:r>
            <w:proofErr w:type="gramStart"/>
            <w:r>
              <w:rPr>
                <w:rFonts w:ascii="Times New Roman" w:eastAsia="Times New Roman" w:hAnsi="Times New Roman" w:cs="Times New Roman"/>
                <w:sz w:val="28"/>
                <w:szCs w:val="28"/>
                <w:lang w:eastAsia="ru-RU"/>
              </w:rPr>
              <w:t>оптимального</w:t>
            </w:r>
            <w:proofErr w:type="gramEnd"/>
            <w:r>
              <w:rPr>
                <w:rFonts w:ascii="Times New Roman" w:eastAsia="Times New Roman" w:hAnsi="Times New Roman" w:cs="Times New Roman"/>
                <w:sz w:val="28"/>
                <w:szCs w:val="28"/>
                <w:lang w:val="uk-UA" w:eastAsia="ru-RU"/>
              </w:rPr>
              <w:t xml:space="preserve"> вибору</w:t>
            </w:r>
          </w:p>
        </w:tc>
      </w:tr>
    </w:tbl>
    <w:p w:rsidR="007A412D" w:rsidRDefault="007A412D" w:rsidP="007A412D">
      <w:pPr>
        <w:spacing w:line="360" w:lineRule="auto"/>
        <w:ind w:firstLine="709"/>
        <w:jc w:val="both"/>
        <w:rPr>
          <w:rFonts w:ascii="Times New Roman" w:hAnsi="Times New Roman" w:cs="Times New Roman"/>
          <w:sz w:val="28"/>
          <w:szCs w:val="28"/>
          <w:lang w:val="uk-UA"/>
        </w:rPr>
      </w:pP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Класний керівник. Як ви розумієте складові цієї формули?</w:t>
      </w: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Відповіді учнів.</w:t>
      </w: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Класний керівник. На вибір професії впливає багато факторів: її популярність, престиж, схильність людини, її інтерес до певного виду діяльності, рівень заробітної плати тощо. Разом з тим на вибір професії можуть вплинути й інші обставини – поради оточуючих, приклад батьків, друзів, мода на спеціальність, просто бажання мати диплом тощо. Але існує багато випадків, коли людина, отримавши ту чи іншу професію, після закінчення навчання влаштовується на зовсім іншу роботу. Чому це відбувається, ми і спробуємо з вами з’ясувати.</w:t>
      </w: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Багато розчарувань виникає через недостатню поінформованість щодо вимог до тієї чи іншої роботи. Помилку у виборі професії, професійну невдачу молода людина деколи сприймає як життєву катастрофу. Виникає комплекс неповноцінності, людина втрачає повагу до себе. Щоб уникнути цього треба досить ретельно підходити до свого вибору</w:t>
      </w:r>
      <w:r>
        <w:rPr>
          <w:rFonts w:ascii="Times New Roman" w:hAnsi="Times New Roman" w:cs="Times New Roman"/>
          <w:sz w:val="28"/>
          <w:szCs w:val="28"/>
        </w:rPr>
        <w:t>[3]</w:t>
      </w:r>
      <w:r>
        <w:rPr>
          <w:rFonts w:ascii="Times New Roman" w:hAnsi="Times New Roman" w:cs="Times New Roman"/>
          <w:sz w:val="28"/>
          <w:szCs w:val="28"/>
          <w:lang w:val="uk-UA"/>
        </w:rPr>
        <w:t>.</w:t>
      </w:r>
    </w:p>
    <w:p w:rsidR="007A412D" w:rsidRDefault="007A412D" w:rsidP="007A412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Актуалізація опорних знань</w:t>
      </w: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Класний керівник. Нам завжди доводиться обирати: купуємо ми одяг, їжу, книги, обираємо друзів тощо. Якийсь вибір дається нам легше, якийсь важче.</w:t>
      </w: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Назвіть ситуації, коли вибір було зробити легко.</w:t>
      </w: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Відповіді учнів.</w:t>
      </w: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Класний керівник. Назвіть ситуації, коли вибір складний й впливає на подальшу долю, формує її, накладає відбиток на майбутнє. А що саме заважає зробити вибір в останньому випадку? Чому це життєво важливий вибір? Потрібні чи для вибору сміливість, рішимість? Хто з оточуючих може сприяти вибору? Чия думка більш авторитетна для вас? Хто несе відповідальність за вибір?</w:t>
      </w: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Відповіді учнів.</w:t>
      </w: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Класний керівник. Вибір професії, сфери діяльності  відноситься до складного, багатоетапного вибору, який потребує враховувати різні фактори. Про них ми ї будемо говорити на класній годині. Також ми визначимо, хто і що впливає на вибір людьми професій; назвемо типові помилки молоді при виборі професії; проведемо анкетування, у ході якого кожен із вас дізнається, яка професія найбільше підходить.</w:t>
      </w:r>
    </w:p>
    <w:p w:rsidR="007A412D" w:rsidRDefault="007A412D" w:rsidP="007A412D">
      <w:pPr>
        <w:pStyle w:val="a3"/>
        <w:numPr>
          <w:ilvl w:val="0"/>
          <w:numId w:val="7"/>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Сприйняття й засвоєння нового матеріалу</w:t>
      </w: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Класний керівник. У світі більше 50000 професій.</w:t>
      </w:r>
      <w:r>
        <w:rPr>
          <w:rFonts w:ascii="Arial" w:hAnsi="Arial" w:cs="Arial"/>
          <w:color w:val="222222"/>
          <w:sz w:val="20"/>
          <w:szCs w:val="20"/>
          <w:shd w:val="clear" w:color="auto" w:fill="FFFDFD"/>
          <w:lang w:val="uk-UA"/>
        </w:rPr>
        <w:t xml:space="preserve"> </w:t>
      </w:r>
      <w:r>
        <w:rPr>
          <w:rFonts w:ascii="Times New Roman" w:hAnsi="Times New Roman" w:cs="Times New Roman"/>
          <w:sz w:val="28"/>
          <w:szCs w:val="28"/>
          <w:lang w:val="uk-UA"/>
        </w:rPr>
        <w:t xml:space="preserve">Слід відмітити, що кількість професій швидко змінюється. Вважається, що протягом 10 років зникає близько 5000 професій і майже стільки ж виникає нових. При цьому зазнають змін характер і зміст праці у межах як нових, так і старих професій. Більшість назв нових професій є запозиченими з досвіду зарубіжних фірм, а деякі являють собою модифіковані назви вже існуючих професій. Особливо багато нових професій являють собою різновидності назв різних агентів і менеджерів, наприклад, комерційний агент, рекламний агент, менеджер з персоналу, фінансовий менеджер, </w:t>
      </w:r>
      <w:proofErr w:type="spellStart"/>
      <w:r>
        <w:rPr>
          <w:rFonts w:ascii="Times New Roman" w:hAnsi="Times New Roman" w:cs="Times New Roman"/>
          <w:sz w:val="28"/>
          <w:szCs w:val="28"/>
          <w:lang w:val="uk-UA"/>
        </w:rPr>
        <w:t>менеджер</w:t>
      </w:r>
      <w:proofErr w:type="spellEnd"/>
      <w:r>
        <w:rPr>
          <w:rFonts w:ascii="Times New Roman" w:hAnsi="Times New Roman" w:cs="Times New Roman"/>
          <w:sz w:val="28"/>
          <w:szCs w:val="28"/>
          <w:lang w:val="uk-UA"/>
        </w:rPr>
        <w:t xml:space="preserve"> з реклами, офіс – менеджер тощо</w:t>
      </w:r>
      <w:r>
        <w:rPr>
          <w:rFonts w:ascii="Arial" w:hAnsi="Arial" w:cs="Arial"/>
          <w:color w:val="222222"/>
          <w:sz w:val="20"/>
          <w:szCs w:val="20"/>
          <w:shd w:val="clear" w:color="auto" w:fill="FFFDFD"/>
        </w:rPr>
        <w:t>.</w:t>
      </w:r>
      <w:r>
        <w:rPr>
          <w:rFonts w:ascii="Times New Roman" w:hAnsi="Times New Roman" w:cs="Times New Roman"/>
          <w:sz w:val="28"/>
          <w:szCs w:val="28"/>
          <w:lang w:val="uk-UA"/>
        </w:rPr>
        <w:t xml:space="preserve"> Як знайти серед них свою? Скільки з них ми собі більш-менш уявляємо? На що орієнтуватися? Проблема вибору професії дуже важлива. Від людини потрібен високий професіоналізм, готовність швидко пристосуватися до нових явищ громадського і економічного життя. Різко зростає інтенсивність праці, що вимагає підвищеної витривалості.</w:t>
      </w: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Багато дорослих кажуть, що на їхній вибір професії вплинули батьки. Одні вдячні їм за це, інші вкрай незадоволені своїм вибором. То чи потрібно прислухатися до думки батьків у такій відповідальній справі? З одного боку, обираєш власне життя, у якому належить жити самому й відповідати за себе самому. З іншого – батьки не чужі люди й бажають добра, отже до їхніх порад варто прислухатися </w:t>
      </w:r>
      <w:r>
        <w:rPr>
          <w:rFonts w:ascii="Times New Roman" w:hAnsi="Times New Roman" w:cs="Times New Roman"/>
          <w:sz w:val="28"/>
          <w:szCs w:val="28"/>
        </w:rPr>
        <w:t>[</w:t>
      </w:r>
      <w:r>
        <w:rPr>
          <w:rFonts w:ascii="Times New Roman" w:hAnsi="Times New Roman" w:cs="Times New Roman"/>
          <w:sz w:val="28"/>
          <w:szCs w:val="28"/>
          <w:lang w:val="uk-UA"/>
        </w:rPr>
        <w:t>3</w:t>
      </w:r>
      <w:r>
        <w:rPr>
          <w:rFonts w:ascii="Times New Roman" w:hAnsi="Times New Roman" w:cs="Times New Roman"/>
          <w:sz w:val="28"/>
          <w:szCs w:val="28"/>
        </w:rPr>
        <w:t>]</w:t>
      </w:r>
      <w:r>
        <w:rPr>
          <w:rFonts w:ascii="Times New Roman" w:hAnsi="Times New Roman" w:cs="Times New Roman"/>
          <w:sz w:val="28"/>
          <w:szCs w:val="28"/>
          <w:lang w:val="uk-UA"/>
        </w:rPr>
        <w:t>. Спробуємо розібратися. З’ясуємо, чим найчастіше аргументують власну позицію батьки та як на це реагувати:</w:t>
      </w:r>
    </w:p>
    <w:p w:rsidR="007A412D" w:rsidRDefault="007A412D" w:rsidP="007A412D">
      <w:pPr>
        <w:pStyle w:val="a3"/>
        <w:numPr>
          <w:ilvl w:val="0"/>
          <w:numId w:val="5"/>
        </w:numPr>
        <w:spacing w:line="360" w:lineRule="auto"/>
        <w:ind w:left="1276"/>
        <w:jc w:val="both"/>
        <w:rPr>
          <w:rFonts w:ascii="Times New Roman" w:hAnsi="Times New Roman" w:cs="Times New Roman"/>
          <w:sz w:val="28"/>
          <w:szCs w:val="28"/>
          <w:lang w:val="uk-UA"/>
        </w:rPr>
      </w:pPr>
      <w:r>
        <w:rPr>
          <w:rFonts w:ascii="Times New Roman" w:hAnsi="Times New Roman" w:cs="Times New Roman"/>
          <w:sz w:val="28"/>
          <w:szCs w:val="28"/>
          <w:lang w:val="uk-UA"/>
        </w:rPr>
        <w:t>«Із цією професією грошей ніколи не заробиш»</w:t>
      </w:r>
    </w:p>
    <w:p w:rsidR="007A412D" w:rsidRDefault="007A412D" w:rsidP="007A412D">
      <w:pPr>
        <w:pStyle w:val="a3"/>
        <w:numPr>
          <w:ilvl w:val="0"/>
          <w:numId w:val="5"/>
        </w:numPr>
        <w:spacing w:line="360" w:lineRule="auto"/>
        <w:ind w:left="1276"/>
        <w:jc w:val="both"/>
        <w:rPr>
          <w:rFonts w:ascii="Times New Roman" w:hAnsi="Times New Roman" w:cs="Times New Roman"/>
          <w:sz w:val="28"/>
          <w:szCs w:val="28"/>
          <w:lang w:val="uk-UA"/>
        </w:rPr>
      </w:pPr>
      <w:r>
        <w:rPr>
          <w:rFonts w:ascii="Times New Roman" w:hAnsi="Times New Roman" w:cs="Times New Roman"/>
          <w:sz w:val="28"/>
          <w:szCs w:val="28"/>
          <w:lang w:val="uk-UA"/>
        </w:rPr>
        <w:t>«Мені не вдалося реалізуватися в цій професії, зате у тебе вийде»</w:t>
      </w:r>
    </w:p>
    <w:p w:rsidR="007A412D" w:rsidRDefault="007A412D" w:rsidP="007A412D">
      <w:pPr>
        <w:pStyle w:val="a3"/>
        <w:numPr>
          <w:ilvl w:val="0"/>
          <w:numId w:val="5"/>
        </w:numPr>
        <w:spacing w:line="360" w:lineRule="auto"/>
        <w:ind w:left="1276"/>
        <w:jc w:val="both"/>
        <w:rPr>
          <w:rFonts w:ascii="Times New Roman" w:hAnsi="Times New Roman" w:cs="Times New Roman"/>
          <w:sz w:val="28"/>
          <w:szCs w:val="28"/>
          <w:lang w:val="uk-UA"/>
        </w:rPr>
      </w:pPr>
      <w:r>
        <w:rPr>
          <w:rFonts w:ascii="Times New Roman" w:hAnsi="Times New Roman" w:cs="Times New Roman"/>
          <w:sz w:val="28"/>
          <w:szCs w:val="28"/>
          <w:lang w:val="uk-UA"/>
        </w:rPr>
        <w:t>«Ти не потягнеш»</w:t>
      </w:r>
    </w:p>
    <w:p w:rsidR="007A412D" w:rsidRDefault="007A412D" w:rsidP="007A412D">
      <w:pPr>
        <w:pStyle w:val="a3"/>
        <w:numPr>
          <w:ilvl w:val="0"/>
          <w:numId w:val="5"/>
        </w:numPr>
        <w:spacing w:line="360" w:lineRule="auto"/>
        <w:ind w:left="1276"/>
        <w:jc w:val="both"/>
        <w:rPr>
          <w:rFonts w:ascii="Times New Roman" w:hAnsi="Times New Roman" w:cs="Times New Roman"/>
          <w:sz w:val="28"/>
          <w:szCs w:val="28"/>
          <w:lang w:val="uk-UA"/>
        </w:rPr>
      </w:pPr>
      <w:r>
        <w:rPr>
          <w:rFonts w:ascii="Times New Roman" w:hAnsi="Times New Roman" w:cs="Times New Roman"/>
          <w:sz w:val="28"/>
          <w:szCs w:val="28"/>
          <w:lang w:val="uk-UA"/>
        </w:rPr>
        <w:t>«Я ж знаю, що ця професія ідеальна для тебе»</w:t>
      </w:r>
    </w:p>
    <w:p w:rsidR="007A412D" w:rsidRDefault="007A412D" w:rsidP="007A412D">
      <w:pPr>
        <w:pStyle w:val="a3"/>
        <w:numPr>
          <w:ilvl w:val="0"/>
          <w:numId w:val="5"/>
        </w:numPr>
        <w:spacing w:line="360" w:lineRule="auto"/>
        <w:ind w:left="1276"/>
        <w:jc w:val="both"/>
        <w:rPr>
          <w:rFonts w:ascii="Times New Roman" w:hAnsi="Times New Roman" w:cs="Times New Roman"/>
          <w:sz w:val="28"/>
          <w:szCs w:val="28"/>
          <w:lang w:val="uk-UA"/>
        </w:rPr>
      </w:pPr>
      <w:r>
        <w:rPr>
          <w:rFonts w:ascii="Times New Roman" w:hAnsi="Times New Roman" w:cs="Times New Roman"/>
          <w:sz w:val="28"/>
          <w:szCs w:val="28"/>
          <w:lang w:val="uk-UA"/>
        </w:rPr>
        <w:t>Іноді батьки щосили переконують дітей відмовитися від тієї професії, яку мають самі</w:t>
      </w:r>
    </w:p>
    <w:p w:rsidR="007A412D" w:rsidRDefault="007A412D" w:rsidP="007A412D">
      <w:pPr>
        <w:pStyle w:val="a3"/>
        <w:numPr>
          <w:ilvl w:val="0"/>
          <w:numId w:val="5"/>
        </w:numPr>
        <w:spacing w:line="360" w:lineRule="auto"/>
        <w:ind w:left="1276"/>
        <w:jc w:val="both"/>
        <w:rPr>
          <w:rFonts w:ascii="Times New Roman" w:hAnsi="Times New Roman" w:cs="Times New Roman"/>
          <w:sz w:val="28"/>
          <w:szCs w:val="28"/>
          <w:lang w:val="uk-UA"/>
        </w:rPr>
      </w:pPr>
      <w:r>
        <w:rPr>
          <w:rFonts w:ascii="Times New Roman" w:hAnsi="Times New Roman" w:cs="Times New Roman"/>
          <w:sz w:val="28"/>
          <w:szCs w:val="28"/>
          <w:lang w:val="uk-UA"/>
        </w:rPr>
        <w:t>Батьки завжди турбуються, якщо дитина обирає професію, далеку від їхньої сфери діяльності</w:t>
      </w: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Відповіді учнів.</w:t>
      </w: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Класний керівник. Можемо зробити висновок, що всі поради батьків треба сприймати не як єдину істину, а як непогане джерело інформації, доброзичливе й конструктивне. Але, як і будь-яке джерело інформації, його потрібно опрацювати. Що це значить? Важливо спокійно, по-дорослому, поговорити з батьками, з’ясувати всі причини та аргументи, за якими вони дають ту чи іншу рекомендацію.</w:t>
      </w:r>
    </w:p>
    <w:p w:rsidR="007A412D" w:rsidRDefault="007A412D" w:rsidP="007A412D">
      <w:pPr>
        <w:spacing w:line="360" w:lineRule="auto"/>
        <w:ind w:firstLine="709"/>
        <w:jc w:val="both"/>
        <w:rPr>
          <w:rFonts w:ascii="Arial" w:hAnsi="Arial" w:cs="Arial"/>
          <w:color w:val="404040"/>
          <w:sz w:val="23"/>
          <w:szCs w:val="23"/>
          <w:shd w:val="clear" w:color="auto" w:fill="FFFFFF"/>
          <w:lang w:val="uk-UA"/>
        </w:rPr>
      </w:pPr>
      <w:r>
        <w:rPr>
          <w:rFonts w:ascii="Times New Roman" w:hAnsi="Times New Roman" w:cs="Times New Roman"/>
          <w:sz w:val="28"/>
          <w:szCs w:val="28"/>
          <w:lang w:val="uk-UA"/>
        </w:rPr>
        <w:t xml:space="preserve"> Що ж треба для того, щоб зробити свій професійний вибір розумно й зважено? Зараз я розповім про основні типи професійної діяльності людини. Ця класифікація</w:t>
      </w:r>
      <w:r>
        <w:rPr>
          <w:rFonts w:ascii="Arial" w:hAnsi="Arial" w:cs="Arial"/>
          <w:color w:val="404040"/>
          <w:sz w:val="23"/>
          <w:szCs w:val="23"/>
          <w:shd w:val="clear" w:color="auto" w:fill="FFFFFF"/>
          <w:lang w:val="uk-UA"/>
        </w:rPr>
        <w:t xml:space="preserve"> </w:t>
      </w:r>
      <w:r>
        <w:rPr>
          <w:rFonts w:ascii="Times New Roman" w:hAnsi="Times New Roman" w:cs="Times New Roman"/>
          <w:sz w:val="28"/>
          <w:szCs w:val="28"/>
          <w:lang w:val="uk-UA"/>
        </w:rPr>
        <w:t>професій за предметом праці, тобто робота, на яку фахівець витрачає фізичні та інтелектуальні зусилля,  розроблена Є.О.Клімовим,  діліть усі професії на 5 основних типів [1].</w:t>
      </w:r>
      <w:r>
        <w:rPr>
          <w:rFonts w:ascii="Arial" w:hAnsi="Arial" w:cs="Arial"/>
          <w:color w:val="404040"/>
          <w:sz w:val="23"/>
          <w:szCs w:val="23"/>
          <w:shd w:val="clear" w:color="auto" w:fill="FFFFFF"/>
          <w:lang w:val="uk-UA"/>
        </w:rPr>
        <w:t xml:space="preserve"> </w:t>
      </w:r>
    </w:p>
    <w:p w:rsidR="007A412D" w:rsidRDefault="007A412D" w:rsidP="007A412D">
      <w:pPr>
        <w:pStyle w:val="a3"/>
        <w:numPr>
          <w:ilvl w:val="0"/>
          <w:numId w:val="8"/>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Людина – природа. Цей тип об’єднує професії, представники яких мають справу з об’єктами, явищами і процесами живої і неживої природи. До неї належать ветеринар, агроном, гідролог, вівчар. Для них характерний загальний предмет праці – тварини і рослини, земля, природне середовище.</w:t>
      </w:r>
    </w:p>
    <w:p w:rsidR="007A412D" w:rsidRDefault="007A412D" w:rsidP="007A412D">
      <w:pPr>
        <w:pStyle w:val="a3"/>
        <w:numPr>
          <w:ilvl w:val="0"/>
          <w:numId w:val="8"/>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Людина – техніка. Це можуть бути пілоти, водії, матроси, інженери, електромонтери, слюсарі і так далі, що створюють або використовують технічні пристрої.</w:t>
      </w:r>
    </w:p>
    <w:p w:rsidR="007A412D" w:rsidRDefault="007A412D" w:rsidP="007A412D">
      <w:pPr>
        <w:pStyle w:val="a3"/>
        <w:numPr>
          <w:ilvl w:val="0"/>
          <w:numId w:val="8"/>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Людина – людина. Тут для фахівця предметом праці є інша людина, а характерною рисою діяльності – необхідність дії на інших людей. До такого типу професій належать учитель, лікар, журналіст, продавець, промоутер, менеджер.</w:t>
      </w:r>
    </w:p>
    <w:p w:rsidR="007A412D" w:rsidRDefault="007A412D" w:rsidP="007A412D">
      <w:pPr>
        <w:pStyle w:val="a3"/>
        <w:numPr>
          <w:ilvl w:val="0"/>
          <w:numId w:val="8"/>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Людина – знакова система. Люди, що вибрали цей тип професійної діяльності, повинні вміти оперувати абстрактними поняттями, мати широкий кругозір. Це бухгалтери, учені, оператори ЕОМ, люди, які працюють у лабораторіях, наукових центрах.</w:t>
      </w:r>
    </w:p>
    <w:p w:rsidR="007A412D" w:rsidRDefault="007A412D" w:rsidP="007A412D">
      <w:pPr>
        <w:pStyle w:val="a3"/>
        <w:numPr>
          <w:ilvl w:val="0"/>
          <w:numId w:val="8"/>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Людина – художній образ. Людей цього типу відрізняє наявність живого образного мислення, художня фантазія, талант </w:t>
      </w:r>
      <w:r>
        <w:rPr>
          <w:rFonts w:ascii="Times New Roman" w:hAnsi="Times New Roman" w:cs="Times New Roman"/>
          <w:sz w:val="28"/>
          <w:szCs w:val="28"/>
        </w:rPr>
        <w:t>[4]</w:t>
      </w:r>
      <w:r>
        <w:rPr>
          <w:rFonts w:ascii="Times New Roman" w:hAnsi="Times New Roman" w:cs="Times New Roman"/>
          <w:sz w:val="28"/>
          <w:szCs w:val="28"/>
          <w:lang w:val="uk-UA"/>
        </w:rPr>
        <w:t>.</w:t>
      </w: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Такі приблизні вимоги до людини, яка вибрала певний тип діяльності. І це тільки загальні вимоги. Необхідно зважити і оцінити свої здібності, пам’ятати, що з віком здатність до навчання знижується. Але, окрім здібностей необхідно враховувати і свої  інтереси. Ідеальний збіг здібностей і інтересів, це і є покликання. Адже скільки людей усе життя робить не свою справу: хтось заради грошей, хтось за звичкою, хтось тому, що колись не дуже серйозно віднісся до власного вибору. Як на вашу думку, що повинно бути головним при виборі професії?</w:t>
      </w: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Відповіді учнів.</w:t>
      </w: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Класний керівник. У кожної професії є свої особливості. Важливо визначитися в головному, тобто зрозуміти, які з якісних сторін професій для вас </w:t>
      </w:r>
      <w:r>
        <w:rPr>
          <w:rFonts w:ascii="Times New Roman" w:hAnsi="Times New Roman" w:cs="Times New Roman"/>
          <w:sz w:val="28"/>
          <w:szCs w:val="28"/>
          <w:lang w:val="uk-UA"/>
        </w:rPr>
        <w:lastRenderedPageBreak/>
        <w:t>важливі, а якими можна і нехтувати.  Для цього проаналізуйте  професію, яку ви вже обрали або тільки схиляєтесь до вибору. Дайте відповідь на 9 питань чесно і серйозно. Напишіть свої аргументи на користь вибраної професії, а потім подивіться на них з боку, неначе хтось переконує в іншому. Поставтеся до тексту критично, чи дійсно ваш вибір обґрунтований</w:t>
      </w:r>
      <w:r w:rsidRPr="007A412D">
        <w:rPr>
          <w:rFonts w:ascii="Times New Roman" w:hAnsi="Times New Roman" w:cs="Times New Roman"/>
          <w:sz w:val="28"/>
          <w:szCs w:val="28"/>
        </w:rPr>
        <w:t xml:space="preserve"> [1]</w:t>
      </w:r>
      <w:r>
        <w:rPr>
          <w:rFonts w:ascii="Times New Roman" w:hAnsi="Times New Roman" w:cs="Times New Roman"/>
          <w:sz w:val="28"/>
          <w:szCs w:val="28"/>
          <w:lang w:val="uk-UA"/>
        </w:rPr>
        <w:t>. І так, почали:</w:t>
      </w:r>
    </w:p>
    <w:p w:rsidR="007A412D" w:rsidRDefault="007A412D" w:rsidP="007A412D">
      <w:pPr>
        <w:pStyle w:val="a3"/>
        <w:numPr>
          <w:ilvl w:val="0"/>
          <w:numId w:val="9"/>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Яке значення має професія для суспільства?</w:t>
      </w:r>
    </w:p>
    <w:p w:rsidR="007A412D" w:rsidRDefault="007A412D" w:rsidP="007A412D">
      <w:pPr>
        <w:pStyle w:val="a3"/>
        <w:numPr>
          <w:ilvl w:val="0"/>
          <w:numId w:val="9"/>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Яку працю – автоматизовану, механізовану або ручну в ній використовують?</w:t>
      </w:r>
    </w:p>
    <w:p w:rsidR="007A412D" w:rsidRDefault="007A412D" w:rsidP="007A412D">
      <w:pPr>
        <w:pStyle w:val="a3"/>
        <w:numPr>
          <w:ilvl w:val="0"/>
          <w:numId w:val="9"/>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Назвіть об’єкт праці, кінцевий результат роботи.</w:t>
      </w:r>
    </w:p>
    <w:p w:rsidR="007A412D" w:rsidRDefault="007A412D" w:rsidP="007A412D">
      <w:pPr>
        <w:pStyle w:val="a3"/>
        <w:numPr>
          <w:ilvl w:val="0"/>
          <w:numId w:val="9"/>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Охарактеризуйте умови роботи, режим праці.</w:t>
      </w:r>
    </w:p>
    <w:p w:rsidR="007A412D" w:rsidRDefault="007A412D" w:rsidP="007A412D">
      <w:pPr>
        <w:pStyle w:val="a3"/>
        <w:numPr>
          <w:ilvl w:val="0"/>
          <w:numId w:val="9"/>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Назвіть приблизно заробітну плату фахівців цієї професії.</w:t>
      </w:r>
    </w:p>
    <w:p w:rsidR="007A412D" w:rsidRDefault="007A412D" w:rsidP="007A412D">
      <w:pPr>
        <w:pStyle w:val="a3"/>
        <w:numPr>
          <w:ilvl w:val="0"/>
          <w:numId w:val="9"/>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Яких навичок потребує дана професія? (За що людина отримує гроші?)</w:t>
      </w:r>
    </w:p>
    <w:p w:rsidR="007A412D" w:rsidRDefault="007A412D" w:rsidP="007A412D">
      <w:pPr>
        <w:pStyle w:val="a3"/>
        <w:numPr>
          <w:ilvl w:val="0"/>
          <w:numId w:val="9"/>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Чи існують до цієї професії медичні протипоказання?</w:t>
      </w:r>
    </w:p>
    <w:p w:rsidR="007A412D" w:rsidRDefault="007A412D" w:rsidP="007A412D">
      <w:pPr>
        <w:pStyle w:val="a3"/>
        <w:numPr>
          <w:ilvl w:val="0"/>
          <w:numId w:val="9"/>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Які особисті якості повинен мати представник цієї професії?</w:t>
      </w:r>
    </w:p>
    <w:p w:rsidR="007A412D" w:rsidRDefault="007A412D" w:rsidP="007A412D">
      <w:pPr>
        <w:pStyle w:val="a3"/>
        <w:numPr>
          <w:ilvl w:val="0"/>
          <w:numId w:val="9"/>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Де можна отримати теоретичні знання та навички, досвід?</w:t>
      </w:r>
      <w:r>
        <w:rPr>
          <w:rFonts w:ascii="Times New Roman" w:hAnsi="Times New Roman" w:cs="Times New Roman"/>
          <w:sz w:val="28"/>
          <w:szCs w:val="28"/>
        </w:rPr>
        <w:t>[</w:t>
      </w:r>
      <w:proofErr w:type="gramStart"/>
      <w:r>
        <w:rPr>
          <w:rFonts w:ascii="Times New Roman" w:hAnsi="Times New Roman" w:cs="Times New Roman"/>
          <w:sz w:val="28"/>
          <w:szCs w:val="28"/>
        </w:rPr>
        <w:t>4]</w:t>
      </w:r>
      <w:proofErr w:type="gramEnd"/>
    </w:p>
    <w:p w:rsidR="007A412D" w:rsidRDefault="007A412D" w:rsidP="007A412D">
      <w:pPr>
        <w:pStyle w:val="a3"/>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Класний керівник. Тест закінчено. Чи видно в ньому знання професії, оцінка своїх можливостей? Спробуйте покритикувати текст, можливо, навіть переконати «співрозмовника».  І не піддавайтеся емоціям під час рішення таких важливих питань – вони бувають поганими помічниками. Якщо ви дали відповіді серйозно на питання, я думаю, це допоможе вам у професійному виборі.</w:t>
      </w:r>
    </w:p>
    <w:p w:rsidR="007A412D" w:rsidRDefault="007A412D" w:rsidP="007A412D">
      <w:pPr>
        <w:pStyle w:val="a3"/>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Відповіді учнів.</w:t>
      </w:r>
    </w:p>
    <w:p w:rsidR="007A412D" w:rsidRDefault="007A412D" w:rsidP="007A412D">
      <w:pPr>
        <w:pStyle w:val="a3"/>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Класний керівник. Так, з вибором ми неначе трохи прояснили ситуацію. Тепер проведемо тестування і дізнаємося, до якого типу професії ви схильні, а який вид діяльності вам протипоказаний. Дайте відповіді на  питання:</w:t>
      </w:r>
    </w:p>
    <w:p w:rsidR="007A412D" w:rsidRDefault="007A412D" w:rsidP="007A412D">
      <w:pPr>
        <w:pStyle w:val="a3"/>
        <w:numPr>
          <w:ilvl w:val="0"/>
          <w:numId w:val="10"/>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Новорічна ніч для тебе – кращий час, щоб:</w:t>
      </w:r>
    </w:p>
    <w:p w:rsidR="007A412D" w:rsidRDefault="007A412D" w:rsidP="007A412D">
      <w:pPr>
        <w:pStyle w:val="a3"/>
        <w:spacing w:line="360" w:lineRule="auto"/>
        <w:ind w:left="1069"/>
        <w:jc w:val="both"/>
        <w:rPr>
          <w:rFonts w:ascii="Times New Roman" w:hAnsi="Times New Roman" w:cs="Times New Roman"/>
          <w:sz w:val="28"/>
          <w:szCs w:val="28"/>
          <w:lang w:val="uk-UA"/>
        </w:rPr>
      </w:pPr>
      <w:r>
        <w:rPr>
          <w:rFonts w:ascii="Times New Roman" w:hAnsi="Times New Roman" w:cs="Times New Roman"/>
          <w:sz w:val="28"/>
          <w:szCs w:val="28"/>
          <w:lang w:val="uk-UA"/>
        </w:rPr>
        <w:t>а) виспатися;</w:t>
      </w:r>
    </w:p>
    <w:p w:rsidR="007A412D" w:rsidRDefault="007A412D" w:rsidP="007A412D">
      <w:pPr>
        <w:pStyle w:val="a3"/>
        <w:spacing w:line="360" w:lineRule="auto"/>
        <w:ind w:left="1069"/>
        <w:jc w:val="both"/>
        <w:rPr>
          <w:rFonts w:ascii="Times New Roman" w:hAnsi="Times New Roman" w:cs="Times New Roman"/>
          <w:sz w:val="28"/>
          <w:szCs w:val="28"/>
          <w:lang w:val="uk-UA"/>
        </w:rPr>
      </w:pPr>
      <w:r>
        <w:rPr>
          <w:rFonts w:ascii="Times New Roman" w:hAnsi="Times New Roman" w:cs="Times New Roman"/>
          <w:sz w:val="28"/>
          <w:szCs w:val="28"/>
          <w:lang w:val="uk-UA"/>
        </w:rPr>
        <w:t>б) подивитися телевізор разом із сім’єю;</w:t>
      </w:r>
    </w:p>
    <w:p w:rsidR="007A412D" w:rsidRDefault="007A412D" w:rsidP="007A412D">
      <w:pPr>
        <w:pStyle w:val="a3"/>
        <w:spacing w:line="360" w:lineRule="auto"/>
        <w:ind w:left="1069"/>
        <w:jc w:val="both"/>
        <w:rPr>
          <w:rFonts w:ascii="Times New Roman" w:hAnsi="Times New Roman" w:cs="Times New Roman"/>
          <w:sz w:val="28"/>
          <w:szCs w:val="28"/>
          <w:lang w:val="uk-UA"/>
        </w:rPr>
      </w:pPr>
      <w:r>
        <w:rPr>
          <w:rFonts w:ascii="Times New Roman" w:hAnsi="Times New Roman" w:cs="Times New Roman"/>
          <w:sz w:val="28"/>
          <w:szCs w:val="28"/>
          <w:lang w:val="uk-UA"/>
        </w:rPr>
        <w:t>в) опинитися в колі друзів.</w:t>
      </w:r>
    </w:p>
    <w:p w:rsidR="007A412D" w:rsidRDefault="007A412D" w:rsidP="007A412D">
      <w:pPr>
        <w:pStyle w:val="a3"/>
        <w:numPr>
          <w:ilvl w:val="0"/>
          <w:numId w:val="10"/>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З трьох подарунків ти вважав за краще б:</w:t>
      </w:r>
    </w:p>
    <w:p w:rsidR="007A412D" w:rsidRDefault="007A412D" w:rsidP="007A412D">
      <w:pPr>
        <w:pStyle w:val="a3"/>
        <w:spacing w:line="360" w:lineRule="auto"/>
        <w:ind w:left="1069"/>
        <w:jc w:val="both"/>
        <w:rPr>
          <w:rFonts w:ascii="Times New Roman" w:hAnsi="Times New Roman" w:cs="Times New Roman"/>
          <w:sz w:val="28"/>
          <w:szCs w:val="28"/>
          <w:lang w:val="uk-UA"/>
        </w:rPr>
      </w:pPr>
      <w:r>
        <w:rPr>
          <w:rFonts w:ascii="Times New Roman" w:hAnsi="Times New Roman" w:cs="Times New Roman"/>
          <w:sz w:val="28"/>
          <w:szCs w:val="28"/>
          <w:lang w:val="uk-UA"/>
        </w:rPr>
        <w:t>а) вудку;</w:t>
      </w:r>
    </w:p>
    <w:p w:rsidR="007A412D" w:rsidRDefault="007A412D" w:rsidP="007A412D">
      <w:pPr>
        <w:pStyle w:val="a3"/>
        <w:spacing w:line="360" w:lineRule="auto"/>
        <w:ind w:left="1069"/>
        <w:jc w:val="both"/>
        <w:rPr>
          <w:rFonts w:ascii="Times New Roman" w:hAnsi="Times New Roman" w:cs="Times New Roman"/>
          <w:sz w:val="28"/>
          <w:szCs w:val="28"/>
          <w:lang w:val="uk-UA"/>
        </w:rPr>
      </w:pPr>
      <w:r>
        <w:rPr>
          <w:rFonts w:ascii="Times New Roman" w:hAnsi="Times New Roman" w:cs="Times New Roman"/>
          <w:sz w:val="28"/>
          <w:szCs w:val="28"/>
          <w:lang w:val="uk-UA"/>
        </w:rPr>
        <w:t>б) ковзани або лижі;</w:t>
      </w:r>
    </w:p>
    <w:p w:rsidR="007A412D" w:rsidRDefault="007A412D" w:rsidP="007A412D">
      <w:pPr>
        <w:pStyle w:val="a3"/>
        <w:spacing w:line="360" w:lineRule="auto"/>
        <w:ind w:left="1069"/>
        <w:jc w:val="both"/>
        <w:rPr>
          <w:rFonts w:ascii="Times New Roman" w:hAnsi="Times New Roman" w:cs="Times New Roman"/>
          <w:sz w:val="28"/>
          <w:szCs w:val="28"/>
          <w:lang w:val="uk-UA"/>
        </w:rPr>
      </w:pPr>
      <w:r>
        <w:rPr>
          <w:rFonts w:ascii="Times New Roman" w:hAnsi="Times New Roman" w:cs="Times New Roman"/>
          <w:sz w:val="28"/>
          <w:szCs w:val="28"/>
          <w:lang w:val="uk-UA"/>
        </w:rPr>
        <w:t>в) турпутівку або квіток на цікаву виставу.</w:t>
      </w:r>
    </w:p>
    <w:p w:rsidR="007A412D" w:rsidRDefault="007A412D" w:rsidP="007A412D">
      <w:pPr>
        <w:pStyle w:val="a3"/>
        <w:numPr>
          <w:ilvl w:val="0"/>
          <w:numId w:val="10"/>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Вирушати в подорож краще за все:</w:t>
      </w:r>
    </w:p>
    <w:p w:rsidR="007A412D" w:rsidRDefault="007A412D" w:rsidP="007A412D">
      <w:pPr>
        <w:pStyle w:val="a3"/>
        <w:spacing w:line="360" w:lineRule="auto"/>
        <w:ind w:left="1069"/>
        <w:jc w:val="both"/>
        <w:rPr>
          <w:rFonts w:ascii="Times New Roman" w:hAnsi="Times New Roman" w:cs="Times New Roman"/>
          <w:sz w:val="28"/>
          <w:szCs w:val="28"/>
          <w:lang w:val="uk-UA"/>
        </w:rPr>
      </w:pPr>
      <w:r>
        <w:rPr>
          <w:rFonts w:ascii="Times New Roman" w:hAnsi="Times New Roman" w:cs="Times New Roman"/>
          <w:sz w:val="28"/>
          <w:szCs w:val="28"/>
          <w:lang w:val="uk-UA"/>
        </w:rPr>
        <w:t>а) самостійно;</w:t>
      </w:r>
    </w:p>
    <w:p w:rsidR="007A412D" w:rsidRDefault="007A412D" w:rsidP="007A412D">
      <w:pPr>
        <w:pStyle w:val="a3"/>
        <w:spacing w:line="360" w:lineRule="auto"/>
        <w:ind w:left="1069"/>
        <w:jc w:val="both"/>
        <w:rPr>
          <w:rFonts w:ascii="Times New Roman" w:hAnsi="Times New Roman" w:cs="Times New Roman"/>
          <w:sz w:val="28"/>
          <w:szCs w:val="28"/>
          <w:lang w:val="uk-UA"/>
        </w:rPr>
      </w:pPr>
      <w:r>
        <w:rPr>
          <w:rFonts w:ascii="Times New Roman" w:hAnsi="Times New Roman" w:cs="Times New Roman"/>
          <w:sz w:val="28"/>
          <w:szCs w:val="28"/>
          <w:lang w:val="uk-UA"/>
        </w:rPr>
        <w:t>б) з сім’єю або друзями;</w:t>
      </w:r>
    </w:p>
    <w:p w:rsidR="007A412D" w:rsidRDefault="007A412D" w:rsidP="007A412D">
      <w:pPr>
        <w:pStyle w:val="a3"/>
        <w:spacing w:line="360" w:lineRule="auto"/>
        <w:ind w:left="1069"/>
        <w:jc w:val="both"/>
        <w:rPr>
          <w:rFonts w:ascii="Times New Roman" w:hAnsi="Times New Roman" w:cs="Times New Roman"/>
          <w:sz w:val="28"/>
          <w:szCs w:val="28"/>
          <w:lang w:val="uk-UA"/>
        </w:rPr>
      </w:pPr>
      <w:r>
        <w:rPr>
          <w:rFonts w:ascii="Times New Roman" w:hAnsi="Times New Roman" w:cs="Times New Roman"/>
          <w:sz w:val="28"/>
          <w:szCs w:val="28"/>
          <w:lang w:val="uk-UA"/>
        </w:rPr>
        <w:t>в) з незнайомою компанією, щоб була можливість знайти нових друзів.</w:t>
      </w:r>
    </w:p>
    <w:p w:rsidR="007A412D" w:rsidRDefault="007A412D" w:rsidP="007A412D">
      <w:pPr>
        <w:pStyle w:val="a3"/>
        <w:numPr>
          <w:ilvl w:val="0"/>
          <w:numId w:val="10"/>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Якби ти виявився наодинці на острові або в лісі, то:</w:t>
      </w:r>
    </w:p>
    <w:p w:rsidR="007A412D" w:rsidRDefault="007A412D" w:rsidP="007A412D">
      <w:pPr>
        <w:pStyle w:val="a3"/>
        <w:spacing w:line="360" w:lineRule="auto"/>
        <w:ind w:left="1069"/>
        <w:jc w:val="both"/>
        <w:rPr>
          <w:rFonts w:ascii="Times New Roman" w:hAnsi="Times New Roman" w:cs="Times New Roman"/>
          <w:sz w:val="28"/>
          <w:szCs w:val="28"/>
          <w:lang w:val="uk-UA"/>
        </w:rPr>
      </w:pPr>
      <w:r>
        <w:rPr>
          <w:rFonts w:ascii="Times New Roman" w:hAnsi="Times New Roman" w:cs="Times New Roman"/>
          <w:sz w:val="28"/>
          <w:szCs w:val="28"/>
          <w:lang w:val="uk-UA"/>
        </w:rPr>
        <w:t>а) відчув би повну свободу;</w:t>
      </w:r>
    </w:p>
    <w:p w:rsidR="007A412D" w:rsidRDefault="007A412D" w:rsidP="007A412D">
      <w:pPr>
        <w:pStyle w:val="a3"/>
        <w:spacing w:line="360" w:lineRule="auto"/>
        <w:ind w:left="1069"/>
        <w:jc w:val="both"/>
        <w:rPr>
          <w:rFonts w:ascii="Times New Roman" w:hAnsi="Times New Roman" w:cs="Times New Roman"/>
          <w:sz w:val="28"/>
          <w:szCs w:val="28"/>
          <w:lang w:val="uk-UA"/>
        </w:rPr>
      </w:pPr>
      <w:r>
        <w:rPr>
          <w:rFonts w:ascii="Times New Roman" w:hAnsi="Times New Roman" w:cs="Times New Roman"/>
          <w:sz w:val="28"/>
          <w:szCs w:val="28"/>
          <w:lang w:val="uk-UA"/>
        </w:rPr>
        <w:t>б) пошукав вихід із ситуації або зайняв себе якою-небудь справою;</w:t>
      </w:r>
    </w:p>
    <w:p w:rsidR="007A412D" w:rsidRDefault="007A412D" w:rsidP="007A412D">
      <w:pPr>
        <w:pStyle w:val="a3"/>
        <w:spacing w:line="360" w:lineRule="auto"/>
        <w:ind w:left="1069"/>
        <w:jc w:val="both"/>
        <w:rPr>
          <w:rFonts w:ascii="Times New Roman" w:hAnsi="Times New Roman" w:cs="Times New Roman"/>
          <w:sz w:val="28"/>
          <w:szCs w:val="28"/>
          <w:lang w:val="uk-UA"/>
        </w:rPr>
      </w:pPr>
      <w:r>
        <w:rPr>
          <w:rFonts w:ascii="Times New Roman" w:hAnsi="Times New Roman" w:cs="Times New Roman"/>
          <w:sz w:val="28"/>
          <w:szCs w:val="28"/>
          <w:lang w:val="uk-UA"/>
        </w:rPr>
        <w:t>в) відчув би тугу, страх.</w:t>
      </w:r>
    </w:p>
    <w:p w:rsidR="007A412D" w:rsidRDefault="007A412D" w:rsidP="007A412D">
      <w:pPr>
        <w:pStyle w:val="a3"/>
        <w:numPr>
          <w:ilvl w:val="0"/>
          <w:numId w:val="10"/>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 свій вільний час ти любиш:</w:t>
      </w:r>
    </w:p>
    <w:p w:rsidR="007A412D" w:rsidRDefault="007A412D" w:rsidP="007A412D">
      <w:pPr>
        <w:pStyle w:val="a3"/>
        <w:spacing w:line="360" w:lineRule="auto"/>
        <w:ind w:left="1069"/>
        <w:jc w:val="both"/>
        <w:rPr>
          <w:rFonts w:ascii="Times New Roman" w:hAnsi="Times New Roman" w:cs="Times New Roman"/>
          <w:sz w:val="28"/>
          <w:szCs w:val="28"/>
          <w:lang w:val="uk-UA"/>
        </w:rPr>
      </w:pPr>
      <w:r>
        <w:rPr>
          <w:rFonts w:ascii="Times New Roman" w:hAnsi="Times New Roman" w:cs="Times New Roman"/>
          <w:sz w:val="28"/>
          <w:szCs w:val="28"/>
          <w:lang w:val="uk-UA"/>
        </w:rPr>
        <w:t>а) читати, відвідувати бібліотеку, шахову секцію, зоопарк, ліс, ловити   рибу, мріяти;</w:t>
      </w:r>
    </w:p>
    <w:p w:rsidR="007A412D" w:rsidRDefault="007A412D" w:rsidP="007A412D">
      <w:pPr>
        <w:pStyle w:val="a3"/>
        <w:spacing w:line="360" w:lineRule="auto"/>
        <w:ind w:left="1069"/>
        <w:jc w:val="both"/>
        <w:rPr>
          <w:rFonts w:ascii="Times New Roman" w:hAnsi="Times New Roman" w:cs="Times New Roman"/>
          <w:sz w:val="28"/>
          <w:szCs w:val="28"/>
          <w:lang w:val="uk-UA"/>
        </w:rPr>
      </w:pPr>
      <w:r>
        <w:rPr>
          <w:rFonts w:ascii="Times New Roman" w:hAnsi="Times New Roman" w:cs="Times New Roman"/>
          <w:sz w:val="28"/>
          <w:szCs w:val="28"/>
          <w:lang w:val="uk-UA"/>
        </w:rPr>
        <w:t>б) малювати, читати, займатися спортом, музикою, ходити в походи, розмовляти по телефону, дивитися телевізор;</w:t>
      </w:r>
    </w:p>
    <w:p w:rsidR="007A412D" w:rsidRDefault="007A412D" w:rsidP="007A412D">
      <w:pPr>
        <w:pStyle w:val="a3"/>
        <w:spacing w:line="360" w:lineRule="auto"/>
        <w:ind w:left="1069"/>
        <w:jc w:val="both"/>
        <w:rPr>
          <w:rFonts w:ascii="Times New Roman" w:hAnsi="Times New Roman" w:cs="Times New Roman"/>
          <w:sz w:val="28"/>
          <w:szCs w:val="28"/>
          <w:lang w:val="uk-UA"/>
        </w:rPr>
      </w:pPr>
      <w:r>
        <w:rPr>
          <w:rFonts w:ascii="Times New Roman" w:hAnsi="Times New Roman" w:cs="Times New Roman"/>
          <w:sz w:val="28"/>
          <w:szCs w:val="28"/>
          <w:lang w:val="uk-UA"/>
        </w:rPr>
        <w:t>в) займатися спортом, танцями, грати в ансамблі, співати в хорі, брати участь у спектаклях і концертах, подорожувати з друзями, ходити з компанією в кіно.</w:t>
      </w: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Підрахуйте кількість набраних балів, враховуючи, що відповіді на питання з буквою «а» оцінюють 1 балом, «б» - 2, «в» - 3 балами</w:t>
      </w:r>
      <w:r>
        <w:rPr>
          <w:rFonts w:ascii="Times New Roman" w:hAnsi="Times New Roman" w:cs="Times New Roman"/>
          <w:sz w:val="28"/>
          <w:szCs w:val="28"/>
        </w:rPr>
        <w:t xml:space="preserve"> [1]</w:t>
      </w:r>
      <w:r>
        <w:rPr>
          <w:rFonts w:ascii="Times New Roman" w:hAnsi="Times New Roman" w:cs="Times New Roman"/>
          <w:sz w:val="28"/>
          <w:szCs w:val="28"/>
          <w:lang w:val="uk-UA"/>
        </w:rPr>
        <w:t>.</w:t>
      </w: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Відповіді учнів.</w:t>
      </w: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Класний керівник. Якщо ви набрали від 5 до 8 балів – радимо подумати про професію, де вам не доведеться спілкуватися зі значною кількістю людей. Продавець, учитель, журналіст, психолог у цьому випадку не дуже підходять. Зате дослідницька діяльність або робота в лісництві, на власній фермі, спеціальність програміста, слюсаря або токаря, професія бухгалтера, оператора ЕОМ цілком будуть прийнятні для вас, оскільки ваші відповіді показують, що </w:t>
      </w:r>
      <w:r>
        <w:rPr>
          <w:rFonts w:ascii="Times New Roman" w:hAnsi="Times New Roman" w:cs="Times New Roman"/>
          <w:sz w:val="28"/>
          <w:szCs w:val="28"/>
          <w:lang w:val="uk-UA"/>
        </w:rPr>
        <w:lastRenderedPageBreak/>
        <w:t>ви цінуєте тишу, не любите шумних, незнайомих компаній, ви трохи сором’язливі і замкнуті, зустрічі з незнайомими людьми тривожать.</w:t>
      </w: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Якщо ви частіше обирали букви «б» і маєте від 8 до 12 балів, то ви належите до людей, яким не страшна самотність і які прекрасно почуваються у будь-якій компанії. Ви не боїтеся нових знайомств і спокійно обходитеся без спілкування тривалий час. Вибір професії тут практично необмежений.</w:t>
      </w:r>
    </w:p>
    <w:p w:rsidR="007A412D" w:rsidRDefault="007A412D" w:rsidP="007A412D">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Та якщо у вашому активі від 12 до 15 балів, знову замислитися над вибором: чи варто вам, людині товариській, здатній легко вступати в контакт, відмовлятися від можливості мати цікаву професію менеджера, агента з реклами, комерційного директора, продавця, дилера, вчителя, брокера або тренера. У вас величезний потенціал енергії і сил, яких вистачить для роботи з чисельною аудиторією і колективом колег. Вам буде тісно в маленькій лабораторії або у конвеєра, в мисливському господарстві або майстерні.</w:t>
      </w:r>
    </w:p>
    <w:p w:rsidR="007A412D" w:rsidRDefault="007A412D" w:rsidP="007A412D">
      <w:pPr>
        <w:pStyle w:val="a3"/>
        <w:numPr>
          <w:ilvl w:val="0"/>
          <w:numId w:val="11"/>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Узагальнення матеріалу</w:t>
      </w:r>
    </w:p>
    <w:p w:rsidR="007A412D" w:rsidRDefault="007A412D" w:rsidP="007A412D">
      <w:pPr>
        <w:pStyle w:val="a3"/>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Класний керівник. Хтось можливо мріяв про кар’єру журналіста, а набрав всього 5 балів, думав про власне діло, а тест напророкував інше. Якщо вже ніяк не хочеться відмовлятися від мрії, </w:t>
      </w:r>
      <w:proofErr w:type="spellStart"/>
      <w:r>
        <w:rPr>
          <w:rFonts w:ascii="Times New Roman" w:hAnsi="Times New Roman" w:cs="Times New Roman"/>
          <w:sz w:val="28"/>
          <w:szCs w:val="28"/>
          <w:lang w:val="uk-UA"/>
        </w:rPr>
        <w:t>самовиховуйтесь</w:t>
      </w:r>
      <w:proofErr w:type="spellEnd"/>
      <w:r>
        <w:rPr>
          <w:rFonts w:ascii="Times New Roman" w:hAnsi="Times New Roman" w:cs="Times New Roman"/>
          <w:sz w:val="28"/>
          <w:szCs w:val="28"/>
          <w:lang w:val="uk-UA"/>
        </w:rPr>
        <w:t>.</w:t>
      </w:r>
    </w:p>
    <w:p w:rsidR="007A412D" w:rsidRDefault="007A412D" w:rsidP="007A412D">
      <w:pPr>
        <w:pStyle w:val="a3"/>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Боязким і сором’язливим непогано було б більше спілкуватися, а палким, нетерплячим, товариським – вчитися уважно слухати і бути стриманіше. Взагалі, людям будь-якої професії необхідно працювати над собою завжди, і тоді будь-яка мрія стане реальністю.</w:t>
      </w:r>
    </w:p>
    <w:p w:rsidR="007A412D" w:rsidRDefault="007A412D" w:rsidP="007A412D">
      <w:pPr>
        <w:pStyle w:val="a3"/>
        <w:numPr>
          <w:ilvl w:val="0"/>
          <w:numId w:val="11"/>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Висновки</w:t>
      </w:r>
    </w:p>
    <w:p w:rsidR="007A412D" w:rsidRDefault="007A412D" w:rsidP="007A412D">
      <w:pPr>
        <w:pStyle w:val="a3"/>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Класний керівник. Відоме прислів’я «Кожен коваль свого щастя». Обираючи майбутню професію, ви, звісно оцінюєте свій характер, інтереси та здібності, намагаєтеся уявити собі, чи здатні ви стати фахівцем високого рівня. Але це тільки перший крок на шляху до вибору професії. Наступний – самовдосконалення для досягнення поставленої мети.</w:t>
      </w:r>
    </w:p>
    <w:p w:rsidR="007A412D" w:rsidRDefault="007A412D" w:rsidP="007A412D">
      <w:pPr>
        <w:pStyle w:val="a3"/>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Вибір професії – це справа не одного дня. Сьогодні ми зробили початок, а вдалий вибір залежить від вас. Звичайно, всі галузі й професії ми сьогодні не </w:t>
      </w:r>
      <w:r>
        <w:rPr>
          <w:rFonts w:ascii="Times New Roman" w:hAnsi="Times New Roman" w:cs="Times New Roman"/>
          <w:sz w:val="28"/>
          <w:szCs w:val="28"/>
          <w:lang w:val="uk-UA"/>
        </w:rPr>
        <w:lastRenderedPageBreak/>
        <w:t>згадали. Як же уникнути помилок і розчарувань у виборі професії? Зважаючи на те, що почули, я впевнена, що виберете собі професію до душі. Бо лише трудом дорослішають душі, лише трудом на світі сущі ми.</w:t>
      </w:r>
    </w:p>
    <w:p w:rsidR="007A412D" w:rsidRDefault="007A412D" w:rsidP="007A412D">
      <w:pPr>
        <w:pStyle w:val="a3"/>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«Ніщо не звеличує людину так, як праця». Цим словам судилося стати крилатими. Важко встановити, хто сказав їх першим. Можливо, саме тому їх приписують різним авторам</w:t>
      </w:r>
      <w:r>
        <w:rPr>
          <w:rFonts w:ascii="Times New Roman" w:hAnsi="Times New Roman" w:cs="Times New Roman"/>
          <w:sz w:val="28"/>
          <w:szCs w:val="28"/>
        </w:rPr>
        <w:t xml:space="preserve"> [2]</w:t>
      </w:r>
      <w:r>
        <w:rPr>
          <w:rFonts w:ascii="Times New Roman" w:hAnsi="Times New Roman" w:cs="Times New Roman"/>
          <w:sz w:val="28"/>
          <w:szCs w:val="28"/>
          <w:lang w:val="uk-UA"/>
        </w:rPr>
        <w:t>. Але суть не в тому – під ними підписався б кожен. Тому я бажаю вам, діти, щоб ви прославились в праці. Ким би ви не стали, насамперед, ви повинні бути людьми – добрими, чесними, чуйними до чужого горя.</w:t>
      </w:r>
    </w:p>
    <w:p w:rsidR="007A412D" w:rsidRDefault="007A412D" w:rsidP="007A412D">
      <w:pPr>
        <w:pStyle w:val="a3"/>
        <w:spacing w:line="360" w:lineRule="auto"/>
        <w:ind w:left="0" w:firstLine="709"/>
        <w:jc w:val="both"/>
        <w:rPr>
          <w:rFonts w:ascii="Times New Roman" w:hAnsi="Times New Roman" w:cs="Times New Roman"/>
          <w:sz w:val="28"/>
          <w:szCs w:val="28"/>
          <w:lang w:val="uk-UA"/>
        </w:rPr>
      </w:pPr>
    </w:p>
    <w:p w:rsidR="007A412D" w:rsidRDefault="007A412D" w:rsidP="007A412D">
      <w:pPr>
        <w:pStyle w:val="a3"/>
        <w:spacing w:line="360" w:lineRule="auto"/>
        <w:ind w:left="0" w:firstLine="709"/>
        <w:jc w:val="both"/>
        <w:rPr>
          <w:rFonts w:ascii="Times New Roman" w:hAnsi="Times New Roman" w:cs="Times New Roman"/>
          <w:sz w:val="28"/>
          <w:szCs w:val="28"/>
          <w:lang w:val="uk-UA"/>
        </w:rPr>
      </w:pPr>
    </w:p>
    <w:p w:rsidR="007A412D" w:rsidRDefault="007A412D" w:rsidP="007A412D">
      <w:pPr>
        <w:pStyle w:val="a3"/>
        <w:spacing w:line="360" w:lineRule="auto"/>
        <w:ind w:left="0" w:firstLine="709"/>
        <w:jc w:val="both"/>
        <w:rPr>
          <w:rFonts w:ascii="Times New Roman" w:hAnsi="Times New Roman" w:cs="Times New Roman"/>
          <w:sz w:val="28"/>
          <w:szCs w:val="28"/>
          <w:lang w:val="uk-UA"/>
        </w:rPr>
      </w:pPr>
    </w:p>
    <w:p w:rsidR="007A412D" w:rsidRDefault="007A412D" w:rsidP="007A412D">
      <w:pPr>
        <w:pStyle w:val="a3"/>
        <w:spacing w:line="360" w:lineRule="auto"/>
        <w:ind w:left="0" w:firstLine="709"/>
        <w:jc w:val="both"/>
        <w:rPr>
          <w:rFonts w:ascii="Times New Roman" w:hAnsi="Times New Roman" w:cs="Times New Roman"/>
          <w:sz w:val="28"/>
          <w:szCs w:val="28"/>
          <w:lang w:val="uk-UA"/>
        </w:rPr>
      </w:pPr>
    </w:p>
    <w:p w:rsidR="007A412D" w:rsidRDefault="007A412D" w:rsidP="007A412D">
      <w:pPr>
        <w:pStyle w:val="a3"/>
        <w:spacing w:line="360" w:lineRule="auto"/>
        <w:ind w:left="0" w:firstLine="709"/>
        <w:jc w:val="both"/>
        <w:rPr>
          <w:rFonts w:ascii="Times New Roman" w:hAnsi="Times New Roman" w:cs="Times New Roman"/>
          <w:sz w:val="28"/>
          <w:szCs w:val="28"/>
          <w:lang w:val="uk-UA"/>
        </w:rPr>
      </w:pPr>
    </w:p>
    <w:p w:rsidR="007A412D" w:rsidRDefault="007A412D" w:rsidP="007A412D">
      <w:pPr>
        <w:pStyle w:val="a3"/>
        <w:spacing w:line="360" w:lineRule="auto"/>
        <w:ind w:left="0" w:firstLine="709"/>
        <w:jc w:val="both"/>
        <w:rPr>
          <w:rFonts w:ascii="Times New Roman" w:hAnsi="Times New Roman" w:cs="Times New Roman"/>
          <w:sz w:val="28"/>
          <w:szCs w:val="28"/>
          <w:lang w:val="uk-UA"/>
        </w:rPr>
      </w:pPr>
    </w:p>
    <w:p w:rsidR="007A412D" w:rsidRDefault="007A412D" w:rsidP="007A412D">
      <w:pPr>
        <w:pStyle w:val="a3"/>
        <w:spacing w:line="360" w:lineRule="auto"/>
        <w:ind w:left="0" w:firstLine="709"/>
        <w:jc w:val="both"/>
        <w:rPr>
          <w:rFonts w:ascii="Times New Roman" w:hAnsi="Times New Roman" w:cs="Times New Roman"/>
          <w:sz w:val="28"/>
          <w:szCs w:val="28"/>
          <w:lang w:val="uk-UA"/>
        </w:rPr>
      </w:pPr>
    </w:p>
    <w:p w:rsidR="007A412D" w:rsidRDefault="007A412D" w:rsidP="007A412D">
      <w:pPr>
        <w:pStyle w:val="a3"/>
        <w:spacing w:line="360" w:lineRule="auto"/>
        <w:ind w:left="0" w:firstLine="709"/>
        <w:jc w:val="both"/>
        <w:rPr>
          <w:rFonts w:ascii="Times New Roman" w:hAnsi="Times New Roman" w:cs="Times New Roman"/>
          <w:sz w:val="28"/>
          <w:szCs w:val="28"/>
          <w:lang w:val="uk-UA"/>
        </w:rPr>
      </w:pPr>
    </w:p>
    <w:p w:rsidR="007A412D" w:rsidRDefault="007A412D" w:rsidP="007A412D">
      <w:pPr>
        <w:pStyle w:val="a3"/>
        <w:spacing w:line="360" w:lineRule="auto"/>
        <w:ind w:left="0" w:firstLine="709"/>
        <w:jc w:val="both"/>
        <w:rPr>
          <w:rFonts w:ascii="Times New Roman" w:hAnsi="Times New Roman" w:cs="Times New Roman"/>
          <w:sz w:val="28"/>
          <w:szCs w:val="28"/>
          <w:lang w:val="uk-UA"/>
        </w:rPr>
      </w:pPr>
    </w:p>
    <w:p w:rsidR="007A412D" w:rsidRDefault="007A412D" w:rsidP="007A412D">
      <w:pPr>
        <w:pStyle w:val="a3"/>
        <w:spacing w:line="360" w:lineRule="auto"/>
        <w:ind w:left="0" w:firstLine="709"/>
        <w:jc w:val="both"/>
        <w:rPr>
          <w:rFonts w:ascii="Times New Roman" w:hAnsi="Times New Roman" w:cs="Times New Roman"/>
          <w:sz w:val="28"/>
          <w:szCs w:val="28"/>
          <w:lang w:val="uk-UA"/>
        </w:rPr>
      </w:pPr>
    </w:p>
    <w:p w:rsidR="007A412D" w:rsidRDefault="007A412D" w:rsidP="007A412D">
      <w:pPr>
        <w:pStyle w:val="a3"/>
        <w:spacing w:line="360" w:lineRule="auto"/>
        <w:ind w:left="0" w:firstLine="709"/>
        <w:jc w:val="both"/>
        <w:rPr>
          <w:rFonts w:ascii="Times New Roman" w:hAnsi="Times New Roman" w:cs="Times New Roman"/>
          <w:sz w:val="28"/>
          <w:szCs w:val="28"/>
          <w:lang w:val="uk-UA"/>
        </w:rPr>
      </w:pPr>
    </w:p>
    <w:p w:rsidR="007A412D" w:rsidRDefault="007A412D" w:rsidP="007A412D">
      <w:pPr>
        <w:pStyle w:val="a3"/>
        <w:spacing w:line="360" w:lineRule="auto"/>
        <w:ind w:left="0" w:firstLine="709"/>
        <w:jc w:val="both"/>
        <w:rPr>
          <w:rFonts w:ascii="Times New Roman" w:hAnsi="Times New Roman" w:cs="Times New Roman"/>
          <w:sz w:val="28"/>
          <w:szCs w:val="28"/>
          <w:lang w:val="uk-UA"/>
        </w:rPr>
      </w:pPr>
    </w:p>
    <w:p w:rsidR="000A4DB2" w:rsidRDefault="000A4DB2" w:rsidP="007A412D">
      <w:pPr>
        <w:pStyle w:val="a3"/>
        <w:spacing w:line="360" w:lineRule="auto"/>
        <w:ind w:left="0" w:firstLine="709"/>
        <w:jc w:val="both"/>
        <w:rPr>
          <w:rFonts w:ascii="Times New Roman" w:hAnsi="Times New Roman" w:cs="Times New Roman"/>
          <w:sz w:val="28"/>
          <w:szCs w:val="28"/>
          <w:lang w:val="uk-UA"/>
        </w:rPr>
      </w:pPr>
    </w:p>
    <w:p w:rsidR="000A4DB2" w:rsidRDefault="000A4DB2" w:rsidP="007A412D">
      <w:pPr>
        <w:pStyle w:val="a3"/>
        <w:spacing w:line="360" w:lineRule="auto"/>
        <w:ind w:left="0" w:firstLine="709"/>
        <w:jc w:val="both"/>
        <w:rPr>
          <w:rFonts w:ascii="Times New Roman" w:hAnsi="Times New Roman" w:cs="Times New Roman"/>
          <w:sz w:val="28"/>
          <w:szCs w:val="28"/>
          <w:lang w:val="uk-UA"/>
        </w:rPr>
      </w:pPr>
    </w:p>
    <w:p w:rsidR="000A4DB2" w:rsidRDefault="000A4DB2" w:rsidP="007A412D">
      <w:pPr>
        <w:pStyle w:val="a3"/>
        <w:spacing w:line="360" w:lineRule="auto"/>
        <w:ind w:left="0" w:firstLine="709"/>
        <w:jc w:val="both"/>
        <w:rPr>
          <w:rFonts w:ascii="Times New Roman" w:hAnsi="Times New Roman" w:cs="Times New Roman"/>
          <w:sz w:val="28"/>
          <w:szCs w:val="28"/>
          <w:lang w:val="uk-UA"/>
        </w:rPr>
      </w:pPr>
    </w:p>
    <w:p w:rsidR="000A4DB2" w:rsidRDefault="000A4DB2" w:rsidP="007A412D">
      <w:pPr>
        <w:pStyle w:val="a3"/>
        <w:spacing w:line="360" w:lineRule="auto"/>
        <w:ind w:left="0" w:firstLine="709"/>
        <w:jc w:val="both"/>
        <w:rPr>
          <w:rFonts w:ascii="Times New Roman" w:hAnsi="Times New Roman" w:cs="Times New Roman"/>
          <w:sz w:val="28"/>
          <w:szCs w:val="28"/>
          <w:lang w:val="uk-UA"/>
        </w:rPr>
      </w:pPr>
    </w:p>
    <w:p w:rsidR="000A4DB2" w:rsidRDefault="000A4DB2" w:rsidP="007A412D">
      <w:pPr>
        <w:pStyle w:val="a3"/>
        <w:spacing w:line="360" w:lineRule="auto"/>
        <w:ind w:left="0" w:firstLine="709"/>
        <w:jc w:val="both"/>
        <w:rPr>
          <w:rFonts w:ascii="Times New Roman" w:hAnsi="Times New Roman" w:cs="Times New Roman"/>
          <w:sz w:val="28"/>
          <w:szCs w:val="28"/>
          <w:lang w:val="uk-UA"/>
        </w:rPr>
      </w:pPr>
    </w:p>
    <w:p w:rsidR="000A4DB2" w:rsidRDefault="000A4DB2" w:rsidP="007A412D">
      <w:pPr>
        <w:pStyle w:val="a3"/>
        <w:spacing w:line="360" w:lineRule="auto"/>
        <w:ind w:left="0" w:firstLine="709"/>
        <w:jc w:val="both"/>
        <w:rPr>
          <w:rFonts w:ascii="Times New Roman" w:hAnsi="Times New Roman" w:cs="Times New Roman"/>
          <w:sz w:val="28"/>
          <w:szCs w:val="28"/>
          <w:lang w:val="uk-UA"/>
        </w:rPr>
      </w:pPr>
    </w:p>
    <w:p w:rsidR="000A4DB2" w:rsidRDefault="000A4DB2" w:rsidP="007A412D">
      <w:pPr>
        <w:pStyle w:val="a3"/>
        <w:spacing w:line="360" w:lineRule="auto"/>
        <w:ind w:left="0" w:firstLine="709"/>
        <w:jc w:val="both"/>
        <w:rPr>
          <w:rFonts w:ascii="Times New Roman" w:hAnsi="Times New Roman" w:cs="Times New Roman"/>
          <w:sz w:val="28"/>
          <w:szCs w:val="28"/>
          <w:lang w:val="uk-UA"/>
        </w:rPr>
      </w:pPr>
    </w:p>
    <w:p w:rsidR="000A4DB2" w:rsidRDefault="000A4DB2" w:rsidP="007A412D">
      <w:pPr>
        <w:pStyle w:val="a3"/>
        <w:spacing w:line="360" w:lineRule="auto"/>
        <w:ind w:left="0" w:firstLine="709"/>
        <w:jc w:val="both"/>
        <w:rPr>
          <w:rFonts w:ascii="Times New Roman" w:hAnsi="Times New Roman" w:cs="Times New Roman"/>
          <w:sz w:val="28"/>
          <w:szCs w:val="28"/>
          <w:lang w:val="uk-UA"/>
        </w:rPr>
      </w:pPr>
      <w:bookmarkStart w:id="0" w:name="_GoBack"/>
      <w:bookmarkEnd w:id="0"/>
    </w:p>
    <w:p w:rsidR="007A412D" w:rsidRDefault="007A412D" w:rsidP="007A412D">
      <w:pPr>
        <w:pStyle w:val="a3"/>
        <w:spacing w:line="360" w:lineRule="auto"/>
        <w:ind w:left="0" w:firstLine="709"/>
        <w:jc w:val="both"/>
        <w:rPr>
          <w:rFonts w:ascii="Times New Roman" w:hAnsi="Times New Roman" w:cs="Times New Roman"/>
          <w:sz w:val="28"/>
          <w:szCs w:val="28"/>
          <w:lang w:val="uk-UA"/>
        </w:rPr>
      </w:pPr>
    </w:p>
    <w:p w:rsidR="007A412D" w:rsidRDefault="007A412D" w:rsidP="007A412D">
      <w:pPr>
        <w:spacing w:line="360" w:lineRule="auto"/>
        <w:ind w:left="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Використані джерела</w:t>
      </w:r>
    </w:p>
    <w:p w:rsidR="007A412D" w:rsidRDefault="007A412D" w:rsidP="007A412D">
      <w:pPr>
        <w:pStyle w:val="a3"/>
        <w:numPr>
          <w:ilvl w:val="0"/>
          <w:numId w:val="12"/>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Години спілкування 9 – 11 класи / укладач В.М. Андрєєва,  Харків, Видавнича група «Основа»,  2014.</w:t>
      </w:r>
    </w:p>
    <w:p w:rsidR="007A412D" w:rsidRDefault="007A412D" w:rsidP="007A412D">
      <w:pPr>
        <w:pStyle w:val="a3"/>
        <w:numPr>
          <w:ilvl w:val="0"/>
          <w:numId w:val="12"/>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Журнал «</w:t>
      </w:r>
      <w:r>
        <w:rPr>
          <w:rFonts w:ascii="inherit" w:hAnsi="inherit" w:cs="Arial"/>
          <w:color w:val="222222"/>
          <w:sz w:val="20"/>
          <w:szCs w:val="20"/>
          <w:lang w:val="uk-UA"/>
        </w:rPr>
        <w:t xml:space="preserve"> </w:t>
      </w:r>
      <w:r>
        <w:rPr>
          <w:rFonts w:ascii="Times New Roman" w:hAnsi="Times New Roman" w:cs="Times New Roman"/>
          <w:sz w:val="28"/>
          <w:szCs w:val="28"/>
          <w:lang w:val="uk-UA"/>
        </w:rPr>
        <w:t>Позакласний час»,  №1-2, 2006 рік.</w:t>
      </w:r>
    </w:p>
    <w:p w:rsidR="007A412D" w:rsidRDefault="000A4DB2" w:rsidP="007A412D">
      <w:pPr>
        <w:pStyle w:val="a3"/>
        <w:numPr>
          <w:ilvl w:val="0"/>
          <w:numId w:val="12"/>
        </w:numPr>
        <w:spacing w:line="360" w:lineRule="auto"/>
        <w:jc w:val="both"/>
        <w:rPr>
          <w:rFonts w:ascii="Times New Roman" w:hAnsi="Times New Roman" w:cs="Times New Roman"/>
          <w:sz w:val="28"/>
          <w:szCs w:val="28"/>
          <w:lang w:val="uk-UA"/>
        </w:rPr>
      </w:pPr>
      <w:hyperlink r:id="rId8" w:history="1">
        <w:r w:rsidR="007A412D">
          <w:rPr>
            <w:rStyle w:val="a6"/>
            <w:rFonts w:ascii="Times New Roman" w:hAnsi="Times New Roman" w:cs="Times New Roman"/>
            <w:sz w:val="28"/>
            <w:szCs w:val="28"/>
            <w:lang w:val="uk-UA"/>
          </w:rPr>
          <w:t>www.osvita.org.ua</w:t>
        </w:r>
      </w:hyperlink>
      <w:r w:rsidR="007A412D">
        <w:rPr>
          <w:rFonts w:ascii="Times New Roman" w:hAnsi="Times New Roman" w:cs="Times New Roman"/>
          <w:sz w:val="28"/>
          <w:szCs w:val="28"/>
          <w:lang w:val="uk-UA"/>
        </w:rPr>
        <w:t xml:space="preserve"> // Освітній портал, Стратегія успіху або як обрати професію.</w:t>
      </w:r>
    </w:p>
    <w:p w:rsidR="007A412D" w:rsidRDefault="007A412D" w:rsidP="007A412D">
      <w:pPr>
        <w:pStyle w:val="a3"/>
        <w:numPr>
          <w:ilvl w:val="0"/>
          <w:numId w:val="12"/>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Презентація до класної години</w:t>
      </w:r>
    </w:p>
    <w:p w:rsidR="007A412D" w:rsidRDefault="000A4DB2" w:rsidP="007A412D">
      <w:pPr>
        <w:pStyle w:val="a3"/>
        <w:numPr>
          <w:ilvl w:val="0"/>
          <w:numId w:val="12"/>
        </w:numPr>
        <w:spacing w:line="360" w:lineRule="auto"/>
        <w:jc w:val="both"/>
        <w:rPr>
          <w:rFonts w:ascii="Times New Roman" w:hAnsi="Times New Roman" w:cs="Times New Roman"/>
          <w:sz w:val="28"/>
          <w:szCs w:val="28"/>
          <w:lang w:val="uk-UA"/>
        </w:rPr>
      </w:pPr>
      <w:hyperlink r:id="rId9" w:history="1">
        <w:r w:rsidR="007A412D">
          <w:rPr>
            <w:rStyle w:val="a6"/>
            <w:rFonts w:ascii="Times New Roman" w:hAnsi="Times New Roman" w:cs="Times New Roman"/>
            <w:sz w:val="28"/>
            <w:szCs w:val="28"/>
            <w:lang w:val="uk-UA"/>
          </w:rPr>
          <w:t>https://www.youtube.com/watch?v=Qkv86SNch_s</w:t>
        </w:r>
      </w:hyperlink>
    </w:p>
    <w:p w:rsidR="007A412D" w:rsidRDefault="000A4DB2" w:rsidP="007A412D">
      <w:pPr>
        <w:pStyle w:val="a3"/>
        <w:numPr>
          <w:ilvl w:val="0"/>
          <w:numId w:val="12"/>
        </w:numPr>
        <w:spacing w:line="360" w:lineRule="auto"/>
        <w:jc w:val="both"/>
        <w:rPr>
          <w:rFonts w:ascii="Times New Roman" w:hAnsi="Times New Roman" w:cs="Times New Roman"/>
          <w:sz w:val="28"/>
          <w:szCs w:val="28"/>
          <w:lang w:val="uk-UA"/>
        </w:rPr>
      </w:pPr>
      <w:hyperlink r:id="rId10" w:history="1">
        <w:r w:rsidR="007A412D">
          <w:rPr>
            <w:rStyle w:val="a6"/>
            <w:rFonts w:ascii="Times New Roman" w:hAnsi="Times New Roman" w:cs="Times New Roman"/>
            <w:sz w:val="28"/>
            <w:szCs w:val="28"/>
            <w:lang w:val="uk-UA"/>
          </w:rPr>
          <w:t>https://www.youtube.com/watch?v=BlqXT54s0do</w:t>
        </w:r>
      </w:hyperlink>
    </w:p>
    <w:p w:rsidR="007A412D" w:rsidRDefault="007A412D" w:rsidP="007A412D">
      <w:pPr>
        <w:pStyle w:val="a3"/>
        <w:spacing w:line="360" w:lineRule="auto"/>
        <w:ind w:left="1069"/>
        <w:jc w:val="both"/>
        <w:rPr>
          <w:rFonts w:ascii="Times New Roman" w:hAnsi="Times New Roman" w:cs="Times New Roman"/>
          <w:sz w:val="28"/>
          <w:szCs w:val="28"/>
          <w:lang w:val="uk-UA"/>
        </w:rPr>
      </w:pPr>
    </w:p>
    <w:p w:rsidR="007A412D" w:rsidRDefault="007A412D" w:rsidP="007A412D">
      <w:pPr>
        <w:pStyle w:val="a3"/>
        <w:spacing w:line="360" w:lineRule="auto"/>
        <w:ind w:left="0" w:firstLine="709"/>
        <w:jc w:val="both"/>
        <w:rPr>
          <w:rFonts w:ascii="Times New Roman" w:hAnsi="Times New Roman" w:cs="Times New Roman"/>
          <w:sz w:val="28"/>
          <w:szCs w:val="28"/>
          <w:lang w:val="uk-UA"/>
        </w:rPr>
      </w:pPr>
    </w:p>
    <w:p w:rsidR="007A412D" w:rsidRDefault="007A412D" w:rsidP="007A412D">
      <w:pPr>
        <w:pStyle w:val="a3"/>
        <w:spacing w:line="360" w:lineRule="auto"/>
        <w:ind w:left="0" w:firstLine="709"/>
        <w:jc w:val="both"/>
        <w:rPr>
          <w:rFonts w:ascii="Times New Roman" w:hAnsi="Times New Roman" w:cs="Times New Roman"/>
          <w:sz w:val="28"/>
          <w:szCs w:val="28"/>
          <w:lang w:val="uk-UA"/>
        </w:rPr>
      </w:pPr>
    </w:p>
    <w:p w:rsidR="007A412D" w:rsidRDefault="007A412D" w:rsidP="007A412D">
      <w:pPr>
        <w:pStyle w:val="a3"/>
        <w:spacing w:line="360" w:lineRule="auto"/>
        <w:ind w:left="0" w:firstLine="709"/>
        <w:jc w:val="both"/>
        <w:rPr>
          <w:rFonts w:ascii="Times New Roman" w:hAnsi="Times New Roman" w:cs="Times New Roman"/>
          <w:sz w:val="28"/>
          <w:szCs w:val="28"/>
          <w:lang w:val="uk-UA"/>
        </w:rPr>
      </w:pPr>
    </w:p>
    <w:p w:rsidR="007A412D" w:rsidRDefault="007A412D" w:rsidP="007A412D">
      <w:pPr>
        <w:pStyle w:val="a3"/>
        <w:spacing w:line="360" w:lineRule="auto"/>
        <w:ind w:left="0" w:firstLine="709"/>
        <w:jc w:val="both"/>
        <w:rPr>
          <w:rFonts w:ascii="Times New Roman" w:hAnsi="Times New Roman" w:cs="Times New Roman"/>
          <w:sz w:val="28"/>
          <w:szCs w:val="28"/>
          <w:lang w:val="uk-UA"/>
        </w:rPr>
      </w:pPr>
    </w:p>
    <w:p w:rsidR="007A412D" w:rsidRDefault="007A412D" w:rsidP="007A412D">
      <w:pPr>
        <w:spacing w:line="360" w:lineRule="auto"/>
        <w:ind w:firstLine="709"/>
        <w:jc w:val="both"/>
        <w:rPr>
          <w:rFonts w:ascii="Times New Roman" w:hAnsi="Times New Roman" w:cs="Times New Roman"/>
          <w:sz w:val="28"/>
          <w:szCs w:val="28"/>
          <w:lang w:val="uk-UA"/>
        </w:rPr>
      </w:pPr>
    </w:p>
    <w:p w:rsidR="007A412D" w:rsidRDefault="007A412D" w:rsidP="007A412D">
      <w:pPr>
        <w:spacing w:line="360" w:lineRule="auto"/>
        <w:ind w:firstLine="709"/>
        <w:jc w:val="both"/>
        <w:rPr>
          <w:rFonts w:ascii="Times New Roman" w:hAnsi="Times New Roman" w:cs="Times New Roman"/>
          <w:sz w:val="28"/>
          <w:szCs w:val="28"/>
          <w:lang w:val="uk-UA"/>
        </w:rPr>
      </w:pPr>
    </w:p>
    <w:p w:rsidR="007A412D" w:rsidRDefault="007A412D" w:rsidP="007A412D">
      <w:pPr>
        <w:spacing w:line="360" w:lineRule="auto"/>
        <w:ind w:firstLine="709"/>
        <w:jc w:val="both"/>
        <w:rPr>
          <w:rFonts w:ascii="Times New Roman" w:hAnsi="Times New Roman" w:cs="Times New Roman"/>
          <w:sz w:val="28"/>
          <w:szCs w:val="28"/>
          <w:lang w:val="uk-UA"/>
        </w:rPr>
      </w:pPr>
    </w:p>
    <w:p w:rsidR="007A412D" w:rsidRDefault="007A412D" w:rsidP="007A412D">
      <w:pPr>
        <w:spacing w:line="360" w:lineRule="auto"/>
        <w:ind w:firstLine="709"/>
        <w:jc w:val="both"/>
        <w:rPr>
          <w:rFonts w:ascii="Times New Roman" w:hAnsi="Times New Roman" w:cs="Times New Roman"/>
          <w:sz w:val="28"/>
          <w:szCs w:val="28"/>
          <w:lang w:val="uk-UA"/>
        </w:rPr>
      </w:pPr>
    </w:p>
    <w:p w:rsidR="007A412D" w:rsidRDefault="007A412D" w:rsidP="007A412D">
      <w:pPr>
        <w:pStyle w:val="a3"/>
        <w:spacing w:line="360" w:lineRule="auto"/>
        <w:ind w:left="0" w:firstLine="709"/>
        <w:jc w:val="both"/>
        <w:rPr>
          <w:rFonts w:ascii="Times New Roman" w:hAnsi="Times New Roman" w:cs="Times New Roman"/>
          <w:sz w:val="28"/>
          <w:szCs w:val="28"/>
          <w:lang w:val="uk-UA"/>
        </w:rPr>
      </w:pPr>
    </w:p>
    <w:p w:rsidR="007A412D" w:rsidRDefault="007A412D" w:rsidP="007A412D">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7A412D" w:rsidRDefault="007A412D" w:rsidP="007A412D">
      <w:pPr>
        <w:spacing w:line="360" w:lineRule="auto"/>
        <w:ind w:firstLine="709"/>
        <w:jc w:val="both"/>
        <w:rPr>
          <w:rFonts w:ascii="Times New Roman" w:hAnsi="Times New Roman" w:cs="Times New Roman"/>
          <w:sz w:val="28"/>
          <w:szCs w:val="28"/>
          <w:lang w:val="uk-UA"/>
        </w:rPr>
      </w:pPr>
    </w:p>
    <w:p w:rsidR="007A412D" w:rsidRDefault="007A412D" w:rsidP="007A412D">
      <w:pPr>
        <w:pStyle w:val="a3"/>
        <w:spacing w:line="360" w:lineRule="auto"/>
        <w:ind w:left="1429" w:firstLine="709"/>
        <w:rPr>
          <w:rFonts w:ascii="Times New Roman" w:hAnsi="Times New Roman" w:cs="Times New Roman"/>
          <w:sz w:val="28"/>
          <w:szCs w:val="28"/>
          <w:lang w:val="uk-UA"/>
        </w:rPr>
      </w:pPr>
    </w:p>
    <w:p w:rsidR="007A412D" w:rsidRDefault="007A412D" w:rsidP="007A412D">
      <w:pPr>
        <w:spacing w:line="360" w:lineRule="auto"/>
        <w:ind w:firstLine="709"/>
        <w:jc w:val="both"/>
        <w:rPr>
          <w:rFonts w:ascii="Times New Roman" w:hAnsi="Times New Roman" w:cs="Times New Roman"/>
          <w:sz w:val="28"/>
          <w:szCs w:val="28"/>
          <w:lang w:val="uk-UA"/>
        </w:rPr>
      </w:pPr>
    </w:p>
    <w:p w:rsidR="007A412D" w:rsidRDefault="007A412D" w:rsidP="007A412D">
      <w:pPr>
        <w:spacing w:line="360" w:lineRule="auto"/>
        <w:ind w:firstLine="709"/>
        <w:jc w:val="both"/>
        <w:rPr>
          <w:rFonts w:ascii="Times New Roman" w:hAnsi="Times New Roman" w:cs="Times New Roman"/>
          <w:sz w:val="28"/>
          <w:szCs w:val="28"/>
          <w:lang w:val="uk-UA"/>
        </w:rPr>
      </w:pPr>
    </w:p>
    <w:p w:rsidR="007A412D" w:rsidRDefault="007A412D" w:rsidP="007A412D">
      <w:pPr>
        <w:spacing w:line="360" w:lineRule="auto"/>
        <w:ind w:firstLine="709"/>
        <w:jc w:val="both"/>
        <w:rPr>
          <w:rFonts w:ascii="Times New Roman" w:hAnsi="Times New Roman" w:cs="Times New Roman"/>
          <w:sz w:val="28"/>
          <w:szCs w:val="28"/>
          <w:lang w:val="uk-UA"/>
        </w:rPr>
      </w:pPr>
    </w:p>
    <w:p w:rsidR="00F841C8" w:rsidRPr="007A412D" w:rsidRDefault="00F841C8" w:rsidP="007A412D">
      <w:pPr>
        <w:rPr>
          <w:lang w:val="uk-UA"/>
        </w:rPr>
      </w:pPr>
    </w:p>
    <w:sectPr w:rsidR="00F841C8" w:rsidRPr="007A412D" w:rsidSect="0046316C">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E5E09"/>
    <w:multiLevelType w:val="hybridMultilevel"/>
    <w:tmpl w:val="BA780A24"/>
    <w:lvl w:ilvl="0" w:tplc="6D9EB74E">
      <w:start w:val="3"/>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151873F9"/>
    <w:multiLevelType w:val="hybridMultilevel"/>
    <w:tmpl w:val="4218F0E6"/>
    <w:lvl w:ilvl="0" w:tplc="D2EC33E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272D2FA6"/>
    <w:multiLevelType w:val="hybridMultilevel"/>
    <w:tmpl w:val="CB9469E2"/>
    <w:lvl w:ilvl="0" w:tplc="C146100A">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3E922181"/>
    <w:multiLevelType w:val="hybridMultilevel"/>
    <w:tmpl w:val="615EF15E"/>
    <w:lvl w:ilvl="0" w:tplc="E7621F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97840C2"/>
    <w:multiLevelType w:val="hybridMultilevel"/>
    <w:tmpl w:val="E1D69144"/>
    <w:lvl w:ilvl="0" w:tplc="7F4E429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65536E59"/>
    <w:multiLevelType w:val="multilevel"/>
    <w:tmpl w:val="48404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70E58C9"/>
    <w:multiLevelType w:val="hybridMultilevel"/>
    <w:tmpl w:val="19B22F7A"/>
    <w:lvl w:ilvl="0" w:tplc="85AE00A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6BD35DF5"/>
    <w:multiLevelType w:val="hybridMultilevel"/>
    <w:tmpl w:val="8D9E7A5E"/>
    <w:lvl w:ilvl="0" w:tplc="24DA1714">
      <w:start w:val="4"/>
      <w:numFmt w:val="decimal"/>
      <w:lvlText w:val="%1."/>
      <w:lvlJc w:val="left"/>
      <w:pPr>
        <w:ind w:left="1069"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7CB16CE9"/>
    <w:multiLevelType w:val="hybridMultilevel"/>
    <w:tmpl w:val="EB6E95A2"/>
    <w:lvl w:ilvl="0" w:tplc="6D9EB74E">
      <w:start w:val="3"/>
      <w:numFmt w:val="bullet"/>
      <w:lvlText w:val="-"/>
      <w:lvlJc w:val="left"/>
      <w:pPr>
        <w:ind w:left="2136" w:hanging="360"/>
      </w:pPr>
      <w:rPr>
        <w:rFonts w:ascii="Times New Roman" w:eastAsiaTheme="minorHAnsi" w:hAnsi="Times New Roman" w:cs="Times New Roman" w:hint="default"/>
      </w:rPr>
    </w:lvl>
    <w:lvl w:ilvl="1" w:tplc="04190003">
      <w:start w:val="1"/>
      <w:numFmt w:val="bullet"/>
      <w:lvlText w:val="o"/>
      <w:lvlJc w:val="left"/>
      <w:pPr>
        <w:ind w:left="2856" w:hanging="360"/>
      </w:pPr>
      <w:rPr>
        <w:rFonts w:ascii="Courier New" w:hAnsi="Courier New" w:cs="Courier New" w:hint="default"/>
      </w:rPr>
    </w:lvl>
    <w:lvl w:ilvl="2" w:tplc="04190005">
      <w:start w:val="1"/>
      <w:numFmt w:val="bullet"/>
      <w:lvlText w:val=""/>
      <w:lvlJc w:val="left"/>
      <w:pPr>
        <w:ind w:left="3576" w:hanging="360"/>
      </w:pPr>
      <w:rPr>
        <w:rFonts w:ascii="Wingdings" w:hAnsi="Wingdings" w:hint="default"/>
      </w:rPr>
    </w:lvl>
    <w:lvl w:ilvl="3" w:tplc="04190001">
      <w:start w:val="1"/>
      <w:numFmt w:val="bullet"/>
      <w:lvlText w:val=""/>
      <w:lvlJc w:val="left"/>
      <w:pPr>
        <w:ind w:left="4296" w:hanging="360"/>
      </w:pPr>
      <w:rPr>
        <w:rFonts w:ascii="Symbol" w:hAnsi="Symbol" w:hint="default"/>
      </w:rPr>
    </w:lvl>
    <w:lvl w:ilvl="4" w:tplc="04190003">
      <w:start w:val="1"/>
      <w:numFmt w:val="bullet"/>
      <w:lvlText w:val="o"/>
      <w:lvlJc w:val="left"/>
      <w:pPr>
        <w:ind w:left="5016" w:hanging="360"/>
      </w:pPr>
      <w:rPr>
        <w:rFonts w:ascii="Courier New" w:hAnsi="Courier New" w:cs="Courier New" w:hint="default"/>
      </w:rPr>
    </w:lvl>
    <w:lvl w:ilvl="5" w:tplc="04190005">
      <w:start w:val="1"/>
      <w:numFmt w:val="bullet"/>
      <w:lvlText w:val=""/>
      <w:lvlJc w:val="left"/>
      <w:pPr>
        <w:ind w:left="5736" w:hanging="360"/>
      </w:pPr>
      <w:rPr>
        <w:rFonts w:ascii="Wingdings" w:hAnsi="Wingdings" w:hint="default"/>
      </w:rPr>
    </w:lvl>
    <w:lvl w:ilvl="6" w:tplc="04190001">
      <w:start w:val="1"/>
      <w:numFmt w:val="bullet"/>
      <w:lvlText w:val=""/>
      <w:lvlJc w:val="left"/>
      <w:pPr>
        <w:ind w:left="6456" w:hanging="360"/>
      </w:pPr>
      <w:rPr>
        <w:rFonts w:ascii="Symbol" w:hAnsi="Symbol" w:hint="default"/>
      </w:rPr>
    </w:lvl>
    <w:lvl w:ilvl="7" w:tplc="04190003">
      <w:start w:val="1"/>
      <w:numFmt w:val="bullet"/>
      <w:lvlText w:val="o"/>
      <w:lvlJc w:val="left"/>
      <w:pPr>
        <w:ind w:left="7176" w:hanging="360"/>
      </w:pPr>
      <w:rPr>
        <w:rFonts w:ascii="Courier New" w:hAnsi="Courier New" w:cs="Courier New" w:hint="default"/>
      </w:rPr>
    </w:lvl>
    <w:lvl w:ilvl="8" w:tplc="04190005">
      <w:start w:val="1"/>
      <w:numFmt w:val="bullet"/>
      <w:lvlText w:val=""/>
      <w:lvlJc w:val="left"/>
      <w:pPr>
        <w:ind w:left="7896" w:hanging="360"/>
      </w:pPr>
      <w:rPr>
        <w:rFonts w:ascii="Wingdings" w:hAnsi="Wingdings" w:hint="default"/>
      </w:rPr>
    </w:lvl>
  </w:abstractNum>
  <w:num w:numId="1">
    <w:abstractNumId w:val="3"/>
  </w:num>
  <w:num w:numId="2">
    <w:abstractNumId w:val="4"/>
  </w:num>
  <w:num w:numId="3">
    <w:abstractNumId w:val="0"/>
  </w:num>
  <w:num w:numId="4">
    <w:abstractNumId w:val="5"/>
  </w:num>
  <w:num w:numId="5">
    <w:abstractNumId w:val="8"/>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83D"/>
    <w:rsid w:val="0002098F"/>
    <w:rsid w:val="00020BC0"/>
    <w:rsid w:val="00077B03"/>
    <w:rsid w:val="000A4DB2"/>
    <w:rsid w:val="000E41C6"/>
    <w:rsid w:val="00126FC3"/>
    <w:rsid w:val="001A4245"/>
    <w:rsid w:val="0020566C"/>
    <w:rsid w:val="00280BDB"/>
    <w:rsid w:val="003050D0"/>
    <w:rsid w:val="0031483D"/>
    <w:rsid w:val="0046316C"/>
    <w:rsid w:val="00593CBA"/>
    <w:rsid w:val="005A68BF"/>
    <w:rsid w:val="005C49FE"/>
    <w:rsid w:val="007256EA"/>
    <w:rsid w:val="007A412D"/>
    <w:rsid w:val="007D3B44"/>
    <w:rsid w:val="00803264"/>
    <w:rsid w:val="008F6C45"/>
    <w:rsid w:val="00907982"/>
    <w:rsid w:val="009F495A"/>
    <w:rsid w:val="00AA4A76"/>
    <w:rsid w:val="00AE6EFF"/>
    <w:rsid w:val="00B9168F"/>
    <w:rsid w:val="00C404BD"/>
    <w:rsid w:val="00C80D95"/>
    <w:rsid w:val="00D61FCF"/>
    <w:rsid w:val="00D63C21"/>
    <w:rsid w:val="00F675D5"/>
    <w:rsid w:val="00F841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12D"/>
  </w:style>
  <w:style w:type="paragraph" w:styleId="1">
    <w:name w:val="heading 1"/>
    <w:basedOn w:val="a"/>
    <w:link w:val="10"/>
    <w:uiPriority w:val="9"/>
    <w:qFormat/>
    <w:rsid w:val="00AE6E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C404B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41C8"/>
    <w:pPr>
      <w:ind w:left="720"/>
      <w:contextualSpacing/>
    </w:pPr>
  </w:style>
  <w:style w:type="paragraph" w:styleId="a4">
    <w:name w:val="Balloon Text"/>
    <w:basedOn w:val="a"/>
    <w:link w:val="a5"/>
    <w:uiPriority w:val="99"/>
    <w:semiHidden/>
    <w:unhideWhenUsed/>
    <w:rsid w:val="00D61FC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61FCF"/>
    <w:rPr>
      <w:rFonts w:ascii="Tahoma" w:hAnsi="Tahoma" w:cs="Tahoma"/>
      <w:sz w:val="16"/>
      <w:szCs w:val="16"/>
    </w:rPr>
  </w:style>
  <w:style w:type="character" w:styleId="a6">
    <w:name w:val="Hyperlink"/>
    <w:basedOn w:val="a0"/>
    <w:uiPriority w:val="99"/>
    <w:unhideWhenUsed/>
    <w:rsid w:val="00AE6EFF"/>
    <w:rPr>
      <w:color w:val="0000FF" w:themeColor="hyperlink"/>
      <w:u w:val="single"/>
    </w:rPr>
  </w:style>
  <w:style w:type="character" w:customStyle="1" w:styleId="10">
    <w:name w:val="Заголовок 1 Знак"/>
    <w:basedOn w:val="a0"/>
    <w:link w:val="1"/>
    <w:uiPriority w:val="9"/>
    <w:rsid w:val="00AE6EFF"/>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semiHidden/>
    <w:rsid w:val="00C404BD"/>
    <w:rPr>
      <w:rFonts w:asciiTheme="majorHAnsi" w:eastAsiaTheme="majorEastAsia" w:hAnsiTheme="majorHAnsi" w:cstheme="majorBidi"/>
      <w:b/>
      <w:bCs/>
      <w:color w:val="4F81BD" w:themeColor="accent1"/>
    </w:rPr>
  </w:style>
  <w:style w:type="character" w:styleId="HTML">
    <w:name w:val="HTML Cite"/>
    <w:basedOn w:val="a0"/>
    <w:uiPriority w:val="99"/>
    <w:semiHidden/>
    <w:unhideWhenUsed/>
    <w:rsid w:val="00C404BD"/>
    <w:rPr>
      <w:i/>
      <w:iCs/>
    </w:rPr>
  </w:style>
  <w:style w:type="paragraph" w:styleId="a7">
    <w:name w:val="Normal (Web)"/>
    <w:basedOn w:val="a"/>
    <w:uiPriority w:val="99"/>
    <w:semiHidden/>
    <w:unhideWhenUsed/>
    <w:rsid w:val="008032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80326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12D"/>
  </w:style>
  <w:style w:type="paragraph" w:styleId="1">
    <w:name w:val="heading 1"/>
    <w:basedOn w:val="a"/>
    <w:link w:val="10"/>
    <w:uiPriority w:val="9"/>
    <w:qFormat/>
    <w:rsid w:val="00AE6E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C404B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41C8"/>
    <w:pPr>
      <w:ind w:left="720"/>
      <w:contextualSpacing/>
    </w:pPr>
  </w:style>
  <w:style w:type="paragraph" w:styleId="a4">
    <w:name w:val="Balloon Text"/>
    <w:basedOn w:val="a"/>
    <w:link w:val="a5"/>
    <w:uiPriority w:val="99"/>
    <w:semiHidden/>
    <w:unhideWhenUsed/>
    <w:rsid w:val="00D61FC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61FCF"/>
    <w:rPr>
      <w:rFonts w:ascii="Tahoma" w:hAnsi="Tahoma" w:cs="Tahoma"/>
      <w:sz w:val="16"/>
      <w:szCs w:val="16"/>
    </w:rPr>
  </w:style>
  <w:style w:type="character" w:styleId="a6">
    <w:name w:val="Hyperlink"/>
    <w:basedOn w:val="a0"/>
    <w:uiPriority w:val="99"/>
    <w:unhideWhenUsed/>
    <w:rsid w:val="00AE6EFF"/>
    <w:rPr>
      <w:color w:val="0000FF" w:themeColor="hyperlink"/>
      <w:u w:val="single"/>
    </w:rPr>
  </w:style>
  <w:style w:type="character" w:customStyle="1" w:styleId="10">
    <w:name w:val="Заголовок 1 Знак"/>
    <w:basedOn w:val="a0"/>
    <w:link w:val="1"/>
    <w:uiPriority w:val="9"/>
    <w:rsid w:val="00AE6EFF"/>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semiHidden/>
    <w:rsid w:val="00C404BD"/>
    <w:rPr>
      <w:rFonts w:asciiTheme="majorHAnsi" w:eastAsiaTheme="majorEastAsia" w:hAnsiTheme="majorHAnsi" w:cstheme="majorBidi"/>
      <w:b/>
      <w:bCs/>
      <w:color w:val="4F81BD" w:themeColor="accent1"/>
    </w:rPr>
  </w:style>
  <w:style w:type="character" w:styleId="HTML">
    <w:name w:val="HTML Cite"/>
    <w:basedOn w:val="a0"/>
    <w:uiPriority w:val="99"/>
    <w:semiHidden/>
    <w:unhideWhenUsed/>
    <w:rsid w:val="00C404BD"/>
    <w:rPr>
      <w:i/>
      <w:iCs/>
    </w:rPr>
  </w:style>
  <w:style w:type="paragraph" w:styleId="a7">
    <w:name w:val="Normal (Web)"/>
    <w:basedOn w:val="a"/>
    <w:uiPriority w:val="99"/>
    <w:semiHidden/>
    <w:unhideWhenUsed/>
    <w:rsid w:val="008032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8032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54623">
      <w:bodyDiv w:val="1"/>
      <w:marLeft w:val="0"/>
      <w:marRight w:val="0"/>
      <w:marTop w:val="0"/>
      <w:marBottom w:val="0"/>
      <w:divBdr>
        <w:top w:val="none" w:sz="0" w:space="0" w:color="auto"/>
        <w:left w:val="none" w:sz="0" w:space="0" w:color="auto"/>
        <w:bottom w:val="none" w:sz="0" w:space="0" w:color="auto"/>
        <w:right w:val="none" w:sz="0" w:space="0" w:color="auto"/>
      </w:divBdr>
      <w:divsChild>
        <w:div w:id="1292831891">
          <w:marLeft w:val="0"/>
          <w:marRight w:val="0"/>
          <w:marTop w:val="0"/>
          <w:marBottom w:val="360"/>
          <w:divBdr>
            <w:top w:val="none" w:sz="0" w:space="0" w:color="auto"/>
            <w:left w:val="none" w:sz="0" w:space="0" w:color="auto"/>
            <w:bottom w:val="none" w:sz="0" w:space="0" w:color="auto"/>
            <w:right w:val="none" w:sz="0" w:space="0" w:color="auto"/>
          </w:divBdr>
        </w:div>
        <w:div w:id="1593464084">
          <w:marLeft w:val="0"/>
          <w:marRight w:val="0"/>
          <w:marTop w:val="0"/>
          <w:marBottom w:val="90"/>
          <w:divBdr>
            <w:top w:val="none" w:sz="0" w:space="0" w:color="auto"/>
            <w:left w:val="none" w:sz="0" w:space="0" w:color="auto"/>
            <w:bottom w:val="none" w:sz="0" w:space="0" w:color="auto"/>
            <w:right w:val="none" w:sz="0" w:space="0" w:color="auto"/>
          </w:divBdr>
        </w:div>
      </w:divsChild>
    </w:div>
    <w:div w:id="887911521">
      <w:bodyDiv w:val="1"/>
      <w:marLeft w:val="0"/>
      <w:marRight w:val="0"/>
      <w:marTop w:val="0"/>
      <w:marBottom w:val="0"/>
      <w:divBdr>
        <w:top w:val="none" w:sz="0" w:space="0" w:color="auto"/>
        <w:left w:val="none" w:sz="0" w:space="0" w:color="auto"/>
        <w:bottom w:val="none" w:sz="0" w:space="0" w:color="auto"/>
        <w:right w:val="none" w:sz="0" w:space="0" w:color="auto"/>
      </w:divBdr>
    </w:div>
    <w:div w:id="1269657410">
      <w:bodyDiv w:val="1"/>
      <w:marLeft w:val="0"/>
      <w:marRight w:val="0"/>
      <w:marTop w:val="0"/>
      <w:marBottom w:val="0"/>
      <w:divBdr>
        <w:top w:val="none" w:sz="0" w:space="0" w:color="auto"/>
        <w:left w:val="none" w:sz="0" w:space="0" w:color="auto"/>
        <w:bottom w:val="none" w:sz="0" w:space="0" w:color="auto"/>
        <w:right w:val="none" w:sz="0" w:space="0" w:color="auto"/>
      </w:divBdr>
    </w:div>
    <w:div w:id="1337731185">
      <w:bodyDiv w:val="1"/>
      <w:marLeft w:val="0"/>
      <w:marRight w:val="0"/>
      <w:marTop w:val="0"/>
      <w:marBottom w:val="0"/>
      <w:divBdr>
        <w:top w:val="none" w:sz="0" w:space="0" w:color="auto"/>
        <w:left w:val="none" w:sz="0" w:space="0" w:color="auto"/>
        <w:bottom w:val="none" w:sz="0" w:space="0" w:color="auto"/>
        <w:right w:val="none" w:sz="0" w:space="0" w:color="auto"/>
      </w:divBdr>
    </w:div>
    <w:div w:id="1410468531">
      <w:bodyDiv w:val="1"/>
      <w:marLeft w:val="0"/>
      <w:marRight w:val="0"/>
      <w:marTop w:val="0"/>
      <w:marBottom w:val="0"/>
      <w:divBdr>
        <w:top w:val="none" w:sz="0" w:space="0" w:color="auto"/>
        <w:left w:val="none" w:sz="0" w:space="0" w:color="auto"/>
        <w:bottom w:val="none" w:sz="0" w:space="0" w:color="auto"/>
        <w:right w:val="none" w:sz="0" w:space="0" w:color="auto"/>
      </w:divBdr>
      <w:divsChild>
        <w:div w:id="2114202689">
          <w:marLeft w:val="0"/>
          <w:marRight w:val="0"/>
          <w:marTop w:val="0"/>
          <w:marBottom w:val="0"/>
          <w:divBdr>
            <w:top w:val="none" w:sz="0" w:space="0" w:color="auto"/>
            <w:left w:val="none" w:sz="0" w:space="0" w:color="auto"/>
            <w:bottom w:val="none" w:sz="0" w:space="0" w:color="auto"/>
            <w:right w:val="none" w:sz="0" w:space="0" w:color="auto"/>
          </w:divBdr>
          <w:divsChild>
            <w:div w:id="75216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vita.org.ua" TargetMode="External"/><Relationship Id="rId3" Type="http://schemas.microsoft.com/office/2007/relationships/stylesWithEffects" Target="stylesWithEffects.xml"/><Relationship Id="rId7" Type="http://schemas.openxmlformats.org/officeDocument/2006/relationships/image" Target="media/image2.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youtube.com/watch?v=BlqXT54s0do" TargetMode="External"/><Relationship Id="rId4" Type="http://schemas.openxmlformats.org/officeDocument/2006/relationships/settings" Target="settings.xml"/><Relationship Id="rId9" Type="http://schemas.openxmlformats.org/officeDocument/2006/relationships/hyperlink" Target="https://www.youtube.com/watch?v=Qkv86SNch_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12</Pages>
  <Words>2270</Words>
  <Characters>12941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2018-02-06T09:44:00Z</dcterms:created>
  <dcterms:modified xsi:type="dcterms:W3CDTF">2018-05-09T20:31:00Z</dcterms:modified>
</cp:coreProperties>
</file>