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598" w:rsidRPr="000060FD" w:rsidRDefault="008F3598" w:rsidP="008F3598">
      <w:pPr>
        <w:rPr>
          <w:rFonts w:ascii="Times New Roman" w:hAnsi="Times New Roman" w:cs="Times New Roman"/>
          <w:b/>
          <w:sz w:val="28"/>
          <w:szCs w:val="28"/>
          <w:lang w:val="uk-UA"/>
        </w:rPr>
      </w:pPr>
      <w:bookmarkStart w:id="0" w:name="_GoBack"/>
      <w:bookmarkEnd w:id="0"/>
      <w:r>
        <w:rPr>
          <w:rFonts w:ascii="Times New Roman" w:hAnsi="Times New Roman" w:cs="Times New Roman"/>
          <w:b/>
          <w:sz w:val="28"/>
          <w:szCs w:val="28"/>
          <w:lang w:val="uk-UA"/>
        </w:rPr>
        <w:t>Урок ____                                                                                                         Дата___________</w:t>
      </w:r>
    </w:p>
    <w:p w:rsidR="008F3598" w:rsidRPr="000060FD" w:rsidRDefault="008F3598" w:rsidP="00A239F0">
      <w:pPr>
        <w:jc w:val="center"/>
        <w:rPr>
          <w:rFonts w:ascii="Times New Roman" w:hAnsi="Times New Roman" w:cs="Times New Roman"/>
          <w:b/>
          <w:sz w:val="28"/>
          <w:szCs w:val="28"/>
          <w:lang w:val="uk-UA"/>
        </w:rPr>
      </w:pPr>
      <w:r>
        <w:rPr>
          <w:rFonts w:ascii="Times New Roman" w:hAnsi="Times New Roman" w:cs="Times New Roman"/>
          <w:b/>
          <w:sz w:val="28"/>
          <w:szCs w:val="28"/>
          <w:lang w:val="uk-UA"/>
        </w:rPr>
        <w:t>Практичне заняття «Звернення громадян»</w:t>
      </w:r>
    </w:p>
    <w:p w:rsidR="008F3598" w:rsidRPr="000060FD" w:rsidRDefault="008F3598" w:rsidP="008F3598">
      <w:pPr>
        <w:rPr>
          <w:rFonts w:ascii="Times New Roman" w:hAnsi="Times New Roman" w:cs="Times New Roman"/>
          <w:b/>
          <w:sz w:val="28"/>
          <w:szCs w:val="28"/>
          <w:lang w:val="uk-UA"/>
        </w:rPr>
      </w:pPr>
      <w:r w:rsidRPr="000060FD">
        <w:rPr>
          <w:rFonts w:ascii="Times New Roman" w:hAnsi="Times New Roman" w:cs="Times New Roman"/>
          <w:b/>
          <w:sz w:val="28"/>
          <w:szCs w:val="28"/>
          <w:lang w:val="uk-UA"/>
        </w:rPr>
        <w:t>Мета:</w:t>
      </w:r>
    </w:p>
    <w:p w:rsidR="008F3598" w:rsidRPr="00A83628" w:rsidRDefault="008F3598" w:rsidP="008F3598">
      <w:pPr>
        <w:pStyle w:val="a3"/>
        <w:numPr>
          <w:ilvl w:val="0"/>
          <w:numId w:val="3"/>
        </w:numPr>
        <w:rPr>
          <w:rFonts w:ascii="Times New Roman" w:hAnsi="Times New Roman" w:cs="Times New Roman"/>
          <w:sz w:val="28"/>
          <w:szCs w:val="28"/>
          <w:lang w:val="uk-UA"/>
        </w:rPr>
      </w:pPr>
      <w:r w:rsidRPr="00CB41EF">
        <w:rPr>
          <w:rFonts w:ascii="Times New Roman" w:hAnsi="Times New Roman" w:cs="Times New Roman"/>
          <w:sz w:val="28"/>
          <w:szCs w:val="28"/>
          <w:lang w:val="uk-UA"/>
        </w:rPr>
        <w:t>надати учням знання</w:t>
      </w:r>
      <w:r>
        <w:rPr>
          <w:rFonts w:ascii="Times New Roman" w:hAnsi="Times New Roman" w:cs="Times New Roman"/>
          <w:sz w:val="28"/>
          <w:szCs w:val="28"/>
          <w:lang w:val="uk-UA"/>
        </w:rPr>
        <w:t xml:space="preserve"> про звернення громадян</w:t>
      </w:r>
      <w:r w:rsidRPr="00247636">
        <w:rPr>
          <w:lang w:val="uk-UA"/>
        </w:rPr>
        <w:t xml:space="preserve"> </w:t>
      </w:r>
      <w:r>
        <w:rPr>
          <w:rFonts w:ascii="Times New Roman" w:hAnsi="Times New Roman" w:cs="Times New Roman"/>
          <w:sz w:val="28"/>
          <w:szCs w:val="28"/>
          <w:lang w:val="uk-UA"/>
        </w:rPr>
        <w:t>,</w:t>
      </w:r>
      <w:r w:rsidR="00A239F0">
        <w:rPr>
          <w:rFonts w:ascii="Times New Roman" w:hAnsi="Times New Roman" w:cs="Times New Roman"/>
          <w:sz w:val="28"/>
          <w:szCs w:val="28"/>
          <w:lang w:val="uk-UA"/>
        </w:rPr>
        <w:t xml:space="preserve"> </w:t>
      </w:r>
      <w:r>
        <w:rPr>
          <w:rFonts w:ascii="Times New Roman" w:hAnsi="Times New Roman" w:cs="Times New Roman"/>
          <w:sz w:val="28"/>
          <w:szCs w:val="28"/>
          <w:lang w:val="uk-UA"/>
        </w:rPr>
        <w:t>я</w:t>
      </w:r>
      <w:r w:rsidRPr="00247636">
        <w:rPr>
          <w:rFonts w:ascii="Times New Roman" w:hAnsi="Times New Roman" w:cs="Times New Roman"/>
          <w:sz w:val="28"/>
          <w:szCs w:val="28"/>
          <w:lang w:val="uk-UA"/>
        </w:rPr>
        <w:t xml:space="preserve">кі існують види звернень, що є </w:t>
      </w:r>
      <w:r w:rsidR="00A239F0">
        <w:rPr>
          <w:rFonts w:ascii="Times New Roman" w:hAnsi="Times New Roman" w:cs="Times New Roman"/>
          <w:sz w:val="28"/>
          <w:szCs w:val="28"/>
          <w:lang w:val="uk-UA"/>
        </w:rPr>
        <w:t>спільного між ними,</w:t>
      </w:r>
      <w:r w:rsidRPr="00247636">
        <w:rPr>
          <w:rFonts w:ascii="Times New Roman" w:hAnsi="Times New Roman" w:cs="Times New Roman"/>
          <w:sz w:val="28"/>
          <w:szCs w:val="28"/>
          <w:lang w:val="uk-UA"/>
        </w:rPr>
        <w:t xml:space="preserve"> в чому полягають відмінність, які вимоги висунуто до</w:t>
      </w:r>
      <w:r w:rsidR="00A239F0">
        <w:rPr>
          <w:rFonts w:ascii="Times New Roman" w:hAnsi="Times New Roman" w:cs="Times New Roman"/>
          <w:sz w:val="28"/>
          <w:szCs w:val="28"/>
          <w:lang w:val="uk-UA"/>
        </w:rPr>
        <w:t xml:space="preserve"> подання</w:t>
      </w:r>
      <w:r w:rsidRPr="00247636">
        <w:rPr>
          <w:rFonts w:ascii="Times New Roman" w:hAnsi="Times New Roman" w:cs="Times New Roman"/>
          <w:sz w:val="28"/>
          <w:szCs w:val="28"/>
          <w:lang w:val="uk-UA"/>
        </w:rPr>
        <w:t xml:space="preserve"> звернень, яким є порядок їх розгляду</w:t>
      </w:r>
      <w:r>
        <w:rPr>
          <w:rFonts w:ascii="Times New Roman" w:hAnsi="Times New Roman" w:cs="Times New Roman"/>
          <w:sz w:val="28"/>
          <w:szCs w:val="28"/>
          <w:lang w:val="uk-UA"/>
        </w:rPr>
        <w:t>,</w:t>
      </w:r>
      <w:r w:rsidRPr="00A83628">
        <w:rPr>
          <w:lang w:val="uk-UA"/>
        </w:rPr>
        <w:t xml:space="preserve"> </w:t>
      </w:r>
      <w:r w:rsidRPr="00A83628">
        <w:rPr>
          <w:rFonts w:ascii="Times New Roman" w:hAnsi="Times New Roman" w:cs="Times New Roman"/>
          <w:sz w:val="28"/>
          <w:szCs w:val="28"/>
          <w:lang w:val="uk-UA"/>
        </w:rPr>
        <w:t>створити умови для</w:t>
      </w:r>
      <w:r>
        <w:rPr>
          <w:rFonts w:ascii="Times New Roman" w:hAnsi="Times New Roman" w:cs="Times New Roman"/>
          <w:sz w:val="28"/>
          <w:szCs w:val="28"/>
          <w:lang w:val="uk-UA"/>
        </w:rPr>
        <w:t xml:space="preserve"> </w:t>
      </w:r>
      <w:r w:rsidRPr="00A83628">
        <w:rPr>
          <w:rFonts w:ascii="Times New Roman" w:hAnsi="Times New Roman" w:cs="Times New Roman"/>
          <w:sz w:val="28"/>
          <w:szCs w:val="28"/>
          <w:lang w:val="uk-UA"/>
        </w:rPr>
        <w:t>практичного використання учнями здобутих правових знань ;</w:t>
      </w:r>
    </w:p>
    <w:p w:rsidR="008F3598" w:rsidRPr="00CF206F" w:rsidRDefault="008F3598" w:rsidP="008F3598">
      <w:pPr>
        <w:pStyle w:val="a3"/>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 xml:space="preserve">розвивати </w:t>
      </w:r>
      <w:r w:rsidRPr="00CF206F">
        <w:rPr>
          <w:rFonts w:ascii="Times New Roman" w:hAnsi="Times New Roman" w:cs="Times New Roman"/>
          <w:sz w:val="28"/>
          <w:szCs w:val="28"/>
          <w:lang w:val="uk-UA"/>
        </w:rPr>
        <w:t xml:space="preserve"> навички</w:t>
      </w:r>
      <w:r>
        <w:rPr>
          <w:rFonts w:ascii="Times New Roman" w:hAnsi="Times New Roman" w:cs="Times New Roman"/>
          <w:sz w:val="28"/>
          <w:szCs w:val="28"/>
          <w:lang w:val="uk-UA"/>
        </w:rPr>
        <w:t xml:space="preserve"> </w:t>
      </w:r>
      <w:r w:rsidRPr="00CF206F">
        <w:rPr>
          <w:rFonts w:ascii="Times New Roman" w:hAnsi="Times New Roman" w:cs="Times New Roman"/>
          <w:sz w:val="28"/>
          <w:szCs w:val="28"/>
          <w:lang w:val="uk-UA"/>
        </w:rPr>
        <w:t>роботи з</w:t>
      </w:r>
      <w:r w:rsidR="00A239F0">
        <w:rPr>
          <w:rFonts w:ascii="Times New Roman" w:hAnsi="Times New Roman" w:cs="Times New Roman"/>
          <w:sz w:val="28"/>
          <w:szCs w:val="28"/>
          <w:lang w:val="uk-UA"/>
        </w:rPr>
        <w:t xml:space="preserve"> правовими</w:t>
      </w:r>
      <w:r w:rsidRPr="00CF206F">
        <w:rPr>
          <w:rFonts w:ascii="Times New Roman" w:hAnsi="Times New Roman" w:cs="Times New Roman"/>
          <w:sz w:val="28"/>
          <w:szCs w:val="28"/>
          <w:lang w:val="uk-UA"/>
        </w:rPr>
        <w:t> джерелами інформації (нормативно-правові акти</w:t>
      </w:r>
      <w:r>
        <w:rPr>
          <w:rFonts w:ascii="Times New Roman" w:hAnsi="Times New Roman" w:cs="Times New Roman"/>
          <w:sz w:val="28"/>
          <w:szCs w:val="28"/>
          <w:lang w:val="uk-UA"/>
        </w:rPr>
        <w:t xml:space="preserve"> ) </w:t>
      </w:r>
      <w:r w:rsidRPr="00CF206F">
        <w:rPr>
          <w:rFonts w:ascii="Times New Roman" w:hAnsi="Times New Roman" w:cs="Times New Roman"/>
          <w:sz w:val="28"/>
          <w:szCs w:val="28"/>
          <w:lang w:val="uk-UA"/>
        </w:rPr>
        <w:t>та співпраці в групі;</w:t>
      </w:r>
      <w:r w:rsidRPr="00CF206F">
        <w:rPr>
          <w:lang w:val="ru-RU"/>
        </w:rPr>
        <w:t xml:space="preserve"> </w:t>
      </w:r>
      <w:r w:rsidRPr="00CF206F">
        <w:rPr>
          <w:rFonts w:ascii="Times New Roman" w:hAnsi="Times New Roman" w:cs="Times New Roman"/>
          <w:sz w:val="28"/>
          <w:szCs w:val="28"/>
          <w:lang w:val="uk-UA"/>
        </w:rPr>
        <w:t xml:space="preserve"> вдосконалювати навички зв’язного мовлення;</w:t>
      </w:r>
    </w:p>
    <w:p w:rsidR="008F3598" w:rsidRPr="000060FD" w:rsidRDefault="008F3598" w:rsidP="008F3598">
      <w:pPr>
        <w:pStyle w:val="a3"/>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 xml:space="preserve">виховувати повагу до закону, </w:t>
      </w:r>
      <w:r w:rsidRPr="00247636">
        <w:rPr>
          <w:rFonts w:ascii="Times New Roman" w:hAnsi="Times New Roman" w:cs="Times New Roman"/>
          <w:sz w:val="28"/>
          <w:szCs w:val="28"/>
          <w:lang w:val="uk-UA"/>
        </w:rPr>
        <w:t>формувати активну громадянську позицію учнів</w:t>
      </w:r>
      <w:r>
        <w:rPr>
          <w:rFonts w:ascii="Times New Roman" w:hAnsi="Times New Roman" w:cs="Times New Roman"/>
          <w:sz w:val="28"/>
          <w:szCs w:val="28"/>
          <w:lang w:val="uk-UA"/>
        </w:rPr>
        <w:t>.</w:t>
      </w:r>
    </w:p>
    <w:p w:rsidR="008F3598" w:rsidRDefault="008F3598" w:rsidP="008F3598">
      <w:pPr>
        <w:rPr>
          <w:rFonts w:ascii="Times New Roman" w:hAnsi="Times New Roman" w:cs="Times New Roman"/>
          <w:sz w:val="28"/>
          <w:szCs w:val="28"/>
          <w:lang w:val="uk-UA"/>
        </w:rPr>
      </w:pPr>
      <w:r>
        <w:rPr>
          <w:rFonts w:ascii="Times New Roman" w:hAnsi="Times New Roman" w:cs="Times New Roman"/>
          <w:b/>
          <w:sz w:val="28"/>
          <w:szCs w:val="28"/>
          <w:lang w:val="uk-UA"/>
        </w:rPr>
        <w:t xml:space="preserve">Основні поняття:  </w:t>
      </w:r>
      <w:r w:rsidRPr="00247636">
        <w:rPr>
          <w:rFonts w:ascii="Times New Roman" w:hAnsi="Times New Roman" w:cs="Times New Roman"/>
          <w:sz w:val="28"/>
          <w:szCs w:val="28"/>
          <w:lang w:val="uk-UA"/>
        </w:rPr>
        <w:t>“пропозиція”, “з</w:t>
      </w:r>
      <w:r>
        <w:rPr>
          <w:rFonts w:ascii="Times New Roman" w:hAnsi="Times New Roman" w:cs="Times New Roman"/>
          <w:sz w:val="28"/>
          <w:szCs w:val="28"/>
          <w:lang w:val="uk-UA"/>
        </w:rPr>
        <w:t>аява”, “клопотання”,  “скарга”.</w:t>
      </w:r>
    </w:p>
    <w:p w:rsidR="008F3598" w:rsidRPr="00A83628" w:rsidRDefault="008F3598" w:rsidP="008F3598">
      <w:pPr>
        <w:rPr>
          <w:rFonts w:ascii="Times New Roman" w:hAnsi="Times New Roman" w:cs="Times New Roman"/>
          <w:sz w:val="28"/>
          <w:szCs w:val="28"/>
          <w:lang w:val="uk-UA"/>
        </w:rPr>
      </w:pPr>
      <w:r>
        <w:rPr>
          <w:rFonts w:ascii="Times New Roman" w:hAnsi="Times New Roman" w:cs="Times New Roman"/>
          <w:b/>
          <w:sz w:val="28"/>
          <w:szCs w:val="28"/>
          <w:lang w:val="uk-UA"/>
        </w:rPr>
        <w:t xml:space="preserve">Обладнання : </w:t>
      </w:r>
      <w:r>
        <w:rPr>
          <w:rFonts w:ascii="Times New Roman" w:hAnsi="Times New Roman" w:cs="Times New Roman"/>
          <w:sz w:val="28"/>
          <w:szCs w:val="28"/>
          <w:lang w:val="uk-UA"/>
        </w:rPr>
        <w:t>підручник, фрагменти нормативно-правових актів , картка самоаналізу</w:t>
      </w:r>
      <w:r w:rsidR="00A239F0">
        <w:rPr>
          <w:rFonts w:ascii="Times New Roman" w:hAnsi="Times New Roman" w:cs="Times New Roman"/>
          <w:sz w:val="28"/>
          <w:szCs w:val="28"/>
          <w:lang w:val="uk-UA"/>
        </w:rPr>
        <w:t xml:space="preserve"> роботи учня</w:t>
      </w:r>
      <w:r w:rsidR="00765207">
        <w:rPr>
          <w:rFonts w:ascii="Times New Roman" w:hAnsi="Times New Roman" w:cs="Times New Roman"/>
          <w:sz w:val="28"/>
          <w:szCs w:val="28"/>
          <w:lang w:val="uk-UA"/>
        </w:rPr>
        <w:t>, картки з завданнями.</w:t>
      </w:r>
    </w:p>
    <w:p w:rsidR="008F3598" w:rsidRPr="000060FD" w:rsidRDefault="008F3598" w:rsidP="008F3598">
      <w:pPr>
        <w:rPr>
          <w:rFonts w:ascii="Times New Roman" w:hAnsi="Times New Roman" w:cs="Times New Roman"/>
          <w:sz w:val="28"/>
          <w:szCs w:val="28"/>
          <w:lang w:val="uk-UA"/>
        </w:rPr>
      </w:pPr>
      <w:r w:rsidRPr="000060FD">
        <w:rPr>
          <w:rFonts w:ascii="Times New Roman" w:hAnsi="Times New Roman" w:cs="Times New Roman"/>
          <w:b/>
          <w:sz w:val="28"/>
          <w:szCs w:val="28"/>
          <w:lang w:val="uk-UA"/>
        </w:rPr>
        <w:t>Тип уроку :</w:t>
      </w:r>
      <w:r w:rsidRPr="000060FD">
        <w:rPr>
          <w:rFonts w:ascii="Times New Roman" w:hAnsi="Times New Roman" w:cs="Times New Roman"/>
          <w:sz w:val="28"/>
          <w:szCs w:val="28"/>
          <w:lang w:val="uk-UA"/>
        </w:rPr>
        <w:t xml:space="preserve"> практичне заняття.</w:t>
      </w:r>
    </w:p>
    <w:p w:rsidR="008F3598" w:rsidRPr="008F3598" w:rsidRDefault="008F3598" w:rsidP="008F3598">
      <w:pPr>
        <w:jc w:val="center"/>
        <w:rPr>
          <w:rFonts w:ascii="Times New Roman" w:hAnsi="Times New Roman" w:cs="Times New Roman"/>
          <w:b/>
          <w:sz w:val="32"/>
          <w:szCs w:val="32"/>
          <w:lang w:val="uk-UA"/>
        </w:rPr>
      </w:pPr>
      <w:r w:rsidRPr="008F3598">
        <w:rPr>
          <w:rFonts w:ascii="Times New Roman" w:hAnsi="Times New Roman" w:cs="Times New Roman"/>
          <w:b/>
          <w:sz w:val="32"/>
          <w:szCs w:val="32"/>
          <w:lang w:val="uk-UA"/>
        </w:rPr>
        <w:t>Хід уроку</w:t>
      </w:r>
    </w:p>
    <w:p w:rsidR="008F3598" w:rsidRDefault="008F3598" w:rsidP="008F3598">
      <w:pPr>
        <w:rPr>
          <w:rFonts w:ascii="Times New Roman" w:hAnsi="Times New Roman" w:cs="Times New Roman"/>
          <w:b/>
          <w:sz w:val="28"/>
          <w:szCs w:val="28"/>
          <w:lang w:val="uk-UA"/>
        </w:rPr>
      </w:pPr>
      <w:r w:rsidRPr="000060FD">
        <w:rPr>
          <w:rFonts w:ascii="Times New Roman" w:hAnsi="Times New Roman" w:cs="Times New Roman"/>
          <w:b/>
          <w:sz w:val="28"/>
          <w:szCs w:val="28"/>
          <w:lang w:val="uk-UA"/>
        </w:rPr>
        <w:t>І. Організаційний момент уроку</w:t>
      </w:r>
    </w:p>
    <w:p w:rsidR="006318A8" w:rsidRPr="006318A8" w:rsidRDefault="006318A8" w:rsidP="008F3598">
      <w:pPr>
        <w:rPr>
          <w:rFonts w:ascii="Times New Roman" w:hAnsi="Times New Roman" w:cs="Times New Roman"/>
          <w:sz w:val="28"/>
          <w:szCs w:val="28"/>
          <w:lang w:val="uk-UA"/>
        </w:rPr>
      </w:pPr>
      <w:r>
        <w:rPr>
          <w:rFonts w:ascii="Times New Roman" w:hAnsi="Times New Roman" w:cs="Times New Roman"/>
          <w:sz w:val="28"/>
          <w:szCs w:val="28"/>
          <w:lang w:val="uk-UA"/>
        </w:rPr>
        <w:t>Оголошення теми та мети уроку.</w:t>
      </w:r>
    </w:p>
    <w:p w:rsidR="008F3598" w:rsidRDefault="008F3598" w:rsidP="008F3598">
      <w:pPr>
        <w:rPr>
          <w:rFonts w:ascii="Times New Roman" w:hAnsi="Times New Roman" w:cs="Times New Roman"/>
          <w:b/>
          <w:sz w:val="28"/>
          <w:szCs w:val="28"/>
          <w:lang w:val="uk-UA"/>
        </w:rPr>
      </w:pPr>
      <w:r w:rsidRPr="000060FD">
        <w:rPr>
          <w:rFonts w:ascii="Times New Roman" w:hAnsi="Times New Roman" w:cs="Times New Roman"/>
          <w:b/>
          <w:sz w:val="28"/>
          <w:szCs w:val="28"/>
          <w:lang w:val="uk-UA"/>
        </w:rPr>
        <w:t xml:space="preserve">ІІ. </w:t>
      </w:r>
      <w:r w:rsidR="006318A8">
        <w:rPr>
          <w:rFonts w:ascii="Times New Roman" w:hAnsi="Times New Roman" w:cs="Times New Roman"/>
          <w:b/>
          <w:sz w:val="28"/>
          <w:szCs w:val="28"/>
          <w:lang w:val="uk-UA"/>
        </w:rPr>
        <w:t>Актуалізація знань.</w:t>
      </w:r>
    </w:p>
    <w:p w:rsidR="006318A8" w:rsidRDefault="00A239F0" w:rsidP="008F3598">
      <w:pPr>
        <w:rPr>
          <w:rFonts w:ascii="Times New Roman" w:hAnsi="Times New Roman" w:cs="Times New Roman"/>
          <w:sz w:val="28"/>
          <w:szCs w:val="28"/>
          <w:lang w:val="uk-UA"/>
        </w:rPr>
      </w:pPr>
      <w:r>
        <w:rPr>
          <w:rFonts w:ascii="Times New Roman" w:hAnsi="Times New Roman" w:cs="Times New Roman"/>
          <w:sz w:val="28"/>
          <w:szCs w:val="28"/>
          <w:lang w:val="uk-UA"/>
        </w:rPr>
        <w:t>Метод «Морський бій</w:t>
      </w:r>
      <w:r w:rsidR="008F3598">
        <w:rPr>
          <w:rFonts w:ascii="Times New Roman" w:hAnsi="Times New Roman" w:cs="Times New Roman"/>
          <w:sz w:val="28"/>
          <w:szCs w:val="28"/>
          <w:lang w:val="uk-UA"/>
        </w:rPr>
        <w:t>»</w:t>
      </w:r>
    </w:p>
    <w:p w:rsidR="008F3598" w:rsidRDefault="006318A8" w:rsidP="008F3598">
      <w:pPr>
        <w:rPr>
          <w:rFonts w:ascii="Times New Roman" w:hAnsi="Times New Roman" w:cs="Times New Roman"/>
          <w:sz w:val="28"/>
          <w:szCs w:val="28"/>
          <w:lang w:val="uk-UA"/>
        </w:rPr>
      </w:pPr>
      <w:r>
        <w:rPr>
          <w:rFonts w:ascii="Times New Roman" w:hAnsi="Times New Roman" w:cs="Times New Roman"/>
          <w:sz w:val="28"/>
          <w:szCs w:val="28"/>
          <w:lang w:val="uk-UA"/>
        </w:rPr>
        <w:t>(на дошці оформлюємо таблицю, закриваємо правильні відповіді)</w:t>
      </w:r>
    </w:p>
    <w:tbl>
      <w:tblPr>
        <w:tblStyle w:val="a4"/>
        <w:tblW w:w="0" w:type="auto"/>
        <w:tblLook w:val="04A0" w:firstRow="1" w:lastRow="0" w:firstColumn="1" w:lastColumn="0" w:noHBand="0" w:noVBand="1"/>
      </w:tblPr>
      <w:tblGrid>
        <w:gridCol w:w="850"/>
        <w:gridCol w:w="850"/>
        <w:gridCol w:w="850"/>
        <w:gridCol w:w="850"/>
        <w:gridCol w:w="850"/>
      </w:tblGrid>
      <w:tr w:rsidR="008F3598" w:rsidTr="008F3598">
        <w:trPr>
          <w:trHeight w:val="850"/>
        </w:trPr>
        <w:tc>
          <w:tcPr>
            <w:tcW w:w="850" w:type="dxa"/>
            <w:vAlign w:val="center"/>
          </w:tcPr>
          <w:p w:rsidR="008F3598" w:rsidRDefault="008F3598" w:rsidP="008F3598">
            <w:pPr>
              <w:jc w:val="center"/>
              <w:rPr>
                <w:rFonts w:ascii="Times New Roman" w:hAnsi="Times New Roman" w:cs="Times New Roman"/>
                <w:sz w:val="28"/>
                <w:szCs w:val="28"/>
                <w:lang w:val="uk-UA"/>
              </w:rPr>
            </w:pPr>
          </w:p>
        </w:tc>
        <w:tc>
          <w:tcPr>
            <w:tcW w:w="850" w:type="dxa"/>
            <w:vAlign w:val="center"/>
          </w:tcPr>
          <w:p w:rsidR="008F3598" w:rsidRPr="008A2481" w:rsidRDefault="008F3598" w:rsidP="008F3598">
            <w:pPr>
              <w:jc w:val="center"/>
              <w:rPr>
                <w:rFonts w:ascii="Times New Roman" w:hAnsi="Times New Roman" w:cs="Times New Roman"/>
                <w:b/>
                <w:sz w:val="36"/>
                <w:szCs w:val="36"/>
                <w:lang w:val="uk-UA"/>
              </w:rPr>
            </w:pPr>
            <w:r w:rsidRPr="008A2481">
              <w:rPr>
                <w:rFonts w:ascii="Times New Roman" w:hAnsi="Times New Roman" w:cs="Times New Roman"/>
                <w:b/>
                <w:sz w:val="36"/>
                <w:szCs w:val="36"/>
                <w:lang w:val="uk-UA"/>
              </w:rPr>
              <w:t>1</w:t>
            </w:r>
          </w:p>
        </w:tc>
        <w:tc>
          <w:tcPr>
            <w:tcW w:w="850" w:type="dxa"/>
            <w:vAlign w:val="center"/>
          </w:tcPr>
          <w:p w:rsidR="008F3598" w:rsidRPr="008A2481" w:rsidRDefault="008F3598" w:rsidP="008F3598">
            <w:pPr>
              <w:jc w:val="center"/>
              <w:rPr>
                <w:rFonts w:ascii="Times New Roman" w:hAnsi="Times New Roman" w:cs="Times New Roman"/>
                <w:b/>
                <w:sz w:val="36"/>
                <w:szCs w:val="36"/>
                <w:lang w:val="uk-UA"/>
              </w:rPr>
            </w:pPr>
            <w:r w:rsidRPr="008A2481">
              <w:rPr>
                <w:rFonts w:ascii="Times New Roman" w:hAnsi="Times New Roman" w:cs="Times New Roman"/>
                <w:b/>
                <w:sz w:val="36"/>
                <w:szCs w:val="36"/>
                <w:lang w:val="uk-UA"/>
              </w:rPr>
              <w:t>2</w:t>
            </w:r>
          </w:p>
        </w:tc>
        <w:tc>
          <w:tcPr>
            <w:tcW w:w="850" w:type="dxa"/>
            <w:vAlign w:val="center"/>
          </w:tcPr>
          <w:p w:rsidR="008F3598" w:rsidRPr="008A2481" w:rsidRDefault="008F3598" w:rsidP="008F3598">
            <w:pPr>
              <w:jc w:val="center"/>
              <w:rPr>
                <w:rFonts w:ascii="Times New Roman" w:hAnsi="Times New Roman" w:cs="Times New Roman"/>
                <w:b/>
                <w:sz w:val="36"/>
                <w:szCs w:val="36"/>
                <w:lang w:val="uk-UA"/>
              </w:rPr>
            </w:pPr>
            <w:r w:rsidRPr="008A2481">
              <w:rPr>
                <w:rFonts w:ascii="Times New Roman" w:hAnsi="Times New Roman" w:cs="Times New Roman"/>
                <w:b/>
                <w:sz w:val="36"/>
                <w:szCs w:val="36"/>
                <w:lang w:val="uk-UA"/>
              </w:rPr>
              <w:t>3</w:t>
            </w:r>
          </w:p>
        </w:tc>
        <w:tc>
          <w:tcPr>
            <w:tcW w:w="850" w:type="dxa"/>
            <w:vAlign w:val="center"/>
          </w:tcPr>
          <w:p w:rsidR="008F3598" w:rsidRPr="008A2481" w:rsidRDefault="008F3598" w:rsidP="008F3598">
            <w:pPr>
              <w:jc w:val="center"/>
              <w:rPr>
                <w:rFonts w:ascii="Times New Roman" w:hAnsi="Times New Roman" w:cs="Times New Roman"/>
                <w:b/>
                <w:sz w:val="36"/>
                <w:szCs w:val="36"/>
                <w:lang w:val="uk-UA"/>
              </w:rPr>
            </w:pPr>
            <w:r w:rsidRPr="008A2481">
              <w:rPr>
                <w:rFonts w:ascii="Times New Roman" w:hAnsi="Times New Roman" w:cs="Times New Roman"/>
                <w:b/>
                <w:sz w:val="36"/>
                <w:szCs w:val="36"/>
                <w:lang w:val="uk-UA"/>
              </w:rPr>
              <w:t>4</w:t>
            </w:r>
          </w:p>
        </w:tc>
      </w:tr>
      <w:tr w:rsidR="008F3598" w:rsidTr="008F3598">
        <w:trPr>
          <w:trHeight w:val="850"/>
        </w:trPr>
        <w:tc>
          <w:tcPr>
            <w:tcW w:w="850" w:type="dxa"/>
            <w:vAlign w:val="center"/>
          </w:tcPr>
          <w:p w:rsidR="008F3598" w:rsidRPr="008A2481" w:rsidRDefault="008F3598" w:rsidP="008F3598">
            <w:pPr>
              <w:jc w:val="center"/>
              <w:rPr>
                <w:rFonts w:ascii="Times New Roman" w:hAnsi="Times New Roman" w:cs="Times New Roman"/>
                <w:b/>
                <w:sz w:val="36"/>
                <w:szCs w:val="36"/>
                <w:lang w:val="uk-UA"/>
              </w:rPr>
            </w:pPr>
            <w:r w:rsidRPr="008A2481">
              <w:rPr>
                <w:rFonts w:ascii="Times New Roman" w:hAnsi="Times New Roman" w:cs="Times New Roman"/>
                <w:b/>
                <w:sz w:val="36"/>
                <w:szCs w:val="36"/>
                <w:lang w:val="uk-UA"/>
              </w:rPr>
              <w:t>А</w:t>
            </w:r>
          </w:p>
        </w:tc>
        <w:tc>
          <w:tcPr>
            <w:tcW w:w="850" w:type="dxa"/>
            <w:vAlign w:val="center"/>
          </w:tcPr>
          <w:p w:rsidR="008F3598" w:rsidRDefault="008F3598" w:rsidP="008F3598">
            <w:pPr>
              <w:jc w:val="center"/>
              <w:rPr>
                <w:rFonts w:ascii="Times New Roman" w:hAnsi="Times New Roman" w:cs="Times New Roman"/>
                <w:sz w:val="28"/>
                <w:szCs w:val="28"/>
                <w:lang w:val="uk-UA"/>
              </w:rPr>
            </w:pPr>
          </w:p>
        </w:tc>
        <w:tc>
          <w:tcPr>
            <w:tcW w:w="850" w:type="dxa"/>
            <w:vAlign w:val="center"/>
          </w:tcPr>
          <w:p w:rsidR="008F3598" w:rsidRDefault="008F3598" w:rsidP="008F3598">
            <w:pPr>
              <w:jc w:val="center"/>
              <w:rPr>
                <w:rFonts w:ascii="Times New Roman" w:hAnsi="Times New Roman" w:cs="Times New Roman"/>
                <w:sz w:val="28"/>
                <w:szCs w:val="28"/>
                <w:lang w:val="uk-UA"/>
              </w:rPr>
            </w:pPr>
          </w:p>
        </w:tc>
        <w:tc>
          <w:tcPr>
            <w:tcW w:w="850" w:type="dxa"/>
            <w:vAlign w:val="center"/>
          </w:tcPr>
          <w:p w:rsidR="008F3598" w:rsidRDefault="008F3598" w:rsidP="008F3598">
            <w:pPr>
              <w:jc w:val="center"/>
              <w:rPr>
                <w:rFonts w:ascii="Times New Roman" w:hAnsi="Times New Roman" w:cs="Times New Roman"/>
                <w:sz w:val="28"/>
                <w:szCs w:val="28"/>
                <w:lang w:val="uk-UA"/>
              </w:rPr>
            </w:pPr>
          </w:p>
        </w:tc>
        <w:tc>
          <w:tcPr>
            <w:tcW w:w="850" w:type="dxa"/>
            <w:vAlign w:val="center"/>
          </w:tcPr>
          <w:p w:rsidR="008F3598" w:rsidRDefault="008F3598" w:rsidP="008F3598">
            <w:pPr>
              <w:jc w:val="center"/>
              <w:rPr>
                <w:rFonts w:ascii="Times New Roman" w:hAnsi="Times New Roman" w:cs="Times New Roman"/>
                <w:sz w:val="28"/>
                <w:szCs w:val="28"/>
                <w:lang w:val="uk-UA"/>
              </w:rPr>
            </w:pPr>
          </w:p>
        </w:tc>
      </w:tr>
      <w:tr w:rsidR="008F3598" w:rsidTr="008F3598">
        <w:trPr>
          <w:trHeight w:val="850"/>
        </w:trPr>
        <w:tc>
          <w:tcPr>
            <w:tcW w:w="850" w:type="dxa"/>
            <w:vAlign w:val="center"/>
          </w:tcPr>
          <w:p w:rsidR="008F3598" w:rsidRPr="008A2481" w:rsidRDefault="008F3598" w:rsidP="008F3598">
            <w:pPr>
              <w:jc w:val="center"/>
              <w:rPr>
                <w:rFonts w:ascii="Times New Roman" w:hAnsi="Times New Roman" w:cs="Times New Roman"/>
                <w:b/>
                <w:sz w:val="36"/>
                <w:szCs w:val="36"/>
                <w:lang w:val="uk-UA"/>
              </w:rPr>
            </w:pPr>
            <w:r w:rsidRPr="008A2481">
              <w:rPr>
                <w:rFonts w:ascii="Times New Roman" w:hAnsi="Times New Roman" w:cs="Times New Roman"/>
                <w:b/>
                <w:sz w:val="36"/>
                <w:szCs w:val="36"/>
                <w:lang w:val="uk-UA"/>
              </w:rPr>
              <w:t>Б</w:t>
            </w:r>
          </w:p>
        </w:tc>
        <w:tc>
          <w:tcPr>
            <w:tcW w:w="850" w:type="dxa"/>
            <w:vAlign w:val="center"/>
          </w:tcPr>
          <w:p w:rsidR="008F3598" w:rsidRDefault="008F3598" w:rsidP="008F3598">
            <w:pPr>
              <w:jc w:val="center"/>
              <w:rPr>
                <w:rFonts w:ascii="Times New Roman" w:hAnsi="Times New Roman" w:cs="Times New Roman"/>
                <w:sz w:val="28"/>
                <w:szCs w:val="28"/>
                <w:lang w:val="uk-UA"/>
              </w:rPr>
            </w:pPr>
          </w:p>
        </w:tc>
        <w:tc>
          <w:tcPr>
            <w:tcW w:w="850" w:type="dxa"/>
            <w:vAlign w:val="center"/>
          </w:tcPr>
          <w:p w:rsidR="008F3598" w:rsidRDefault="008F3598" w:rsidP="008F3598">
            <w:pPr>
              <w:jc w:val="center"/>
              <w:rPr>
                <w:rFonts w:ascii="Times New Roman" w:hAnsi="Times New Roman" w:cs="Times New Roman"/>
                <w:sz w:val="28"/>
                <w:szCs w:val="28"/>
                <w:lang w:val="uk-UA"/>
              </w:rPr>
            </w:pPr>
          </w:p>
        </w:tc>
        <w:tc>
          <w:tcPr>
            <w:tcW w:w="850" w:type="dxa"/>
            <w:vAlign w:val="center"/>
          </w:tcPr>
          <w:p w:rsidR="008F3598" w:rsidRDefault="008F3598" w:rsidP="008F3598">
            <w:pPr>
              <w:jc w:val="center"/>
              <w:rPr>
                <w:rFonts w:ascii="Times New Roman" w:hAnsi="Times New Roman" w:cs="Times New Roman"/>
                <w:sz w:val="28"/>
                <w:szCs w:val="28"/>
                <w:lang w:val="uk-UA"/>
              </w:rPr>
            </w:pPr>
          </w:p>
        </w:tc>
        <w:tc>
          <w:tcPr>
            <w:tcW w:w="850" w:type="dxa"/>
            <w:vAlign w:val="center"/>
          </w:tcPr>
          <w:p w:rsidR="008F3598" w:rsidRDefault="008F3598" w:rsidP="008F3598">
            <w:pPr>
              <w:jc w:val="center"/>
              <w:rPr>
                <w:rFonts w:ascii="Times New Roman" w:hAnsi="Times New Roman" w:cs="Times New Roman"/>
                <w:sz w:val="28"/>
                <w:szCs w:val="28"/>
                <w:lang w:val="uk-UA"/>
              </w:rPr>
            </w:pPr>
          </w:p>
        </w:tc>
      </w:tr>
      <w:tr w:rsidR="008F3598" w:rsidTr="008F3598">
        <w:trPr>
          <w:trHeight w:val="850"/>
        </w:trPr>
        <w:tc>
          <w:tcPr>
            <w:tcW w:w="850" w:type="dxa"/>
            <w:vAlign w:val="center"/>
          </w:tcPr>
          <w:p w:rsidR="008F3598" w:rsidRPr="008A2481" w:rsidRDefault="008F3598" w:rsidP="008F3598">
            <w:pPr>
              <w:jc w:val="center"/>
              <w:rPr>
                <w:rFonts w:ascii="Times New Roman" w:hAnsi="Times New Roman" w:cs="Times New Roman"/>
                <w:b/>
                <w:sz w:val="36"/>
                <w:szCs w:val="36"/>
                <w:lang w:val="uk-UA"/>
              </w:rPr>
            </w:pPr>
            <w:r w:rsidRPr="008A2481">
              <w:rPr>
                <w:rFonts w:ascii="Times New Roman" w:hAnsi="Times New Roman" w:cs="Times New Roman"/>
                <w:b/>
                <w:sz w:val="36"/>
                <w:szCs w:val="36"/>
                <w:lang w:val="uk-UA"/>
              </w:rPr>
              <w:t>В</w:t>
            </w:r>
          </w:p>
        </w:tc>
        <w:tc>
          <w:tcPr>
            <w:tcW w:w="850" w:type="dxa"/>
            <w:vAlign w:val="center"/>
          </w:tcPr>
          <w:p w:rsidR="008F3598" w:rsidRDefault="008F3598" w:rsidP="008F3598">
            <w:pPr>
              <w:jc w:val="center"/>
              <w:rPr>
                <w:rFonts w:ascii="Times New Roman" w:hAnsi="Times New Roman" w:cs="Times New Roman"/>
                <w:sz w:val="28"/>
                <w:szCs w:val="28"/>
                <w:lang w:val="uk-UA"/>
              </w:rPr>
            </w:pPr>
          </w:p>
        </w:tc>
        <w:tc>
          <w:tcPr>
            <w:tcW w:w="850" w:type="dxa"/>
            <w:vAlign w:val="center"/>
          </w:tcPr>
          <w:p w:rsidR="008F3598" w:rsidRDefault="008F3598" w:rsidP="008F3598">
            <w:pPr>
              <w:jc w:val="center"/>
              <w:rPr>
                <w:rFonts w:ascii="Times New Roman" w:hAnsi="Times New Roman" w:cs="Times New Roman"/>
                <w:sz w:val="28"/>
                <w:szCs w:val="28"/>
                <w:lang w:val="uk-UA"/>
              </w:rPr>
            </w:pPr>
          </w:p>
        </w:tc>
        <w:tc>
          <w:tcPr>
            <w:tcW w:w="850" w:type="dxa"/>
            <w:vAlign w:val="center"/>
          </w:tcPr>
          <w:p w:rsidR="008F3598" w:rsidRDefault="008F3598" w:rsidP="008F3598">
            <w:pPr>
              <w:jc w:val="center"/>
              <w:rPr>
                <w:rFonts w:ascii="Times New Roman" w:hAnsi="Times New Roman" w:cs="Times New Roman"/>
                <w:sz w:val="28"/>
                <w:szCs w:val="28"/>
                <w:lang w:val="uk-UA"/>
              </w:rPr>
            </w:pPr>
          </w:p>
        </w:tc>
        <w:tc>
          <w:tcPr>
            <w:tcW w:w="850" w:type="dxa"/>
            <w:vAlign w:val="center"/>
          </w:tcPr>
          <w:p w:rsidR="008F3598" w:rsidRDefault="008F3598" w:rsidP="008F3598">
            <w:pPr>
              <w:jc w:val="center"/>
              <w:rPr>
                <w:rFonts w:ascii="Times New Roman" w:hAnsi="Times New Roman" w:cs="Times New Roman"/>
                <w:sz w:val="28"/>
                <w:szCs w:val="28"/>
                <w:lang w:val="uk-UA"/>
              </w:rPr>
            </w:pPr>
          </w:p>
        </w:tc>
      </w:tr>
    </w:tbl>
    <w:p w:rsidR="008F3598" w:rsidRDefault="008A2481" w:rsidP="008F3598">
      <w:pPr>
        <w:rPr>
          <w:rFonts w:ascii="Times New Roman" w:hAnsi="Times New Roman" w:cs="Times New Roman"/>
          <w:sz w:val="28"/>
          <w:szCs w:val="28"/>
          <w:lang w:val="uk-UA"/>
        </w:rPr>
      </w:pPr>
      <w:r>
        <w:rPr>
          <w:rFonts w:ascii="Times New Roman" w:hAnsi="Times New Roman" w:cs="Times New Roman"/>
          <w:sz w:val="28"/>
          <w:szCs w:val="28"/>
          <w:lang w:val="uk-UA"/>
        </w:rPr>
        <w:t>Запитання:</w:t>
      </w:r>
    </w:p>
    <w:p w:rsidR="008A2481" w:rsidRDefault="008A2481" w:rsidP="008F3598">
      <w:pPr>
        <w:rPr>
          <w:rFonts w:ascii="Times New Roman" w:hAnsi="Times New Roman" w:cs="Times New Roman"/>
          <w:sz w:val="28"/>
          <w:szCs w:val="28"/>
          <w:lang w:val="uk-UA"/>
        </w:rPr>
      </w:pPr>
      <w:r>
        <w:rPr>
          <w:rFonts w:ascii="Times New Roman" w:hAnsi="Times New Roman" w:cs="Times New Roman"/>
          <w:sz w:val="28"/>
          <w:szCs w:val="28"/>
          <w:lang w:val="uk-UA"/>
        </w:rPr>
        <w:t>А1 Назвіть три гілки влади.(виконавча,законодавча, судова)</w:t>
      </w:r>
    </w:p>
    <w:p w:rsidR="008A2481" w:rsidRDefault="008A2481" w:rsidP="008F3598">
      <w:pPr>
        <w:rPr>
          <w:rFonts w:ascii="Times New Roman" w:hAnsi="Times New Roman" w:cs="Times New Roman"/>
          <w:sz w:val="28"/>
          <w:szCs w:val="28"/>
          <w:lang w:val="uk-UA"/>
        </w:rPr>
      </w:pPr>
      <w:r>
        <w:rPr>
          <w:rFonts w:ascii="Times New Roman" w:hAnsi="Times New Roman" w:cs="Times New Roman"/>
          <w:sz w:val="28"/>
          <w:szCs w:val="28"/>
          <w:lang w:val="uk-UA"/>
        </w:rPr>
        <w:t>А2 Єдине джерело влади.( народ)</w:t>
      </w:r>
    </w:p>
    <w:p w:rsidR="008A2481" w:rsidRDefault="008A2481" w:rsidP="008F3598">
      <w:pPr>
        <w:rPr>
          <w:rFonts w:ascii="Times New Roman" w:hAnsi="Times New Roman" w:cs="Times New Roman"/>
          <w:sz w:val="28"/>
          <w:szCs w:val="28"/>
          <w:lang w:val="uk-UA"/>
        </w:rPr>
      </w:pPr>
      <w:r>
        <w:rPr>
          <w:rFonts w:ascii="Times New Roman" w:hAnsi="Times New Roman" w:cs="Times New Roman"/>
          <w:sz w:val="28"/>
          <w:szCs w:val="28"/>
          <w:lang w:val="uk-UA"/>
        </w:rPr>
        <w:t>А3 Прояв народного волевиявлення( вибори, референдум)</w:t>
      </w:r>
    </w:p>
    <w:p w:rsidR="008A2481" w:rsidRDefault="008A2481" w:rsidP="008F3598">
      <w:pPr>
        <w:rPr>
          <w:rFonts w:ascii="Times New Roman" w:hAnsi="Times New Roman" w:cs="Times New Roman"/>
          <w:sz w:val="28"/>
          <w:szCs w:val="28"/>
          <w:lang w:val="uk-UA"/>
        </w:rPr>
      </w:pPr>
      <w:r>
        <w:rPr>
          <w:rFonts w:ascii="Times New Roman" w:hAnsi="Times New Roman" w:cs="Times New Roman"/>
          <w:sz w:val="28"/>
          <w:szCs w:val="28"/>
          <w:lang w:val="uk-UA"/>
        </w:rPr>
        <w:t xml:space="preserve">Б1 </w:t>
      </w:r>
      <w:r w:rsidRPr="008A2481">
        <w:rPr>
          <w:rFonts w:ascii="Times New Roman" w:hAnsi="Times New Roman" w:cs="Times New Roman"/>
          <w:sz w:val="28"/>
          <w:szCs w:val="28"/>
          <w:lang w:val="uk-UA"/>
        </w:rPr>
        <w:t xml:space="preserve">Верховна Рада України </w:t>
      </w:r>
      <w:r>
        <w:rPr>
          <w:rFonts w:ascii="Times New Roman" w:hAnsi="Times New Roman" w:cs="Times New Roman"/>
          <w:sz w:val="28"/>
          <w:szCs w:val="28"/>
          <w:lang w:val="uk-UA"/>
        </w:rPr>
        <w:t>(Законодавча влада )</w:t>
      </w:r>
    </w:p>
    <w:p w:rsidR="008A2481" w:rsidRDefault="008A2481" w:rsidP="008F3598">
      <w:pPr>
        <w:rPr>
          <w:rFonts w:ascii="Times New Roman" w:hAnsi="Times New Roman" w:cs="Times New Roman"/>
          <w:sz w:val="28"/>
          <w:szCs w:val="28"/>
          <w:lang w:val="uk-UA"/>
        </w:rPr>
      </w:pPr>
      <w:r>
        <w:rPr>
          <w:rFonts w:ascii="Times New Roman" w:hAnsi="Times New Roman" w:cs="Times New Roman"/>
          <w:sz w:val="28"/>
          <w:szCs w:val="28"/>
          <w:lang w:val="uk-UA"/>
        </w:rPr>
        <w:t>Б2 Кабінет Міністрів України (Виконавча влада)</w:t>
      </w:r>
    </w:p>
    <w:p w:rsidR="00361A6F" w:rsidRDefault="00361A6F" w:rsidP="008F3598">
      <w:pPr>
        <w:rPr>
          <w:rFonts w:ascii="Times New Roman" w:hAnsi="Times New Roman" w:cs="Times New Roman"/>
          <w:sz w:val="28"/>
          <w:szCs w:val="28"/>
          <w:lang w:val="uk-UA"/>
        </w:rPr>
      </w:pPr>
      <w:r>
        <w:rPr>
          <w:rFonts w:ascii="Times New Roman" w:hAnsi="Times New Roman" w:cs="Times New Roman"/>
          <w:sz w:val="28"/>
          <w:szCs w:val="28"/>
          <w:lang w:val="uk-UA"/>
        </w:rPr>
        <w:t>Б3На який строк обирають Президента України ( на 5 років)</w:t>
      </w:r>
    </w:p>
    <w:p w:rsidR="00361A6F" w:rsidRDefault="00361A6F" w:rsidP="008F3598">
      <w:pPr>
        <w:rPr>
          <w:rFonts w:ascii="Times New Roman" w:hAnsi="Times New Roman" w:cs="Times New Roman"/>
          <w:sz w:val="28"/>
          <w:szCs w:val="28"/>
          <w:lang w:val="uk-UA"/>
        </w:rPr>
      </w:pPr>
      <w:r>
        <w:rPr>
          <w:rFonts w:ascii="Times New Roman" w:hAnsi="Times New Roman" w:cs="Times New Roman"/>
          <w:sz w:val="28"/>
          <w:szCs w:val="28"/>
          <w:lang w:val="uk-UA"/>
        </w:rPr>
        <w:t>В112 балів.</w:t>
      </w:r>
    </w:p>
    <w:p w:rsidR="00361A6F" w:rsidRDefault="00361A6F" w:rsidP="008F3598">
      <w:pPr>
        <w:rPr>
          <w:rFonts w:ascii="Times New Roman" w:hAnsi="Times New Roman" w:cs="Times New Roman"/>
          <w:sz w:val="28"/>
          <w:szCs w:val="28"/>
          <w:lang w:val="uk-UA"/>
        </w:rPr>
      </w:pPr>
      <w:r>
        <w:rPr>
          <w:rFonts w:ascii="Times New Roman" w:hAnsi="Times New Roman" w:cs="Times New Roman"/>
          <w:sz w:val="28"/>
          <w:szCs w:val="28"/>
          <w:lang w:val="uk-UA"/>
        </w:rPr>
        <w:t>В2  Мінімальний вік Народного депутата (21рік)</w:t>
      </w:r>
    </w:p>
    <w:p w:rsidR="00361A6F" w:rsidRPr="008F3598" w:rsidRDefault="00361A6F" w:rsidP="008F3598">
      <w:pPr>
        <w:rPr>
          <w:rFonts w:ascii="Times New Roman" w:hAnsi="Times New Roman" w:cs="Times New Roman"/>
          <w:sz w:val="28"/>
          <w:szCs w:val="28"/>
          <w:lang w:val="uk-UA"/>
        </w:rPr>
      </w:pPr>
      <w:r>
        <w:rPr>
          <w:rFonts w:ascii="Times New Roman" w:hAnsi="Times New Roman" w:cs="Times New Roman"/>
          <w:sz w:val="28"/>
          <w:szCs w:val="28"/>
          <w:lang w:val="uk-UA"/>
        </w:rPr>
        <w:t>В3Кількість народних депутатів у ВР (450)</w:t>
      </w:r>
    </w:p>
    <w:p w:rsidR="008F3598" w:rsidRDefault="008F3598" w:rsidP="008F3598">
      <w:pPr>
        <w:rPr>
          <w:rFonts w:ascii="Times New Roman" w:hAnsi="Times New Roman" w:cs="Times New Roman"/>
          <w:b/>
          <w:sz w:val="28"/>
          <w:szCs w:val="28"/>
          <w:lang w:val="uk-UA"/>
        </w:rPr>
      </w:pPr>
      <w:r w:rsidRPr="000060FD">
        <w:rPr>
          <w:rFonts w:ascii="Times New Roman" w:hAnsi="Times New Roman" w:cs="Times New Roman"/>
          <w:b/>
          <w:sz w:val="28"/>
          <w:szCs w:val="28"/>
          <w:lang w:val="uk-UA"/>
        </w:rPr>
        <w:t>ІІІ. Мотивація навчальної діяльності</w:t>
      </w:r>
    </w:p>
    <w:p w:rsidR="008F3598" w:rsidRPr="000060FD" w:rsidRDefault="008F3598" w:rsidP="008F3598">
      <w:pPr>
        <w:spacing w:after="0" w:line="360" w:lineRule="auto"/>
        <w:rPr>
          <w:rFonts w:ascii="Times New Roman" w:hAnsi="Times New Roman" w:cs="Times New Roman"/>
          <w:sz w:val="28"/>
          <w:szCs w:val="28"/>
          <w:lang w:val="uk-UA"/>
        </w:rPr>
      </w:pPr>
      <w:r w:rsidRPr="000060FD">
        <w:rPr>
          <w:rFonts w:ascii="Times New Roman" w:hAnsi="Times New Roman" w:cs="Times New Roman"/>
          <w:i/>
          <w:sz w:val="28"/>
          <w:szCs w:val="28"/>
          <w:lang w:val="uk-UA"/>
        </w:rPr>
        <w:t>Учитель.</w:t>
      </w:r>
      <w:r w:rsidRPr="000060FD">
        <w:rPr>
          <w:rFonts w:ascii="Times New Roman" w:hAnsi="Times New Roman" w:cs="Times New Roman"/>
          <w:sz w:val="28"/>
          <w:szCs w:val="28"/>
          <w:lang w:val="uk-UA"/>
        </w:rPr>
        <w:t xml:space="preserve"> Під час вивчення теми “ Конституційні права, свободи та обов`язки людини і громадянина ” ми з’ясували , що одним зі способів самозахисту прав і свобод є звернення громадян до органів державної влади, місцевого сам</w:t>
      </w:r>
      <w:r w:rsidR="00A239F0">
        <w:rPr>
          <w:rFonts w:ascii="Times New Roman" w:hAnsi="Times New Roman" w:cs="Times New Roman"/>
          <w:sz w:val="28"/>
          <w:szCs w:val="28"/>
          <w:lang w:val="uk-UA"/>
        </w:rPr>
        <w:t xml:space="preserve">оврядування та інших суб`єктів. </w:t>
      </w:r>
      <w:r w:rsidRPr="000060FD">
        <w:rPr>
          <w:rFonts w:ascii="Times New Roman" w:hAnsi="Times New Roman" w:cs="Times New Roman"/>
          <w:sz w:val="28"/>
          <w:szCs w:val="28"/>
          <w:lang w:val="uk-UA"/>
        </w:rPr>
        <w:t xml:space="preserve">І хоча </w:t>
      </w:r>
      <w:r w:rsidRPr="000060FD">
        <w:rPr>
          <w:rFonts w:ascii="Times New Roman" w:hAnsi="Times New Roman" w:cs="Times New Roman"/>
          <w:sz w:val="28"/>
          <w:szCs w:val="28"/>
          <w:lang w:val="uk-UA"/>
        </w:rPr>
        <w:lastRenderedPageBreak/>
        <w:t>такі звернення  можливі не з будь – яких питань порушення прав і свобод громадян чи відсутності можливості їх реалізації, вони є досить поширеними у нашій країні. Це пояснюється зокрема тим, що цей спосіб звернення досить простий у практичній реалізації, не вимагає якихось значних фінансових витрат. В майбутньому, не виключено, вам доведеться подавати звернення.  Які існують види звернень, що є спільного між ними і в чому полягають відмінність, які вимоги висунуто до звернень, яким є порядок їх розгляду і деякі інші питання стануть предметом розгляду на нашому сьогоднішньому уроці. Вивчений матеріал ми закріпимо розв’язанням практичних завдань.</w:t>
      </w:r>
    </w:p>
    <w:p w:rsidR="008F3598" w:rsidRDefault="008F3598" w:rsidP="008F3598">
      <w:pPr>
        <w:rPr>
          <w:rFonts w:ascii="Times New Roman" w:hAnsi="Times New Roman" w:cs="Times New Roman"/>
          <w:b/>
          <w:sz w:val="28"/>
          <w:szCs w:val="28"/>
          <w:lang w:val="uk-UA"/>
        </w:rPr>
      </w:pPr>
      <w:r w:rsidRPr="000060FD">
        <w:rPr>
          <w:rFonts w:ascii="Times New Roman" w:hAnsi="Times New Roman" w:cs="Times New Roman"/>
          <w:b/>
          <w:sz w:val="28"/>
          <w:szCs w:val="28"/>
          <w:lang w:val="uk-UA"/>
        </w:rPr>
        <w:t>IV. Вивчення нового матеріалу</w:t>
      </w:r>
    </w:p>
    <w:p w:rsidR="006318A8" w:rsidRPr="005553B7" w:rsidRDefault="005553B7" w:rsidP="008F3598">
      <w:pPr>
        <w:rPr>
          <w:rFonts w:ascii="Times New Roman" w:hAnsi="Times New Roman" w:cs="Times New Roman"/>
          <w:sz w:val="28"/>
          <w:szCs w:val="28"/>
          <w:lang w:val="uk-UA"/>
        </w:rPr>
      </w:pPr>
      <w:r>
        <w:rPr>
          <w:rFonts w:ascii="Times New Roman" w:hAnsi="Times New Roman" w:cs="Times New Roman"/>
          <w:sz w:val="28"/>
          <w:szCs w:val="28"/>
          <w:lang w:val="uk-UA"/>
        </w:rPr>
        <w:t xml:space="preserve">Записуємо тему, мету практичного заняття. Хід роботи в ході уроку. </w:t>
      </w:r>
    </w:p>
    <w:p w:rsidR="008F3598" w:rsidRPr="00DD52D4" w:rsidRDefault="008F3598" w:rsidP="008F3598">
      <w:pPr>
        <w:pStyle w:val="a3"/>
        <w:numPr>
          <w:ilvl w:val="0"/>
          <w:numId w:val="8"/>
        </w:numPr>
        <w:rPr>
          <w:rFonts w:ascii="Times New Roman" w:hAnsi="Times New Roman" w:cs="Times New Roman"/>
          <w:b/>
          <w:sz w:val="36"/>
          <w:szCs w:val="36"/>
          <w:lang w:val="uk-UA"/>
        </w:rPr>
      </w:pPr>
      <w:r w:rsidRPr="00DD52D4">
        <w:rPr>
          <w:rFonts w:ascii="Times New Roman" w:hAnsi="Times New Roman" w:cs="Times New Roman"/>
          <w:b/>
          <w:sz w:val="36"/>
          <w:szCs w:val="36"/>
          <w:lang w:val="uk-UA"/>
        </w:rPr>
        <w:t xml:space="preserve"> Види звернень. Вимоги до звернень. Правила розгляду.</w:t>
      </w:r>
    </w:p>
    <w:p w:rsidR="008F3598" w:rsidRDefault="008F3598" w:rsidP="008F3598">
      <w:pPr>
        <w:rPr>
          <w:rFonts w:ascii="Times New Roman" w:hAnsi="Times New Roman" w:cs="Times New Roman"/>
          <w:i/>
          <w:sz w:val="28"/>
          <w:szCs w:val="28"/>
          <w:lang w:val="uk-UA"/>
        </w:rPr>
      </w:pPr>
      <w:r w:rsidRPr="000060FD">
        <w:rPr>
          <w:rFonts w:ascii="Times New Roman" w:hAnsi="Times New Roman" w:cs="Times New Roman"/>
          <w:b/>
          <w:sz w:val="28"/>
          <w:szCs w:val="28"/>
          <w:lang w:val="uk-UA"/>
        </w:rPr>
        <w:t xml:space="preserve">Робота з текстом Закону України “ Про звернення громадян” (стаття 3). </w:t>
      </w:r>
    </w:p>
    <w:p w:rsidR="008F3598" w:rsidRPr="000060FD" w:rsidRDefault="008F3598" w:rsidP="008F3598">
      <w:pPr>
        <w:rPr>
          <w:rFonts w:ascii="Times New Roman" w:hAnsi="Times New Roman" w:cs="Times New Roman"/>
          <w:b/>
          <w:sz w:val="28"/>
          <w:szCs w:val="28"/>
          <w:lang w:val="uk-UA"/>
        </w:rPr>
      </w:pPr>
      <w:r>
        <w:rPr>
          <w:rFonts w:ascii="Times New Roman" w:hAnsi="Times New Roman" w:cs="Times New Roman"/>
          <w:sz w:val="28"/>
          <w:szCs w:val="28"/>
          <w:lang w:val="uk-UA"/>
        </w:rPr>
        <w:t>Клас поділяється на 2</w:t>
      </w:r>
      <w:r w:rsidRPr="000060FD">
        <w:rPr>
          <w:rFonts w:ascii="Times New Roman" w:hAnsi="Times New Roman" w:cs="Times New Roman"/>
          <w:sz w:val="28"/>
          <w:szCs w:val="28"/>
          <w:lang w:val="uk-UA"/>
        </w:rPr>
        <w:t xml:space="preserve"> групи. Завданням груп є опрацювати норми Закону, у яких ідеться про види звернень громадян, вимоги, які висунуто до цих звернень, та правила їх розгляду, зробити порівняльну характеристику.</w:t>
      </w:r>
    </w:p>
    <w:p w:rsidR="008F3598" w:rsidRDefault="008F3598" w:rsidP="008F3598">
      <w:pPr>
        <w:pStyle w:val="a3"/>
        <w:numPr>
          <w:ilvl w:val="0"/>
          <w:numId w:val="6"/>
        </w:numPr>
        <w:rPr>
          <w:rFonts w:ascii="Times New Roman" w:hAnsi="Times New Roman" w:cs="Times New Roman"/>
          <w:sz w:val="28"/>
          <w:szCs w:val="28"/>
          <w:lang w:val="uk-UA"/>
        </w:rPr>
      </w:pPr>
      <w:r w:rsidRPr="00A83628">
        <w:rPr>
          <w:rFonts w:ascii="Times New Roman" w:hAnsi="Times New Roman" w:cs="Times New Roman"/>
          <w:b/>
          <w:i/>
          <w:sz w:val="28"/>
          <w:szCs w:val="28"/>
          <w:lang w:val="uk-UA"/>
        </w:rPr>
        <w:t>ша група</w:t>
      </w:r>
      <w:r>
        <w:rPr>
          <w:rFonts w:ascii="Times New Roman" w:hAnsi="Times New Roman" w:cs="Times New Roman"/>
          <w:sz w:val="28"/>
          <w:szCs w:val="28"/>
          <w:lang w:val="uk-UA"/>
        </w:rPr>
        <w:t xml:space="preserve"> </w:t>
      </w:r>
    </w:p>
    <w:p w:rsidR="008F3598" w:rsidRDefault="008F3598" w:rsidP="008F3598">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Визначити спільні ознаки заяви та скарги.</w:t>
      </w:r>
      <w:r w:rsidRPr="00A83628">
        <w:rPr>
          <w:rFonts w:ascii="Times New Roman" w:hAnsi="Times New Roman" w:cs="Times New Roman"/>
          <w:sz w:val="28"/>
          <w:szCs w:val="28"/>
          <w:lang w:val="uk-UA"/>
        </w:rPr>
        <w:t xml:space="preserve">  </w:t>
      </w:r>
    </w:p>
    <w:p w:rsidR="008F3598" w:rsidRPr="00A83628" w:rsidRDefault="008F3598" w:rsidP="008F3598">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Які є види звернень за формою звернення?</w:t>
      </w:r>
      <w:r w:rsidRPr="00A83628">
        <w:rPr>
          <w:rFonts w:ascii="Times New Roman" w:hAnsi="Times New Roman" w:cs="Times New Roman"/>
          <w:sz w:val="28"/>
          <w:szCs w:val="28"/>
          <w:lang w:val="uk-UA"/>
        </w:rPr>
        <w:t xml:space="preserve">                                                   </w:t>
      </w:r>
    </w:p>
    <w:p w:rsidR="008F3598" w:rsidRPr="00573B86" w:rsidRDefault="008F3598" w:rsidP="008F3598">
      <w:pPr>
        <w:pStyle w:val="a3"/>
        <w:numPr>
          <w:ilvl w:val="0"/>
          <w:numId w:val="6"/>
        </w:numPr>
        <w:rPr>
          <w:rFonts w:ascii="Times New Roman" w:hAnsi="Times New Roman" w:cs="Times New Roman"/>
          <w:b/>
          <w:sz w:val="28"/>
          <w:szCs w:val="28"/>
          <w:lang w:val="uk-UA"/>
        </w:rPr>
      </w:pPr>
      <w:r>
        <w:rPr>
          <w:rFonts w:ascii="Times New Roman" w:hAnsi="Times New Roman" w:cs="Times New Roman"/>
          <w:b/>
          <w:i/>
          <w:sz w:val="28"/>
          <w:szCs w:val="28"/>
          <w:lang w:val="uk-UA"/>
        </w:rPr>
        <w:t>га група</w:t>
      </w:r>
    </w:p>
    <w:p w:rsidR="008F3598" w:rsidRDefault="008F3598" w:rsidP="008F3598">
      <w:pPr>
        <w:pStyle w:val="a3"/>
        <w:numPr>
          <w:ilvl w:val="0"/>
          <w:numId w:val="7"/>
        </w:numPr>
        <w:rPr>
          <w:rFonts w:ascii="Times New Roman" w:hAnsi="Times New Roman" w:cs="Times New Roman"/>
          <w:sz w:val="28"/>
          <w:szCs w:val="28"/>
          <w:lang w:val="uk-UA"/>
        </w:rPr>
      </w:pPr>
      <w:r w:rsidRPr="00573B86">
        <w:rPr>
          <w:rFonts w:ascii="Times New Roman" w:hAnsi="Times New Roman" w:cs="Times New Roman"/>
          <w:sz w:val="28"/>
          <w:szCs w:val="28"/>
          <w:lang w:val="uk-UA"/>
        </w:rPr>
        <w:t xml:space="preserve">Визначити  </w:t>
      </w:r>
      <w:r>
        <w:rPr>
          <w:rFonts w:ascii="Times New Roman" w:hAnsi="Times New Roman" w:cs="Times New Roman"/>
          <w:sz w:val="28"/>
          <w:szCs w:val="28"/>
          <w:lang w:val="uk-UA"/>
        </w:rPr>
        <w:t>відмінні ознаки заяви та скарги.</w:t>
      </w:r>
    </w:p>
    <w:p w:rsidR="008F3598" w:rsidRPr="00573B86" w:rsidRDefault="008F3598" w:rsidP="008F3598">
      <w:pPr>
        <w:pStyle w:val="a3"/>
        <w:numPr>
          <w:ilvl w:val="0"/>
          <w:numId w:val="7"/>
        </w:numPr>
        <w:rPr>
          <w:rFonts w:ascii="Times New Roman" w:hAnsi="Times New Roman" w:cs="Times New Roman"/>
          <w:sz w:val="28"/>
          <w:szCs w:val="28"/>
          <w:lang w:val="uk-UA"/>
        </w:rPr>
      </w:pPr>
      <w:r w:rsidRPr="00573B86">
        <w:rPr>
          <w:rFonts w:ascii="Times New Roman" w:hAnsi="Times New Roman" w:cs="Times New Roman"/>
          <w:sz w:val="28"/>
          <w:szCs w:val="28"/>
          <w:lang w:val="uk-UA"/>
        </w:rPr>
        <w:t xml:space="preserve">Які є види звернень </w:t>
      </w:r>
      <w:r>
        <w:rPr>
          <w:rFonts w:ascii="Times New Roman" w:hAnsi="Times New Roman" w:cs="Times New Roman"/>
          <w:sz w:val="28"/>
          <w:szCs w:val="28"/>
          <w:lang w:val="uk-UA"/>
        </w:rPr>
        <w:t xml:space="preserve"> за кількістю заявників?</w:t>
      </w:r>
      <w:r w:rsidRPr="00573B86">
        <w:rPr>
          <w:rFonts w:ascii="Times New Roman" w:hAnsi="Times New Roman" w:cs="Times New Roman"/>
          <w:sz w:val="28"/>
          <w:szCs w:val="28"/>
          <w:lang w:val="uk-UA"/>
        </w:rPr>
        <w:t xml:space="preserve">                                                                             </w:t>
      </w:r>
    </w:p>
    <w:p w:rsidR="008F3598" w:rsidRPr="000060FD" w:rsidRDefault="008F3598" w:rsidP="008F3598">
      <w:pPr>
        <w:rPr>
          <w:rFonts w:ascii="Times New Roman" w:hAnsi="Times New Roman" w:cs="Times New Roman"/>
          <w:i/>
          <w:sz w:val="28"/>
          <w:szCs w:val="28"/>
          <w:lang w:val="uk-UA"/>
        </w:rPr>
      </w:pPr>
      <w:r w:rsidRPr="000060FD">
        <w:rPr>
          <w:rFonts w:ascii="Times New Roman" w:hAnsi="Times New Roman" w:cs="Times New Roman"/>
          <w:i/>
          <w:sz w:val="28"/>
          <w:szCs w:val="28"/>
          <w:lang w:val="uk-UA"/>
        </w:rPr>
        <w:t xml:space="preserve">Орієнтований вигляд порівняння </w:t>
      </w:r>
    </w:p>
    <w:p w:rsidR="008F3598" w:rsidRPr="000060FD" w:rsidRDefault="008F3598" w:rsidP="008F3598">
      <w:pPr>
        <w:rPr>
          <w:rFonts w:ascii="Times New Roman" w:hAnsi="Times New Roman" w:cs="Times New Roman"/>
          <w:sz w:val="28"/>
          <w:szCs w:val="28"/>
          <w:lang w:val="uk-UA"/>
        </w:rPr>
      </w:pPr>
      <w:r w:rsidRPr="000060FD">
        <w:rPr>
          <w:rFonts w:ascii="Times New Roman" w:hAnsi="Times New Roman" w:cs="Times New Roman"/>
          <w:sz w:val="28"/>
          <w:szCs w:val="28"/>
          <w:lang w:val="uk-UA"/>
        </w:rPr>
        <w:t>Спільні ознаки заяви і скарги</w:t>
      </w:r>
    </w:p>
    <w:p w:rsidR="008F3598" w:rsidRPr="000060FD" w:rsidRDefault="008F3598" w:rsidP="008F3598">
      <w:pPr>
        <w:pStyle w:val="a3"/>
        <w:numPr>
          <w:ilvl w:val="0"/>
          <w:numId w:val="1"/>
        </w:numPr>
        <w:rPr>
          <w:rFonts w:ascii="Times New Roman" w:hAnsi="Times New Roman" w:cs="Times New Roman"/>
          <w:sz w:val="28"/>
          <w:szCs w:val="28"/>
          <w:lang w:val="uk-UA"/>
        </w:rPr>
      </w:pPr>
      <w:r w:rsidRPr="000060FD">
        <w:rPr>
          <w:rFonts w:ascii="Times New Roman" w:hAnsi="Times New Roman" w:cs="Times New Roman"/>
          <w:sz w:val="28"/>
          <w:szCs w:val="28"/>
          <w:lang w:val="uk-UA"/>
        </w:rPr>
        <w:t>Є видами звернення громадян.</w:t>
      </w:r>
    </w:p>
    <w:p w:rsidR="008F3598" w:rsidRPr="000060FD" w:rsidRDefault="008F3598" w:rsidP="008F3598">
      <w:pPr>
        <w:pStyle w:val="a3"/>
        <w:numPr>
          <w:ilvl w:val="0"/>
          <w:numId w:val="1"/>
        </w:numPr>
        <w:rPr>
          <w:rFonts w:ascii="Times New Roman" w:hAnsi="Times New Roman" w:cs="Times New Roman"/>
          <w:sz w:val="28"/>
          <w:szCs w:val="28"/>
          <w:lang w:val="uk-UA"/>
        </w:rPr>
      </w:pPr>
      <w:r w:rsidRPr="000060FD">
        <w:rPr>
          <w:rFonts w:ascii="Times New Roman" w:hAnsi="Times New Roman" w:cs="Times New Roman"/>
          <w:sz w:val="28"/>
          <w:szCs w:val="28"/>
          <w:lang w:val="uk-UA"/>
        </w:rPr>
        <w:t>Якщо громадянин не згоден з рішенням , що було прийнято і за скаргою, і за заявою , то воно може бути оскаржене в суді.</w:t>
      </w:r>
    </w:p>
    <w:p w:rsidR="008F3598" w:rsidRPr="000060FD" w:rsidRDefault="008F3598" w:rsidP="008F3598">
      <w:pPr>
        <w:pStyle w:val="a3"/>
        <w:numPr>
          <w:ilvl w:val="0"/>
          <w:numId w:val="1"/>
        </w:numPr>
        <w:rPr>
          <w:rFonts w:ascii="Times New Roman" w:hAnsi="Times New Roman" w:cs="Times New Roman"/>
          <w:sz w:val="28"/>
          <w:szCs w:val="28"/>
          <w:lang w:val="uk-UA"/>
        </w:rPr>
      </w:pPr>
      <w:r w:rsidRPr="000060FD">
        <w:rPr>
          <w:rFonts w:ascii="Times New Roman" w:hAnsi="Times New Roman" w:cs="Times New Roman"/>
          <w:sz w:val="28"/>
          <w:szCs w:val="28"/>
          <w:lang w:val="uk-UA"/>
        </w:rPr>
        <w:t>І заяву, і скаргу громадянин може подавати особисто; скаргу за його уповноваженням – також інша особа.</w:t>
      </w:r>
    </w:p>
    <w:p w:rsidR="008F3598" w:rsidRPr="000060FD" w:rsidRDefault="008F3598" w:rsidP="008F3598">
      <w:pPr>
        <w:pStyle w:val="a3"/>
        <w:numPr>
          <w:ilvl w:val="0"/>
          <w:numId w:val="1"/>
        </w:numPr>
        <w:rPr>
          <w:rFonts w:ascii="Times New Roman" w:hAnsi="Times New Roman" w:cs="Times New Roman"/>
          <w:sz w:val="28"/>
          <w:szCs w:val="28"/>
          <w:lang w:val="uk-UA"/>
        </w:rPr>
      </w:pPr>
      <w:r w:rsidRPr="000060FD">
        <w:rPr>
          <w:rFonts w:ascii="Times New Roman" w:hAnsi="Times New Roman" w:cs="Times New Roman"/>
          <w:sz w:val="28"/>
          <w:szCs w:val="28"/>
          <w:lang w:val="uk-UA"/>
        </w:rPr>
        <w:t>І скарга , і заява можуть бути усними і письмовими, індивідуальними і колективними.</w:t>
      </w:r>
    </w:p>
    <w:p w:rsidR="008F3598" w:rsidRPr="000060FD" w:rsidRDefault="008F3598" w:rsidP="008F3598">
      <w:pPr>
        <w:pStyle w:val="a3"/>
        <w:numPr>
          <w:ilvl w:val="0"/>
          <w:numId w:val="1"/>
        </w:numPr>
        <w:rPr>
          <w:rFonts w:ascii="Times New Roman" w:hAnsi="Times New Roman" w:cs="Times New Roman"/>
          <w:sz w:val="28"/>
          <w:szCs w:val="28"/>
          <w:lang w:val="uk-UA"/>
        </w:rPr>
      </w:pPr>
      <w:r w:rsidRPr="000060FD">
        <w:rPr>
          <w:rFonts w:ascii="Times New Roman" w:hAnsi="Times New Roman" w:cs="Times New Roman"/>
          <w:sz w:val="28"/>
          <w:szCs w:val="28"/>
          <w:lang w:val="uk-UA"/>
        </w:rPr>
        <w:t>Уповноваженим органом приймається рішення , яке доводиться до зацікавлених осіб.</w:t>
      </w:r>
    </w:p>
    <w:p w:rsidR="008F3598" w:rsidRPr="000060FD" w:rsidRDefault="008F3598" w:rsidP="008F3598">
      <w:pPr>
        <w:pStyle w:val="a3"/>
        <w:numPr>
          <w:ilvl w:val="0"/>
          <w:numId w:val="1"/>
        </w:numPr>
        <w:rPr>
          <w:rFonts w:ascii="Times New Roman" w:hAnsi="Times New Roman" w:cs="Times New Roman"/>
          <w:sz w:val="28"/>
          <w:szCs w:val="28"/>
          <w:lang w:val="uk-UA"/>
        </w:rPr>
      </w:pPr>
      <w:r w:rsidRPr="000060FD">
        <w:rPr>
          <w:rFonts w:ascii="Times New Roman" w:hAnsi="Times New Roman" w:cs="Times New Roman"/>
          <w:sz w:val="28"/>
          <w:szCs w:val="28"/>
          <w:lang w:val="uk-UA"/>
        </w:rPr>
        <w:t>Розгляд звернень є безоплатним.</w:t>
      </w:r>
    </w:p>
    <w:p w:rsidR="008F3598" w:rsidRPr="000060FD" w:rsidRDefault="008F3598" w:rsidP="008F3598">
      <w:pPr>
        <w:pStyle w:val="a3"/>
        <w:numPr>
          <w:ilvl w:val="0"/>
          <w:numId w:val="1"/>
        </w:numPr>
        <w:rPr>
          <w:rFonts w:ascii="Times New Roman" w:hAnsi="Times New Roman" w:cs="Times New Roman"/>
          <w:sz w:val="28"/>
          <w:szCs w:val="28"/>
          <w:lang w:val="uk-UA"/>
        </w:rPr>
      </w:pPr>
      <w:r w:rsidRPr="000060FD">
        <w:rPr>
          <w:rFonts w:ascii="Times New Roman" w:hAnsi="Times New Roman" w:cs="Times New Roman"/>
          <w:sz w:val="28"/>
          <w:szCs w:val="28"/>
          <w:lang w:val="uk-UA"/>
        </w:rPr>
        <w:t>Подаються тільки на добровільній основі.</w:t>
      </w:r>
    </w:p>
    <w:p w:rsidR="008F3598" w:rsidRDefault="008F3598" w:rsidP="008F3598">
      <w:pPr>
        <w:rPr>
          <w:rFonts w:ascii="Times New Roman" w:hAnsi="Times New Roman" w:cs="Times New Roman"/>
          <w:sz w:val="28"/>
          <w:szCs w:val="28"/>
          <w:lang w:val="uk-UA"/>
        </w:rPr>
      </w:pPr>
      <w:r>
        <w:rPr>
          <w:rFonts w:ascii="Times New Roman" w:hAnsi="Times New Roman" w:cs="Times New Roman"/>
          <w:sz w:val="28"/>
          <w:szCs w:val="28"/>
          <w:lang w:val="uk-UA"/>
        </w:rPr>
        <w:t xml:space="preserve">       ( Усні та письмові)</w:t>
      </w:r>
    </w:p>
    <w:p w:rsidR="008F3598" w:rsidRDefault="008F3598" w:rsidP="008F3598">
      <w:pPr>
        <w:rPr>
          <w:rFonts w:ascii="Times New Roman" w:hAnsi="Times New Roman" w:cs="Times New Roman"/>
          <w:sz w:val="28"/>
          <w:szCs w:val="28"/>
          <w:lang w:val="uk-UA"/>
        </w:rPr>
      </w:pPr>
    </w:p>
    <w:p w:rsidR="008F3598" w:rsidRPr="000060FD" w:rsidRDefault="008F3598" w:rsidP="008F3598">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060FD">
        <w:rPr>
          <w:rFonts w:ascii="Times New Roman" w:hAnsi="Times New Roman" w:cs="Times New Roman"/>
          <w:sz w:val="28"/>
          <w:szCs w:val="28"/>
          <w:lang w:val="uk-UA"/>
        </w:rPr>
        <w:t>Відмінні ознаки скарги і заяви</w:t>
      </w:r>
    </w:p>
    <w:p w:rsidR="008F3598" w:rsidRPr="000060FD" w:rsidRDefault="008F3598" w:rsidP="008F3598">
      <w:pPr>
        <w:pStyle w:val="a3"/>
        <w:numPr>
          <w:ilvl w:val="0"/>
          <w:numId w:val="2"/>
        </w:numPr>
        <w:rPr>
          <w:rFonts w:ascii="Times New Roman" w:hAnsi="Times New Roman" w:cs="Times New Roman"/>
          <w:sz w:val="28"/>
          <w:szCs w:val="28"/>
          <w:lang w:val="uk-UA"/>
        </w:rPr>
      </w:pPr>
      <w:r w:rsidRPr="000060FD">
        <w:rPr>
          <w:rFonts w:ascii="Times New Roman" w:hAnsi="Times New Roman" w:cs="Times New Roman"/>
          <w:sz w:val="28"/>
          <w:szCs w:val="28"/>
          <w:lang w:val="uk-UA"/>
        </w:rPr>
        <w:t>Заява – це звернення громадян із проханням посприяти з реалізацією їхніх законних прав та інтересів, а скарга – це звернення з вимогою про поновлення порушених прав та інтересів.</w:t>
      </w:r>
    </w:p>
    <w:p w:rsidR="008F3598" w:rsidRPr="000060FD" w:rsidRDefault="008F3598" w:rsidP="008F3598">
      <w:pPr>
        <w:pStyle w:val="a3"/>
        <w:numPr>
          <w:ilvl w:val="0"/>
          <w:numId w:val="2"/>
        </w:numPr>
        <w:rPr>
          <w:rFonts w:ascii="Times New Roman" w:hAnsi="Times New Roman" w:cs="Times New Roman"/>
          <w:sz w:val="28"/>
          <w:szCs w:val="28"/>
          <w:lang w:val="uk-UA"/>
        </w:rPr>
      </w:pPr>
      <w:r w:rsidRPr="000060FD">
        <w:rPr>
          <w:rFonts w:ascii="Times New Roman" w:hAnsi="Times New Roman" w:cs="Times New Roman"/>
          <w:sz w:val="28"/>
          <w:szCs w:val="28"/>
          <w:lang w:val="uk-UA"/>
        </w:rPr>
        <w:t>Якщо громадянин не згоден з рішенням, прийнятим за скаргою, то він може звертатися до суду,а якщо не згоден з рішенням, прийнятим за заявою , то він може оскаржувати це рішення в суді тільки в тому випадку, якщо таким порушено його права.</w:t>
      </w:r>
    </w:p>
    <w:p w:rsidR="008F3598" w:rsidRPr="000060FD" w:rsidRDefault="008F3598" w:rsidP="008F3598">
      <w:pPr>
        <w:pStyle w:val="a3"/>
        <w:numPr>
          <w:ilvl w:val="0"/>
          <w:numId w:val="2"/>
        </w:numPr>
        <w:rPr>
          <w:rFonts w:ascii="Times New Roman" w:hAnsi="Times New Roman" w:cs="Times New Roman"/>
          <w:sz w:val="28"/>
          <w:szCs w:val="28"/>
          <w:lang w:val="uk-UA"/>
        </w:rPr>
      </w:pPr>
      <w:r w:rsidRPr="000060FD">
        <w:rPr>
          <w:rFonts w:ascii="Times New Roman" w:hAnsi="Times New Roman" w:cs="Times New Roman"/>
          <w:sz w:val="28"/>
          <w:szCs w:val="28"/>
          <w:lang w:val="uk-UA"/>
        </w:rPr>
        <w:t>Заяву громадянин може подавати лише особисто, а скаргу за його уповноваженням – інша особа, трудовий колектив, організація, яка здійснює правозахисну діяльність.</w:t>
      </w:r>
    </w:p>
    <w:p w:rsidR="008F3598" w:rsidRPr="000060FD" w:rsidRDefault="008F3598" w:rsidP="008F3598">
      <w:pPr>
        <w:pStyle w:val="a3"/>
        <w:numPr>
          <w:ilvl w:val="0"/>
          <w:numId w:val="2"/>
        </w:numPr>
        <w:rPr>
          <w:rFonts w:ascii="Times New Roman" w:hAnsi="Times New Roman" w:cs="Times New Roman"/>
          <w:sz w:val="28"/>
          <w:szCs w:val="28"/>
          <w:lang w:val="uk-UA"/>
        </w:rPr>
      </w:pPr>
      <w:r w:rsidRPr="000060FD">
        <w:rPr>
          <w:rFonts w:ascii="Times New Roman" w:hAnsi="Times New Roman" w:cs="Times New Roman"/>
          <w:sz w:val="28"/>
          <w:szCs w:val="28"/>
          <w:lang w:val="uk-UA"/>
        </w:rPr>
        <w:t>Строк подання скарги встановлюється, а строк подання заяви не встановлюється.</w:t>
      </w:r>
    </w:p>
    <w:p w:rsidR="008F3598" w:rsidRDefault="008F3598" w:rsidP="008F3598">
      <w:pPr>
        <w:pStyle w:val="a3"/>
        <w:numPr>
          <w:ilvl w:val="0"/>
          <w:numId w:val="2"/>
        </w:numPr>
        <w:rPr>
          <w:rFonts w:ascii="Times New Roman" w:hAnsi="Times New Roman" w:cs="Times New Roman"/>
          <w:sz w:val="28"/>
          <w:szCs w:val="28"/>
          <w:lang w:val="uk-UA"/>
        </w:rPr>
      </w:pPr>
      <w:r w:rsidRPr="000060FD">
        <w:rPr>
          <w:rFonts w:ascii="Times New Roman" w:hAnsi="Times New Roman" w:cs="Times New Roman"/>
          <w:sz w:val="28"/>
          <w:szCs w:val="28"/>
          <w:lang w:val="uk-UA"/>
        </w:rPr>
        <w:lastRenderedPageBreak/>
        <w:t xml:space="preserve">Якщо існує заборона щодо направлення скарг осіб на розгляд тим органам або посадовим особам, дії чи рішення яких оскаржують ся, то заява може бути направлена на розгляд тих органів або посадових осіб, які мають право її розглянути. </w:t>
      </w:r>
    </w:p>
    <w:p w:rsidR="008F3598" w:rsidRDefault="008F3598" w:rsidP="008F3598">
      <w:pPr>
        <w:pStyle w:val="a3"/>
        <w:rPr>
          <w:rFonts w:ascii="Times New Roman" w:hAnsi="Times New Roman" w:cs="Times New Roman"/>
          <w:sz w:val="28"/>
          <w:szCs w:val="28"/>
          <w:lang w:val="uk-UA"/>
        </w:rPr>
      </w:pPr>
      <w:r>
        <w:rPr>
          <w:rFonts w:ascii="Times New Roman" w:hAnsi="Times New Roman" w:cs="Times New Roman"/>
          <w:sz w:val="28"/>
          <w:szCs w:val="28"/>
          <w:lang w:val="uk-UA"/>
        </w:rPr>
        <w:t>(індивідуальні та колективні)</w:t>
      </w:r>
    </w:p>
    <w:p w:rsidR="008F3598" w:rsidRPr="00DD52D4" w:rsidRDefault="008F3598" w:rsidP="008F3598">
      <w:pPr>
        <w:rPr>
          <w:rFonts w:ascii="Times New Roman" w:hAnsi="Times New Roman" w:cs="Times New Roman"/>
          <w:b/>
          <w:sz w:val="36"/>
          <w:szCs w:val="36"/>
          <w:lang w:val="uk-UA"/>
        </w:rPr>
      </w:pPr>
      <w:r w:rsidRPr="00DD52D4">
        <w:rPr>
          <w:rFonts w:ascii="Times New Roman" w:hAnsi="Times New Roman" w:cs="Times New Roman"/>
          <w:b/>
          <w:sz w:val="36"/>
          <w:szCs w:val="36"/>
          <w:lang w:val="uk-UA"/>
        </w:rPr>
        <w:t xml:space="preserve">2. Як звернутися </w:t>
      </w:r>
      <w:r w:rsidRPr="00DD52D4">
        <w:rPr>
          <w:b/>
          <w:sz w:val="36"/>
          <w:szCs w:val="36"/>
          <w:lang w:val="ru-RU"/>
        </w:rPr>
        <w:t xml:space="preserve"> </w:t>
      </w:r>
      <w:r w:rsidRPr="00DD52D4">
        <w:rPr>
          <w:rFonts w:ascii="Times New Roman" w:hAnsi="Times New Roman" w:cs="Times New Roman"/>
          <w:b/>
          <w:sz w:val="36"/>
          <w:szCs w:val="36"/>
          <w:lang w:val="uk-UA"/>
        </w:rPr>
        <w:t>звернення громадян до органів державної влади, місцевого самоврядування</w:t>
      </w:r>
      <w:r>
        <w:rPr>
          <w:rFonts w:ascii="Times New Roman" w:hAnsi="Times New Roman" w:cs="Times New Roman"/>
          <w:b/>
          <w:sz w:val="36"/>
          <w:szCs w:val="36"/>
          <w:lang w:val="uk-UA"/>
        </w:rPr>
        <w:t>.</w:t>
      </w:r>
    </w:p>
    <w:p w:rsidR="005553B7" w:rsidRDefault="008F3598" w:rsidP="008F3598">
      <w:pPr>
        <w:rPr>
          <w:rFonts w:ascii="Times New Roman" w:hAnsi="Times New Roman" w:cs="Times New Roman"/>
          <w:sz w:val="28"/>
          <w:szCs w:val="28"/>
          <w:lang w:val="uk-UA"/>
        </w:rPr>
      </w:pPr>
      <w:r w:rsidRPr="000060FD">
        <w:rPr>
          <w:rFonts w:ascii="Times New Roman" w:hAnsi="Times New Roman" w:cs="Times New Roman"/>
          <w:b/>
          <w:sz w:val="28"/>
          <w:szCs w:val="28"/>
          <w:lang w:val="uk-UA"/>
        </w:rPr>
        <w:t>Робота з текстом Закону України “Про звернення громадян” ( стаття 5</w:t>
      </w:r>
      <w:r>
        <w:rPr>
          <w:rFonts w:ascii="Times New Roman" w:hAnsi="Times New Roman" w:cs="Times New Roman"/>
          <w:b/>
          <w:sz w:val="28"/>
          <w:szCs w:val="28"/>
          <w:lang w:val="uk-UA"/>
        </w:rPr>
        <w:t>)</w:t>
      </w:r>
      <w:r w:rsidRPr="000060FD">
        <w:rPr>
          <w:rFonts w:ascii="Times New Roman" w:hAnsi="Times New Roman" w:cs="Times New Roman"/>
          <w:sz w:val="28"/>
          <w:szCs w:val="28"/>
          <w:lang w:val="uk-UA"/>
        </w:rPr>
        <w:t xml:space="preserve">.  </w:t>
      </w:r>
    </w:p>
    <w:p w:rsidR="005553B7" w:rsidRDefault="006318A8" w:rsidP="008F3598">
      <w:pPr>
        <w:rPr>
          <w:rFonts w:ascii="Times New Roman" w:hAnsi="Times New Roman" w:cs="Times New Roman"/>
          <w:sz w:val="28"/>
          <w:szCs w:val="28"/>
          <w:lang w:val="uk-UA"/>
        </w:rPr>
      </w:pPr>
      <w:r w:rsidRPr="006318A8">
        <w:rPr>
          <w:rFonts w:ascii="Times New Roman" w:hAnsi="Times New Roman" w:cs="Times New Roman"/>
          <w:sz w:val="28"/>
          <w:szCs w:val="28"/>
          <w:lang w:val="uk-UA"/>
        </w:rPr>
        <w:t xml:space="preserve">Клас </w:t>
      </w:r>
      <w:r w:rsidR="005553B7">
        <w:rPr>
          <w:rFonts w:ascii="Times New Roman" w:hAnsi="Times New Roman" w:cs="Times New Roman"/>
          <w:sz w:val="28"/>
          <w:szCs w:val="28"/>
          <w:lang w:val="uk-UA"/>
        </w:rPr>
        <w:t xml:space="preserve"> в групах складіть </w:t>
      </w:r>
      <w:r w:rsidR="005553B7" w:rsidRPr="005553B7">
        <w:rPr>
          <w:rFonts w:ascii="Times New Roman" w:hAnsi="Times New Roman" w:cs="Times New Roman"/>
          <w:sz w:val="28"/>
          <w:szCs w:val="28"/>
          <w:lang w:val="uk-UA"/>
        </w:rPr>
        <w:t>пам`ятку</w:t>
      </w:r>
      <w:r w:rsidR="005553B7" w:rsidRPr="005553B7">
        <w:rPr>
          <w:lang w:val="ru-RU"/>
        </w:rPr>
        <w:t xml:space="preserve"> </w:t>
      </w:r>
      <w:r w:rsidR="005553B7">
        <w:rPr>
          <w:rFonts w:ascii="Times New Roman" w:hAnsi="Times New Roman" w:cs="Times New Roman"/>
          <w:sz w:val="28"/>
          <w:szCs w:val="28"/>
          <w:lang w:val="ru-RU"/>
        </w:rPr>
        <w:t xml:space="preserve">з </w:t>
      </w:r>
      <w:r w:rsidR="005553B7">
        <w:rPr>
          <w:rFonts w:ascii="Times New Roman" w:hAnsi="Times New Roman" w:cs="Times New Roman"/>
          <w:sz w:val="28"/>
          <w:szCs w:val="28"/>
          <w:lang w:val="uk-UA"/>
        </w:rPr>
        <w:t xml:space="preserve">вимогами </w:t>
      </w:r>
      <w:r w:rsidR="005553B7" w:rsidRPr="005553B7">
        <w:rPr>
          <w:rFonts w:ascii="Times New Roman" w:hAnsi="Times New Roman" w:cs="Times New Roman"/>
          <w:sz w:val="28"/>
          <w:szCs w:val="28"/>
          <w:lang w:val="uk-UA"/>
        </w:rPr>
        <w:t>щодо оформлення письмового звернення громадян.</w:t>
      </w:r>
      <w:r w:rsidR="005553B7">
        <w:rPr>
          <w:rFonts w:ascii="Times New Roman" w:hAnsi="Times New Roman" w:cs="Times New Roman"/>
          <w:sz w:val="28"/>
          <w:szCs w:val="28"/>
          <w:lang w:val="uk-UA"/>
        </w:rPr>
        <w:t xml:space="preserve"> </w:t>
      </w:r>
      <w:r>
        <w:rPr>
          <w:rFonts w:ascii="Times New Roman" w:hAnsi="Times New Roman" w:cs="Times New Roman"/>
          <w:sz w:val="28"/>
          <w:szCs w:val="28"/>
          <w:lang w:val="uk-UA"/>
        </w:rPr>
        <w:t>Використовуючи</w:t>
      </w:r>
      <w:r w:rsidRPr="006318A8">
        <w:rPr>
          <w:rFonts w:ascii="Times New Roman" w:hAnsi="Times New Roman" w:cs="Times New Roman"/>
          <w:sz w:val="28"/>
          <w:szCs w:val="28"/>
          <w:lang w:val="uk-UA"/>
        </w:rPr>
        <w:t xml:space="preserve"> складену вами пам`ятку та зразок, у зошиті напишіть звернення до органу державної влади чи органу місцевого самоврядування. Ознайомте із результатами роботи інщу групу. Зразок заяви</w:t>
      </w:r>
      <w:r w:rsidR="008F3598" w:rsidRPr="000060FD">
        <w:rPr>
          <w:rFonts w:ascii="Times New Roman" w:hAnsi="Times New Roman" w:cs="Times New Roman"/>
          <w:sz w:val="28"/>
          <w:szCs w:val="28"/>
          <w:lang w:val="uk-UA"/>
        </w:rPr>
        <w:t xml:space="preserve">                                                                                                                              </w:t>
      </w:r>
    </w:p>
    <w:p w:rsidR="008F3598" w:rsidRPr="005553B7" w:rsidRDefault="008F3598" w:rsidP="005553B7">
      <w:pPr>
        <w:ind w:firstLine="708"/>
        <w:rPr>
          <w:rFonts w:ascii="Times New Roman" w:hAnsi="Times New Roman" w:cs="Times New Roman"/>
          <w:b/>
          <w:sz w:val="28"/>
          <w:szCs w:val="28"/>
          <w:lang w:val="uk-UA"/>
        </w:rPr>
      </w:pPr>
      <w:r w:rsidRPr="005553B7">
        <w:rPr>
          <w:rFonts w:ascii="Times New Roman" w:hAnsi="Times New Roman" w:cs="Times New Roman"/>
          <w:b/>
          <w:sz w:val="28"/>
          <w:szCs w:val="28"/>
          <w:lang w:val="uk-UA"/>
        </w:rPr>
        <w:t>І етап. Складання пам</w:t>
      </w:r>
      <w:r w:rsidRPr="005553B7">
        <w:rPr>
          <w:rFonts w:ascii="Times New Roman" w:hAnsi="Times New Roman" w:cs="Times New Roman"/>
          <w:b/>
          <w:sz w:val="28"/>
          <w:szCs w:val="28"/>
          <w:lang w:val="ru-RU"/>
        </w:rPr>
        <w:t>‘ятки.</w:t>
      </w:r>
    </w:p>
    <w:p w:rsidR="008F3598" w:rsidRDefault="005553B7" w:rsidP="005553B7">
      <w:pPr>
        <w:ind w:firstLine="480"/>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8F3598" w:rsidRPr="005553B7">
        <w:rPr>
          <w:rFonts w:ascii="Times New Roman" w:hAnsi="Times New Roman" w:cs="Times New Roman"/>
          <w:b/>
          <w:sz w:val="28"/>
          <w:szCs w:val="28"/>
          <w:lang w:val="uk-UA"/>
        </w:rPr>
        <w:t>ІІ етап. Написання звернення. Запропонувати шляхи подолання проблеми.</w:t>
      </w:r>
    </w:p>
    <w:p w:rsidR="005553B7" w:rsidRPr="005553B7" w:rsidRDefault="005553B7" w:rsidP="005553B7">
      <w:pPr>
        <w:rPr>
          <w:rFonts w:ascii="Times New Roman" w:hAnsi="Times New Roman" w:cs="Times New Roman"/>
          <w:sz w:val="28"/>
          <w:szCs w:val="28"/>
          <w:lang w:val="uk-UA"/>
        </w:rPr>
      </w:pPr>
      <w:r w:rsidRPr="005553B7">
        <w:rPr>
          <w:rFonts w:ascii="Times New Roman" w:hAnsi="Times New Roman" w:cs="Times New Roman"/>
          <w:sz w:val="28"/>
          <w:szCs w:val="28"/>
          <w:lang w:val="uk-UA"/>
        </w:rPr>
        <w:t>Проінформуйте один одного про результати вашої роботи</w:t>
      </w:r>
      <w:r>
        <w:rPr>
          <w:rFonts w:ascii="Times New Roman" w:hAnsi="Times New Roman" w:cs="Times New Roman"/>
          <w:sz w:val="28"/>
          <w:szCs w:val="28"/>
          <w:lang w:val="uk-UA"/>
        </w:rPr>
        <w:t>.</w:t>
      </w:r>
    </w:p>
    <w:p w:rsidR="008F3598" w:rsidRPr="000060FD" w:rsidRDefault="008F3598" w:rsidP="008F3598">
      <w:pPr>
        <w:pStyle w:val="rvps2"/>
        <w:shd w:val="clear" w:color="auto" w:fill="FFFFFF"/>
        <w:spacing w:before="0" w:beforeAutospacing="0" w:after="160" w:afterAutospacing="0"/>
        <w:ind w:firstLine="480"/>
        <w:jc w:val="both"/>
        <w:rPr>
          <w:color w:val="000000"/>
          <w:sz w:val="28"/>
          <w:szCs w:val="28"/>
          <w:lang w:val="uk-UA"/>
        </w:rPr>
      </w:pPr>
      <w:r>
        <w:rPr>
          <w:color w:val="000000"/>
          <w:sz w:val="28"/>
          <w:szCs w:val="28"/>
          <w:lang w:val="uk-UA"/>
        </w:rPr>
        <w:t>.</w:t>
      </w:r>
    </w:p>
    <w:p w:rsidR="008F3598" w:rsidRPr="000060FD" w:rsidRDefault="008F3598" w:rsidP="008F3598">
      <w:pPr>
        <w:pStyle w:val="rvps2"/>
        <w:shd w:val="clear" w:color="auto" w:fill="FFFFFF"/>
        <w:spacing w:before="0" w:beforeAutospacing="0" w:after="160" w:afterAutospacing="0"/>
        <w:jc w:val="both"/>
        <w:rPr>
          <w:b/>
          <w:color w:val="000000"/>
          <w:sz w:val="28"/>
          <w:szCs w:val="28"/>
          <w:lang w:val="uk-UA"/>
        </w:rPr>
      </w:pPr>
      <w:r>
        <w:rPr>
          <w:b/>
          <w:color w:val="000000"/>
          <w:sz w:val="28"/>
          <w:szCs w:val="28"/>
          <w:lang w:val="en-US"/>
        </w:rPr>
        <w:t>V</w:t>
      </w:r>
      <w:r>
        <w:rPr>
          <w:b/>
          <w:color w:val="000000"/>
          <w:sz w:val="28"/>
          <w:szCs w:val="28"/>
        </w:rPr>
        <w:t xml:space="preserve">. </w:t>
      </w:r>
      <w:r>
        <w:rPr>
          <w:b/>
          <w:color w:val="000000"/>
          <w:sz w:val="28"/>
          <w:szCs w:val="28"/>
          <w:lang w:val="uk-UA"/>
        </w:rPr>
        <w:t>Систематизація знань</w:t>
      </w:r>
    </w:p>
    <w:p w:rsidR="008F3598" w:rsidRPr="000060FD" w:rsidRDefault="008F3598" w:rsidP="008F3598">
      <w:pPr>
        <w:pStyle w:val="rvps2"/>
        <w:shd w:val="clear" w:color="auto" w:fill="FFFFFF"/>
        <w:spacing w:before="0" w:beforeAutospacing="0" w:after="160" w:afterAutospacing="0"/>
        <w:jc w:val="both"/>
        <w:rPr>
          <w:color w:val="000000"/>
          <w:sz w:val="28"/>
          <w:szCs w:val="28"/>
          <w:lang w:val="uk-UA"/>
        </w:rPr>
      </w:pPr>
      <w:r w:rsidRPr="000060FD">
        <w:rPr>
          <w:color w:val="000000"/>
          <w:sz w:val="28"/>
          <w:szCs w:val="28"/>
          <w:lang w:val="uk-UA"/>
        </w:rPr>
        <w:t>Визначити в кожній із ситуацій вид звернення громадян.</w:t>
      </w:r>
    </w:p>
    <w:p w:rsidR="008F3598" w:rsidRPr="000060FD" w:rsidRDefault="008F3598" w:rsidP="008F3598">
      <w:pPr>
        <w:pStyle w:val="rvps2"/>
        <w:shd w:val="clear" w:color="auto" w:fill="FFFFFF"/>
        <w:spacing w:before="0" w:beforeAutospacing="0" w:after="160" w:afterAutospacing="0"/>
        <w:jc w:val="both"/>
        <w:rPr>
          <w:i/>
          <w:color w:val="000000"/>
          <w:sz w:val="28"/>
          <w:szCs w:val="28"/>
          <w:lang w:val="uk-UA"/>
        </w:rPr>
      </w:pPr>
      <w:r w:rsidRPr="000060FD">
        <w:rPr>
          <w:i/>
          <w:color w:val="000000"/>
          <w:sz w:val="28"/>
          <w:szCs w:val="28"/>
          <w:lang w:val="uk-UA"/>
        </w:rPr>
        <w:t>Ситуація 1.</w:t>
      </w:r>
    </w:p>
    <w:p w:rsidR="008F3598" w:rsidRPr="000060FD" w:rsidRDefault="008F3598" w:rsidP="008F3598">
      <w:pPr>
        <w:pStyle w:val="rvps2"/>
        <w:shd w:val="clear" w:color="auto" w:fill="FFFFFF"/>
        <w:spacing w:before="0" w:beforeAutospacing="0" w:after="160" w:afterAutospacing="0"/>
        <w:jc w:val="both"/>
        <w:rPr>
          <w:i/>
          <w:color w:val="000000"/>
          <w:sz w:val="28"/>
          <w:szCs w:val="28"/>
          <w:lang w:val="uk-UA"/>
        </w:rPr>
      </w:pPr>
      <w:r w:rsidRPr="000060FD">
        <w:rPr>
          <w:color w:val="000000"/>
          <w:sz w:val="28"/>
          <w:szCs w:val="28"/>
          <w:lang w:val="uk-UA"/>
        </w:rPr>
        <w:t>Громадянин Тендітний подав звернення до Власівського селищного голови , у якому висловився за відновлення проведення фестивалю “Дніпровські зорі”.</w:t>
      </w:r>
    </w:p>
    <w:p w:rsidR="008F3598" w:rsidRPr="000060FD" w:rsidRDefault="008F3598" w:rsidP="008F3598">
      <w:pPr>
        <w:pStyle w:val="rvps2"/>
        <w:shd w:val="clear" w:color="auto" w:fill="FFFFFF"/>
        <w:spacing w:before="0" w:beforeAutospacing="0" w:after="160" w:afterAutospacing="0"/>
        <w:jc w:val="both"/>
        <w:rPr>
          <w:i/>
          <w:color w:val="000000"/>
          <w:sz w:val="28"/>
          <w:szCs w:val="28"/>
          <w:lang w:val="uk-UA"/>
        </w:rPr>
      </w:pPr>
      <w:r w:rsidRPr="000060FD">
        <w:rPr>
          <w:i/>
          <w:color w:val="000000"/>
          <w:sz w:val="28"/>
          <w:szCs w:val="28"/>
          <w:lang w:val="uk-UA"/>
        </w:rPr>
        <w:t xml:space="preserve">Ситуація 2.                                                                                                      </w:t>
      </w:r>
    </w:p>
    <w:p w:rsidR="008F3598" w:rsidRPr="000060FD" w:rsidRDefault="008F3598" w:rsidP="008F3598">
      <w:pPr>
        <w:pStyle w:val="rvps2"/>
        <w:shd w:val="clear" w:color="auto" w:fill="FFFFFF"/>
        <w:spacing w:before="0" w:beforeAutospacing="0" w:after="160" w:afterAutospacing="0"/>
        <w:jc w:val="both"/>
        <w:rPr>
          <w:i/>
          <w:color w:val="000000"/>
          <w:sz w:val="28"/>
          <w:szCs w:val="28"/>
          <w:lang w:val="uk-UA"/>
        </w:rPr>
      </w:pPr>
      <w:r w:rsidRPr="000060FD">
        <w:rPr>
          <w:color w:val="000000"/>
          <w:sz w:val="28"/>
          <w:szCs w:val="28"/>
          <w:lang w:val="uk-UA"/>
        </w:rPr>
        <w:t>Громадянка Турботлива звернулась до селищної ради із проханням посприяти їй в отриманні земельної ділянки для забудови .</w:t>
      </w:r>
    </w:p>
    <w:p w:rsidR="008F3598" w:rsidRPr="000060FD" w:rsidRDefault="008F3598" w:rsidP="008F3598">
      <w:pPr>
        <w:pStyle w:val="rvps2"/>
        <w:shd w:val="clear" w:color="auto" w:fill="FFFFFF"/>
        <w:spacing w:before="0" w:beforeAutospacing="0" w:after="160" w:afterAutospacing="0"/>
        <w:jc w:val="both"/>
        <w:rPr>
          <w:i/>
          <w:color w:val="000000"/>
          <w:sz w:val="28"/>
          <w:szCs w:val="28"/>
          <w:lang w:val="uk-UA"/>
        </w:rPr>
      </w:pPr>
      <w:r w:rsidRPr="000060FD">
        <w:rPr>
          <w:i/>
          <w:color w:val="000000"/>
          <w:sz w:val="28"/>
          <w:szCs w:val="28"/>
          <w:lang w:val="uk-UA"/>
        </w:rPr>
        <w:t>Ситуація 3.</w:t>
      </w:r>
    </w:p>
    <w:p w:rsidR="008F3598" w:rsidRPr="000060FD" w:rsidRDefault="008F3598" w:rsidP="008F3598">
      <w:pPr>
        <w:pStyle w:val="rvps2"/>
        <w:shd w:val="clear" w:color="auto" w:fill="FFFFFF"/>
        <w:spacing w:before="0" w:beforeAutospacing="0" w:after="160" w:afterAutospacing="0"/>
        <w:jc w:val="both"/>
        <w:rPr>
          <w:color w:val="000000"/>
          <w:sz w:val="28"/>
          <w:szCs w:val="28"/>
          <w:lang w:val="uk-UA"/>
        </w:rPr>
      </w:pPr>
      <w:r w:rsidRPr="000060FD">
        <w:rPr>
          <w:color w:val="000000"/>
          <w:sz w:val="28"/>
          <w:szCs w:val="28"/>
          <w:lang w:val="uk-UA"/>
        </w:rPr>
        <w:t>Житель міста Полтави Лірник написав листа до керівника комунального підприємства, яке займалось вивозом сміття, у якому довів до його відома, що сміття не регулярно вивозять.</w:t>
      </w:r>
    </w:p>
    <w:p w:rsidR="008F3598" w:rsidRPr="000060FD" w:rsidRDefault="008F3598" w:rsidP="008F3598">
      <w:pPr>
        <w:pStyle w:val="rvps2"/>
        <w:shd w:val="clear" w:color="auto" w:fill="FFFFFF"/>
        <w:spacing w:before="0" w:beforeAutospacing="0" w:after="160" w:afterAutospacing="0"/>
        <w:jc w:val="both"/>
        <w:rPr>
          <w:i/>
          <w:color w:val="000000"/>
          <w:sz w:val="28"/>
          <w:szCs w:val="28"/>
          <w:lang w:val="uk-UA"/>
        </w:rPr>
      </w:pPr>
      <w:r w:rsidRPr="000060FD">
        <w:rPr>
          <w:i/>
          <w:color w:val="000000"/>
          <w:sz w:val="28"/>
          <w:szCs w:val="28"/>
          <w:lang w:val="uk-UA"/>
        </w:rPr>
        <w:t>Ситуація 4.</w:t>
      </w:r>
    </w:p>
    <w:p w:rsidR="008F3598" w:rsidRPr="000060FD" w:rsidRDefault="008F3598" w:rsidP="008F3598">
      <w:pPr>
        <w:pStyle w:val="rvps2"/>
        <w:shd w:val="clear" w:color="auto" w:fill="FFFFFF"/>
        <w:spacing w:before="0" w:beforeAutospacing="0" w:after="160" w:afterAutospacing="0"/>
        <w:jc w:val="both"/>
        <w:rPr>
          <w:color w:val="000000"/>
          <w:sz w:val="28"/>
          <w:szCs w:val="28"/>
          <w:lang w:val="uk-UA"/>
        </w:rPr>
      </w:pPr>
      <w:r w:rsidRPr="000060FD">
        <w:rPr>
          <w:color w:val="000000"/>
          <w:sz w:val="28"/>
          <w:szCs w:val="28"/>
          <w:lang w:val="uk-UA"/>
        </w:rPr>
        <w:t>У прокуратуру міста надійшла заява від жителів одного мікрорайону про те, що на літньому майданчику кафе до 2 годин ночі, постійно звучить голосна музика.</w:t>
      </w:r>
    </w:p>
    <w:p w:rsidR="008F3598" w:rsidRPr="000060FD" w:rsidRDefault="008F3598" w:rsidP="008F3598">
      <w:pPr>
        <w:pStyle w:val="rvps2"/>
        <w:shd w:val="clear" w:color="auto" w:fill="FFFFFF"/>
        <w:spacing w:before="0" w:beforeAutospacing="0" w:after="160" w:afterAutospacing="0"/>
        <w:jc w:val="both"/>
        <w:rPr>
          <w:color w:val="000000"/>
          <w:sz w:val="28"/>
          <w:szCs w:val="28"/>
          <w:lang w:val="uk-UA"/>
        </w:rPr>
      </w:pPr>
      <w:r w:rsidRPr="000060FD">
        <w:rPr>
          <w:i/>
          <w:color w:val="000000"/>
          <w:sz w:val="28"/>
          <w:szCs w:val="28"/>
          <w:lang w:val="uk-UA"/>
        </w:rPr>
        <w:t xml:space="preserve">Відповідь: </w:t>
      </w:r>
      <w:r w:rsidRPr="000060FD">
        <w:rPr>
          <w:color w:val="000000"/>
          <w:sz w:val="28"/>
          <w:szCs w:val="28"/>
          <w:lang w:val="uk-UA"/>
        </w:rPr>
        <w:t>1 пропозиція; 2 клопотання; 3 заява; 4 скарга.</w:t>
      </w:r>
    </w:p>
    <w:p w:rsidR="008F3598" w:rsidRPr="000060FD" w:rsidRDefault="008F3598" w:rsidP="008F3598">
      <w:pPr>
        <w:pStyle w:val="rvps2"/>
        <w:shd w:val="clear" w:color="auto" w:fill="FFFFFF"/>
        <w:spacing w:before="0" w:beforeAutospacing="0" w:after="160" w:afterAutospacing="0"/>
        <w:jc w:val="both"/>
        <w:rPr>
          <w:b/>
          <w:color w:val="000000"/>
          <w:sz w:val="28"/>
          <w:szCs w:val="28"/>
          <w:lang w:val="uk-UA"/>
        </w:rPr>
      </w:pPr>
      <w:r w:rsidRPr="000060FD">
        <w:rPr>
          <w:b/>
          <w:color w:val="000000"/>
          <w:sz w:val="28"/>
          <w:szCs w:val="28"/>
          <w:lang w:val="uk-UA"/>
        </w:rPr>
        <w:t>V. Підбиття підсумків</w:t>
      </w:r>
    </w:p>
    <w:p w:rsidR="008F3598" w:rsidRDefault="008F3598" w:rsidP="008F3598">
      <w:pPr>
        <w:pStyle w:val="rvps2"/>
        <w:shd w:val="clear" w:color="auto" w:fill="FFFFFF"/>
        <w:spacing w:before="0" w:beforeAutospacing="0" w:after="160" w:afterAutospacing="0"/>
        <w:jc w:val="both"/>
        <w:rPr>
          <w:color w:val="000000"/>
          <w:sz w:val="28"/>
          <w:szCs w:val="28"/>
          <w:lang w:val="uk-UA"/>
        </w:rPr>
      </w:pPr>
      <w:r w:rsidRPr="000060FD">
        <w:rPr>
          <w:i/>
          <w:color w:val="000000"/>
          <w:sz w:val="28"/>
          <w:szCs w:val="28"/>
          <w:lang w:val="uk-UA"/>
        </w:rPr>
        <w:t xml:space="preserve">Учитель. </w:t>
      </w:r>
      <w:r w:rsidRPr="000060FD">
        <w:rPr>
          <w:color w:val="000000"/>
          <w:sz w:val="28"/>
          <w:szCs w:val="28"/>
          <w:lang w:val="uk-UA"/>
        </w:rPr>
        <w:t xml:space="preserve">Сьогодні на практичному занятті ми </w:t>
      </w:r>
      <w:r w:rsidR="005553B7">
        <w:rPr>
          <w:color w:val="000000"/>
          <w:sz w:val="28"/>
          <w:szCs w:val="28"/>
          <w:lang w:val="uk-UA"/>
        </w:rPr>
        <w:t>вивчили</w:t>
      </w:r>
      <w:r w:rsidR="00CB278B">
        <w:rPr>
          <w:lang w:val="uk-UA"/>
        </w:rPr>
        <w:t xml:space="preserve"> </w:t>
      </w:r>
      <w:r w:rsidR="00CB278B">
        <w:rPr>
          <w:sz w:val="28"/>
          <w:szCs w:val="28"/>
          <w:lang w:val="uk-UA"/>
        </w:rPr>
        <w:t xml:space="preserve">що таке </w:t>
      </w:r>
      <w:r w:rsidR="005553B7" w:rsidRPr="005553B7">
        <w:rPr>
          <w:color w:val="000000"/>
          <w:sz w:val="28"/>
          <w:szCs w:val="28"/>
          <w:lang w:val="uk-UA"/>
        </w:rPr>
        <w:t>звернення, які існують види звернень, що є спіль</w:t>
      </w:r>
      <w:r w:rsidR="00CB278B">
        <w:rPr>
          <w:color w:val="000000"/>
          <w:sz w:val="28"/>
          <w:szCs w:val="28"/>
          <w:lang w:val="uk-UA"/>
        </w:rPr>
        <w:t xml:space="preserve">ного між ними, в чому полягає </w:t>
      </w:r>
      <w:r w:rsidR="005553B7" w:rsidRPr="005553B7">
        <w:rPr>
          <w:color w:val="000000"/>
          <w:sz w:val="28"/>
          <w:szCs w:val="28"/>
          <w:lang w:val="uk-UA"/>
        </w:rPr>
        <w:t>відмінність</w:t>
      </w:r>
      <w:r w:rsidR="00CB278B">
        <w:rPr>
          <w:color w:val="000000"/>
          <w:sz w:val="28"/>
          <w:szCs w:val="28"/>
          <w:lang w:val="uk-UA"/>
        </w:rPr>
        <w:t xml:space="preserve"> між різними видами</w:t>
      </w:r>
      <w:r w:rsidR="005553B7" w:rsidRPr="005553B7">
        <w:rPr>
          <w:color w:val="000000"/>
          <w:sz w:val="28"/>
          <w:szCs w:val="28"/>
          <w:lang w:val="uk-UA"/>
        </w:rPr>
        <w:t xml:space="preserve">, які вимоги висунуто до </w:t>
      </w:r>
      <w:r w:rsidR="00CB278B">
        <w:rPr>
          <w:color w:val="000000"/>
          <w:sz w:val="28"/>
          <w:szCs w:val="28"/>
          <w:lang w:val="uk-UA"/>
        </w:rPr>
        <w:t>подання звернень,</w:t>
      </w:r>
      <w:r w:rsidR="005553B7">
        <w:rPr>
          <w:color w:val="000000"/>
          <w:sz w:val="28"/>
          <w:szCs w:val="28"/>
          <w:lang w:val="uk-UA"/>
        </w:rPr>
        <w:t xml:space="preserve"> </w:t>
      </w:r>
      <w:r w:rsidRPr="000060FD">
        <w:rPr>
          <w:color w:val="000000"/>
          <w:sz w:val="28"/>
          <w:szCs w:val="28"/>
          <w:lang w:val="uk-UA"/>
        </w:rPr>
        <w:t>виконали з вами завдання, які допоможуть вам при складанні звернення.</w:t>
      </w:r>
      <w:r w:rsidR="005553B7">
        <w:rPr>
          <w:color w:val="000000"/>
          <w:sz w:val="28"/>
          <w:szCs w:val="28"/>
          <w:lang w:val="uk-UA"/>
        </w:rPr>
        <w:t xml:space="preserve"> </w:t>
      </w:r>
      <w:r w:rsidR="00CB278B">
        <w:rPr>
          <w:color w:val="000000"/>
          <w:sz w:val="28"/>
          <w:szCs w:val="28"/>
          <w:lang w:val="uk-UA"/>
        </w:rPr>
        <w:t>В майбутньому ви сміливо зможете використовувати набуті знання, проявляти свою громадянську позіцію.</w:t>
      </w:r>
    </w:p>
    <w:p w:rsidR="008F3598" w:rsidRDefault="008F3598" w:rsidP="008F3598">
      <w:pPr>
        <w:pStyle w:val="rvps2"/>
        <w:numPr>
          <w:ilvl w:val="0"/>
          <w:numId w:val="4"/>
        </w:numPr>
        <w:shd w:val="clear" w:color="auto" w:fill="FFFFFF"/>
        <w:spacing w:before="0" w:beforeAutospacing="0" w:after="160" w:afterAutospacing="0"/>
        <w:jc w:val="both"/>
        <w:rPr>
          <w:color w:val="000000"/>
          <w:sz w:val="28"/>
          <w:szCs w:val="28"/>
          <w:lang w:val="uk-UA"/>
        </w:rPr>
      </w:pPr>
      <w:r>
        <w:rPr>
          <w:color w:val="000000"/>
          <w:sz w:val="28"/>
          <w:szCs w:val="28"/>
          <w:lang w:val="uk-UA"/>
        </w:rPr>
        <w:t>Сформулюйте короткий висновок про значення права людини на звернення.</w:t>
      </w:r>
    </w:p>
    <w:p w:rsidR="008F3598" w:rsidRPr="000060FD" w:rsidRDefault="008F3598" w:rsidP="008F3598">
      <w:pPr>
        <w:pStyle w:val="rvps2"/>
        <w:numPr>
          <w:ilvl w:val="0"/>
          <w:numId w:val="4"/>
        </w:numPr>
        <w:shd w:val="clear" w:color="auto" w:fill="FFFFFF"/>
        <w:spacing w:before="0" w:beforeAutospacing="0" w:after="160" w:afterAutospacing="0"/>
        <w:jc w:val="both"/>
        <w:rPr>
          <w:color w:val="000000"/>
          <w:sz w:val="28"/>
          <w:szCs w:val="28"/>
          <w:lang w:val="uk-UA"/>
        </w:rPr>
      </w:pPr>
      <w:r>
        <w:rPr>
          <w:color w:val="000000"/>
          <w:sz w:val="28"/>
          <w:szCs w:val="28"/>
          <w:lang w:val="uk-UA"/>
        </w:rPr>
        <w:t>Пригадайте свою роботу на уроці і заповніть картку самоаналізу.</w:t>
      </w:r>
    </w:p>
    <w:p w:rsidR="008F3598" w:rsidRPr="000060FD" w:rsidRDefault="008F3598" w:rsidP="008F3598">
      <w:pPr>
        <w:pStyle w:val="rvps2"/>
        <w:shd w:val="clear" w:color="auto" w:fill="FFFFFF"/>
        <w:spacing w:before="0" w:beforeAutospacing="0" w:after="160" w:afterAutospacing="0"/>
        <w:jc w:val="both"/>
        <w:rPr>
          <w:b/>
          <w:color w:val="000000"/>
          <w:sz w:val="28"/>
          <w:szCs w:val="28"/>
          <w:lang w:val="uk-UA"/>
        </w:rPr>
      </w:pPr>
      <w:r w:rsidRPr="000060FD">
        <w:rPr>
          <w:b/>
          <w:color w:val="000000"/>
          <w:sz w:val="28"/>
          <w:szCs w:val="28"/>
          <w:lang w:val="uk-UA"/>
        </w:rPr>
        <w:t>VI. Домашнє завдання</w:t>
      </w:r>
    </w:p>
    <w:p w:rsidR="008F3598" w:rsidRDefault="008F3598" w:rsidP="00CB278B">
      <w:pPr>
        <w:pStyle w:val="rvps2"/>
        <w:numPr>
          <w:ilvl w:val="0"/>
          <w:numId w:val="9"/>
        </w:numPr>
        <w:shd w:val="clear" w:color="auto" w:fill="FFFFFF"/>
        <w:spacing w:before="0" w:beforeAutospacing="0" w:after="160" w:afterAutospacing="0"/>
        <w:jc w:val="both"/>
        <w:rPr>
          <w:color w:val="000000"/>
          <w:sz w:val="28"/>
          <w:szCs w:val="28"/>
          <w:lang w:val="uk-UA"/>
        </w:rPr>
      </w:pPr>
      <w:r w:rsidRPr="000060FD">
        <w:rPr>
          <w:color w:val="000000"/>
          <w:sz w:val="28"/>
          <w:szCs w:val="28"/>
          <w:lang w:val="uk-UA"/>
        </w:rPr>
        <w:t>Опрацювати параграф “Органи державної влади та місцеве самоврядування в Україні’.</w:t>
      </w:r>
    </w:p>
    <w:p w:rsidR="00CB278B" w:rsidRPr="000060FD" w:rsidRDefault="00CB278B" w:rsidP="00CB278B">
      <w:pPr>
        <w:pStyle w:val="rvps2"/>
        <w:numPr>
          <w:ilvl w:val="0"/>
          <w:numId w:val="9"/>
        </w:numPr>
        <w:shd w:val="clear" w:color="auto" w:fill="FFFFFF"/>
        <w:spacing w:before="0" w:beforeAutospacing="0" w:after="160" w:afterAutospacing="0"/>
        <w:jc w:val="both"/>
        <w:rPr>
          <w:color w:val="000000"/>
          <w:sz w:val="28"/>
          <w:szCs w:val="28"/>
          <w:lang w:val="uk-UA"/>
        </w:rPr>
      </w:pPr>
      <w:r>
        <w:rPr>
          <w:color w:val="000000"/>
          <w:sz w:val="28"/>
          <w:szCs w:val="28"/>
          <w:lang w:val="uk-UA"/>
        </w:rPr>
        <w:t xml:space="preserve">Написати звернення. </w:t>
      </w:r>
    </w:p>
    <w:p w:rsidR="008F3598" w:rsidRPr="000060FD" w:rsidRDefault="008F3598" w:rsidP="008F3598">
      <w:pPr>
        <w:pStyle w:val="rvps2"/>
        <w:shd w:val="clear" w:color="auto" w:fill="FFFFFF"/>
        <w:spacing w:before="0" w:beforeAutospacing="0" w:after="160" w:afterAutospacing="0"/>
        <w:jc w:val="both"/>
        <w:rPr>
          <w:b/>
          <w:color w:val="000000"/>
          <w:sz w:val="28"/>
          <w:szCs w:val="28"/>
          <w:lang w:val="uk-UA"/>
        </w:rPr>
      </w:pPr>
      <w:r w:rsidRPr="000060FD">
        <w:rPr>
          <w:b/>
          <w:color w:val="000000"/>
          <w:sz w:val="28"/>
          <w:szCs w:val="28"/>
          <w:lang w:val="uk-UA"/>
        </w:rPr>
        <w:lastRenderedPageBreak/>
        <w:t xml:space="preserve"> </w:t>
      </w:r>
    </w:p>
    <w:p w:rsidR="008F3598" w:rsidRPr="000060FD" w:rsidRDefault="008F3598" w:rsidP="008F3598">
      <w:pPr>
        <w:pStyle w:val="rvps2"/>
        <w:shd w:val="clear" w:color="auto" w:fill="FFFFFF"/>
        <w:spacing w:before="0" w:beforeAutospacing="0" w:after="160" w:afterAutospacing="0"/>
        <w:jc w:val="both"/>
        <w:rPr>
          <w:i/>
          <w:color w:val="000000"/>
          <w:sz w:val="28"/>
          <w:szCs w:val="28"/>
          <w:lang w:val="uk-UA"/>
        </w:rPr>
      </w:pPr>
    </w:p>
    <w:p w:rsidR="008F3598" w:rsidRPr="000060FD" w:rsidRDefault="008F3598" w:rsidP="008F3598">
      <w:pPr>
        <w:pStyle w:val="a3"/>
        <w:ind w:left="1440"/>
        <w:rPr>
          <w:rFonts w:ascii="Times New Roman" w:hAnsi="Times New Roman" w:cs="Times New Roman"/>
          <w:b/>
          <w:sz w:val="28"/>
          <w:szCs w:val="28"/>
          <w:lang w:val="uk-UA"/>
        </w:rPr>
      </w:pPr>
    </w:p>
    <w:p w:rsidR="008F3598" w:rsidRPr="000060FD" w:rsidRDefault="008F3598" w:rsidP="008F3598">
      <w:pPr>
        <w:pStyle w:val="a3"/>
        <w:rPr>
          <w:rFonts w:ascii="Times New Roman" w:hAnsi="Times New Roman" w:cs="Times New Roman"/>
          <w:sz w:val="28"/>
          <w:szCs w:val="28"/>
          <w:lang w:val="uk-UA"/>
        </w:rPr>
      </w:pPr>
      <w:r w:rsidRPr="000060FD">
        <w:rPr>
          <w:rFonts w:ascii="Times New Roman" w:hAnsi="Times New Roman" w:cs="Times New Roman"/>
          <w:sz w:val="28"/>
          <w:szCs w:val="28"/>
          <w:lang w:val="uk-UA"/>
        </w:rPr>
        <w:t xml:space="preserve">              </w:t>
      </w:r>
    </w:p>
    <w:p w:rsidR="008F3598" w:rsidRPr="000060FD" w:rsidRDefault="008F3598" w:rsidP="008F3598">
      <w:pPr>
        <w:pStyle w:val="a3"/>
        <w:rPr>
          <w:rFonts w:ascii="Times New Roman" w:hAnsi="Times New Roman" w:cs="Times New Roman"/>
          <w:sz w:val="28"/>
          <w:szCs w:val="28"/>
          <w:lang w:val="uk-UA"/>
        </w:rPr>
      </w:pPr>
    </w:p>
    <w:p w:rsidR="008F3598" w:rsidRPr="000060FD" w:rsidRDefault="008F3598" w:rsidP="008F3598">
      <w:pPr>
        <w:pStyle w:val="a3"/>
        <w:rPr>
          <w:rFonts w:ascii="Times New Roman" w:hAnsi="Times New Roman" w:cs="Times New Roman"/>
          <w:sz w:val="28"/>
          <w:szCs w:val="28"/>
          <w:lang w:val="uk-UA"/>
        </w:rPr>
      </w:pPr>
    </w:p>
    <w:p w:rsidR="008F3598" w:rsidRPr="000060FD" w:rsidRDefault="008F3598" w:rsidP="008F3598">
      <w:pPr>
        <w:pStyle w:val="a3"/>
        <w:rPr>
          <w:rFonts w:ascii="Times New Roman" w:hAnsi="Times New Roman" w:cs="Times New Roman"/>
          <w:sz w:val="28"/>
          <w:szCs w:val="28"/>
          <w:lang w:val="uk-UA"/>
        </w:rPr>
      </w:pPr>
    </w:p>
    <w:p w:rsidR="008F3598" w:rsidRPr="000060FD" w:rsidRDefault="008F3598" w:rsidP="008F3598">
      <w:pPr>
        <w:pStyle w:val="a3"/>
        <w:rPr>
          <w:rFonts w:ascii="Times New Roman" w:hAnsi="Times New Roman" w:cs="Times New Roman"/>
          <w:sz w:val="28"/>
          <w:szCs w:val="28"/>
          <w:lang w:val="uk-UA"/>
        </w:rPr>
      </w:pPr>
    </w:p>
    <w:p w:rsidR="008F3598" w:rsidRPr="000060FD" w:rsidRDefault="008F3598" w:rsidP="008F3598">
      <w:pPr>
        <w:pStyle w:val="a3"/>
        <w:rPr>
          <w:rFonts w:ascii="Times New Roman" w:hAnsi="Times New Roman" w:cs="Times New Roman"/>
          <w:sz w:val="28"/>
          <w:szCs w:val="28"/>
          <w:lang w:val="uk-UA"/>
        </w:rPr>
      </w:pPr>
    </w:p>
    <w:p w:rsidR="008F3598" w:rsidRPr="000060FD" w:rsidRDefault="008F3598" w:rsidP="008F3598">
      <w:pPr>
        <w:pStyle w:val="a3"/>
        <w:rPr>
          <w:rFonts w:ascii="Times New Roman" w:hAnsi="Times New Roman" w:cs="Times New Roman"/>
          <w:sz w:val="28"/>
          <w:szCs w:val="28"/>
          <w:lang w:val="uk-UA"/>
        </w:rPr>
      </w:pPr>
    </w:p>
    <w:p w:rsidR="008F3598" w:rsidRPr="000060FD" w:rsidRDefault="008F3598" w:rsidP="008F3598">
      <w:pPr>
        <w:pStyle w:val="a3"/>
        <w:rPr>
          <w:rFonts w:ascii="Times New Roman" w:hAnsi="Times New Roman" w:cs="Times New Roman"/>
          <w:sz w:val="28"/>
          <w:szCs w:val="28"/>
          <w:lang w:val="uk-UA"/>
        </w:rPr>
      </w:pPr>
    </w:p>
    <w:p w:rsidR="008F3598" w:rsidRPr="000060FD" w:rsidRDefault="008F3598" w:rsidP="008F3598">
      <w:pPr>
        <w:pStyle w:val="a3"/>
        <w:rPr>
          <w:rFonts w:ascii="Times New Roman" w:hAnsi="Times New Roman" w:cs="Times New Roman"/>
          <w:sz w:val="28"/>
          <w:szCs w:val="28"/>
          <w:lang w:val="uk-UA"/>
        </w:rPr>
      </w:pPr>
    </w:p>
    <w:p w:rsidR="008F3598" w:rsidRDefault="008F3598" w:rsidP="008F3598">
      <w:pPr>
        <w:pStyle w:val="a3"/>
        <w:rPr>
          <w:rFonts w:ascii="Times New Roman" w:hAnsi="Times New Roman" w:cs="Times New Roman"/>
          <w:sz w:val="28"/>
          <w:szCs w:val="28"/>
          <w:lang w:val="uk-UA"/>
        </w:rPr>
      </w:pPr>
    </w:p>
    <w:p w:rsidR="00F1179E" w:rsidRDefault="00F1179E" w:rsidP="008F3598">
      <w:pPr>
        <w:pStyle w:val="a3"/>
        <w:rPr>
          <w:rFonts w:ascii="Times New Roman" w:hAnsi="Times New Roman" w:cs="Times New Roman"/>
          <w:sz w:val="28"/>
          <w:szCs w:val="28"/>
          <w:lang w:val="uk-UA"/>
        </w:rPr>
      </w:pPr>
    </w:p>
    <w:p w:rsidR="00F1179E" w:rsidRDefault="00F1179E" w:rsidP="008F3598">
      <w:pPr>
        <w:pStyle w:val="a3"/>
        <w:rPr>
          <w:rFonts w:ascii="Times New Roman" w:hAnsi="Times New Roman" w:cs="Times New Roman"/>
          <w:sz w:val="28"/>
          <w:szCs w:val="28"/>
          <w:lang w:val="uk-UA"/>
        </w:rPr>
      </w:pPr>
    </w:p>
    <w:p w:rsidR="00F1179E" w:rsidRDefault="00F1179E" w:rsidP="008F3598">
      <w:pPr>
        <w:pStyle w:val="a3"/>
        <w:rPr>
          <w:rFonts w:ascii="Times New Roman" w:hAnsi="Times New Roman" w:cs="Times New Roman"/>
          <w:sz w:val="28"/>
          <w:szCs w:val="28"/>
          <w:lang w:val="uk-UA"/>
        </w:rPr>
      </w:pPr>
    </w:p>
    <w:p w:rsidR="00F1179E" w:rsidRDefault="00F1179E" w:rsidP="008F3598">
      <w:pPr>
        <w:pStyle w:val="a3"/>
        <w:rPr>
          <w:rFonts w:ascii="Times New Roman" w:hAnsi="Times New Roman" w:cs="Times New Roman"/>
          <w:sz w:val="28"/>
          <w:szCs w:val="28"/>
          <w:lang w:val="uk-UA"/>
        </w:rPr>
      </w:pPr>
    </w:p>
    <w:p w:rsidR="00F1179E" w:rsidRDefault="00F1179E" w:rsidP="008F3598">
      <w:pPr>
        <w:pStyle w:val="a3"/>
        <w:rPr>
          <w:rFonts w:ascii="Times New Roman" w:hAnsi="Times New Roman" w:cs="Times New Roman"/>
          <w:sz w:val="28"/>
          <w:szCs w:val="28"/>
          <w:lang w:val="uk-UA"/>
        </w:rPr>
      </w:pPr>
    </w:p>
    <w:p w:rsidR="00F1179E" w:rsidRDefault="00F1179E" w:rsidP="008F3598">
      <w:pPr>
        <w:pStyle w:val="a3"/>
        <w:rPr>
          <w:rFonts w:ascii="Times New Roman" w:hAnsi="Times New Roman" w:cs="Times New Roman"/>
          <w:sz w:val="28"/>
          <w:szCs w:val="28"/>
          <w:lang w:val="uk-UA"/>
        </w:rPr>
      </w:pPr>
    </w:p>
    <w:p w:rsidR="00F1179E" w:rsidRDefault="00F1179E" w:rsidP="008F3598">
      <w:pPr>
        <w:pStyle w:val="a3"/>
        <w:rPr>
          <w:rFonts w:ascii="Times New Roman" w:hAnsi="Times New Roman" w:cs="Times New Roman"/>
          <w:sz w:val="28"/>
          <w:szCs w:val="28"/>
          <w:lang w:val="uk-UA"/>
        </w:rPr>
      </w:pPr>
    </w:p>
    <w:p w:rsidR="00F1179E" w:rsidRDefault="00F1179E" w:rsidP="008F3598">
      <w:pPr>
        <w:pStyle w:val="a3"/>
        <w:rPr>
          <w:rFonts w:ascii="Times New Roman" w:hAnsi="Times New Roman" w:cs="Times New Roman"/>
          <w:sz w:val="28"/>
          <w:szCs w:val="28"/>
          <w:lang w:val="uk-UA"/>
        </w:rPr>
      </w:pPr>
    </w:p>
    <w:p w:rsidR="00F1179E" w:rsidRDefault="00F1179E" w:rsidP="008F3598">
      <w:pPr>
        <w:pStyle w:val="a3"/>
        <w:rPr>
          <w:rFonts w:ascii="Times New Roman" w:hAnsi="Times New Roman" w:cs="Times New Roman"/>
          <w:sz w:val="28"/>
          <w:szCs w:val="28"/>
          <w:lang w:val="uk-UA"/>
        </w:rPr>
      </w:pPr>
    </w:p>
    <w:p w:rsidR="00F1179E" w:rsidRDefault="00F1179E" w:rsidP="008F3598">
      <w:pPr>
        <w:pStyle w:val="a3"/>
        <w:rPr>
          <w:rFonts w:ascii="Times New Roman" w:hAnsi="Times New Roman" w:cs="Times New Roman"/>
          <w:sz w:val="28"/>
          <w:szCs w:val="28"/>
          <w:lang w:val="uk-UA"/>
        </w:rPr>
      </w:pPr>
    </w:p>
    <w:p w:rsidR="00F1179E" w:rsidRDefault="00F1179E" w:rsidP="008F3598">
      <w:pPr>
        <w:pStyle w:val="a3"/>
        <w:rPr>
          <w:rFonts w:ascii="Times New Roman" w:hAnsi="Times New Roman" w:cs="Times New Roman"/>
          <w:sz w:val="28"/>
          <w:szCs w:val="28"/>
          <w:lang w:val="uk-UA"/>
        </w:rPr>
      </w:pPr>
    </w:p>
    <w:p w:rsidR="00F1179E" w:rsidRDefault="00F1179E" w:rsidP="008F3598">
      <w:pPr>
        <w:pStyle w:val="a3"/>
        <w:rPr>
          <w:rFonts w:ascii="Times New Roman" w:hAnsi="Times New Roman" w:cs="Times New Roman"/>
          <w:sz w:val="28"/>
          <w:szCs w:val="28"/>
          <w:lang w:val="uk-UA"/>
        </w:rPr>
      </w:pPr>
    </w:p>
    <w:p w:rsidR="00F1179E" w:rsidRDefault="00F1179E" w:rsidP="008F3598">
      <w:pPr>
        <w:pStyle w:val="a3"/>
        <w:rPr>
          <w:rFonts w:ascii="Times New Roman" w:hAnsi="Times New Roman" w:cs="Times New Roman"/>
          <w:sz w:val="28"/>
          <w:szCs w:val="28"/>
          <w:lang w:val="uk-UA"/>
        </w:rPr>
      </w:pPr>
    </w:p>
    <w:p w:rsidR="00F1179E" w:rsidRDefault="00F1179E" w:rsidP="008F3598">
      <w:pPr>
        <w:pStyle w:val="a3"/>
        <w:rPr>
          <w:rFonts w:ascii="Times New Roman" w:hAnsi="Times New Roman" w:cs="Times New Roman"/>
          <w:sz w:val="28"/>
          <w:szCs w:val="28"/>
          <w:lang w:val="uk-UA"/>
        </w:rPr>
      </w:pPr>
    </w:p>
    <w:p w:rsidR="00F1179E" w:rsidRDefault="00F1179E" w:rsidP="008F3598">
      <w:pPr>
        <w:pStyle w:val="a3"/>
        <w:rPr>
          <w:rFonts w:ascii="Times New Roman" w:hAnsi="Times New Roman" w:cs="Times New Roman"/>
          <w:sz w:val="28"/>
          <w:szCs w:val="28"/>
          <w:lang w:val="uk-UA"/>
        </w:rPr>
      </w:pPr>
    </w:p>
    <w:p w:rsidR="00F1179E" w:rsidRDefault="00F1179E" w:rsidP="008F3598">
      <w:pPr>
        <w:pStyle w:val="a3"/>
        <w:rPr>
          <w:rFonts w:ascii="Times New Roman" w:hAnsi="Times New Roman" w:cs="Times New Roman"/>
          <w:sz w:val="28"/>
          <w:szCs w:val="28"/>
          <w:lang w:val="uk-UA"/>
        </w:rPr>
      </w:pPr>
    </w:p>
    <w:p w:rsidR="00F1179E" w:rsidRDefault="00F1179E" w:rsidP="008F3598">
      <w:pPr>
        <w:pStyle w:val="a3"/>
        <w:rPr>
          <w:rFonts w:ascii="Times New Roman" w:hAnsi="Times New Roman" w:cs="Times New Roman"/>
          <w:sz w:val="28"/>
          <w:szCs w:val="28"/>
          <w:lang w:val="uk-UA"/>
        </w:rPr>
      </w:pPr>
    </w:p>
    <w:p w:rsidR="00F1179E" w:rsidRDefault="00F1179E" w:rsidP="008F3598">
      <w:pPr>
        <w:pStyle w:val="a3"/>
        <w:rPr>
          <w:rFonts w:ascii="Times New Roman" w:hAnsi="Times New Roman" w:cs="Times New Roman"/>
          <w:sz w:val="28"/>
          <w:szCs w:val="28"/>
          <w:lang w:val="uk-UA"/>
        </w:rPr>
      </w:pPr>
    </w:p>
    <w:p w:rsidR="00F1179E" w:rsidRDefault="00F1179E" w:rsidP="008F3598">
      <w:pPr>
        <w:pStyle w:val="a3"/>
        <w:rPr>
          <w:rFonts w:ascii="Times New Roman" w:hAnsi="Times New Roman" w:cs="Times New Roman"/>
          <w:sz w:val="28"/>
          <w:szCs w:val="28"/>
          <w:lang w:val="uk-UA"/>
        </w:rPr>
      </w:pPr>
    </w:p>
    <w:p w:rsidR="00F1179E" w:rsidRDefault="00F1179E" w:rsidP="008F3598">
      <w:pPr>
        <w:pStyle w:val="a3"/>
        <w:rPr>
          <w:rFonts w:ascii="Times New Roman" w:hAnsi="Times New Roman" w:cs="Times New Roman"/>
          <w:sz w:val="28"/>
          <w:szCs w:val="28"/>
          <w:lang w:val="uk-UA"/>
        </w:rPr>
      </w:pPr>
    </w:p>
    <w:p w:rsidR="00F1179E" w:rsidRDefault="00F1179E" w:rsidP="008F3598">
      <w:pPr>
        <w:pStyle w:val="a3"/>
        <w:rPr>
          <w:rFonts w:ascii="Times New Roman" w:hAnsi="Times New Roman" w:cs="Times New Roman"/>
          <w:sz w:val="28"/>
          <w:szCs w:val="28"/>
          <w:lang w:val="uk-UA"/>
        </w:rPr>
      </w:pPr>
    </w:p>
    <w:p w:rsidR="00F1179E" w:rsidRDefault="00F1179E" w:rsidP="008F3598">
      <w:pPr>
        <w:pStyle w:val="a3"/>
        <w:rPr>
          <w:rFonts w:ascii="Times New Roman" w:hAnsi="Times New Roman" w:cs="Times New Roman"/>
          <w:sz w:val="28"/>
          <w:szCs w:val="28"/>
          <w:lang w:val="uk-UA"/>
        </w:rPr>
      </w:pPr>
    </w:p>
    <w:p w:rsidR="00F1179E" w:rsidRDefault="00F1179E" w:rsidP="008F3598">
      <w:pPr>
        <w:pStyle w:val="a3"/>
        <w:rPr>
          <w:rFonts w:ascii="Times New Roman" w:hAnsi="Times New Roman" w:cs="Times New Roman"/>
          <w:sz w:val="28"/>
          <w:szCs w:val="28"/>
          <w:lang w:val="uk-UA"/>
        </w:rPr>
      </w:pPr>
    </w:p>
    <w:p w:rsidR="00F1179E" w:rsidRDefault="00F1179E" w:rsidP="008F3598">
      <w:pPr>
        <w:pStyle w:val="a3"/>
        <w:rPr>
          <w:rFonts w:ascii="Times New Roman" w:hAnsi="Times New Roman" w:cs="Times New Roman"/>
          <w:sz w:val="28"/>
          <w:szCs w:val="28"/>
          <w:lang w:val="uk-UA"/>
        </w:rPr>
      </w:pPr>
    </w:p>
    <w:p w:rsidR="00F1179E" w:rsidRDefault="00F1179E" w:rsidP="008F3598">
      <w:pPr>
        <w:pStyle w:val="a3"/>
        <w:rPr>
          <w:rFonts w:ascii="Times New Roman" w:hAnsi="Times New Roman" w:cs="Times New Roman"/>
          <w:sz w:val="28"/>
          <w:szCs w:val="28"/>
          <w:lang w:val="uk-UA"/>
        </w:rPr>
      </w:pPr>
    </w:p>
    <w:p w:rsidR="00F1179E" w:rsidRDefault="00F1179E" w:rsidP="008F3598">
      <w:pPr>
        <w:pStyle w:val="a3"/>
        <w:rPr>
          <w:rFonts w:ascii="Times New Roman" w:hAnsi="Times New Roman" w:cs="Times New Roman"/>
          <w:sz w:val="28"/>
          <w:szCs w:val="28"/>
          <w:lang w:val="uk-UA"/>
        </w:rPr>
      </w:pPr>
    </w:p>
    <w:p w:rsidR="00F1179E" w:rsidRDefault="00F1179E" w:rsidP="008F3598">
      <w:pPr>
        <w:pStyle w:val="a3"/>
        <w:rPr>
          <w:rFonts w:ascii="Times New Roman" w:hAnsi="Times New Roman" w:cs="Times New Roman"/>
          <w:sz w:val="28"/>
          <w:szCs w:val="28"/>
          <w:lang w:val="uk-UA"/>
        </w:rPr>
      </w:pPr>
    </w:p>
    <w:p w:rsidR="00F1179E" w:rsidRDefault="00F1179E" w:rsidP="008F3598">
      <w:pPr>
        <w:pStyle w:val="a3"/>
        <w:rPr>
          <w:rFonts w:ascii="Times New Roman" w:hAnsi="Times New Roman" w:cs="Times New Roman"/>
          <w:sz w:val="28"/>
          <w:szCs w:val="28"/>
          <w:lang w:val="uk-UA"/>
        </w:rPr>
      </w:pPr>
    </w:p>
    <w:p w:rsidR="00F1179E" w:rsidRDefault="00F1179E" w:rsidP="00F1179E">
      <w:pPr>
        <w:rPr>
          <w:rFonts w:ascii="Times New Roman" w:hAnsi="Times New Roman" w:cs="Times New Roman"/>
          <w:sz w:val="28"/>
          <w:szCs w:val="28"/>
          <w:lang w:val="uk-UA"/>
        </w:rPr>
      </w:pPr>
    </w:p>
    <w:p w:rsidR="00F1179E" w:rsidRPr="00F1179E" w:rsidRDefault="00F1179E" w:rsidP="00F1179E">
      <w:pPr>
        <w:rPr>
          <w:rFonts w:ascii="Times New Roman" w:hAnsi="Times New Roman" w:cs="Times New Roman"/>
          <w:sz w:val="28"/>
          <w:szCs w:val="28"/>
          <w:lang w:val="uk-UA"/>
        </w:rPr>
      </w:pPr>
    </w:p>
    <w:p w:rsidR="00F1179E" w:rsidRDefault="00F1179E" w:rsidP="008F3598">
      <w:pPr>
        <w:pStyle w:val="a3"/>
        <w:rPr>
          <w:rFonts w:ascii="Times New Roman" w:hAnsi="Times New Roman" w:cs="Times New Roman"/>
          <w:sz w:val="28"/>
          <w:szCs w:val="28"/>
          <w:lang w:val="uk-UA"/>
        </w:rPr>
      </w:pPr>
    </w:p>
    <w:p w:rsidR="00A239F0" w:rsidRDefault="00A239F0" w:rsidP="00CB278B">
      <w:pPr>
        <w:rPr>
          <w:rFonts w:ascii="Times New Roman" w:hAnsi="Times New Roman" w:cs="Times New Roman"/>
          <w:b/>
          <w:sz w:val="28"/>
          <w:szCs w:val="28"/>
          <w:lang w:val="uk-UA"/>
        </w:rPr>
      </w:pPr>
    </w:p>
    <w:p w:rsidR="008F3598" w:rsidRPr="002D3A08" w:rsidRDefault="008F3598" w:rsidP="008F3598">
      <w:pPr>
        <w:jc w:val="center"/>
        <w:rPr>
          <w:rFonts w:ascii="Times New Roman" w:hAnsi="Times New Roman" w:cs="Times New Roman"/>
          <w:sz w:val="28"/>
          <w:szCs w:val="28"/>
          <w:lang w:val="uk-UA"/>
        </w:rPr>
      </w:pPr>
      <w:r w:rsidRPr="002D3A08">
        <w:rPr>
          <w:rFonts w:ascii="Times New Roman" w:hAnsi="Times New Roman" w:cs="Times New Roman"/>
          <w:b/>
          <w:sz w:val="28"/>
          <w:szCs w:val="28"/>
          <w:lang w:val="uk-UA"/>
        </w:rPr>
        <w:t>Закон України “ Про звернення громадян ” (стаття 3).</w:t>
      </w:r>
    </w:p>
    <w:p w:rsidR="008F3598" w:rsidRPr="000060FD" w:rsidRDefault="008F3598" w:rsidP="008F3598">
      <w:pPr>
        <w:pStyle w:val="rvps2"/>
        <w:shd w:val="clear" w:color="auto" w:fill="FFFFFF"/>
        <w:spacing w:before="0" w:beforeAutospacing="0" w:after="160" w:afterAutospacing="0"/>
        <w:ind w:firstLine="480"/>
        <w:jc w:val="both"/>
        <w:rPr>
          <w:color w:val="000000"/>
          <w:sz w:val="28"/>
          <w:szCs w:val="28"/>
          <w:lang w:val="uk-UA"/>
        </w:rPr>
      </w:pPr>
      <w:r w:rsidRPr="000060FD">
        <w:rPr>
          <w:rStyle w:val="rvts9"/>
          <w:bCs/>
          <w:color w:val="000000"/>
          <w:sz w:val="28"/>
          <w:szCs w:val="28"/>
          <w:lang w:val="uk-UA"/>
        </w:rPr>
        <w:t>Стаття 3.</w:t>
      </w:r>
      <w:r w:rsidRPr="000060FD">
        <w:rPr>
          <w:rStyle w:val="apple-converted-space"/>
          <w:bCs/>
          <w:color w:val="000000"/>
          <w:sz w:val="28"/>
          <w:szCs w:val="28"/>
          <w:lang w:val="uk-UA"/>
        </w:rPr>
        <w:t> </w:t>
      </w:r>
      <w:r w:rsidRPr="000060FD">
        <w:rPr>
          <w:color w:val="000000"/>
          <w:sz w:val="28"/>
          <w:szCs w:val="28"/>
          <w:lang w:val="uk-UA"/>
        </w:rPr>
        <w:t>Основні терміни, що вживаються в цьому Законі</w:t>
      </w:r>
    </w:p>
    <w:p w:rsidR="008F3598" w:rsidRPr="000060FD" w:rsidRDefault="008F3598" w:rsidP="008F3598">
      <w:pPr>
        <w:pStyle w:val="rvps2"/>
        <w:shd w:val="clear" w:color="auto" w:fill="FFFFFF"/>
        <w:spacing w:before="0" w:beforeAutospacing="0" w:after="160" w:afterAutospacing="0"/>
        <w:ind w:firstLine="480"/>
        <w:jc w:val="both"/>
        <w:rPr>
          <w:color w:val="000000"/>
          <w:sz w:val="28"/>
          <w:szCs w:val="28"/>
          <w:lang w:val="uk-UA"/>
        </w:rPr>
      </w:pPr>
      <w:bookmarkStart w:id="1" w:name="n19"/>
      <w:bookmarkEnd w:id="1"/>
      <w:r w:rsidRPr="000060FD">
        <w:rPr>
          <w:color w:val="000000"/>
          <w:sz w:val="28"/>
          <w:szCs w:val="28"/>
          <w:lang w:val="uk-UA"/>
        </w:rPr>
        <w:t>Під зверненнями громадян слід розуміти викладені в письмовій або усній формі пропозиції (зауваження), заяви (клопотання) і скарги.</w:t>
      </w:r>
    </w:p>
    <w:p w:rsidR="008F3598" w:rsidRPr="000060FD" w:rsidRDefault="008F3598" w:rsidP="008F3598">
      <w:pPr>
        <w:pStyle w:val="rvps2"/>
        <w:shd w:val="clear" w:color="auto" w:fill="FFFFFF"/>
        <w:spacing w:before="0" w:beforeAutospacing="0" w:after="160" w:afterAutospacing="0"/>
        <w:ind w:firstLine="480"/>
        <w:jc w:val="both"/>
        <w:rPr>
          <w:color w:val="000000"/>
          <w:sz w:val="28"/>
          <w:szCs w:val="28"/>
          <w:lang w:val="uk-UA"/>
        </w:rPr>
      </w:pPr>
      <w:bookmarkStart w:id="2" w:name="n20"/>
      <w:bookmarkEnd w:id="2"/>
      <w:r w:rsidRPr="000060FD">
        <w:rPr>
          <w:color w:val="000000"/>
          <w:sz w:val="28"/>
          <w:szCs w:val="28"/>
          <w:lang w:val="uk-UA"/>
        </w:rPr>
        <w:lastRenderedPageBreak/>
        <w:t>Пропозиція (зауваження) - звернення громадян, де висловлюються порада, рекомендація щодо діяльності органів державної влади і місцевого самоврядування, депутатів усіх рівнів, посадових осіб, а також висловлюються думки щодо врегулювання суспільних відносин та умов життя громадян, вдосконалення правової основи державного і громадського життя, соціально-культурної та інших сфер діяльності держави і суспільства.</w:t>
      </w:r>
    </w:p>
    <w:p w:rsidR="008F3598" w:rsidRPr="000060FD" w:rsidRDefault="008F3598" w:rsidP="008F3598">
      <w:pPr>
        <w:pStyle w:val="rvps2"/>
        <w:shd w:val="clear" w:color="auto" w:fill="FFFFFF"/>
        <w:spacing w:before="0" w:beforeAutospacing="0" w:after="160" w:afterAutospacing="0"/>
        <w:ind w:firstLine="480"/>
        <w:jc w:val="both"/>
        <w:rPr>
          <w:color w:val="000000"/>
          <w:sz w:val="28"/>
          <w:szCs w:val="28"/>
          <w:lang w:val="uk-UA"/>
        </w:rPr>
      </w:pPr>
      <w:bookmarkStart w:id="3" w:name="n21"/>
      <w:bookmarkEnd w:id="3"/>
      <w:r w:rsidRPr="000060FD">
        <w:rPr>
          <w:color w:val="000000"/>
          <w:sz w:val="28"/>
          <w:szCs w:val="28"/>
          <w:lang w:val="uk-UA"/>
        </w:rPr>
        <w:t>Заява (клопотання) - звернення громадян із проханням про сприяння реалізації закріплених Конституцією та чинним законодавством їх прав та інтересів або повідомлення про порушення чинного законодавства чи недоліки в діяльності підприємств, установ, організацій незалежно від форм власності, народних депутатів України, депутатів місцевих рад, посадових осіб, а також висловлення думки щодо поліпшення їх діяльності. Клопотання - письмове звернення з проханням про визнання за особою відповідного статусу, прав чи свобод тощо.</w:t>
      </w:r>
    </w:p>
    <w:p w:rsidR="008F3598" w:rsidRDefault="008F3598" w:rsidP="008F3598">
      <w:pPr>
        <w:pStyle w:val="rvps2"/>
        <w:shd w:val="clear" w:color="auto" w:fill="FFFFFF"/>
        <w:spacing w:before="0" w:beforeAutospacing="0" w:after="160" w:afterAutospacing="0"/>
        <w:ind w:firstLine="480"/>
        <w:jc w:val="both"/>
        <w:rPr>
          <w:color w:val="000000"/>
          <w:sz w:val="28"/>
          <w:szCs w:val="28"/>
          <w:lang w:val="uk-UA"/>
        </w:rPr>
      </w:pPr>
      <w:bookmarkStart w:id="4" w:name="n22"/>
      <w:bookmarkEnd w:id="4"/>
      <w:r w:rsidRPr="000060FD">
        <w:rPr>
          <w:color w:val="000000"/>
          <w:sz w:val="28"/>
          <w:szCs w:val="28"/>
          <w:lang w:val="uk-UA"/>
        </w:rPr>
        <w:t>Скарга - звернення з вимогою про поновлення прав і захист законних інтересів громадян, порушених діями (бездіяльністю), рішеннями державних органів, органів місцевого самоврядування, підприємств, установ, організацій, об'єднань громадян, посадових осіб</w:t>
      </w:r>
      <w:r>
        <w:rPr>
          <w:color w:val="000000"/>
          <w:sz w:val="28"/>
          <w:szCs w:val="28"/>
          <w:lang w:val="uk-UA"/>
        </w:rPr>
        <w:t>.</w:t>
      </w:r>
    </w:p>
    <w:p w:rsidR="008F3598" w:rsidRDefault="008F3598" w:rsidP="008F3598">
      <w:pPr>
        <w:pStyle w:val="rvps2"/>
        <w:shd w:val="clear" w:color="auto" w:fill="FFFFFF"/>
        <w:spacing w:before="0" w:beforeAutospacing="0" w:after="160" w:afterAutospacing="0"/>
        <w:ind w:firstLine="480"/>
        <w:jc w:val="both"/>
        <w:rPr>
          <w:color w:val="000000"/>
          <w:sz w:val="28"/>
          <w:szCs w:val="28"/>
          <w:lang w:val="uk-UA"/>
        </w:rPr>
      </w:pPr>
    </w:p>
    <w:p w:rsidR="00F1179E" w:rsidRDefault="008F3598" w:rsidP="00F1179E">
      <w:pPr>
        <w:pStyle w:val="rvps2"/>
        <w:shd w:val="clear" w:color="auto" w:fill="FFFFFF"/>
        <w:spacing w:after="160"/>
        <w:ind w:firstLine="480"/>
        <w:jc w:val="center"/>
        <w:rPr>
          <w:b/>
          <w:color w:val="000000"/>
          <w:sz w:val="28"/>
          <w:szCs w:val="28"/>
          <w:lang w:val="uk-UA"/>
        </w:rPr>
      </w:pPr>
      <w:r w:rsidRPr="004374EA">
        <w:rPr>
          <w:b/>
          <w:color w:val="000000"/>
          <w:sz w:val="28"/>
          <w:szCs w:val="28"/>
          <w:lang w:val="uk-UA"/>
        </w:rPr>
        <w:t>Закон України “ Про звернення громадян ” (стаття 3).</w:t>
      </w:r>
    </w:p>
    <w:p w:rsidR="008F3598" w:rsidRPr="00F1179E" w:rsidRDefault="008F3598" w:rsidP="00F1179E">
      <w:pPr>
        <w:pStyle w:val="rvps2"/>
        <w:shd w:val="clear" w:color="auto" w:fill="FFFFFF"/>
        <w:spacing w:after="160"/>
        <w:ind w:firstLine="480"/>
        <w:jc w:val="center"/>
        <w:rPr>
          <w:b/>
          <w:color w:val="000000"/>
          <w:sz w:val="28"/>
          <w:szCs w:val="28"/>
          <w:lang w:val="uk-UA"/>
        </w:rPr>
      </w:pPr>
      <w:r w:rsidRPr="002D3A08">
        <w:rPr>
          <w:color w:val="000000"/>
          <w:sz w:val="28"/>
          <w:szCs w:val="28"/>
          <w:lang w:val="uk-UA"/>
        </w:rPr>
        <w:t>Стаття 3. Основні терміни, що вживаються в цьому Законі</w:t>
      </w:r>
    </w:p>
    <w:p w:rsidR="008F3598" w:rsidRPr="002D3A08" w:rsidRDefault="008F3598" w:rsidP="008F3598">
      <w:pPr>
        <w:pStyle w:val="rvps2"/>
        <w:shd w:val="clear" w:color="auto" w:fill="FFFFFF"/>
        <w:spacing w:after="160"/>
        <w:ind w:firstLine="480"/>
        <w:jc w:val="both"/>
        <w:rPr>
          <w:color w:val="000000"/>
          <w:sz w:val="28"/>
          <w:szCs w:val="28"/>
          <w:lang w:val="uk-UA"/>
        </w:rPr>
      </w:pPr>
      <w:r w:rsidRPr="002D3A08">
        <w:rPr>
          <w:color w:val="000000"/>
          <w:sz w:val="28"/>
          <w:szCs w:val="28"/>
          <w:lang w:val="uk-UA"/>
        </w:rPr>
        <w:t>Під зверненнями громадян слід розуміти викладені в письмовій або усній формі пропозиції (зауваження), заяви (клопотання) і скарги.</w:t>
      </w:r>
    </w:p>
    <w:p w:rsidR="008F3598" w:rsidRPr="002D3A08" w:rsidRDefault="008F3598" w:rsidP="008F3598">
      <w:pPr>
        <w:pStyle w:val="rvps2"/>
        <w:shd w:val="clear" w:color="auto" w:fill="FFFFFF"/>
        <w:spacing w:after="160"/>
        <w:ind w:firstLine="480"/>
        <w:jc w:val="both"/>
        <w:rPr>
          <w:color w:val="000000"/>
          <w:sz w:val="28"/>
          <w:szCs w:val="28"/>
          <w:lang w:val="uk-UA"/>
        </w:rPr>
      </w:pPr>
      <w:r w:rsidRPr="002D3A08">
        <w:rPr>
          <w:color w:val="000000"/>
          <w:sz w:val="28"/>
          <w:szCs w:val="28"/>
          <w:lang w:val="uk-UA"/>
        </w:rPr>
        <w:t>Пропозиція (зауваження) - звернення громадян, де висловлюються порада, рекомендація щодо діяльності органів державної влади і місцевого самоврядування, депутатів усіх рівнів, посадових осіб, а також висловлюються думки щодо врегулювання суспільних відносин та умов життя громадян, вдосконалення правової основи державного і громадського життя, соціально-культурної та інших сфер діяльності держави і суспільства.</w:t>
      </w:r>
    </w:p>
    <w:p w:rsidR="008F3598" w:rsidRPr="002D3A08" w:rsidRDefault="008F3598" w:rsidP="008F3598">
      <w:pPr>
        <w:pStyle w:val="rvps2"/>
        <w:shd w:val="clear" w:color="auto" w:fill="FFFFFF"/>
        <w:spacing w:after="160"/>
        <w:ind w:firstLine="480"/>
        <w:jc w:val="both"/>
        <w:rPr>
          <w:color w:val="000000"/>
          <w:sz w:val="28"/>
          <w:szCs w:val="28"/>
          <w:lang w:val="uk-UA"/>
        </w:rPr>
      </w:pPr>
      <w:r w:rsidRPr="002D3A08">
        <w:rPr>
          <w:color w:val="000000"/>
          <w:sz w:val="28"/>
          <w:szCs w:val="28"/>
          <w:lang w:val="uk-UA"/>
        </w:rPr>
        <w:t>Заява (клопотання) - звернення громадян із проханням про сприяння реалізації закріплених Конституцією та чинним законодавством їх прав та інтересів або повідомлення про порушення чинного законодавства чи недоліки в діяльності підприємств, установ, організацій незалежно від форм власності, народних депутатів України, депутатів місцевих рад, посадових осіб, а також висловлення думки щодо поліпшення їх діяльності. Клопотання - письмове звернення з проханням про визнання за особою відповідного статусу, прав чи свобод тощо.</w:t>
      </w:r>
    </w:p>
    <w:p w:rsidR="008F3598" w:rsidRDefault="008F3598" w:rsidP="008F3598">
      <w:pPr>
        <w:pStyle w:val="rvps2"/>
        <w:shd w:val="clear" w:color="auto" w:fill="FFFFFF"/>
        <w:spacing w:before="0" w:beforeAutospacing="0" w:after="160" w:afterAutospacing="0"/>
        <w:ind w:firstLine="480"/>
        <w:jc w:val="both"/>
        <w:rPr>
          <w:color w:val="000000"/>
          <w:sz w:val="28"/>
          <w:szCs w:val="28"/>
          <w:lang w:val="uk-UA"/>
        </w:rPr>
      </w:pPr>
      <w:r w:rsidRPr="002D3A08">
        <w:rPr>
          <w:color w:val="000000"/>
          <w:sz w:val="28"/>
          <w:szCs w:val="28"/>
          <w:lang w:val="uk-UA"/>
        </w:rPr>
        <w:t>Скарга - звернення з вимогою про поновлення прав і захист законних інтересів громадян, порушених діями (бездіяльністю), рішеннями державних органів, органів місцевого самоврядування, підприємств, установ, організацій, об'єднань громадян, посадових осіб</w:t>
      </w:r>
      <w:r>
        <w:rPr>
          <w:color w:val="000000"/>
          <w:sz w:val="28"/>
          <w:szCs w:val="28"/>
          <w:lang w:val="uk-UA"/>
        </w:rPr>
        <w:t>.</w:t>
      </w:r>
    </w:p>
    <w:p w:rsidR="00A239F0" w:rsidRPr="00A239F0" w:rsidRDefault="00A239F0" w:rsidP="00A239F0">
      <w:pPr>
        <w:pStyle w:val="rvps2"/>
        <w:shd w:val="clear" w:color="auto" w:fill="FFFFFF"/>
        <w:spacing w:after="160"/>
        <w:rPr>
          <w:b/>
          <w:color w:val="000000"/>
          <w:sz w:val="28"/>
          <w:szCs w:val="28"/>
          <w:u w:val="single"/>
          <w:lang w:val="uk-UA"/>
        </w:rPr>
      </w:pPr>
    </w:p>
    <w:p w:rsidR="008F3598" w:rsidRPr="00F1179E" w:rsidRDefault="008F3598" w:rsidP="00F1179E">
      <w:pPr>
        <w:pStyle w:val="rvps2"/>
        <w:shd w:val="clear" w:color="auto" w:fill="FFFFFF"/>
        <w:spacing w:after="160"/>
        <w:jc w:val="center"/>
        <w:rPr>
          <w:b/>
          <w:color w:val="000000"/>
          <w:sz w:val="28"/>
          <w:szCs w:val="28"/>
          <w:lang w:val="uk-UA"/>
        </w:rPr>
      </w:pPr>
      <w:r w:rsidRPr="00F1179E">
        <w:rPr>
          <w:b/>
          <w:color w:val="000000"/>
          <w:sz w:val="28"/>
          <w:szCs w:val="28"/>
          <w:lang w:val="uk-UA"/>
        </w:rPr>
        <w:t>Закон України “Про звернення громадян” ( стаття 5) .</w:t>
      </w:r>
    </w:p>
    <w:p w:rsidR="008F3598" w:rsidRPr="004374EA" w:rsidRDefault="008F3598" w:rsidP="008F3598">
      <w:pPr>
        <w:pStyle w:val="rvps2"/>
        <w:shd w:val="clear" w:color="auto" w:fill="FFFFFF"/>
        <w:spacing w:after="160"/>
        <w:jc w:val="both"/>
        <w:rPr>
          <w:color w:val="000000"/>
          <w:sz w:val="28"/>
          <w:szCs w:val="28"/>
          <w:lang w:val="uk-UA"/>
        </w:rPr>
      </w:pPr>
      <w:r w:rsidRPr="004374EA">
        <w:rPr>
          <w:color w:val="000000"/>
          <w:sz w:val="28"/>
          <w:szCs w:val="28"/>
          <w:lang w:val="uk-UA"/>
        </w:rPr>
        <w:t xml:space="preserve">Стаття 5 . Вимоги до звернення           </w:t>
      </w:r>
    </w:p>
    <w:p w:rsidR="008F3598" w:rsidRPr="004374EA" w:rsidRDefault="008F3598" w:rsidP="008F3598">
      <w:pPr>
        <w:pStyle w:val="rvps2"/>
        <w:shd w:val="clear" w:color="auto" w:fill="FFFFFF"/>
        <w:spacing w:after="160"/>
        <w:jc w:val="both"/>
        <w:rPr>
          <w:color w:val="000000"/>
          <w:sz w:val="28"/>
          <w:szCs w:val="28"/>
          <w:lang w:val="uk-UA"/>
        </w:rPr>
      </w:pPr>
      <w:r w:rsidRPr="004374EA">
        <w:rPr>
          <w:color w:val="000000"/>
          <w:sz w:val="28"/>
          <w:szCs w:val="28"/>
          <w:lang w:val="uk-UA"/>
        </w:rPr>
        <w:t xml:space="preserve">Звернення адресуються органам державної влади і органам місцевого самоврядування, підприємствам, установам, організаціям незалежно від форми власності, об’єднанням </w:t>
      </w:r>
      <w:r w:rsidRPr="004374EA">
        <w:rPr>
          <w:color w:val="000000"/>
          <w:sz w:val="28"/>
          <w:szCs w:val="28"/>
          <w:lang w:val="uk-UA"/>
        </w:rPr>
        <w:lastRenderedPageBreak/>
        <w:t>громадян або посадовим особам, до повноважень яких належить вирішення порушених у зверненнях питань.</w:t>
      </w:r>
    </w:p>
    <w:p w:rsidR="008F3598" w:rsidRPr="004374EA" w:rsidRDefault="008F3598" w:rsidP="008F3598">
      <w:pPr>
        <w:pStyle w:val="rvps2"/>
        <w:shd w:val="clear" w:color="auto" w:fill="FFFFFF"/>
        <w:spacing w:after="160"/>
        <w:jc w:val="both"/>
        <w:rPr>
          <w:color w:val="000000"/>
          <w:sz w:val="28"/>
          <w:szCs w:val="28"/>
          <w:lang w:val="uk-UA"/>
        </w:rPr>
      </w:pPr>
      <w:r w:rsidRPr="004374EA">
        <w:rPr>
          <w:color w:val="000000"/>
          <w:sz w:val="28"/>
          <w:szCs w:val="28"/>
          <w:lang w:val="uk-UA"/>
        </w:rPr>
        <w:t>Звернення може бути подано окремою особою (індивідуальне) або групою осіб (колективне).</w:t>
      </w:r>
    </w:p>
    <w:p w:rsidR="008F3598" w:rsidRPr="004374EA" w:rsidRDefault="008F3598" w:rsidP="008F3598">
      <w:pPr>
        <w:pStyle w:val="rvps2"/>
        <w:shd w:val="clear" w:color="auto" w:fill="FFFFFF"/>
        <w:spacing w:after="160"/>
        <w:jc w:val="both"/>
        <w:rPr>
          <w:color w:val="000000"/>
          <w:sz w:val="28"/>
          <w:szCs w:val="28"/>
          <w:lang w:val="uk-UA"/>
        </w:rPr>
      </w:pPr>
      <w:r w:rsidRPr="004374EA">
        <w:rPr>
          <w:color w:val="000000"/>
          <w:sz w:val="28"/>
          <w:szCs w:val="28"/>
          <w:lang w:val="uk-UA"/>
        </w:rPr>
        <w:t>Звернення може бути усним чи письмовим.</w:t>
      </w:r>
    </w:p>
    <w:p w:rsidR="008F3598" w:rsidRPr="004374EA" w:rsidRDefault="008F3598" w:rsidP="008F3598">
      <w:pPr>
        <w:pStyle w:val="rvps2"/>
        <w:shd w:val="clear" w:color="auto" w:fill="FFFFFF"/>
        <w:spacing w:after="160"/>
        <w:jc w:val="both"/>
        <w:rPr>
          <w:color w:val="000000"/>
          <w:sz w:val="28"/>
          <w:szCs w:val="28"/>
          <w:lang w:val="uk-UA"/>
        </w:rPr>
      </w:pPr>
      <w:r w:rsidRPr="004374EA">
        <w:rPr>
          <w:color w:val="000000"/>
          <w:sz w:val="28"/>
          <w:szCs w:val="28"/>
          <w:lang w:val="uk-UA"/>
        </w:rPr>
        <w:t>Усне звернення викладається громадянином на особистому прийомі або за допомогою засобів телефонного зв’язку через визначені контактні центри, телефонні "гарячі лінії" та записується (реєструється) посадовою особою.</w:t>
      </w:r>
    </w:p>
    <w:p w:rsidR="008F3598" w:rsidRPr="004374EA" w:rsidRDefault="008F3598" w:rsidP="008F3598">
      <w:pPr>
        <w:pStyle w:val="rvps2"/>
        <w:shd w:val="clear" w:color="auto" w:fill="FFFFFF"/>
        <w:spacing w:after="160"/>
        <w:jc w:val="both"/>
        <w:rPr>
          <w:color w:val="000000"/>
          <w:sz w:val="28"/>
          <w:szCs w:val="28"/>
          <w:lang w:val="uk-UA"/>
        </w:rPr>
      </w:pPr>
      <w:r w:rsidRPr="004374EA">
        <w:rPr>
          <w:color w:val="000000"/>
          <w:sz w:val="28"/>
          <w:szCs w:val="28"/>
          <w:lang w:val="uk-UA"/>
        </w:rPr>
        <w:t>Письмове звернення надсилається поштою або передається громадянином до відповідного органу, установи особисто чи через уповноважену ним особу, повноваження якої оформлені відповідно до законодавства. Письмове звернення також може бути надіслане з використанням мережі Інтернет, засобів електронного зв’язку (електронне звернення).</w:t>
      </w:r>
    </w:p>
    <w:p w:rsidR="008F3598" w:rsidRPr="004374EA" w:rsidRDefault="008F3598" w:rsidP="008F3598">
      <w:pPr>
        <w:pStyle w:val="rvps2"/>
        <w:shd w:val="clear" w:color="auto" w:fill="FFFFFF"/>
        <w:spacing w:after="160"/>
        <w:jc w:val="both"/>
        <w:rPr>
          <w:color w:val="000000"/>
          <w:sz w:val="28"/>
          <w:szCs w:val="28"/>
          <w:lang w:val="uk-UA"/>
        </w:rPr>
      </w:pPr>
      <w:r w:rsidRPr="004374EA">
        <w:rPr>
          <w:color w:val="000000"/>
          <w:sz w:val="28"/>
          <w:szCs w:val="28"/>
          <w:lang w:val="uk-UA"/>
        </w:rPr>
        <w:t>У зверненні має бути зазначено прізвище, ім’я, по батькові, місце проживання громадянина,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 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електронного цифрового підпису при надсиланні електронного звернення не вимагається.</w:t>
      </w:r>
    </w:p>
    <w:p w:rsidR="008F3598" w:rsidRPr="000060FD" w:rsidRDefault="008F3598" w:rsidP="008F3598">
      <w:pPr>
        <w:pStyle w:val="rvps2"/>
        <w:shd w:val="clear" w:color="auto" w:fill="FFFFFF"/>
        <w:spacing w:before="0" w:beforeAutospacing="0" w:after="160" w:afterAutospacing="0"/>
        <w:jc w:val="both"/>
        <w:rPr>
          <w:color w:val="000000"/>
          <w:sz w:val="28"/>
          <w:szCs w:val="28"/>
          <w:lang w:val="uk-UA"/>
        </w:rPr>
      </w:pPr>
      <w:r w:rsidRPr="004374EA">
        <w:rPr>
          <w:color w:val="000000"/>
          <w:sz w:val="28"/>
          <w:szCs w:val="28"/>
          <w:lang w:val="uk-UA"/>
        </w:rPr>
        <w:t>Звернення , оформлене без дотримання зазначених вимог, повертається заявнику з відповідними роз`ясненнями не пізніш як через десять днів від дня його надходження.</w:t>
      </w:r>
    </w:p>
    <w:p w:rsidR="008F3598" w:rsidRDefault="008F3598" w:rsidP="008F3598">
      <w:pPr>
        <w:rPr>
          <w:rFonts w:ascii="Times New Roman" w:hAnsi="Times New Roman" w:cs="Times New Roman"/>
          <w:b/>
          <w:sz w:val="28"/>
          <w:szCs w:val="28"/>
          <w:lang w:val="uk-UA"/>
        </w:rPr>
      </w:pPr>
    </w:p>
    <w:p w:rsidR="008F3598" w:rsidRDefault="008F3598" w:rsidP="008F3598">
      <w:pPr>
        <w:rPr>
          <w:rFonts w:ascii="Times New Roman" w:hAnsi="Times New Roman" w:cs="Times New Roman"/>
          <w:b/>
          <w:sz w:val="28"/>
          <w:szCs w:val="28"/>
          <w:lang w:val="uk-UA"/>
        </w:rPr>
      </w:pPr>
    </w:p>
    <w:p w:rsidR="008F3598" w:rsidRDefault="008F3598" w:rsidP="008F3598">
      <w:pPr>
        <w:rPr>
          <w:rFonts w:ascii="Times New Roman" w:hAnsi="Times New Roman" w:cs="Times New Roman"/>
          <w:b/>
          <w:sz w:val="28"/>
          <w:szCs w:val="28"/>
          <w:lang w:val="uk-UA"/>
        </w:rPr>
      </w:pPr>
    </w:p>
    <w:p w:rsidR="008F3598" w:rsidRDefault="008F3598" w:rsidP="008F3598">
      <w:pPr>
        <w:rPr>
          <w:rFonts w:ascii="Times New Roman" w:hAnsi="Times New Roman" w:cs="Times New Roman"/>
          <w:b/>
          <w:sz w:val="28"/>
          <w:szCs w:val="28"/>
          <w:lang w:val="uk-UA"/>
        </w:rPr>
      </w:pPr>
    </w:p>
    <w:p w:rsidR="008F3598" w:rsidRDefault="008F3598" w:rsidP="008F3598">
      <w:pPr>
        <w:rPr>
          <w:rFonts w:ascii="Times New Roman" w:hAnsi="Times New Roman" w:cs="Times New Roman"/>
          <w:b/>
          <w:sz w:val="28"/>
          <w:szCs w:val="28"/>
          <w:lang w:val="uk-UA"/>
        </w:rPr>
      </w:pPr>
    </w:p>
    <w:p w:rsidR="008F3598" w:rsidRDefault="008F3598" w:rsidP="008F3598">
      <w:pPr>
        <w:rPr>
          <w:rFonts w:ascii="Times New Roman" w:hAnsi="Times New Roman" w:cs="Times New Roman"/>
          <w:b/>
          <w:sz w:val="28"/>
          <w:szCs w:val="28"/>
          <w:lang w:val="uk-UA"/>
        </w:rPr>
      </w:pPr>
    </w:p>
    <w:p w:rsidR="008F3598" w:rsidRDefault="008F3598" w:rsidP="008F3598">
      <w:pPr>
        <w:rPr>
          <w:rFonts w:ascii="Times New Roman" w:hAnsi="Times New Roman" w:cs="Times New Roman"/>
          <w:b/>
          <w:sz w:val="28"/>
          <w:szCs w:val="28"/>
          <w:lang w:val="uk-UA"/>
        </w:rPr>
      </w:pPr>
    </w:p>
    <w:p w:rsidR="008F3598" w:rsidRDefault="008F3598" w:rsidP="008F3598">
      <w:pPr>
        <w:rPr>
          <w:rFonts w:ascii="Times New Roman" w:hAnsi="Times New Roman" w:cs="Times New Roman"/>
          <w:b/>
          <w:sz w:val="28"/>
          <w:szCs w:val="28"/>
          <w:lang w:val="uk-UA"/>
        </w:rPr>
      </w:pPr>
    </w:p>
    <w:p w:rsidR="008F3598" w:rsidRDefault="008F3598" w:rsidP="008F3598">
      <w:pPr>
        <w:rPr>
          <w:rFonts w:ascii="Times New Roman" w:hAnsi="Times New Roman" w:cs="Times New Roman"/>
          <w:b/>
          <w:sz w:val="28"/>
          <w:szCs w:val="28"/>
          <w:lang w:val="uk-UA"/>
        </w:rPr>
      </w:pPr>
    </w:p>
    <w:p w:rsidR="008F3598" w:rsidRDefault="008F3598" w:rsidP="008F3598">
      <w:pPr>
        <w:rPr>
          <w:rFonts w:ascii="Times New Roman" w:hAnsi="Times New Roman" w:cs="Times New Roman"/>
          <w:b/>
          <w:sz w:val="28"/>
          <w:szCs w:val="28"/>
          <w:lang w:val="uk-UA"/>
        </w:rPr>
      </w:pPr>
    </w:p>
    <w:p w:rsidR="008F3598" w:rsidRDefault="008F3598" w:rsidP="008F3598">
      <w:pPr>
        <w:rPr>
          <w:rFonts w:ascii="Times New Roman" w:hAnsi="Times New Roman" w:cs="Times New Roman"/>
          <w:b/>
          <w:sz w:val="28"/>
          <w:szCs w:val="28"/>
          <w:lang w:val="uk-UA"/>
        </w:rPr>
      </w:pPr>
    </w:p>
    <w:p w:rsidR="008F3598" w:rsidRDefault="008F3598" w:rsidP="008F3598">
      <w:pPr>
        <w:rPr>
          <w:rFonts w:ascii="Times New Roman" w:hAnsi="Times New Roman" w:cs="Times New Roman"/>
          <w:b/>
          <w:sz w:val="28"/>
          <w:szCs w:val="28"/>
          <w:lang w:val="uk-UA"/>
        </w:rPr>
      </w:pPr>
    </w:p>
    <w:p w:rsidR="00F1179E" w:rsidRDefault="00F1179E" w:rsidP="008F3598">
      <w:pPr>
        <w:rPr>
          <w:rFonts w:ascii="Times New Roman" w:hAnsi="Times New Roman" w:cs="Times New Roman"/>
          <w:b/>
          <w:sz w:val="28"/>
          <w:szCs w:val="28"/>
          <w:lang w:val="uk-UA"/>
        </w:rPr>
      </w:pPr>
    </w:p>
    <w:p w:rsidR="008F3598" w:rsidRPr="004374EA" w:rsidRDefault="008F3598" w:rsidP="008F3598">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0060FD">
        <w:rPr>
          <w:rFonts w:ascii="Times New Roman" w:hAnsi="Times New Roman" w:cs="Times New Roman"/>
          <w:b/>
          <w:sz w:val="28"/>
          <w:szCs w:val="28"/>
          <w:lang w:val="uk-UA"/>
        </w:rPr>
        <w:t>Закон України “Про звернення громадян” ( стаття 5)</w:t>
      </w:r>
      <w:r w:rsidRPr="000060FD">
        <w:rPr>
          <w:rFonts w:ascii="Times New Roman" w:hAnsi="Times New Roman" w:cs="Times New Roman"/>
          <w:sz w:val="28"/>
          <w:szCs w:val="28"/>
          <w:lang w:val="uk-UA"/>
        </w:rPr>
        <w:t xml:space="preserve"> .</w:t>
      </w:r>
    </w:p>
    <w:p w:rsidR="008F3598" w:rsidRPr="000060FD" w:rsidRDefault="008F3598" w:rsidP="008F3598">
      <w:pPr>
        <w:rPr>
          <w:rFonts w:ascii="Times New Roman" w:hAnsi="Times New Roman" w:cs="Times New Roman"/>
          <w:sz w:val="28"/>
          <w:szCs w:val="28"/>
          <w:lang w:val="uk-UA"/>
        </w:rPr>
      </w:pPr>
      <w:r w:rsidRPr="000060FD">
        <w:rPr>
          <w:rFonts w:ascii="Times New Roman" w:hAnsi="Times New Roman" w:cs="Times New Roman"/>
          <w:sz w:val="28"/>
          <w:szCs w:val="28"/>
          <w:lang w:val="uk-UA"/>
        </w:rPr>
        <w:t xml:space="preserve">Стаття 5 . Вимоги до звернення           </w:t>
      </w:r>
    </w:p>
    <w:p w:rsidR="008F3598" w:rsidRPr="000060FD" w:rsidRDefault="008F3598" w:rsidP="008F3598">
      <w:pPr>
        <w:pStyle w:val="rvps2"/>
        <w:shd w:val="clear" w:color="auto" w:fill="FFFFFF"/>
        <w:spacing w:before="0" w:beforeAutospacing="0" w:after="160" w:afterAutospacing="0"/>
        <w:ind w:firstLine="480"/>
        <w:jc w:val="both"/>
        <w:rPr>
          <w:color w:val="000000"/>
          <w:sz w:val="28"/>
          <w:szCs w:val="28"/>
          <w:lang w:val="uk-UA"/>
        </w:rPr>
      </w:pPr>
      <w:r w:rsidRPr="000060FD">
        <w:rPr>
          <w:color w:val="000000"/>
          <w:sz w:val="28"/>
          <w:szCs w:val="28"/>
          <w:lang w:val="uk-UA"/>
        </w:rPr>
        <w:t>Звернення адресуються органам державної влади і органам місцевого самоврядування, підприємствам, установам, організаціям незалежно від форми власності, об’єднанням громадян або посадовим особам, до повноважень яких належить вирішення порушених у зверненнях питань.</w:t>
      </w:r>
    </w:p>
    <w:p w:rsidR="008F3598" w:rsidRPr="000060FD" w:rsidRDefault="008F3598" w:rsidP="008F3598">
      <w:pPr>
        <w:pStyle w:val="rvps2"/>
        <w:shd w:val="clear" w:color="auto" w:fill="FFFFFF"/>
        <w:spacing w:before="0" w:beforeAutospacing="0" w:after="160" w:afterAutospacing="0"/>
        <w:ind w:firstLine="480"/>
        <w:jc w:val="both"/>
        <w:rPr>
          <w:color w:val="000000"/>
          <w:sz w:val="28"/>
          <w:szCs w:val="28"/>
          <w:lang w:val="uk-UA"/>
        </w:rPr>
      </w:pPr>
      <w:r w:rsidRPr="000060FD">
        <w:rPr>
          <w:color w:val="000000"/>
          <w:sz w:val="28"/>
          <w:szCs w:val="28"/>
          <w:lang w:val="uk-UA"/>
        </w:rPr>
        <w:t>Звернення може бути подано окремою особою (індивідуальне) або групою осіб (колективне).</w:t>
      </w:r>
    </w:p>
    <w:p w:rsidR="008F3598" w:rsidRPr="000060FD" w:rsidRDefault="008F3598" w:rsidP="008F3598">
      <w:pPr>
        <w:pStyle w:val="rvps2"/>
        <w:shd w:val="clear" w:color="auto" w:fill="FFFFFF"/>
        <w:spacing w:before="0" w:beforeAutospacing="0" w:after="160" w:afterAutospacing="0"/>
        <w:ind w:firstLine="480"/>
        <w:jc w:val="both"/>
        <w:rPr>
          <w:color w:val="000000"/>
          <w:sz w:val="28"/>
          <w:szCs w:val="28"/>
          <w:lang w:val="uk-UA"/>
        </w:rPr>
      </w:pPr>
      <w:r w:rsidRPr="000060FD">
        <w:rPr>
          <w:color w:val="000000"/>
          <w:sz w:val="28"/>
          <w:szCs w:val="28"/>
          <w:lang w:val="uk-UA"/>
        </w:rPr>
        <w:lastRenderedPageBreak/>
        <w:t>Звернення може бути усним чи письмовим.</w:t>
      </w:r>
    </w:p>
    <w:p w:rsidR="008F3598" w:rsidRPr="000060FD" w:rsidRDefault="008F3598" w:rsidP="008F3598">
      <w:pPr>
        <w:pStyle w:val="rvps2"/>
        <w:shd w:val="clear" w:color="auto" w:fill="FFFFFF"/>
        <w:spacing w:before="0" w:beforeAutospacing="0" w:after="160" w:afterAutospacing="0"/>
        <w:ind w:firstLine="480"/>
        <w:jc w:val="both"/>
        <w:rPr>
          <w:color w:val="000000"/>
          <w:sz w:val="28"/>
          <w:szCs w:val="28"/>
          <w:lang w:val="uk-UA"/>
        </w:rPr>
      </w:pPr>
      <w:r w:rsidRPr="000060FD">
        <w:rPr>
          <w:color w:val="000000"/>
          <w:sz w:val="28"/>
          <w:szCs w:val="28"/>
          <w:lang w:val="uk-UA"/>
        </w:rPr>
        <w:t>Усне звернення викладається громадянином на особистому прийомі або за допомогою засобів телефонного зв’язку через визначені контактні центри, телефонні "гарячі лінії" та записується (реєструється) посадовою особою.</w:t>
      </w:r>
    </w:p>
    <w:p w:rsidR="008F3598" w:rsidRPr="000060FD" w:rsidRDefault="008F3598" w:rsidP="008F3598">
      <w:pPr>
        <w:pStyle w:val="rvps2"/>
        <w:shd w:val="clear" w:color="auto" w:fill="FFFFFF"/>
        <w:spacing w:before="0" w:beforeAutospacing="0" w:after="160" w:afterAutospacing="0"/>
        <w:ind w:firstLine="480"/>
        <w:jc w:val="both"/>
        <w:rPr>
          <w:color w:val="000000"/>
          <w:sz w:val="28"/>
          <w:szCs w:val="28"/>
          <w:lang w:val="uk-UA"/>
        </w:rPr>
      </w:pPr>
      <w:r w:rsidRPr="000060FD">
        <w:rPr>
          <w:color w:val="000000"/>
          <w:sz w:val="28"/>
          <w:szCs w:val="28"/>
          <w:lang w:val="uk-UA"/>
        </w:rPr>
        <w:t>Письмове звернення надсилається поштою або передається громадянином до відповідного органу, установи особисто чи через уповноважену ним особу, повноваження якої оформлені відповідно до законодавства. Письмове звернення також може бути надіслане з використанням мережі Інтернет, засобів електронного зв’язку (електронне звернення).</w:t>
      </w:r>
    </w:p>
    <w:p w:rsidR="008F3598" w:rsidRPr="000060FD" w:rsidRDefault="008F3598" w:rsidP="008F3598">
      <w:pPr>
        <w:pStyle w:val="rvps2"/>
        <w:shd w:val="clear" w:color="auto" w:fill="FFFFFF"/>
        <w:spacing w:before="0" w:beforeAutospacing="0" w:after="160" w:afterAutospacing="0"/>
        <w:ind w:firstLine="480"/>
        <w:jc w:val="both"/>
        <w:rPr>
          <w:color w:val="000000"/>
          <w:sz w:val="28"/>
          <w:szCs w:val="28"/>
          <w:lang w:val="uk-UA"/>
        </w:rPr>
      </w:pPr>
      <w:r w:rsidRPr="000060FD">
        <w:rPr>
          <w:color w:val="000000"/>
          <w:sz w:val="28"/>
          <w:szCs w:val="28"/>
          <w:lang w:val="uk-UA"/>
        </w:rPr>
        <w:t>У зверненні має бути зазначено прізвище, ім’я, по батькові, місце проживання громадянина,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 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електронного цифрового підпису при надсиланні електронного звернення не вимагається.</w:t>
      </w:r>
    </w:p>
    <w:p w:rsidR="008F3598" w:rsidRPr="000060FD" w:rsidRDefault="008F3598" w:rsidP="008F3598">
      <w:pPr>
        <w:pStyle w:val="rvps2"/>
        <w:shd w:val="clear" w:color="auto" w:fill="FFFFFF"/>
        <w:spacing w:before="0" w:beforeAutospacing="0" w:after="160" w:afterAutospacing="0"/>
        <w:ind w:firstLine="480"/>
        <w:jc w:val="both"/>
        <w:rPr>
          <w:color w:val="000000"/>
          <w:sz w:val="28"/>
          <w:szCs w:val="28"/>
          <w:lang w:val="uk-UA"/>
        </w:rPr>
      </w:pPr>
      <w:r w:rsidRPr="000060FD">
        <w:rPr>
          <w:color w:val="000000"/>
          <w:sz w:val="28"/>
          <w:szCs w:val="28"/>
          <w:lang w:val="uk-UA"/>
        </w:rPr>
        <w:t>Звернення , оформлене без дотримання зазначених вимог, повертається заявнику з відповідними роз`ясненнями не пізніш як через десять днів від дня його надходження.</w:t>
      </w:r>
    </w:p>
    <w:p w:rsidR="008F3598" w:rsidRDefault="008F3598" w:rsidP="008F3598">
      <w:pPr>
        <w:pStyle w:val="rvps2"/>
        <w:shd w:val="clear" w:color="auto" w:fill="FFFFFF"/>
        <w:spacing w:before="0" w:beforeAutospacing="0" w:after="160" w:afterAutospacing="0"/>
        <w:ind w:firstLine="480"/>
        <w:jc w:val="both"/>
        <w:rPr>
          <w:color w:val="000000"/>
          <w:sz w:val="28"/>
          <w:szCs w:val="28"/>
          <w:lang w:val="uk-UA"/>
        </w:rPr>
      </w:pPr>
    </w:p>
    <w:p w:rsidR="008F3598" w:rsidRDefault="008F3598" w:rsidP="008F3598">
      <w:pPr>
        <w:pStyle w:val="rvps2"/>
        <w:shd w:val="clear" w:color="auto" w:fill="FFFFFF"/>
        <w:spacing w:before="0" w:beforeAutospacing="0" w:after="160" w:afterAutospacing="0"/>
        <w:ind w:firstLine="480"/>
        <w:jc w:val="both"/>
        <w:rPr>
          <w:color w:val="000000"/>
          <w:sz w:val="28"/>
          <w:szCs w:val="28"/>
          <w:lang w:val="uk-UA"/>
        </w:rPr>
      </w:pPr>
    </w:p>
    <w:p w:rsidR="008F3598" w:rsidRPr="000060FD" w:rsidRDefault="008F3598" w:rsidP="008F3598">
      <w:pPr>
        <w:pStyle w:val="rvps2"/>
        <w:shd w:val="clear" w:color="auto" w:fill="FFFFFF"/>
        <w:spacing w:before="0" w:beforeAutospacing="0" w:after="160" w:afterAutospacing="0"/>
        <w:jc w:val="both"/>
        <w:rPr>
          <w:color w:val="000000"/>
          <w:sz w:val="28"/>
          <w:szCs w:val="28"/>
          <w:lang w:val="uk-UA"/>
        </w:rPr>
      </w:pPr>
    </w:p>
    <w:p w:rsidR="008F3598" w:rsidRDefault="008F3598" w:rsidP="008F3598">
      <w:pPr>
        <w:jc w:val="center"/>
        <w:rPr>
          <w:rFonts w:ascii="Times New Roman" w:eastAsia="Calibri" w:hAnsi="Times New Roman" w:cs="Times New Roman"/>
          <w:b/>
          <w:sz w:val="28"/>
          <w:szCs w:val="28"/>
          <w:lang w:val="uk-UA"/>
        </w:rPr>
      </w:pPr>
    </w:p>
    <w:p w:rsidR="008F3598" w:rsidRDefault="008F3598" w:rsidP="008F3598">
      <w:pPr>
        <w:jc w:val="center"/>
        <w:rPr>
          <w:rFonts w:ascii="Times New Roman" w:eastAsia="Calibri" w:hAnsi="Times New Roman" w:cs="Times New Roman"/>
          <w:b/>
          <w:sz w:val="28"/>
          <w:szCs w:val="28"/>
          <w:lang w:val="uk-UA"/>
        </w:rPr>
      </w:pPr>
    </w:p>
    <w:p w:rsidR="008F3598" w:rsidRDefault="008F3598" w:rsidP="008F3598">
      <w:pPr>
        <w:jc w:val="center"/>
        <w:rPr>
          <w:rFonts w:ascii="Times New Roman" w:eastAsia="Calibri" w:hAnsi="Times New Roman" w:cs="Times New Roman"/>
          <w:b/>
          <w:sz w:val="28"/>
          <w:szCs w:val="28"/>
          <w:lang w:val="uk-UA"/>
        </w:rPr>
      </w:pPr>
    </w:p>
    <w:p w:rsidR="008F3598" w:rsidRDefault="008F3598" w:rsidP="008F3598">
      <w:pPr>
        <w:jc w:val="center"/>
        <w:rPr>
          <w:rFonts w:ascii="Times New Roman" w:eastAsia="Calibri" w:hAnsi="Times New Roman" w:cs="Times New Roman"/>
          <w:b/>
          <w:sz w:val="28"/>
          <w:szCs w:val="28"/>
          <w:lang w:val="uk-UA"/>
        </w:rPr>
      </w:pPr>
    </w:p>
    <w:p w:rsidR="008F3598" w:rsidRDefault="008F3598" w:rsidP="008F3598">
      <w:pPr>
        <w:jc w:val="center"/>
        <w:rPr>
          <w:rFonts w:ascii="Times New Roman" w:eastAsia="Calibri" w:hAnsi="Times New Roman" w:cs="Times New Roman"/>
          <w:b/>
          <w:sz w:val="28"/>
          <w:szCs w:val="28"/>
          <w:lang w:val="uk-UA"/>
        </w:rPr>
      </w:pPr>
    </w:p>
    <w:p w:rsidR="008F3598" w:rsidRDefault="008F3598" w:rsidP="008F3598">
      <w:pPr>
        <w:jc w:val="center"/>
        <w:rPr>
          <w:rFonts w:ascii="Times New Roman" w:eastAsia="Calibri" w:hAnsi="Times New Roman" w:cs="Times New Roman"/>
          <w:b/>
          <w:sz w:val="28"/>
          <w:szCs w:val="28"/>
          <w:lang w:val="uk-UA"/>
        </w:rPr>
      </w:pPr>
    </w:p>
    <w:p w:rsidR="008F3598" w:rsidRDefault="008F3598" w:rsidP="008F3598">
      <w:pPr>
        <w:jc w:val="center"/>
        <w:rPr>
          <w:rFonts w:ascii="Times New Roman" w:eastAsia="Calibri" w:hAnsi="Times New Roman" w:cs="Times New Roman"/>
          <w:b/>
          <w:sz w:val="28"/>
          <w:szCs w:val="28"/>
          <w:lang w:val="uk-UA"/>
        </w:rPr>
      </w:pPr>
    </w:p>
    <w:p w:rsidR="008F3598" w:rsidRDefault="008F3598" w:rsidP="008F3598">
      <w:pPr>
        <w:jc w:val="center"/>
        <w:rPr>
          <w:rFonts w:ascii="Times New Roman" w:eastAsia="Calibri" w:hAnsi="Times New Roman" w:cs="Times New Roman"/>
          <w:b/>
          <w:sz w:val="28"/>
          <w:szCs w:val="28"/>
          <w:lang w:val="uk-UA"/>
        </w:rPr>
      </w:pPr>
    </w:p>
    <w:p w:rsidR="008F3598" w:rsidRDefault="008F3598" w:rsidP="008F3598">
      <w:pPr>
        <w:jc w:val="center"/>
        <w:rPr>
          <w:rFonts w:ascii="Times New Roman" w:eastAsia="Calibri" w:hAnsi="Times New Roman" w:cs="Times New Roman"/>
          <w:b/>
          <w:sz w:val="28"/>
          <w:szCs w:val="28"/>
          <w:lang w:val="uk-UA"/>
        </w:rPr>
      </w:pPr>
    </w:p>
    <w:p w:rsidR="008F3598" w:rsidRDefault="008F3598" w:rsidP="008F3598">
      <w:pPr>
        <w:jc w:val="center"/>
        <w:rPr>
          <w:rFonts w:ascii="Times New Roman" w:eastAsia="Calibri" w:hAnsi="Times New Roman" w:cs="Times New Roman"/>
          <w:b/>
          <w:sz w:val="28"/>
          <w:szCs w:val="28"/>
          <w:lang w:val="uk-UA"/>
        </w:rPr>
      </w:pPr>
    </w:p>
    <w:p w:rsidR="008F3598" w:rsidRDefault="008F3598" w:rsidP="008F3598">
      <w:pPr>
        <w:jc w:val="center"/>
        <w:rPr>
          <w:rFonts w:ascii="Times New Roman" w:eastAsia="Calibri" w:hAnsi="Times New Roman" w:cs="Times New Roman"/>
          <w:b/>
          <w:sz w:val="28"/>
          <w:szCs w:val="28"/>
          <w:lang w:val="uk-UA"/>
        </w:rPr>
      </w:pPr>
    </w:p>
    <w:p w:rsidR="008F3598" w:rsidRDefault="008F3598" w:rsidP="008F3598">
      <w:pPr>
        <w:jc w:val="center"/>
        <w:rPr>
          <w:rFonts w:ascii="Times New Roman" w:eastAsia="Calibri" w:hAnsi="Times New Roman" w:cs="Times New Roman"/>
          <w:b/>
          <w:sz w:val="28"/>
          <w:szCs w:val="28"/>
          <w:lang w:val="uk-UA"/>
        </w:rPr>
      </w:pPr>
    </w:p>
    <w:p w:rsidR="008F3598" w:rsidRDefault="008F3598" w:rsidP="008F3598">
      <w:pPr>
        <w:jc w:val="center"/>
        <w:rPr>
          <w:rFonts w:ascii="Times New Roman" w:eastAsia="Calibri" w:hAnsi="Times New Roman" w:cs="Times New Roman"/>
          <w:b/>
          <w:sz w:val="28"/>
          <w:szCs w:val="28"/>
          <w:lang w:val="uk-UA"/>
        </w:rPr>
      </w:pPr>
    </w:p>
    <w:p w:rsidR="00A239F0" w:rsidRDefault="008F3598" w:rsidP="008F3598">
      <w:pP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                                                                        </w:t>
      </w:r>
    </w:p>
    <w:p w:rsidR="008F3598" w:rsidRPr="002D3A08" w:rsidRDefault="008F3598" w:rsidP="00CB278B">
      <w:pPr>
        <w:jc w:val="center"/>
        <w:rPr>
          <w:rFonts w:ascii="Times New Roman" w:eastAsia="Calibri" w:hAnsi="Times New Roman" w:cs="Times New Roman"/>
          <w:b/>
          <w:sz w:val="24"/>
          <w:szCs w:val="24"/>
          <w:lang w:val="uk-UA"/>
        </w:rPr>
      </w:pPr>
      <w:r w:rsidRPr="002D3A08">
        <w:rPr>
          <w:rFonts w:ascii="Times New Roman" w:eastAsia="Calibri" w:hAnsi="Times New Roman" w:cs="Times New Roman"/>
          <w:b/>
          <w:sz w:val="24"/>
          <w:szCs w:val="24"/>
          <w:lang w:val="uk-UA"/>
        </w:rPr>
        <w:t>ЗРАЗОК ЗАЯВИ</w:t>
      </w:r>
    </w:p>
    <w:p w:rsidR="008F3598" w:rsidRPr="002D3A08" w:rsidRDefault="008F3598" w:rsidP="008F3598">
      <w:pPr>
        <w:jc w:val="right"/>
        <w:rPr>
          <w:rFonts w:ascii="Times New Roman" w:hAnsi="Times New Roman" w:cs="Times New Roman"/>
          <w:sz w:val="24"/>
          <w:szCs w:val="24"/>
          <w:lang w:val="uk-UA"/>
        </w:rPr>
      </w:pPr>
      <w:r w:rsidRPr="002D3A08">
        <w:rPr>
          <w:rFonts w:ascii="Times New Roman" w:hAnsi="Times New Roman" w:cs="Times New Roman"/>
          <w:sz w:val="24"/>
          <w:szCs w:val="24"/>
          <w:lang w:val="uk-UA"/>
        </w:rPr>
        <w:t xml:space="preserve">                               </w:t>
      </w:r>
      <w:r w:rsidRPr="002D3A08">
        <w:rPr>
          <w:rFonts w:ascii="Times New Roman" w:eastAsia="Calibri" w:hAnsi="Times New Roman" w:cs="Times New Roman"/>
          <w:sz w:val="24"/>
          <w:szCs w:val="24"/>
          <w:lang w:val="uk-UA"/>
        </w:rPr>
        <w:t>Сільському голові</w:t>
      </w:r>
    </w:p>
    <w:p w:rsidR="008F3598" w:rsidRPr="002D3A08" w:rsidRDefault="008F3598" w:rsidP="008F3598">
      <w:pPr>
        <w:jc w:val="right"/>
        <w:rPr>
          <w:rFonts w:ascii="Times New Roman" w:hAnsi="Times New Roman" w:cs="Times New Roman"/>
          <w:sz w:val="24"/>
          <w:szCs w:val="24"/>
          <w:lang w:val="uk-UA"/>
        </w:rPr>
      </w:pPr>
      <w:r w:rsidRPr="002D3A08">
        <w:rPr>
          <w:rFonts w:ascii="Times New Roman" w:hAnsi="Times New Roman" w:cs="Times New Roman"/>
          <w:sz w:val="24"/>
          <w:szCs w:val="24"/>
          <w:lang w:val="uk-UA"/>
        </w:rPr>
        <w:t xml:space="preserve">                                                         ………………………………………………. </w:t>
      </w:r>
    </w:p>
    <w:p w:rsidR="008F3598" w:rsidRPr="002D3A08" w:rsidRDefault="008F3598" w:rsidP="008F3598">
      <w:pPr>
        <w:jc w:val="right"/>
        <w:rPr>
          <w:rFonts w:ascii="Times New Roman" w:eastAsia="Calibri" w:hAnsi="Times New Roman" w:cs="Times New Roman"/>
          <w:sz w:val="24"/>
          <w:szCs w:val="24"/>
          <w:lang w:val="uk-UA"/>
        </w:rPr>
      </w:pPr>
      <w:r w:rsidRPr="002D3A08">
        <w:rPr>
          <w:rFonts w:ascii="Times New Roman" w:hAnsi="Times New Roman" w:cs="Times New Roman"/>
          <w:sz w:val="24"/>
          <w:szCs w:val="24"/>
          <w:lang w:val="uk-UA"/>
        </w:rPr>
        <w:t xml:space="preserve">                                                         Прізвище ,ім`я по батькові заявника</w:t>
      </w:r>
    </w:p>
    <w:p w:rsidR="008F3598" w:rsidRPr="002D3A08" w:rsidRDefault="008F3598" w:rsidP="008F3598">
      <w:pPr>
        <w:jc w:val="right"/>
        <w:rPr>
          <w:rFonts w:ascii="Times New Roman" w:eastAsia="Calibri" w:hAnsi="Times New Roman" w:cs="Times New Roman"/>
          <w:sz w:val="24"/>
          <w:szCs w:val="24"/>
          <w:lang w:val="uk-UA"/>
        </w:rPr>
      </w:pPr>
      <w:r w:rsidRPr="002D3A08">
        <w:rPr>
          <w:rFonts w:ascii="Times New Roman" w:eastAsia="Calibri" w:hAnsi="Times New Roman" w:cs="Times New Roman"/>
          <w:sz w:val="24"/>
          <w:szCs w:val="24"/>
          <w:lang w:val="uk-UA"/>
        </w:rPr>
        <w:t xml:space="preserve">         що мешкає за адресою:</w:t>
      </w:r>
    </w:p>
    <w:p w:rsidR="008F3598" w:rsidRPr="002D3A08" w:rsidRDefault="008F3598" w:rsidP="008F3598">
      <w:pPr>
        <w:jc w:val="right"/>
        <w:rPr>
          <w:rFonts w:ascii="Times New Roman" w:eastAsia="Calibri" w:hAnsi="Times New Roman" w:cs="Times New Roman"/>
          <w:sz w:val="24"/>
          <w:szCs w:val="24"/>
          <w:lang w:val="uk-UA"/>
        </w:rPr>
      </w:pPr>
      <w:r w:rsidRPr="002D3A08">
        <w:rPr>
          <w:rFonts w:ascii="Times New Roman" w:eastAsia="Calibri" w:hAnsi="Times New Roman" w:cs="Times New Roman"/>
          <w:sz w:val="24"/>
          <w:szCs w:val="24"/>
          <w:lang w:val="uk-UA"/>
        </w:rPr>
        <w:t xml:space="preserve">         вул</w:t>
      </w:r>
      <w:r w:rsidRPr="002D3A08">
        <w:rPr>
          <w:rFonts w:ascii="Times New Roman" w:hAnsi="Times New Roman" w:cs="Times New Roman"/>
          <w:sz w:val="24"/>
          <w:szCs w:val="24"/>
          <w:lang w:val="uk-UA"/>
        </w:rPr>
        <w:t>………….., буд. ….</w:t>
      </w:r>
      <w:r w:rsidRPr="002D3A08">
        <w:rPr>
          <w:rFonts w:ascii="Times New Roman" w:eastAsia="Calibri" w:hAnsi="Times New Roman" w:cs="Times New Roman"/>
          <w:sz w:val="24"/>
          <w:szCs w:val="24"/>
          <w:lang w:val="uk-UA"/>
        </w:rPr>
        <w:t xml:space="preserve">, </w:t>
      </w:r>
    </w:p>
    <w:p w:rsidR="008F3598" w:rsidRPr="002D3A08" w:rsidRDefault="008F3598" w:rsidP="008F3598">
      <w:pPr>
        <w:jc w:val="right"/>
        <w:rPr>
          <w:rFonts w:ascii="Times New Roman" w:hAnsi="Times New Roman" w:cs="Times New Roman"/>
          <w:sz w:val="24"/>
          <w:szCs w:val="24"/>
          <w:lang w:val="uk-UA"/>
        </w:rPr>
      </w:pPr>
      <w:r w:rsidRPr="002D3A08">
        <w:rPr>
          <w:rFonts w:ascii="Times New Roman" w:hAnsi="Times New Roman" w:cs="Times New Roman"/>
          <w:sz w:val="24"/>
          <w:szCs w:val="24"/>
          <w:lang w:val="uk-UA"/>
        </w:rPr>
        <w:t xml:space="preserve">         …………………………</w:t>
      </w:r>
    </w:p>
    <w:p w:rsidR="008F3598" w:rsidRPr="002D3A08" w:rsidRDefault="008F3598" w:rsidP="008F3598">
      <w:pPr>
        <w:jc w:val="right"/>
        <w:rPr>
          <w:rFonts w:ascii="Times New Roman" w:eastAsia="Calibri" w:hAnsi="Times New Roman" w:cs="Times New Roman"/>
          <w:sz w:val="24"/>
          <w:szCs w:val="24"/>
          <w:lang w:val="uk-UA"/>
        </w:rPr>
      </w:pPr>
      <w:r w:rsidRPr="002D3A08">
        <w:rPr>
          <w:rFonts w:ascii="Times New Roman" w:hAnsi="Times New Roman" w:cs="Times New Roman"/>
          <w:sz w:val="24"/>
          <w:szCs w:val="24"/>
          <w:lang w:val="uk-UA"/>
        </w:rPr>
        <w:t xml:space="preserve">     контактний телефон</w:t>
      </w:r>
    </w:p>
    <w:p w:rsidR="008F3598" w:rsidRPr="002D3A08" w:rsidRDefault="008F3598" w:rsidP="008F3598">
      <w:pPr>
        <w:jc w:val="center"/>
        <w:rPr>
          <w:rFonts w:ascii="Times New Roman" w:eastAsia="Calibri" w:hAnsi="Times New Roman" w:cs="Times New Roman"/>
          <w:sz w:val="24"/>
          <w:szCs w:val="24"/>
          <w:lang w:val="uk-UA"/>
        </w:rPr>
      </w:pPr>
    </w:p>
    <w:p w:rsidR="008F3598" w:rsidRPr="002D3A08" w:rsidRDefault="008F3598" w:rsidP="008F3598">
      <w:pPr>
        <w:jc w:val="center"/>
        <w:rPr>
          <w:rFonts w:ascii="Times New Roman" w:eastAsia="Calibri" w:hAnsi="Times New Roman" w:cs="Times New Roman"/>
          <w:sz w:val="24"/>
          <w:szCs w:val="24"/>
          <w:lang w:val="uk-UA"/>
        </w:rPr>
      </w:pPr>
      <w:r w:rsidRPr="002D3A08">
        <w:rPr>
          <w:rFonts w:ascii="Times New Roman" w:eastAsia="Calibri" w:hAnsi="Times New Roman" w:cs="Times New Roman"/>
          <w:sz w:val="24"/>
          <w:szCs w:val="24"/>
          <w:lang w:val="uk-UA"/>
        </w:rPr>
        <w:lastRenderedPageBreak/>
        <w:t>Заява</w:t>
      </w:r>
    </w:p>
    <w:p w:rsidR="008F3598" w:rsidRPr="002D3A08" w:rsidRDefault="008F3598" w:rsidP="00A239F0">
      <w:pPr>
        <w:ind w:firstLine="708"/>
        <w:rPr>
          <w:rFonts w:ascii="Times New Roman" w:hAnsi="Times New Roman" w:cs="Times New Roman"/>
          <w:sz w:val="24"/>
          <w:szCs w:val="24"/>
          <w:lang w:val="uk-UA"/>
        </w:rPr>
      </w:pPr>
      <w:r w:rsidRPr="002D3A08">
        <w:rPr>
          <w:rFonts w:ascii="Times New Roman" w:eastAsia="Calibri" w:hAnsi="Times New Roman" w:cs="Times New Roman"/>
          <w:sz w:val="24"/>
          <w:szCs w:val="24"/>
          <w:lang w:val="uk-UA"/>
        </w:rPr>
        <w:t>Прошу сприяти</w:t>
      </w:r>
      <w:r w:rsidRPr="002D3A08">
        <w:rPr>
          <w:rFonts w:ascii="Times New Roman" w:hAnsi="Times New Roman" w:cs="Times New Roman"/>
          <w:sz w:val="24"/>
          <w:szCs w:val="24"/>
          <w:lang w:val="uk-UA"/>
        </w:rPr>
        <w:t>/надати допомогу/ вимагаю…..</w:t>
      </w:r>
      <w:r w:rsidRPr="002D3A08">
        <w:rPr>
          <w:rFonts w:ascii="Times New Roman" w:eastAsia="Calibri" w:hAnsi="Times New Roman" w:cs="Times New Roman"/>
          <w:sz w:val="24"/>
          <w:szCs w:val="24"/>
          <w:lang w:val="uk-UA"/>
        </w:rPr>
        <w:t>.</w:t>
      </w:r>
      <w:r w:rsidRPr="002D3A08">
        <w:rPr>
          <w:rFonts w:ascii="Times New Roman" w:hAnsi="Times New Roman" w:cs="Times New Roman"/>
          <w:sz w:val="24"/>
          <w:szCs w:val="24"/>
          <w:lang w:val="uk-UA"/>
        </w:rPr>
        <w:t>.........................................</w:t>
      </w:r>
    </w:p>
    <w:p w:rsidR="008F3598" w:rsidRPr="002D3A08" w:rsidRDefault="008F3598" w:rsidP="008F3598">
      <w:pPr>
        <w:rPr>
          <w:rFonts w:ascii="Times New Roman" w:eastAsia="Calibri" w:hAnsi="Times New Roman" w:cs="Times New Roman"/>
          <w:sz w:val="24"/>
          <w:szCs w:val="24"/>
          <w:lang w:val="uk-UA"/>
        </w:rPr>
      </w:pPr>
      <w:r w:rsidRPr="002D3A08">
        <w:rPr>
          <w:rFonts w:ascii="Times New Roman" w:hAnsi="Times New Roman" w:cs="Times New Roman"/>
          <w:sz w:val="24"/>
          <w:szCs w:val="24"/>
          <w:lang w:val="uk-UA"/>
        </w:rPr>
        <w:t>Далі коротко викласти суть питання ( порушувати варто одне питання), навести факти й аргументи.</w:t>
      </w:r>
    </w:p>
    <w:p w:rsidR="008F3598" w:rsidRPr="002D3A08" w:rsidRDefault="008F3598" w:rsidP="008F3598">
      <w:pPr>
        <w:rPr>
          <w:rFonts w:ascii="Times New Roman" w:eastAsia="Calibri" w:hAnsi="Times New Roman" w:cs="Times New Roman"/>
          <w:sz w:val="24"/>
          <w:szCs w:val="24"/>
          <w:lang w:val="uk-UA"/>
        </w:rPr>
      </w:pPr>
      <w:r w:rsidRPr="002D3A08">
        <w:rPr>
          <w:rFonts w:ascii="Times New Roman" w:eastAsia="Calibri" w:hAnsi="Times New Roman" w:cs="Times New Roman"/>
          <w:sz w:val="24"/>
          <w:szCs w:val="24"/>
          <w:lang w:val="uk-UA"/>
        </w:rPr>
        <w:t xml:space="preserve">Прошу розглянути ці питання та надати письмову відповідь за адресою </w:t>
      </w:r>
      <w:r w:rsidRPr="002D3A08">
        <w:rPr>
          <w:rFonts w:ascii="Times New Roman" w:hAnsi="Times New Roman" w:cs="Times New Roman"/>
          <w:sz w:val="24"/>
          <w:szCs w:val="24"/>
          <w:lang w:val="uk-UA"/>
        </w:rPr>
        <w:t>(вказати).</w:t>
      </w:r>
    </w:p>
    <w:p w:rsidR="008F3598" w:rsidRPr="002D3A08" w:rsidRDefault="008F3598" w:rsidP="008F3598">
      <w:pPr>
        <w:rPr>
          <w:rFonts w:ascii="Times New Roman" w:eastAsia="Calibri" w:hAnsi="Times New Roman" w:cs="Times New Roman"/>
          <w:sz w:val="24"/>
          <w:szCs w:val="24"/>
          <w:lang w:val="uk-UA"/>
        </w:rPr>
      </w:pPr>
    </w:p>
    <w:p w:rsidR="008F3598" w:rsidRPr="002D3A08" w:rsidRDefault="008F3598" w:rsidP="008F3598">
      <w:pPr>
        <w:rPr>
          <w:rFonts w:ascii="Times New Roman" w:eastAsia="Calibri" w:hAnsi="Times New Roman" w:cs="Times New Roman"/>
          <w:sz w:val="24"/>
          <w:szCs w:val="24"/>
          <w:lang w:val="uk-UA"/>
        </w:rPr>
      </w:pPr>
      <w:r w:rsidRPr="002D3A08">
        <w:rPr>
          <w:rFonts w:ascii="Times New Roman" w:eastAsia="Calibri" w:hAnsi="Times New Roman" w:cs="Times New Roman"/>
          <w:sz w:val="24"/>
          <w:szCs w:val="24"/>
          <w:lang w:val="uk-UA"/>
        </w:rPr>
        <w:t xml:space="preserve">Дата </w:t>
      </w:r>
      <w:r w:rsidRPr="002D3A08">
        <w:rPr>
          <w:rFonts w:ascii="Times New Roman" w:hAnsi="Times New Roman" w:cs="Times New Roman"/>
          <w:sz w:val="24"/>
          <w:szCs w:val="24"/>
          <w:lang w:val="uk-UA"/>
        </w:rPr>
        <w:t xml:space="preserve">                                                                                             </w:t>
      </w:r>
      <w:r w:rsidRPr="002D3A08">
        <w:rPr>
          <w:rFonts w:ascii="Times New Roman" w:eastAsia="Calibri" w:hAnsi="Times New Roman" w:cs="Times New Roman"/>
          <w:sz w:val="24"/>
          <w:szCs w:val="24"/>
          <w:lang w:val="uk-UA"/>
        </w:rPr>
        <w:t>Підпис</w:t>
      </w:r>
    </w:p>
    <w:p w:rsidR="008F3598" w:rsidRPr="002D3A08" w:rsidRDefault="008F3598" w:rsidP="008F3598">
      <w:pPr>
        <w:pStyle w:val="rvps2"/>
        <w:shd w:val="clear" w:color="auto" w:fill="FFFFFF"/>
        <w:spacing w:before="0" w:beforeAutospacing="0" w:after="160" w:afterAutospacing="0"/>
        <w:ind w:firstLine="480"/>
        <w:jc w:val="both"/>
        <w:rPr>
          <w:color w:val="000000"/>
          <w:lang w:val="uk-UA"/>
        </w:rPr>
      </w:pPr>
    </w:p>
    <w:p w:rsidR="008F3598" w:rsidRPr="002D3A08" w:rsidRDefault="008F3598" w:rsidP="008F3598">
      <w:pPr>
        <w:pStyle w:val="rvps2"/>
        <w:shd w:val="clear" w:color="auto" w:fill="FFFFFF"/>
        <w:spacing w:before="0" w:beforeAutospacing="0" w:after="160" w:afterAutospacing="0"/>
        <w:ind w:firstLine="480"/>
        <w:jc w:val="both"/>
        <w:rPr>
          <w:color w:val="000000"/>
          <w:lang w:val="uk-UA"/>
        </w:rPr>
      </w:pPr>
      <w:r w:rsidRPr="002D3A08">
        <w:rPr>
          <w:color w:val="000000"/>
          <w:lang w:val="uk-UA"/>
        </w:rPr>
        <w:t>До заяви додаю : ( вказати усі документи, довідки, які додають до заяви)</w:t>
      </w:r>
    </w:p>
    <w:p w:rsidR="008F3598" w:rsidRPr="002D3A08" w:rsidRDefault="008F3598" w:rsidP="008F3598">
      <w:pPr>
        <w:pStyle w:val="rvps2"/>
        <w:shd w:val="clear" w:color="auto" w:fill="FFFFFF"/>
        <w:spacing w:before="0" w:beforeAutospacing="0" w:after="160" w:afterAutospacing="0"/>
        <w:ind w:firstLine="480"/>
        <w:jc w:val="both"/>
        <w:rPr>
          <w:color w:val="000000"/>
          <w:lang w:val="uk-UA"/>
        </w:rPr>
      </w:pPr>
    </w:p>
    <w:p w:rsidR="008F3598" w:rsidRPr="002D3A08" w:rsidRDefault="008F3598" w:rsidP="008F3598">
      <w:pPr>
        <w:pStyle w:val="rvps2"/>
        <w:shd w:val="clear" w:color="auto" w:fill="FFFFFF"/>
        <w:spacing w:after="160"/>
        <w:ind w:firstLine="480"/>
        <w:jc w:val="center"/>
        <w:rPr>
          <w:b/>
          <w:color w:val="000000"/>
          <w:lang w:val="uk-UA"/>
        </w:rPr>
      </w:pPr>
      <w:r w:rsidRPr="002D3A08">
        <w:rPr>
          <w:b/>
          <w:color w:val="000000"/>
          <w:lang w:val="uk-UA"/>
        </w:rPr>
        <w:t>ЗРАЗОК ЗАЯВИ</w:t>
      </w:r>
    </w:p>
    <w:p w:rsidR="008F3598" w:rsidRPr="002D3A08" w:rsidRDefault="008F3598" w:rsidP="008F3598">
      <w:pPr>
        <w:jc w:val="right"/>
        <w:rPr>
          <w:rFonts w:ascii="Times New Roman" w:hAnsi="Times New Roman" w:cs="Times New Roman"/>
          <w:sz w:val="24"/>
          <w:szCs w:val="24"/>
          <w:lang w:val="uk-UA"/>
        </w:rPr>
      </w:pPr>
      <w:r w:rsidRPr="002D3A08">
        <w:rPr>
          <w:rFonts w:ascii="Times New Roman" w:hAnsi="Times New Roman" w:cs="Times New Roman"/>
          <w:sz w:val="24"/>
          <w:szCs w:val="24"/>
          <w:lang w:val="uk-UA"/>
        </w:rPr>
        <w:t xml:space="preserve">                               Сільському голові</w:t>
      </w:r>
    </w:p>
    <w:p w:rsidR="008F3598" w:rsidRPr="002D3A08" w:rsidRDefault="008F3598" w:rsidP="008F3598">
      <w:pPr>
        <w:jc w:val="right"/>
        <w:rPr>
          <w:rFonts w:ascii="Times New Roman" w:hAnsi="Times New Roman" w:cs="Times New Roman"/>
          <w:sz w:val="24"/>
          <w:szCs w:val="24"/>
          <w:lang w:val="uk-UA"/>
        </w:rPr>
      </w:pPr>
      <w:r w:rsidRPr="002D3A08">
        <w:rPr>
          <w:rFonts w:ascii="Times New Roman" w:hAnsi="Times New Roman" w:cs="Times New Roman"/>
          <w:sz w:val="24"/>
          <w:szCs w:val="24"/>
          <w:lang w:val="uk-UA"/>
        </w:rPr>
        <w:t xml:space="preserve">                                                         ………………………………………………. </w:t>
      </w:r>
    </w:p>
    <w:p w:rsidR="008F3598" w:rsidRPr="002D3A08" w:rsidRDefault="008F3598" w:rsidP="008F3598">
      <w:pPr>
        <w:jc w:val="right"/>
        <w:rPr>
          <w:rFonts w:ascii="Times New Roman" w:hAnsi="Times New Roman" w:cs="Times New Roman"/>
          <w:sz w:val="24"/>
          <w:szCs w:val="24"/>
          <w:lang w:val="uk-UA"/>
        </w:rPr>
      </w:pPr>
      <w:r w:rsidRPr="002D3A08">
        <w:rPr>
          <w:rFonts w:ascii="Times New Roman" w:hAnsi="Times New Roman" w:cs="Times New Roman"/>
          <w:sz w:val="24"/>
          <w:szCs w:val="24"/>
          <w:lang w:val="uk-UA"/>
        </w:rPr>
        <w:t xml:space="preserve">                                                         Прізвище ,ім`я по батькові заявника</w:t>
      </w:r>
    </w:p>
    <w:p w:rsidR="008F3598" w:rsidRPr="002D3A08" w:rsidRDefault="008F3598" w:rsidP="008F3598">
      <w:pPr>
        <w:jc w:val="right"/>
        <w:rPr>
          <w:rFonts w:ascii="Times New Roman" w:hAnsi="Times New Roman" w:cs="Times New Roman"/>
          <w:sz w:val="24"/>
          <w:szCs w:val="24"/>
          <w:lang w:val="uk-UA"/>
        </w:rPr>
      </w:pPr>
      <w:r w:rsidRPr="002D3A08">
        <w:rPr>
          <w:rFonts w:ascii="Times New Roman" w:hAnsi="Times New Roman" w:cs="Times New Roman"/>
          <w:sz w:val="24"/>
          <w:szCs w:val="24"/>
          <w:lang w:val="uk-UA"/>
        </w:rPr>
        <w:t xml:space="preserve">         що мешкає за адресою:</w:t>
      </w:r>
    </w:p>
    <w:p w:rsidR="008F3598" w:rsidRPr="002D3A08" w:rsidRDefault="008F3598" w:rsidP="008F3598">
      <w:pPr>
        <w:jc w:val="right"/>
        <w:rPr>
          <w:rFonts w:ascii="Times New Roman" w:hAnsi="Times New Roman" w:cs="Times New Roman"/>
          <w:sz w:val="24"/>
          <w:szCs w:val="24"/>
          <w:lang w:val="uk-UA"/>
        </w:rPr>
      </w:pPr>
      <w:r w:rsidRPr="002D3A08">
        <w:rPr>
          <w:rFonts w:ascii="Times New Roman" w:hAnsi="Times New Roman" w:cs="Times New Roman"/>
          <w:sz w:val="24"/>
          <w:szCs w:val="24"/>
          <w:lang w:val="uk-UA"/>
        </w:rPr>
        <w:t xml:space="preserve">         вул………….., буд. …., </w:t>
      </w:r>
    </w:p>
    <w:p w:rsidR="008F3598" w:rsidRPr="002D3A08" w:rsidRDefault="008F3598" w:rsidP="008F3598">
      <w:pPr>
        <w:jc w:val="right"/>
        <w:rPr>
          <w:rFonts w:ascii="Times New Roman" w:hAnsi="Times New Roman" w:cs="Times New Roman"/>
          <w:sz w:val="24"/>
          <w:szCs w:val="24"/>
          <w:lang w:val="uk-UA"/>
        </w:rPr>
      </w:pPr>
      <w:r w:rsidRPr="002D3A08">
        <w:rPr>
          <w:rFonts w:ascii="Times New Roman" w:hAnsi="Times New Roman" w:cs="Times New Roman"/>
          <w:sz w:val="24"/>
          <w:szCs w:val="24"/>
          <w:lang w:val="uk-UA"/>
        </w:rPr>
        <w:t xml:space="preserve">         …………………………</w:t>
      </w:r>
    </w:p>
    <w:p w:rsidR="008F3598" w:rsidRPr="002D3A08" w:rsidRDefault="008F3598" w:rsidP="008F3598">
      <w:pPr>
        <w:jc w:val="right"/>
        <w:rPr>
          <w:rFonts w:ascii="Times New Roman" w:hAnsi="Times New Roman" w:cs="Times New Roman"/>
          <w:sz w:val="24"/>
          <w:szCs w:val="24"/>
          <w:lang w:val="uk-UA"/>
        </w:rPr>
      </w:pPr>
      <w:r w:rsidRPr="002D3A08">
        <w:rPr>
          <w:rFonts w:ascii="Times New Roman" w:hAnsi="Times New Roman" w:cs="Times New Roman"/>
          <w:sz w:val="24"/>
          <w:szCs w:val="24"/>
          <w:lang w:val="uk-UA"/>
        </w:rPr>
        <w:t xml:space="preserve">     контактний телефон</w:t>
      </w:r>
    </w:p>
    <w:p w:rsidR="008F3598" w:rsidRPr="002D3A08" w:rsidRDefault="008F3598" w:rsidP="008F3598">
      <w:pPr>
        <w:pStyle w:val="rvps2"/>
        <w:shd w:val="clear" w:color="auto" w:fill="FFFFFF"/>
        <w:spacing w:after="160"/>
        <w:ind w:firstLine="480"/>
        <w:jc w:val="both"/>
        <w:rPr>
          <w:color w:val="000000"/>
          <w:lang w:val="uk-UA"/>
        </w:rPr>
      </w:pPr>
    </w:p>
    <w:p w:rsidR="008F3598" w:rsidRPr="002D3A08" w:rsidRDefault="008F3598" w:rsidP="008F3598">
      <w:pPr>
        <w:jc w:val="center"/>
        <w:rPr>
          <w:rFonts w:ascii="Times New Roman" w:hAnsi="Times New Roman" w:cs="Times New Roman"/>
          <w:sz w:val="24"/>
          <w:szCs w:val="24"/>
          <w:lang w:val="uk-UA"/>
        </w:rPr>
      </w:pPr>
      <w:r w:rsidRPr="002D3A08">
        <w:rPr>
          <w:rFonts w:ascii="Times New Roman" w:hAnsi="Times New Roman" w:cs="Times New Roman"/>
          <w:sz w:val="24"/>
          <w:szCs w:val="24"/>
          <w:lang w:val="uk-UA"/>
        </w:rPr>
        <w:t>Заява</w:t>
      </w:r>
    </w:p>
    <w:p w:rsidR="008F3598" w:rsidRPr="002D3A08" w:rsidRDefault="008F3598" w:rsidP="008F3598">
      <w:pPr>
        <w:rPr>
          <w:rFonts w:ascii="Times New Roman" w:hAnsi="Times New Roman" w:cs="Times New Roman"/>
          <w:sz w:val="24"/>
          <w:szCs w:val="24"/>
          <w:lang w:val="uk-UA"/>
        </w:rPr>
      </w:pPr>
      <w:r w:rsidRPr="002D3A08">
        <w:rPr>
          <w:rFonts w:ascii="Times New Roman" w:hAnsi="Times New Roman" w:cs="Times New Roman"/>
          <w:sz w:val="24"/>
          <w:szCs w:val="24"/>
          <w:lang w:val="uk-UA"/>
        </w:rPr>
        <w:t>Прошу сприяти/надати допомогу/ вимагаю…............................................</w:t>
      </w:r>
    </w:p>
    <w:p w:rsidR="008F3598" w:rsidRPr="002D3A08" w:rsidRDefault="008F3598" w:rsidP="008F3598">
      <w:pPr>
        <w:rPr>
          <w:rFonts w:ascii="Times New Roman" w:hAnsi="Times New Roman" w:cs="Times New Roman"/>
          <w:sz w:val="24"/>
          <w:szCs w:val="24"/>
          <w:lang w:val="uk-UA"/>
        </w:rPr>
      </w:pPr>
      <w:r w:rsidRPr="002D3A08">
        <w:rPr>
          <w:rFonts w:ascii="Times New Roman" w:hAnsi="Times New Roman" w:cs="Times New Roman"/>
          <w:sz w:val="24"/>
          <w:szCs w:val="24"/>
          <w:lang w:val="uk-UA"/>
        </w:rPr>
        <w:t>Далі коротко викласти суть питання ( порушувати варто одне питання), навести факти й аргументи.</w:t>
      </w:r>
    </w:p>
    <w:p w:rsidR="008F3598" w:rsidRPr="002D3A08" w:rsidRDefault="008F3598" w:rsidP="008F3598">
      <w:pPr>
        <w:rPr>
          <w:rFonts w:ascii="Times New Roman" w:hAnsi="Times New Roman" w:cs="Times New Roman"/>
          <w:sz w:val="24"/>
          <w:szCs w:val="24"/>
          <w:lang w:val="uk-UA"/>
        </w:rPr>
      </w:pPr>
      <w:r w:rsidRPr="002D3A08">
        <w:rPr>
          <w:rFonts w:ascii="Times New Roman" w:hAnsi="Times New Roman" w:cs="Times New Roman"/>
          <w:sz w:val="24"/>
          <w:szCs w:val="24"/>
          <w:lang w:val="uk-UA"/>
        </w:rPr>
        <w:t>Прошу розглянути ці питання та надати письмову відповідь за адресою (вказати).</w:t>
      </w:r>
    </w:p>
    <w:p w:rsidR="008F3598" w:rsidRPr="002D3A08" w:rsidRDefault="008F3598" w:rsidP="008F3598">
      <w:pPr>
        <w:rPr>
          <w:rFonts w:ascii="Times New Roman" w:hAnsi="Times New Roman" w:cs="Times New Roman"/>
          <w:sz w:val="24"/>
          <w:szCs w:val="24"/>
          <w:lang w:val="uk-UA"/>
        </w:rPr>
      </w:pPr>
    </w:p>
    <w:p w:rsidR="008F3598" w:rsidRPr="002D3A08" w:rsidRDefault="008F3598" w:rsidP="008F3598">
      <w:pPr>
        <w:rPr>
          <w:rFonts w:ascii="Times New Roman" w:hAnsi="Times New Roman" w:cs="Times New Roman"/>
          <w:sz w:val="24"/>
          <w:szCs w:val="24"/>
          <w:lang w:val="uk-UA"/>
        </w:rPr>
      </w:pPr>
      <w:r w:rsidRPr="002D3A08">
        <w:rPr>
          <w:rFonts w:ascii="Times New Roman" w:hAnsi="Times New Roman" w:cs="Times New Roman"/>
          <w:sz w:val="24"/>
          <w:szCs w:val="24"/>
          <w:lang w:val="uk-UA"/>
        </w:rPr>
        <w:t>Дата                                                                                              Підпис</w:t>
      </w:r>
    </w:p>
    <w:p w:rsidR="008F3598" w:rsidRPr="002D3A08" w:rsidRDefault="008F3598" w:rsidP="008F3598">
      <w:pPr>
        <w:rPr>
          <w:rFonts w:ascii="Times New Roman" w:hAnsi="Times New Roman" w:cs="Times New Roman"/>
          <w:sz w:val="24"/>
          <w:szCs w:val="24"/>
          <w:lang w:val="uk-UA"/>
        </w:rPr>
      </w:pPr>
    </w:p>
    <w:p w:rsidR="008F3598" w:rsidRDefault="008F3598" w:rsidP="008F3598">
      <w:pPr>
        <w:rPr>
          <w:rFonts w:ascii="Times New Roman" w:eastAsia="Times New Roman" w:hAnsi="Times New Roman" w:cs="Times New Roman"/>
          <w:sz w:val="24"/>
          <w:szCs w:val="24"/>
          <w:lang w:val="uk-UA" w:eastAsia="ru-RU"/>
        </w:rPr>
      </w:pPr>
      <w:r w:rsidRPr="002D3A08">
        <w:rPr>
          <w:rFonts w:ascii="Times New Roman" w:hAnsi="Times New Roman" w:cs="Times New Roman"/>
          <w:sz w:val="24"/>
          <w:szCs w:val="24"/>
          <w:lang w:val="uk-UA"/>
        </w:rPr>
        <w:t>До заяви додаю : ( вказати усі документи, довідки, які додають до заяви)</w:t>
      </w:r>
    </w:p>
    <w:p w:rsidR="008F3598" w:rsidRDefault="008F3598" w:rsidP="008F3598">
      <w:pPr>
        <w:rPr>
          <w:rFonts w:ascii="Times New Roman" w:eastAsia="Times New Roman" w:hAnsi="Times New Roman" w:cs="Times New Roman"/>
          <w:sz w:val="24"/>
          <w:szCs w:val="24"/>
          <w:lang w:val="uk-UA" w:eastAsia="ru-RU"/>
        </w:rPr>
      </w:pPr>
    </w:p>
    <w:p w:rsidR="008F3598" w:rsidRDefault="008F3598" w:rsidP="008F3598">
      <w:pPr>
        <w:rPr>
          <w:rFonts w:ascii="Times New Roman" w:eastAsia="Times New Roman" w:hAnsi="Times New Roman" w:cs="Times New Roman"/>
          <w:sz w:val="24"/>
          <w:szCs w:val="24"/>
          <w:lang w:val="uk-UA" w:eastAsia="ru-RU"/>
        </w:rPr>
      </w:pPr>
    </w:p>
    <w:p w:rsidR="008F3598" w:rsidRDefault="008F3598" w:rsidP="008F3598">
      <w:pPr>
        <w:rPr>
          <w:rFonts w:ascii="Times New Roman" w:eastAsia="Times New Roman" w:hAnsi="Times New Roman" w:cs="Times New Roman"/>
          <w:sz w:val="24"/>
          <w:szCs w:val="24"/>
          <w:lang w:val="uk-UA" w:eastAsia="ru-RU"/>
        </w:rPr>
      </w:pPr>
    </w:p>
    <w:p w:rsidR="00F1179E" w:rsidRDefault="00F1179E" w:rsidP="008F3598">
      <w:pPr>
        <w:rPr>
          <w:rFonts w:ascii="Times New Roman" w:eastAsia="Times New Roman" w:hAnsi="Times New Roman" w:cs="Times New Roman"/>
          <w:sz w:val="24"/>
          <w:szCs w:val="24"/>
          <w:lang w:val="uk-UA" w:eastAsia="ru-RU"/>
        </w:rPr>
      </w:pPr>
    </w:p>
    <w:p w:rsidR="008F3598" w:rsidRPr="00156305" w:rsidRDefault="008F3598" w:rsidP="008F3598">
      <w:pPr>
        <w:rPr>
          <w:rFonts w:ascii="Times New Roman" w:eastAsia="Times New Roman" w:hAnsi="Times New Roman" w:cs="Times New Roman"/>
          <w:sz w:val="24"/>
          <w:szCs w:val="24"/>
          <w:lang w:val="uk-UA" w:eastAsia="ru-RU"/>
        </w:rPr>
      </w:pPr>
    </w:p>
    <w:tbl>
      <w:tblPr>
        <w:tblStyle w:val="1-4"/>
        <w:tblW w:w="0" w:type="auto"/>
        <w:tblLayout w:type="fixed"/>
        <w:tblLook w:val="04A0" w:firstRow="1" w:lastRow="0" w:firstColumn="1" w:lastColumn="0" w:noHBand="0" w:noVBand="1"/>
      </w:tblPr>
      <w:tblGrid>
        <w:gridCol w:w="1242"/>
        <w:gridCol w:w="8222"/>
        <w:gridCol w:w="1843"/>
      </w:tblGrid>
      <w:tr w:rsidR="008F3598" w:rsidTr="00627C61">
        <w:trPr>
          <w:cnfStyle w:val="100000000000" w:firstRow="1" w:lastRow="0" w:firstColumn="0" w:lastColumn="0" w:oddVBand="0" w:evenVBand="0" w:oddHBand="0" w:evenHBand="0" w:firstRowFirstColumn="0" w:firstRowLastColumn="0" w:lastRowFirstColumn="0" w:lastRowLastColumn="0"/>
          <w:trHeight w:hRule="exact" w:val="1466"/>
        </w:trPr>
        <w:tc>
          <w:tcPr>
            <w:cnfStyle w:val="001000000000" w:firstRow="0" w:lastRow="0" w:firstColumn="1" w:lastColumn="0" w:oddVBand="0" w:evenVBand="0" w:oddHBand="0" w:evenHBand="0" w:firstRowFirstColumn="0" w:firstRowLastColumn="0" w:lastRowFirstColumn="0" w:lastRowLastColumn="0"/>
            <w:tcW w:w="11307" w:type="dxa"/>
            <w:gridSpan w:val="3"/>
          </w:tcPr>
          <w:p w:rsidR="008F3598" w:rsidRPr="00156305" w:rsidRDefault="008F3598" w:rsidP="00627C61">
            <w:pPr>
              <w:spacing w:before="320" w:after="480"/>
              <w:ind w:right="480"/>
              <w:jc w:val="center"/>
              <w:rPr>
                <w:rFonts w:ascii="Segoe Script" w:eastAsia="Times New Roman" w:hAnsi="Segoe Script" w:cs="Times New Roman"/>
                <w:color w:val="000000"/>
                <w:sz w:val="72"/>
                <w:szCs w:val="72"/>
                <w:lang w:val="uk-UA" w:eastAsia="ru-RU"/>
              </w:rPr>
            </w:pPr>
            <w:r w:rsidRPr="00156305">
              <w:rPr>
                <w:rFonts w:ascii="Segoe Script" w:eastAsia="Times New Roman" w:hAnsi="Segoe Script" w:cs="Times New Roman"/>
                <w:color w:val="000000"/>
                <w:sz w:val="72"/>
                <w:szCs w:val="72"/>
                <w:lang w:val="uk-UA" w:eastAsia="ru-RU"/>
              </w:rPr>
              <w:t>Картка самоаналізу</w:t>
            </w:r>
          </w:p>
        </w:tc>
      </w:tr>
      <w:tr w:rsidR="008F3598" w:rsidTr="00627C61">
        <w:trPr>
          <w:cnfStyle w:val="000000100000" w:firstRow="0" w:lastRow="0" w:firstColumn="0" w:lastColumn="0" w:oddVBand="0" w:evenVBand="0" w:oddHBand="1" w:evenHBand="0" w:firstRowFirstColumn="0" w:firstRowLastColumn="0" w:lastRowFirstColumn="0" w:lastRowLastColumn="0"/>
          <w:trHeight w:hRule="exact" w:val="1466"/>
        </w:trPr>
        <w:tc>
          <w:tcPr>
            <w:cnfStyle w:val="001000000000" w:firstRow="0" w:lastRow="0" w:firstColumn="1" w:lastColumn="0" w:oddVBand="0" w:evenVBand="0" w:oddHBand="0" w:evenHBand="0" w:firstRowFirstColumn="0" w:firstRowLastColumn="0" w:lastRowFirstColumn="0" w:lastRowLastColumn="0"/>
            <w:tcW w:w="1242" w:type="dxa"/>
          </w:tcPr>
          <w:p w:rsidR="008F3598" w:rsidRPr="00B12721" w:rsidRDefault="008F3598" w:rsidP="00627C61">
            <w:pPr>
              <w:spacing w:before="320" w:after="480"/>
              <w:ind w:right="480"/>
              <w:jc w:val="center"/>
              <w:rPr>
                <w:rFonts w:ascii="Segoe Script" w:eastAsia="Times New Roman" w:hAnsi="Segoe Script" w:cs="Times New Roman"/>
                <w:color w:val="000000"/>
                <w:sz w:val="28"/>
                <w:szCs w:val="28"/>
                <w:lang w:val="uk-UA" w:eastAsia="ru-RU"/>
              </w:rPr>
            </w:pPr>
            <w:r w:rsidRPr="00B12721">
              <w:rPr>
                <w:rFonts w:ascii="Segoe Script" w:eastAsia="Times New Roman" w:hAnsi="Segoe Script" w:cs="Times New Roman"/>
                <w:color w:val="000000"/>
                <w:sz w:val="28"/>
                <w:szCs w:val="28"/>
                <w:lang w:val="uk-UA" w:eastAsia="ru-RU"/>
              </w:rPr>
              <w:t>№ з/п</w:t>
            </w:r>
          </w:p>
        </w:tc>
        <w:tc>
          <w:tcPr>
            <w:tcW w:w="8222" w:type="dxa"/>
          </w:tcPr>
          <w:p w:rsidR="008F3598" w:rsidRPr="00B12721" w:rsidRDefault="008F3598" w:rsidP="00627C61">
            <w:pPr>
              <w:spacing w:before="320" w:after="480"/>
              <w:ind w:right="480"/>
              <w:jc w:val="center"/>
              <w:cnfStyle w:val="000000100000" w:firstRow="0" w:lastRow="0" w:firstColumn="0" w:lastColumn="0" w:oddVBand="0" w:evenVBand="0" w:oddHBand="1" w:evenHBand="0" w:firstRowFirstColumn="0" w:firstRowLastColumn="0" w:lastRowFirstColumn="0" w:lastRowLastColumn="0"/>
              <w:rPr>
                <w:rFonts w:ascii="Segoe Script" w:eastAsia="Times New Roman" w:hAnsi="Segoe Script" w:cs="Times New Roman"/>
                <w:color w:val="000000"/>
                <w:sz w:val="36"/>
                <w:szCs w:val="36"/>
                <w:lang w:val="uk-UA" w:eastAsia="ru-RU"/>
              </w:rPr>
            </w:pPr>
            <w:r w:rsidRPr="00B12721">
              <w:rPr>
                <w:rFonts w:ascii="Segoe Script" w:eastAsia="Times New Roman" w:hAnsi="Segoe Script" w:cs="Times New Roman"/>
                <w:color w:val="000000"/>
                <w:sz w:val="36"/>
                <w:szCs w:val="36"/>
                <w:lang w:val="uk-UA" w:eastAsia="ru-RU"/>
              </w:rPr>
              <w:t>Твердження</w:t>
            </w:r>
          </w:p>
        </w:tc>
        <w:tc>
          <w:tcPr>
            <w:tcW w:w="1843" w:type="dxa"/>
          </w:tcPr>
          <w:p w:rsidR="008F3598" w:rsidRPr="00B12721" w:rsidRDefault="008F3598" w:rsidP="00627C61">
            <w:pPr>
              <w:spacing w:before="320" w:after="480"/>
              <w:ind w:right="480"/>
              <w:jc w:val="center"/>
              <w:cnfStyle w:val="000000100000" w:firstRow="0" w:lastRow="0" w:firstColumn="0" w:lastColumn="0" w:oddVBand="0" w:evenVBand="0" w:oddHBand="1" w:evenHBand="0" w:firstRowFirstColumn="0" w:firstRowLastColumn="0" w:lastRowFirstColumn="0" w:lastRowLastColumn="0"/>
              <w:rPr>
                <w:rFonts w:ascii="Segoe Script" w:eastAsia="Times New Roman" w:hAnsi="Segoe Script" w:cs="Times New Roman"/>
                <w:color w:val="000000"/>
                <w:sz w:val="36"/>
                <w:szCs w:val="36"/>
                <w:lang w:val="uk-UA" w:eastAsia="ru-RU"/>
              </w:rPr>
            </w:pPr>
            <w:r w:rsidRPr="00B12721">
              <w:rPr>
                <w:rFonts w:ascii="Segoe Script" w:eastAsia="Times New Roman" w:hAnsi="Segoe Script" w:cs="Times New Roman"/>
                <w:color w:val="000000"/>
                <w:sz w:val="36"/>
                <w:szCs w:val="36"/>
                <w:lang w:val="uk-UA" w:eastAsia="ru-RU"/>
              </w:rPr>
              <w:t>Бали</w:t>
            </w:r>
          </w:p>
        </w:tc>
      </w:tr>
      <w:tr w:rsidR="008F3598" w:rsidRPr="00A239F0" w:rsidTr="00627C61">
        <w:trPr>
          <w:trHeight w:hRule="exact" w:val="904"/>
        </w:trPr>
        <w:tc>
          <w:tcPr>
            <w:cnfStyle w:val="001000000000" w:firstRow="0" w:lastRow="0" w:firstColumn="1" w:lastColumn="0" w:oddVBand="0" w:evenVBand="0" w:oddHBand="0" w:evenHBand="0" w:firstRowFirstColumn="0" w:firstRowLastColumn="0" w:lastRowFirstColumn="0" w:lastRowLastColumn="0"/>
            <w:tcW w:w="1242" w:type="dxa"/>
          </w:tcPr>
          <w:p w:rsidR="008F3598" w:rsidRPr="00B12721" w:rsidRDefault="008F3598" w:rsidP="00627C61">
            <w:pPr>
              <w:jc w:val="center"/>
              <w:rPr>
                <w:rFonts w:ascii="Segoe Script" w:hAnsi="Segoe Script"/>
                <w:sz w:val="28"/>
                <w:szCs w:val="28"/>
                <w:lang w:val="uk-UA" w:eastAsia="ru-RU"/>
              </w:rPr>
            </w:pPr>
            <w:r w:rsidRPr="00B12721">
              <w:rPr>
                <w:rFonts w:ascii="Segoe Script" w:hAnsi="Segoe Script"/>
                <w:sz w:val="28"/>
                <w:szCs w:val="28"/>
                <w:lang w:val="uk-UA" w:eastAsia="ru-RU"/>
              </w:rPr>
              <w:t>1</w:t>
            </w:r>
          </w:p>
        </w:tc>
        <w:tc>
          <w:tcPr>
            <w:tcW w:w="8222" w:type="dxa"/>
          </w:tcPr>
          <w:p w:rsidR="008F3598" w:rsidRPr="00B12721" w:rsidRDefault="008F3598" w:rsidP="00627C61">
            <w:pPr>
              <w:jc w:val="center"/>
              <w:cnfStyle w:val="000000000000" w:firstRow="0" w:lastRow="0" w:firstColumn="0" w:lastColumn="0" w:oddVBand="0" w:evenVBand="0" w:oddHBand="0" w:evenHBand="0" w:firstRowFirstColumn="0" w:firstRowLastColumn="0" w:lastRowFirstColumn="0" w:lastRowLastColumn="0"/>
              <w:rPr>
                <w:rFonts w:ascii="Segoe Script" w:hAnsi="Segoe Script"/>
                <w:b/>
                <w:sz w:val="28"/>
                <w:szCs w:val="28"/>
                <w:lang w:val="uk-UA" w:eastAsia="ru-RU"/>
              </w:rPr>
            </w:pPr>
            <w:r w:rsidRPr="00B12721">
              <w:rPr>
                <w:rFonts w:ascii="Segoe Script" w:hAnsi="Segoe Script"/>
                <w:b/>
                <w:sz w:val="28"/>
                <w:szCs w:val="28"/>
                <w:lang w:val="uk-UA" w:eastAsia="ru-RU"/>
              </w:rPr>
              <w:t>Я можу назвати нормативний акт щодо звернень громадян.</w:t>
            </w:r>
          </w:p>
        </w:tc>
        <w:tc>
          <w:tcPr>
            <w:tcW w:w="1843" w:type="dxa"/>
          </w:tcPr>
          <w:p w:rsidR="008F3598" w:rsidRPr="00B12721" w:rsidRDefault="008F3598" w:rsidP="00627C61">
            <w:pPr>
              <w:spacing w:before="320" w:after="480"/>
              <w:ind w:right="4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8"/>
                <w:szCs w:val="28"/>
                <w:lang w:val="uk-UA" w:eastAsia="ru-RU"/>
              </w:rPr>
            </w:pPr>
          </w:p>
        </w:tc>
      </w:tr>
      <w:tr w:rsidR="008F3598" w:rsidRPr="00A239F0" w:rsidTr="00627C61">
        <w:trPr>
          <w:cnfStyle w:val="000000100000" w:firstRow="0" w:lastRow="0" w:firstColumn="0" w:lastColumn="0" w:oddVBand="0" w:evenVBand="0" w:oddHBand="1"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1242" w:type="dxa"/>
          </w:tcPr>
          <w:p w:rsidR="008F3598" w:rsidRPr="00B12721" w:rsidRDefault="008F3598" w:rsidP="00627C61">
            <w:pPr>
              <w:jc w:val="center"/>
              <w:rPr>
                <w:rFonts w:ascii="Segoe Script" w:hAnsi="Segoe Script"/>
                <w:sz w:val="28"/>
                <w:szCs w:val="28"/>
                <w:lang w:val="uk-UA" w:eastAsia="ru-RU"/>
              </w:rPr>
            </w:pPr>
            <w:r w:rsidRPr="00B12721">
              <w:rPr>
                <w:rFonts w:ascii="Segoe Script" w:hAnsi="Segoe Script"/>
                <w:sz w:val="28"/>
                <w:szCs w:val="28"/>
                <w:lang w:val="uk-UA" w:eastAsia="ru-RU"/>
              </w:rPr>
              <w:t>2</w:t>
            </w:r>
          </w:p>
        </w:tc>
        <w:tc>
          <w:tcPr>
            <w:tcW w:w="8222" w:type="dxa"/>
          </w:tcPr>
          <w:p w:rsidR="008F3598" w:rsidRPr="00B12721" w:rsidRDefault="008F3598" w:rsidP="00627C61">
            <w:pPr>
              <w:jc w:val="center"/>
              <w:cnfStyle w:val="000000100000" w:firstRow="0" w:lastRow="0" w:firstColumn="0" w:lastColumn="0" w:oddVBand="0" w:evenVBand="0" w:oddHBand="1" w:evenHBand="0" w:firstRowFirstColumn="0" w:firstRowLastColumn="0" w:lastRowFirstColumn="0" w:lastRowLastColumn="0"/>
              <w:rPr>
                <w:rFonts w:ascii="Segoe Script" w:hAnsi="Segoe Script"/>
                <w:b/>
                <w:sz w:val="28"/>
                <w:szCs w:val="28"/>
                <w:lang w:val="uk-UA" w:eastAsia="ru-RU"/>
              </w:rPr>
            </w:pPr>
            <w:r w:rsidRPr="00B12721">
              <w:rPr>
                <w:rFonts w:ascii="Segoe Script" w:hAnsi="Segoe Script"/>
                <w:b/>
                <w:sz w:val="28"/>
                <w:szCs w:val="28"/>
                <w:lang w:val="uk-UA" w:eastAsia="ru-RU"/>
              </w:rPr>
              <w:t>Я знаю, що таке звернення.</w:t>
            </w:r>
          </w:p>
        </w:tc>
        <w:tc>
          <w:tcPr>
            <w:tcW w:w="1843" w:type="dxa"/>
          </w:tcPr>
          <w:p w:rsidR="008F3598" w:rsidRPr="00B12721" w:rsidRDefault="008F3598" w:rsidP="00627C61">
            <w:pPr>
              <w:spacing w:before="320" w:after="480"/>
              <w:ind w:right="4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8"/>
                <w:szCs w:val="28"/>
                <w:lang w:val="uk-UA" w:eastAsia="ru-RU"/>
              </w:rPr>
            </w:pPr>
          </w:p>
        </w:tc>
      </w:tr>
      <w:tr w:rsidR="008F3598" w:rsidRPr="00A239F0" w:rsidTr="00627C61">
        <w:trPr>
          <w:trHeight w:hRule="exact" w:val="847"/>
        </w:trPr>
        <w:tc>
          <w:tcPr>
            <w:cnfStyle w:val="001000000000" w:firstRow="0" w:lastRow="0" w:firstColumn="1" w:lastColumn="0" w:oddVBand="0" w:evenVBand="0" w:oddHBand="0" w:evenHBand="0" w:firstRowFirstColumn="0" w:firstRowLastColumn="0" w:lastRowFirstColumn="0" w:lastRowLastColumn="0"/>
            <w:tcW w:w="1242" w:type="dxa"/>
          </w:tcPr>
          <w:p w:rsidR="008F3598" w:rsidRPr="00B12721" w:rsidRDefault="008F3598" w:rsidP="00627C61">
            <w:pPr>
              <w:jc w:val="center"/>
              <w:rPr>
                <w:rFonts w:ascii="Segoe Script" w:hAnsi="Segoe Script"/>
                <w:sz w:val="28"/>
                <w:szCs w:val="28"/>
                <w:lang w:val="uk-UA" w:eastAsia="ru-RU"/>
              </w:rPr>
            </w:pPr>
            <w:r w:rsidRPr="00B12721">
              <w:rPr>
                <w:rFonts w:ascii="Segoe Script" w:hAnsi="Segoe Script"/>
                <w:sz w:val="28"/>
                <w:szCs w:val="28"/>
                <w:lang w:val="uk-UA" w:eastAsia="ru-RU"/>
              </w:rPr>
              <w:lastRenderedPageBreak/>
              <w:t>3</w:t>
            </w:r>
          </w:p>
        </w:tc>
        <w:tc>
          <w:tcPr>
            <w:tcW w:w="8222" w:type="dxa"/>
          </w:tcPr>
          <w:p w:rsidR="008F3598" w:rsidRPr="00B12721" w:rsidRDefault="008F3598" w:rsidP="00627C61">
            <w:pPr>
              <w:jc w:val="center"/>
              <w:cnfStyle w:val="000000000000" w:firstRow="0" w:lastRow="0" w:firstColumn="0" w:lastColumn="0" w:oddVBand="0" w:evenVBand="0" w:oddHBand="0" w:evenHBand="0" w:firstRowFirstColumn="0" w:firstRowLastColumn="0" w:lastRowFirstColumn="0" w:lastRowLastColumn="0"/>
              <w:rPr>
                <w:rFonts w:ascii="Segoe Script" w:hAnsi="Segoe Script"/>
                <w:b/>
                <w:sz w:val="28"/>
                <w:szCs w:val="28"/>
                <w:lang w:val="uk-UA" w:eastAsia="ru-RU"/>
              </w:rPr>
            </w:pPr>
            <w:r w:rsidRPr="00B12721">
              <w:rPr>
                <w:rFonts w:ascii="Segoe Script" w:hAnsi="Segoe Script"/>
                <w:b/>
                <w:sz w:val="28"/>
                <w:szCs w:val="28"/>
                <w:lang w:val="uk-UA" w:eastAsia="ru-RU"/>
              </w:rPr>
              <w:t>Я можу пояснити зміст права на звернення.</w:t>
            </w:r>
          </w:p>
        </w:tc>
        <w:tc>
          <w:tcPr>
            <w:tcW w:w="1843" w:type="dxa"/>
          </w:tcPr>
          <w:p w:rsidR="008F3598" w:rsidRPr="00B12721" w:rsidRDefault="008F3598" w:rsidP="00627C61">
            <w:pPr>
              <w:spacing w:before="320" w:after="480"/>
              <w:ind w:right="4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8"/>
                <w:szCs w:val="28"/>
                <w:lang w:val="uk-UA" w:eastAsia="ru-RU"/>
              </w:rPr>
            </w:pPr>
          </w:p>
        </w:tc>
      </w:tr>
      <w:tr w:rsidR="008F3598" w:rsidRPr="00A239F0" w:rsidTr="00627C61">
        <w:trPr>
          <w:cnfStyle w:val="000000100000" w:firstRow="0" w:lastRow="0" w:firstColumn="0" w:lastColumn="0" w:oddVBand="0" w:evenVBand="0" w:oddHBand="1" w:evenHBand="0" w:firstRowFirstColumn="0" w:firstRowLastColumn="0" w:lastRowFirstColumn="0" w:lastRowLastColumn="0"/>
          <w:trHeight w:hRule="exact" w:val="857"/>
        </w:trPr>
        <w:tc>
          <w:tcPr>
            <w:cnfStyle w:val="001000000000" w:firstRow="0" w:lastRow="0" w:firstColumn="1" w:lastColumn="0" w:oddVBand="0" w:evenVBand="0" w:oddHBand="0" w:evenHBand="0" w:firstRowFirstColumn="0" w:firstRowLastColumn="0" w:lastRowFirstColumn="0" w:lastRowLastColumn="0"/>
            <w:tcW w:w="1242" w:type="dxa"/>
          </w:tcPr>
          <w:p w:rsidR="008F3598" w:rsidRPr="00B12721" w:rsidRDefault="008F3598" w:rsidP="00627C61">
            <w:pPr>
              <w:jc w:val="center"/>
              <w:rPr>
                <w:rFonts w:ascii="Segoe Script" w:hAnsi="Segoe Script"/>
                <w:sz w:val="28"/>
                <w:szCs w:val="28"/>
                <w:lang w:val="uk-UA" w:eastAsia="ru-RU"/>
              </w:rPr>
            </w:pPr>
            <w:r w:rsidRPr="00B12721">
              <w:rPr>
                <w:rFonts w:ascii="Segoe Script" w:hAnsi="Segoe Script"/>
                <w:sz w:val="28"/>
                <w:szCs w:val="28"/>
                <w:lang w:val="uk-UA" w:eastAsia="ru-RU"/>
              </w:rPr>
              <w:t>4</w:t>
            </w:r>
          </w:p>
        </w:tc>
        <w:tc>
          <w:tcPr>
            <w:tcW w:w="8222" w:type="dxa"/>
          </w:tcPr>
          <w:p w:rsidR="008F3598" w:rsidRPr="00B12721" w:rsidRDefault="008F3598" w:rsidP="00627C61">
            <w:pPr>
              <w:jc w:val="center"/>
              <w:cnfStyle w:val="000000100000" w:firstRow="0" w:lastRow="0" w:firstColumn="0" w:lastColumn="0" w:oddVBand="0" w:evenVBand="0" w:oddHBand="1" w:evenHBand="0" w:firstRowFirstColumn="0" w:firstRowLastColumn="0" w:lastRowFirstColumn="0" w:lastRowLastColumn="0"/>
              <w:rPr>
                <w:rFonts w:ascii="Segoe Script" w:hAnsi="Segoe Script"/>
                <w:b/>
                <w:sz w:val="28"/>
                <w:szCs w:val="28"/>
                <w:lang w:val="uk-UA" w:eastAsia="ru-RU"/>
              </w:rPr>
            </w:pPr>
            <w:r w:rsidRPr="00B12721">
              <w:rPr>
                <w:rFonts w:ascii="Segoe Script" w:hAnsi="Segoe Script"/>
                <w:b/>
                <w:sz w:val="28"/>
                <w:szCs w:val="28"/>
                <w:lang w:val="uk-UA" w:eastAsia="ru-RU"/>
              </w:rPr>
              <w:t>Я вмію написати заяву , скаргу, звернення.</w:t>
            </w:r>
          </w:p>
        </w:tc>
        <w:tc>
          <w:tcPr>
            <w:tcW w:w="1843" w:type="dxa"/>
          </w:tcPr>
          <w:p w:rsidR="008F3598" w:rsidRPr="00B12721" w:rsidRDefault="008F3598" w:rsidP="00627C61">
            <w:pPr>
              <w:spacing w:before="320" w:after="480"/>
              <w:ind w:right="4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8"/>
                <w:szCs w:val="28"/>
                <w:lang w:val="uk-UA" w:eastAsia="ru-RU"/>
              </w:rPr>
            </w:pPr>
          </w:p>
        </w:tc>
      </w:tr>
      <w:tr w:rsidR="008F3598" w:rsidRPr="00A239F0" w:rsidTr="00627C61">
        <w:trPr>
          <w:trHeight w:hRule="exact" w:val="713"/>
        </w:trPr>
        <w:tc>
          <w:tcPr>
            <w:cnfStyle w:val="001000000000" w:firstRow="0" w:lastRow="0" w:firstColumn="1" w:lastColumn="0" w:oddVBand="0" w:evenVBand="0" w:oddHBand="0" w:evenHBand="0" w:firstRowFirstColumn="0" w:firstRowLastColumn="0" w:lastRowFirstColumn="0" w:lastRowLastColumn="0"/>
            <w:tcW w:w="1242" w:type="dxa"/>
          </w:tcPr>
          <w:p w:rsidR="008F3598" w:rsidRPr="00B12721" w:rsidRDefault="008F3598" w:rsidP="00627C61">
            <w:pPr>
              <w:jc w:val="center"/>
              <w:rPr>
                <w:rFonts w:ascii="Segoe Script" w:hAnsi="Segoe Script"/>
                <w:sz w:val="28"/>
                <w:szCs w:val="28"/>
                <w:lang w:val="uk-UA" w:eastAsia="ru-RU"/>
              </w:rPr>
            </w:pPr>
            <w:r w:rsidRPr="00B12721">
              <w:rPr>
                <w:rFonts w:ascii="Segoe Script" w:hAnsi="Segoe Script"/>
                <w:sz w:val="28"/>
                <w:szCs w:val="28"/>
                <w:lang w:val="uk-UA" w:eastAsia="ru-RU"/>
              </w:rPr>
              <w:t>5</w:t>
            </w:r>
          </w:p>
        </w:tc>
        <w:tc>
          <w:tcPr>
            <w:tcW w:w="8222" w:type="dxa"/>
          </w:tcPr>
          <w:p w:rsidR="008F3598" w:rsidRPr="00B12721" w:rsidRDefault="008F3598" w:rsidP="00627C61">
            <w:pPr>
              <w:jc w:val="center"/>
              <w:cnfStyle w:val="000000000000" w:firstRow="0" w:lastRow="0" w:firstColumn="0" w:lastColumn="0" w:oddVBand="0" w:evenVBand="0" w:oddHBand="0" w:evenHBand="0" w:firstRowFirstColumn="0" w:firstRowLastColumn="0" w:lastRowFirstColumn="0" w:lastRowLastColumn="0"/>
              <w:rPr>
                <w:rFonts w:ascii="Segoe Script" w:hAnsi="Segoe Script"/>
                <w:b/>
                <w:sz w:val="28"/>
                <w:szCs w:val="28"/>
                <w:lang w:val="uk-UA" w:eastAsia="ru-RU"/>
              </w:rPr>
            </w:pPr>
            <w:r w:rsidRPr="00B12721">
              <w:rPr>
                <w:rFonts w:ascii="Segoe Script" w:hAnsi="Segoe Script"/>
                <w:b/>
                <w:sz w:val="28"/>
                <w:szCs w:val="28"/>
                <w:lang w:val="uk-UA" w:eastAsia="ru-RU"/>
              </w:rPr>
              <w:t>Я можу перелічити види звернень.</w:t>
            </w:r>
          </w:p>
        </w:tc>
        <w:tc>
          <w:tcPr>
            <w:tcW w:w="1843" w:type="dxa"/>
          </w:tcPr>
          <w:p w:rsidR="008F3598" w:rsidRPr="00B12721" w:rsidRDefault="008F3598" w:rsidP="00627C61">
            <w:pPr>
              <w:spacing w:before="320" w:after="480"/>
              <w:ind w:right="4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8"/>
                <w:szCs w:val="28"/>
                <w:lang w:val="uk-UA" w:eastAsia="ru-RU"/>
              </w:rPr>
            </w:pPr>
          </w:p>
        </w:tc>
      </w:tr>
      <w:tr w:rsidR="008F3598" w:rsidRPr="00A239F0" w:rsidTr="00627C61">
        <w:trPr>
          <w:cnfStyle w:val="000000100000" w:firstRow="0" w:lastRow="0" w:firstColumn="0" w:lastColumn="0" w:oddVBand="0" w:evenVBand="0" w:oddHBand="1" w:evenHBand="0" w:firstRowFirstColumn="0" w:firstRowLastColumn="0" w:lastRowFirstColumn="0" w:lastRowLastColumn="0"/>
          <w:trHeight w:hRule="exact" w:val="1631"/>
        </w:trPr>
        <w:tc>
          <w:tcPr>
            <w:cnfStyle w:val="001000000000" w:firstRow="0" w:lastRow="0" w:firstColumn="1" w:lastColumn="0" w:oddVBand="0" w:evenVBand="0" w:oddHBand="0" w:evenHBand="0" w:firstRowFirstColumn="0" w:firstRowLastColumn="0" w:lastRowFirstColumn="0" w:lastRowLastColumn="0"/>
            <w:tcW w:w="1242" w:type="dxa"/>
          </w:tcPr>
          <w:p w:rsidR="008F3598" w:rsidRPr="00B12721" w:rsidRDefault="008F3598" w:rsidP="00627C61">
            <w:pPr>
              <w:jc w:val="center"/>
              <w:rPr>
                <w:rFonts w:ascii="Segoe Script" w:hAnsi="Segoe Script"/>
                <w:sz w:val="28"/>
                <w:szCs w:val="28"/>
                <w:lang w:val="uk-UA" w:eastAsia="ru-RU"/>
              </w:rPr>
            </w:pPr>
            <w:r w:rsidRPr="00B12721">
              <w:rPr>
                <w:rFonts w:ascii="Segoe Script" w:hAnsi="Segoe Script"/>
                <w:sz w:val="28"/>
                <w:szCs w:val="28"/>
                <w:lang w:val="uk-UA" w:eastAsia="ru-RU"/>
              </w:rPr>
              <w:t>6</w:t>
            </w:r>
          </w:p>
        </w:tc>
        <w:tc>
          <w:tcPr>
            <w:tcW w:w="8222" w:type="dxa"/>
          </w:tcPr>
          <w:p w:rsidR="008F3598" w:rsidRPr="00B12721" w:rsidRDefault="008F3598" w:rsidP="00627C61">
            <w:pPr>
              <w:jc w:val="center"/>
              <w:cnfStyle w:val="000000100000" w:firstRow="0" w:lastRow="0" w:firstColumn="0" w:lastColumn="0" w:oddVBand="0" w:evenVBand="0" w:oddHBand="1" w:evenHBand="0" w:firstRowFirstColumn="0" w:firstRowLastColumn="0" w:lastRowFirstColumn="0" w:lastRowLastColumn="0"/>
              <w:rPr>
                <w:rFonts w:ascii="Segoe Script" w:hAnsi="Segoe Script"/>
                <w:b/>
                <w:sz w:val="28"/>
                <w:szCs w:val="28"/>
                <w:lang w:val="uk-UA" w:eastAsia="ru-RU"/>
              </w:rPr>
            </w:pPr>
            <w:r w:rsidRPr="00B12721">
              <w:rPr>
                <w:rFonts w:ascii="Segoe Script" w:hAnsi="Segoe Script"/>
                <w:b/>
                <w:sz w:val="28"/>
                <w:szCs w:val="28"/>
                <w:lang w:val="uk-UA" w:eastAsia="ru-RU"/>
              </w:rPr>
              <w:t>Я можу висловити власну одо важливості права громадян на звернення до органів державної влади і місцевого самоврядування.</w:t>
            </w:r>
          </w:p>
        </w:tc>
        <w:tc>
          <w:tcPr>
            <w:tcW w:w="1843" w:type="dxa"/>
          </w:tcPr>
          <w:p w:rsidR="008F3598" w:rsidRPr="00B12721" w:rsidRDefault="008F3598" w:rsidP="00627C61">
            <w:pPr>
              <w:spacing w:before="320" w:after="480"/>
              <w:ind w:right="4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8"/>
                <w:szCs w:val="28"/>
                <w:lang w:val="uk-UA" w:eastAsia="ru-RU"/>
              </w:rPr>
            </w:pPr>
          </w:p>
        </w:tc>
      </w:tr>
    </w:tbl>
    <w:p w:rsidR="008F3598" w:rsidRDefault="008F3598" w:rsidP="008F3598">
      <w:pPr>
        <w:rPr>
          <w:lang w:val="uk-UA"/>
        </w:rPr>
      </w:pPr>
    </w:p>
    <w:p w:rsidR="008F3598" w:rsidRDefault="008F3598" w:rsidP="008F3598">
      <w:pPr>
        <w:rPr>
          <w:lang w:val="uk-UA"/>
        </w:rPr>
      </w:pPr>
    </w:p>
    <w:p w:rsidR="008F3598" w:rsidRDefault="008F3598">
      <w:pPr>
        <w:rPr>
          <w:lang w:val="uk-UA"/>
        </w:rPr>
      </w:pPr>
    </w:p>
    <w:p w:rsidR="008F3598" w:rsidRDefault="008F3598">
      <w:pPr>
        <w:rPr>
          <w:lang w:val="uk-UA"/>
        </w:rPr>
      </w:pPr>
    </w:p>
    <w:p w:rsidR="008F3598" w:rsidRDefault="008F3598">
      <w:pPr>
        <w:rPr>
          <w:lang w:val="uk-UA"/>
        </w:rPr>
      </w:pPr>
    </w:p>
    <w:p w:rsidR="008F3598" w:rsidRDefault="008F3598">
      <w:pPr>
        <w:rPr>
          <w:lang w:val="uk-UA"/>
        </w:rPr>
      </w:pPr>
    </w:p>
    <w:p w:rsidR="008F3598" w:rsidRDefault="008F3598">
      <w:pPr>
        <w:rPr>
          <w:lang w:val="uk-UA"/>
        </w:rPr>
      </w:pPr>
    </w:p>
    <w:p w:rsidR="008F3598" w:rsidRDefault="008F3598">
      <w:pPr>
        <w:rPr>
          <w:lang w:val="uk-UA"/>
        </w:rPr>
      </w:pPr>
    </w:p>
    <w:p w:rsidR="008F3598" w:rsidRDefault="008F3598">
      <w:pPr>
        <w:rPr>
          <w:lang w:val="uk-UA"/>
        </w:rPr>
      </w:pPr>
    </w:p>
    <w:p w:rsidR="008F3598" w:rsidRDefault="008F3598">
      <w:pPr>
        <w:rPr>
          <w:lang w:val="uk-UA"/>
        </w:rPr>
      </w:pPr>
    </w:p>
    <w:p w:rsidR="008F3598" w:rsidRDefault="008F3598">
      <w:pPr>
        <w:rPr>
          <w:lang w:val="uk-UA"/>
        </w:rPr>
      </w:pPr>
    </w:p>
    <w:p w:rsidR="008F3598" w:rsidRDefault="008F3598">
      <w:pPr>
        <w:rPr>
          <w:lang w:val="uk-UA"/>
        </w:rPr>
      </w:pPr>
    </w:p>
    <w:p w:rsidR="008F3598" w:rsidRDefault="008F3598">
      <w:pPr>
        <w:rPr>
          <w:lang w:val="uk-UA"/>
        </w:rPr>
      </w:pPr>
    </w:p>
    <w:p w:rsidR="008F3598" w:rsidRDefault="008F3598">
      <w:pPr>
        <w:rPr>
          <w:lang w:val="uk-UA"/>
        </w:rPr>
      </w:pPr>
    </w:p>
    <w:p w:rsidR="008F3598" w:rsidRDefault="008F3598">
      <w:pPr>
        <w:rPr>
          <w:lang w:val="uk-UA"/>
        </w:rPr>
      </w:pPr>
    </w:p>
    <w:p w:rsidR="008F3598" w:rsidRDefault="008F3598">
      <w:pPr>
        <w:rPr>
          <w:lang w:val="uk-UA"/>
        </w:rPr>
      </w:pPr>
    </w:p>
    <w:p w:rsidR="008F3598" w:rsidRDefault="008F3598">
      <w:pPr>
        <w:rPr>
          <w:lang w:val="uk-UA"/>
        </w:rPr>
      </w:pPr>
    </w:p>
    <w:p w:rsidR="008F3598" w:rsidRDefault="008F3598">
      <w:pPr>
        <w:rPr>
          <w:lang w:val="uk-UA"/>
        </w:rPr>
      </w:pPr>
    </w:p>
    <w:p w:rsidR="008F3598" w:rsidRDefault="008F3598">
      <w:pPr>
        <w:rPr>
          <w:lang w:val="uk-UA"/>
        </w:rPr>
      </w:pPr>
    </w:p>
    <w:p w:rsidR="008F3598" w:rsidRDefault="008F3598">
      <w:pPr>
        <w:rPr>
          <w:lang w:val="uk-UA"/>
        </w:rPr>
      </w:pPr>
    </w:p>
    <w:p w:rsidR="008F3598" w:rsidRPr="008F3598" w:rsidRDefault="008F3598">
      <w:pPr>
        <w:rPr>
          <w:lang w:val="uk-UA"/>
        </w:rPr>
      </w:pPr>
    </w:p>
    <w:sectPr w:rsidR="008F3598" w:rsidRPr="008F3598" w:rsidSect="00F1179E">
      <w:pgSz w:w="11906" w:h="16838" w:code="9"/>
      <w:pgMar w:top="284" w:right="282" w:bottom="142" w:left="426" w:header="709" w:footer="709" w:gutter="0"/>
      <w:cols w:space="708"/>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Script">
    <w:panose1 w:val="03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82D47"/>
    <w:multiLevelType w:val="hybridMultilevel"/>
    <w:tmpl w:val="C11CD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756913"/>
    <w:multiLevelType w:val="hybridMultilevel"/>
    <w:tmpl w:val="C93C9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5E0870"/>
    <w:multiLevelType w:val="hybridMultilevel"/>
    <w:tmpl w:val="B1545252"/>
    <w:lvl w:ilvl="0" w:tplc="0419000B">
      <w:start w:val="1"/>
      <w:numFmt w:val="bullet"/>
      <w:lvlText w:val=""/>
      <w:lvlJc w:val="left"/>
      <w:pPr>
        <w:ind w:left="1515" w:hanging="360"/>
      </w:pPr>
      <w:rPr>
        <w:rFonts w:ascii="Wingdings" w:hAnsi="Wingdings" w:hint="default"/>
        <w:b/>
        <w:i/>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 w15:restartNumberingAfterBreak="0">
    <w:nsid w:val="1EE02900"/>
    <w:multiLevelType w:val="hybridMultilevel"/>
    <w:tmpl w:val="64FA4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4A5212"/>
    <w:multiLevelType w:val="hybridMultilevel"/>
    <w:tmpl w:val="98743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624C88"/>
    <w:multiLevelType w:val="hybridMultilevel"/>
    <w:tmpl w:val="89261F5A"/>
    <w:lvl w:ilvl="0" w:tplc="7C22B176">
      <w:start w:val="1"/>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4890206"/>
    <w:multiLevelType w:val="hybridMultilevel"/>
    <w:tmpl w:val="847C0EDE"/>
    <w:lvl w:ilvl="0" w:tplc="0419000B">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7" w15:restartNumberingAfterBreak="0">
    <w:nsid w:val="489A021F"/>
    <w:multiLevelType w:val="hybridMultilevel"/>
    <w:tmpl w:val="66C05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A48260D"/>
    <w:multiLevelType w:val="hybridMultilevel"/>
    <w:tmpl w:val="9676C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0"/>
  </w:num>
  <w:num w:numId="5">
    <w:abstractNumId w:val="2"/>
  </w:num>
  <w:num w:numId="6">
    <w:abstractNumId w:val="5"/>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2"/>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1BB"/>
    <w:rsid w:val="00361A6F"/>
    <w:rsid w:val="003C11BB"/>
    <w:rsid w:val="00474E98"/>
    <w:rsid w:val="0055029D"/>
    <w:rsid w:val="005553B7"/>
    <w:rsid w:val="005E1BBA"/>
    <w:rsid w:val="006318A8"/>
    <w:rsid w:val="00765207"/>
    <w:rsid w:val="008A2481"/>
    <w:rsid w:val="008F3598"/>
    <w:rsid w:val="00A239F0"/>
    <w:rsid w:val="00CB278B"/>
    <w:rsid w:val="00F11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D8CB36-970F-4F40-8D97-0F144F22E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3598"/>
    <w:pPr>
      <w:spacing w:after="80"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3598"/>
    <w:pPr>
      <w:ind w:left="720"/>
      <w:contextualSpacing/>
    </w:pPr>
  </w:style>
  <w:style w:type="paragraph" w:customStyle="1" w:styleId="rvps2">
    <w:name w:val="rvps2"/>
    <w:basedOn w:val="a"/>
    <w:rsid w:val="008F3598"/>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9">
    <w:name w:val="rvts9"/>
    <w:basedOn w:val="a0"/>
    <w:rsid w:val="008F3598"/>
  </w:style>
  <w:style w:type="character" w:customStyle="1" w:styleId="apple-converted-space">
    <w:name w:val="apple-converted-space"/>
    <w:basedOn w:val="a0"/>
    <w:rsid w:val="008F3598"/>
  </w:style>
  <w:style w:type="table" w:styleId="1-4">
    <w:name w:val="Medium Grid 1 Accent 4"/>
    <w:basedOn w:val="a1"/>
    <w:uiPriority w:val="67"/>
    <w:rsid w:val="008F359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a4">
    <w:name w:val="Table Grid"/>
    <w:basedOn w:val="a1"/>
    <w:uiPriority w:val="59"/>
    <w:rsid w:val="008F3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2316</Words>
  <Characters>13205</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Ольга Боброва</cp:lastModifiedBy>
  <cp:revision>2</cp:revision>
  <dcterms:created xsi:type="dcterms:W3CDTF">2018-05-02T04:26:00Z</dcterms:created>
  <dcterms:modified xsi:type="dcterms:W3CDTF">2018-05-02T04:26:00Z</dcterms:modified>
</cp:coreProperties>
</file>