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8E" w:rsidRPr="00786491" w:rsidRDefault="00F2388E" w:rsidP="00F2388E">
      <w:pPr>
        <w:spacing w:after="0" w:line="360" w:lineRule="auto"/>
        <w:ind w:left="-142"/>
        <w:jc w:val="center"/>
        <w:rPr>
          <w:rFonts w:ascii="Times New Roman" w:hAnsi="Times New Roman"/>
          <w:b/>
          <w:sz w:val="28"/>
          <w:szCs w:val="28"/>
        </w:rPr>
      </w:pPr>
      <w:r w:rsidRPr="00786491">
        <w:rPr>
          <w:rFonts w:ascii="Times New Roman" w:hAnsi="Times New Roman"/>
          <w:b/>
          <w:sz w:val="28"/>
          <w:szCs w:val="28"/>
        </w:rPr>
        <w:t>Година екологічної грамотності</w:t>
      </w:r>
    </w:p>
    <w:p w:rsidR="00F2388E" w:rsidRPr="00786491" w:rsidRDefault="00F2388E" w:rsidP="00F2388E">
      <w:pPr>
        <w:spacing w:after="0" w:line="360" w:lineRule="auto"/>
        <w:ind w:left="-142"/>
        <w:jc w:val="center"/>
        <w:rPr>
          <w:rFonts w:ascii="Times New Roman" w:hAnsi="Times New Roman"/>
          <w:b/>
          <w:sz w:val="28"/>
          <w:szCs w:val="28"/>
        </w:rPr>
      </w:pPr>
      <w:r w:rsidRPr="00786491">
        <w:rPr>
          <w:rFonts w:ascii="Times New Roman" w:hAnsi="Times New Roman"/>
          <w:b/>
          <w:sz w:val="28"/>
          <w:szCs w:val="28"/>
        </w:rPr>
        <w:t>«</w:t>
      </w:r>
      <w:r w:rsidRPr="00786491">
        <w:rPr>
          <w:rFonts w:ascii="Times New Roman" w:eastAsia="Times New Roman" w:hAnsi="Times New Roman"/>
          <w:b/>
          <w:bCs/>
          <w:kern w:val="36"/>
          <w:sz w:val="28"/>
          <w:szCs w:val="28"/>
          <w:lang w:eastAsia="uk-UA"/>
        </w:rPr>
        <w:t>Збережемо первоцвіти</w:t>
      </w:r>
      <w:r w:rsidRPr="00786491">
        <w:rPr>
          <w:rFonts w:ascii="Times New Roman" w:hAnsi="Times New Roman"/>
          <w:b/>
          <w:sz w:val="28"/>
          <w:szCs w:val="28"/>
        </w:rPr>
        <w:t>»</w:t>
      </w:r>
    </w:p>
    <w:p w:rsidR="00F2388E" w:rsidRPr="00786491" w:rsidRDefault="00F2388E" w:rsidP="00F2388E">
      <w:pPr>
        <w:spacing w:after="0" w:line="360" w:lineRule="auto"/>
        <w:ind w:left="-142"/>
        <w:jc w:val="right"/>
        <w:rPr>
          <w:rFonts w:ascii="Times New Roman" w:hAnsi="Times New Roman"/>
          <w:i/>
          <w:sz w:val="28"/>
          <w:szCs w:val="28"/>
        </w:rPr>
      </w:pPr>
      <w:r w:rsidRPr="00786491">
        <w:rPr>
          <w:rFonts w:ascii="Times New Roman" w:hAnsi="Times New Roman"/>
          <w:i/>
          <w:sz w:val="28"/>
          <w:szCs w:val="28"/>
        </w:rPr>
        <w:t>Анна Олександрівна Морська</w:t>
      </w:r>
    </w:p>
    <w:tbl>
      <w:tblPr>
        <w:tblW w:w="9598" w:type="dxa"/>
        <w:tblLook w:val="04A0"/>
      </w:tblPr>
      <w:tblGrid>
        <w:gridCol w:w="496"/>
        <w:gridCol w:w="7267"/>
        <w:gridCol w:w="1835"/>
      </w:tblGrid>
      <w:tr w:rsidR="00F2388E" w:rsidRPr="00786491" w:rsidTr="00F37656">
        <w:tc>
          <w:tcPr>
            <w:tcW w:w="496" w:type="dxa"/>
          </w:tcPr>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І</w:t>
            </w:r>
          </w:p>
        </w:tc>
        <w:tc>
          <w:tcPr>
            <w:tcW w:w="7267"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Організаційна частина</w:t>
            </w:r>
          </w:p>
          <w:p w:rsidR="00F2388E" w:rsidRPr="00786491" w:rsidRDefault="00F2388E" w:rsidP="00F2388E">
            <w:pPr>
              <w:pStyle w:val="a3"/>
              <w:numPr>
                <w:ilvl w:val="0"/>
                <w:numId w:val="6"/>
              </w:numPr>
              <w:spacing w:after="0" w:line="360" w:lineRule="auto"/>
              <w:ind w:left="497"/>
              <w:jc w:val="both"/>
              <w:rPr>
                <w:rFonts w:ascii="Times New Roman" w:hAnsi="Times New Roman"/>
                <w:sz w:val="28"/>
                <w:szCs w:val="28"/>
              </w:rPr>
            </w:pPr>
            <w:r w:rsidRPr="00786491">
              <w:rPr>
                <w:rFonts w:ascii="Times New Roman" w:hAnsi="Times New Roman"/>
                <w:sz w:val="28"/>
                <w:szCs w:val="28"/>
              </w:rPr>
              <w:t>Представлення тренера.</w:t>
            </w:r>
          </w:p>
          <w:p w:rsidR="00F2388E" w:rsidRPr="00786491" w:rsidRDefault="00F2388E" w:rsidP="00F2388E">
            <w:pPr>
              <w:pStyle w:val="a3"/>
              <w:numPr>
                <w:ilvl w:val="0"/>
                <w:numId w:val="6"/>
              </w:numPr>
              <w:spacing w:after="0" w:line="360" w:lineRule="auto"/>
              <w:ind w:left="497"/>
              <w:jc w:val="both"/>
              <w:rPr>
                <w:rFonts w:ascii="Times New Roman" w:hAnsi="Times New Roman"/>
                <w:sz w:val="28"/>
                <w:szCs w:val="28"/>
              </w:rPr>
            </w:pPr>
            <w:r w:rsidRPr="00786491">
              <w:rPr>
                <w:rFonts w:ascii="Times New Roman" w:hAnsi="Times New Roman"/>
                <w:sz w:val="28"/>
                <w:szCs w:val="28"/>
              </w:rPr>
              <w:t>Оголошення теми та мети тренінгу.</w:t>
            </w:r>
          </w:p>
          <w:p w:rsidR="00F2388E" w:rsidRPr="00786491" w:rsidRDefault="00F2388E" w:rsidP="00F2388E">
            <w:pPr>
              <w:pStyle w:val="a3"/>
              <w:numPr>
                <w:ilvl w:val="0"/>
                <w:numId w:val="6"/>
              </w:numPr>
              <w:spacing w:after="0" w:line="360" w:lineRule="auto"/>
              <w:ind w:left="497"/>
              <w:jc w:val="both"/>
              <w:rPr>
                <w:rFonts w:ascii="Times New Roman" w:hAnsi="Times New Roman"/>
                <w:sz w:val="28"/>
                <w:szCs w:val="28"/>
              </w:rPr>
            </w:pPr>
            <w:r w:rsidRPr="00786491">
              <w:rPr>
                <w:rFonts w:ascii="Times New Roman" w:hAnsi="Times New Roman"/>
                <w:sz w:val="28"/>
                <w:szCs w:val="28"/>
              </w:rPr>
              <w:t>Вправа «Знайомство».</w:t>
            </w:r>
          </w:p>
          <w:p w:rsidR="00F2388E" w:rsidRPr="00786491" w:rsidRDefault="00F2388E" w:rsidP="00F2388E">
            <w:pPr>
              <w:pStyle w:val="a3"/>
              <w:numPr>
                <w:ilvl w:val="0"/>
                <w:numId w:val="6"/>
              </w:numPr>
              <w:spacing w:after="0" w:line="360" w:lineRule="auto"/>
              <w:ind w:left="497"/>
              <w:jc w:val="both"/>
              <w:rPr>
                <w:rFonts w:ascii="Times New Roman" w:hAnsi="Times New Roman"/>
                <w:sz w:val="28"/>
                <w:szCs w:val="28"/>
              </w:rPr>
            </w:pPr>
            <w:r w:rsidRPr="00786491">
              <w:rPr>
                <w:rFonts w:ascii="Times New Roman" w:hAnsi="Times New Roman"/>
                <w:sz w:val="28"/>
                <w:szCs w:val="28"/>
              </w:rPr>
              <w:t>Вправа «Очікування».</w:t>
            </w:r>
          </w:p>
          <w:p w:rsidR="00F2388E" w:rsidRPr="00786491" w:rsidRDefault="00F2388E" w:rsidP="00F2388E">
            <w:pPr>
              <w:pStyle w:val="a3"/>
              <w:numPr>
                <w:ilvl w:val="0"/>
                <w:numId w:val="6"/>
              </w:numPr>
              <w:spacing w:after="0" w:line="360" w:lineRule="auto"/>
              <w:ind w:left="497"/>
              <w:jc w:val="both"/>
              <w:rPr>
                <w:rFonts w:ascii="Times New Roman" w:hAnsi="Times New Roman"/>
                <w:sz w:val="28"/>
                <w:szCs w:val="28"/>
              </w:rPr>
            </w:pPr>
            <w:r w:rsidRPr="00786491">
              <w:rPr>
                <w:rFonts w:ascii="Times New Roman" w:hAnsi="Times New Roman"/>
                <w:sz w:val="28"/>
                <w:szCs w:val="28"/>
              </w:rPr>
              <w:t>Вироблення правил роботи групи.</w:t>
            </w:r>
          </w:p>
        </w:tc>
        <w:tc>
          <w:tcPr>
            <w:tcW w:w="1835"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25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tc>
      </w:tr>
      <w:tr w:rsidR="00F2388E" w:rsidRPr="00786491" w:rsidTr="00F37656">
        <w:tc>
          <w:tcPr>
            <w:tcW w:w="496" w:type="dxa"/>
          </w:tcPr>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ІІ</w:t>
            </w:r>
          </w:p>
        </w:tc>
        <w:tc>
          <w:tcPr>
            <w:tcW w:w="7267"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Основна частина</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 xml:space="preserve">Інтерактивна вправа «Мікрофон». </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Гра-опитування «Що ти знаєш про первоцвіти?»</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Вправа «Загадки природи».</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Вправа «Я – первоцвіт».</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Вправа «Виріши проблему».</w:t>
            </w:r>
          </w:p>
          <w:p w:rsidR="00F2388E" w:rsidRPr="00786491" w:rsidRDefault="00F2388E" w:rsidP="00F2388E">
            <w:pPr>
              <w:pStyle w:val="a3"/>
              <w:numPr>
                <w:ilvl w:val="0"/>
                <w:numId w:val="7"/>
              </w:numPr>
              <w:spacing w:after="0" w:line="360" w:lineRule="auto"/>
              <w:ind w:left="497"/>
              <w:jc w:val="both"/>
              <w:rPr>
                <w:rFonts w:ascii="Times New Roman" w:hAnsi="Times New Roman"/>
                <w:sz w:val="28"/>
                <w:szCs w:val="28"/>
              </w:rPr>
            </w:pPr>
            <w:r w:rsidRPr="00786491">
              <w:rPr>
                <w:rFonts w:ascii="Times New Roman" w:hAnsi="Times New Roman"/>
                <w:sz w:val="28"/>
                <w:szCs w:val="28"/>
              </w:rPr>
              <w:t>Творча вправа «Гіацинт – король первоцвітів».</w:t>
            </w:r>
          </w:p>
        </w:tc>
        <w:tc>
          <w:tcPr>
            <w:tcW w:w="1835"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1 год. 10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10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15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15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30 хв.</w:t>
            </w:r>
          </w:p>
        </w:tc>
      </w:tr>
      <w:tr w:rsidR="00F2388E" w:rsidRPr="00786491" w:rsidTr="00F37656">
        <w:tc>
          <w:tcPr>
            <w:tcW w:w="496" w:type="dxa"/>
          </w:tcPr>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ІІІ</w:t>
            </w:r>
          </w:p>
        </w:tc>
        <w:tc>
          <w:tcPr>
            <w:tcW w:w="7267"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Заключна частина</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 xml:space="preserve">1. Вправа «Екологічна доріжка». </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2. Вправа «Рефлексія».</w:t>
            </w:r>
          </w:p>
        </w:tc>
        <w:tc>
          <w:tcPr>
            <w:tcW w:w="1835" w:type="dxa"/>
          </w:tcPr>
          <w:p w:rsidR="00F2388E" w:rsidRPr="00786491" w:rsidRDefault="00F2388E" w:rsidP="00F37656">
            <w:pPr>
              <w:spacing w:after="0" w:line="360" w:lineRule="auto"/>
              <w:jc w:val="both"/>
              <w:rPr>
                <w:rFonts w:ascii="Times New Roman" w:hAnsi="Times New Roman"/>
                <w:b/>
                <w:sz w:val="28"/>
                <w:szCs w:val="28"/>
              </w:rPr>
            </w:pPr>
            <w:r w:rsidRPr="00786491">
              <w:rPr>
                <w:rFonts w:ascii="Times New Roman" w:hAnsi="Times New Roman"/>
                <w:b/>
                <w:sz w:val="28"/>
                <w:szCs w:val="28"/>
              </w:rPr>
              <w:t>15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5 хв.</w:t>
            </w:r>
          </w:p>
          <w:p w:rsidR="00F2388E" w:rsidRPr="00786491" w:rsidRDefault="00F2388E" w:rsidP="00F37656">
            <w:pPr>
              <w:spacing w:after="0" w:line="360" w:lineRule="auto"/>
              <w:jc w:val="both"/>
              <w:rPr>
                <w:rFonts w:ascii="Times New Roman" w:hAnsi="Times New Roman"/>
                <w:sz w:val="28"/>
                <w:szCs w:val="28"/>
              </w:rPr>
            </w:pPr>
            <w:r w:rsidRPr="00786491">
              <w:rPr>
                <w:rFonts w:ascii="Times New Roman" w:hAnsi="Times New Roman"/>
                <w:sz w:val="28"/>
                <w:szCs w:val="28"/>
              </w:rPr>
              <w:t>10 хв.</w:t>
            </w:r>
          </w:p>
        </w:tc>
      </w:tr>
    </w:tbl>
    <w:p w:rsidR="00F2388E" w:rsidRPr="00786491" w:rsidRDefault="00F2388E" w:rsidP="00F2388E">
      <w:pPr>
        <w:shd w:val="clear" w:color="auto" w:fill="FFFFFF"/>
        <w:spacing w:after="0" w:line="360" w:lineRule="auto"/>
        <w:ind w:left="709" w:hanging="709"/>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b/>
          <w:bCs/>
          <w:iCs/>
          <w:sz w:val="28"/>
          <w:szCs w:val="28"/>
          <w:lang w:eastAsia="uk-UA"/>
        </w:rPr>
        <w:t>Мета</w:t>
      </w:r>
      <w:r w:rsidRPr="00786491">
        <w:rPr>
          <w:rFonts w:ascii="Times New Roman" w:eastAsia="Times New Roman" w:hAnsi="Times New Roman"/>
          <w:b/>
          <w:sz w:val="28"/>
          <w:szCs w:val="28"/>
          <w:lang w:eastAsia="uk-UA"/>
        </w:rPr>
        <w:t>:</w:t>
      </w:r>
      <w:r w:rsidRPr="00786491">
        <w:rPr>
          <w:rFonts w:ascii="Times New Roman" w:eastAsia="Times New Roman" w:hAnsi="Times New Roman"/>
          <w:sz w:val="28"/>
          <w:szCs w:val="28"/>
          <w:lang w:eastAsia="uk-UA"/>
        </w:rPr>
        <w:t xml:space="preserve"> спрямовувати вихованців на вивчення навколишнього світу; заохочувати до збереження первоцвітів, до природоохоронної роботи; виховувати</w:t>
      </w:r>
      <w:r w:rsidR="00BF5489">
        <w:rPr>
          <w:rFonts w:ascii="Times New Roman" w:eastAsia="Times New Roman" w:hAnsi="Times New Roman"/>
          <w:sz w:val="28"/>
          <w:szCs w:val="28"/>
          <w:lang w:eastAsia="uk-UA"/>
        </w:rPr>
        <w:t xml:space="preserve"> любов до природи рідного краю та </w:t>
      </w:r>
      <w:r w:rsidRPr="00786491">
        <w:rPr>
          <w:rFonts w:ascii="Times New Roman" w:eastAsia="Times New Roman" w:hAnsi="Times New Roman"/>
          <w:sz w:val="28"/>
          <w:szCs w:val="28"/>
          <w:lang w:eastAsia="uk-UA"/>
        </w:rPr>
        <w:t>рідкісних рослин.</w:t>
      </w:r>
    </w:p>
    <w:p w:rsidR="00F2388E" w:rsidRPr="00786491" w:rsidRDefault="00F2388E" w:rsidP="00F2388E">
      <w:pPr>
        <w:spacing w:after="0" w:line="360" w:lineRule="auto"/>
        <w:ind w:left="709" w:hanging="709"/>
        <w:jc w:val="both"/>
        <w:rPr>
          <w:rFonts w:ascii="Times New Roman" w:hAnsi="Times New Roman"/>
          <w:i/>
          <w:sz w:val="28"/>
          <w:szCs w:val="28"/>
        </w:rPr>
      </w:pPr>
      <w:r w:rsidRPr="00786491">
        <w:rPr>
          <w:rFonts w:ascii="Times New Roman" w:hAnsi="Times New Roman"/>
          <w:b/>
          <w:sz w:val="28"/>
          <w:szCs w:val="28"/>
        </w:rPr>
        <w:t>Обладнання</w:t>
      </w:r>
      <w:r w:rsidRPr="00786491">
        <w:rPr>
          <w:rFonts w:ascii="Times New Roman" w:hAnsi="Times New Roman"/>
          <w:sz w:val="28"/>
          <w:szCs w:val="28"/>
        </w:rPr>
        <w:t>:  дошка, стільці – 20 шт., столи – 4 шт., плакат «Очікування», плакат «Весняний букет».</w:t>
      </w:r>
    </w:p>
    <w:p w:rsidR="00F2388E" w:rsidRPr="00786491" w:rsidRDefault="00F2388E" w:rsidP="00F2388E">
      <w:pPr>
        <w:spacing w:after="0" w:line="360" w:lineRule="auto"/>
        <w:ind w:left="709" w:hanging="709"/>
        <w:jc w:val="both"/>
        <w:rPr>
          <w:rFonts w:ascii="Times New Roman" w:eastAsia="Times New Roman" w:hAnsi="Times New Roman"/>
          <w:sz w:val="28"/>
          <w:szCs w:val="28"/>
          <w:lang w:eastAsia="uk-UA"/>
        </w:rPr>
      </w:pPr>
      <w:r w:rsidRPr="00786491">
        <w:rPr>
          <w:rFonts w:ascii="Times New Roman" w:hAnsi="Times New Roman"/>
          <w:b/>
          <w:sz w:val="28"/>
          <w:szCs w:val="28"/>
        </w:rPr>
        <w:t>Демонстраційний матеріал</w:t>
      </w:r>
      <w:r w:rsidRPr="00786491">
        <w:rPr>
          <w:rFonts w:ascii="Times New Roman" w:hAnsi="Times New Roman"/>
          <w:sz w:val="28"/>
          <w:szCs w:val="28"/>
        </w:rPr>
        <w:t>:</w:t>
      </w:r>
      <w:r w:rsidRPr="00786491">
        <w:rPr>
          <w:rFonts w:ascii="Times New Roman" w:hAnsi="Times New Roman"/>
          <w:b/>
          <w:sz w:val="28"/>
          <w:szCs w:val="28"/>
        </w:rPr>
        <w:t xml:space="preserve"> </w:t>
      </w:r>
      <w:r w:rsidRPr="00786491">
        <w:rPr>
          <w:rFonts w:ascii="Times New Roman" w:eastAsia="Times New Roman" w:hAnsi="Times New Roman"/>
          <w:sz w:val="28"/>
          <w:szCs w:val="28"/>
          <w:lang w:eastAsia="uk-UA"/>
        </w:rPr>
        <w:t>ілюстративний матеріал «Ранньоквітучі рослини»; малюнки дітей за темою «Первоцвіти»; Червона книга України».</w:t>
      </w:r>
    </w:p>
    <w:p w:rsidR="00F2388E" w:rsidRPr="00786491" w:rsidRDefault="00F2388E" w:rsidP="00BF5489">
      <w:pPr>
        <w:spacing w:after="0" w:line="360" w:lineRule="auto"/>
        <w:ind w:left="426" w:hanging="426"/>
        <w:jc w:val="both"/>
        <w:rPr>
          <w:rFonts w:ascii="Times New Roman" w:hAnsi="Times New Roman"/>
          <w:b/>
          <w:sz w:val="28"/>
          <w:szCs w:val="28"/>
        </w:rPr>
      </w:pPr>
      <w:r w:rsidRPr="00786491">
        <w:rPr>
          <w:rFonts w:ascii="Times New Roman" w:hAnsi="Times New Roman"/>
          <w:b/>
          <w:sz w:val="28"/>
          <w:szCs w:val="28"/>
        </w:rPr>
        <w:t>Матеріальні ресурси</w:t>
      </w:r>
      <w:r w:rsidRPr="00786491">
        <w:rPr>
          <w:rFonts w:ascii="Times New Roman" w:hAnsi="Times New Roman"/>
          <w:sz w:val="28"/>
          <w:szCs w:val="28"/>
        </w:rPr>
        <w:t xml:space="preserve">: </w:t>
      </w:r>
      <w:r w:rsidRPr="00786491">
        <w:rPr>
          <w:rFonts w:ascii="Times New Roman" w:eastAsia="Times New Roman" w:hAnsi="Times New Roman"/>
          <w:sz w:val="28"/>
          <w:szCs w:val="28"/>
          <w:lang w:eastAsia="uk-UA"/>
        </w:rPr>
        <w:t xml:space="preserve">маркери, </w:t>
      </w:r>
      <w:r w:rsidR="00BF5489">
        <w:rPr>
          <w:rFonts w:ascii="Times New Roman" w:hAnsi="Times New Roman"/>
          <w:sz w:val="28"/>
          <w:szCs w:val="28"/>
        </w:rPr>
        <w:t>клейкі папірці</w:t>
      </w:r>
      <w:r w:rsidRPr="00786491">
        <w:rPr>
          <w:rFonts w:ascii="Times New Roman" w:eastAsia="Times New Roman" w:hAnsi="Times New Roman"/>
          <w:sz w:val="28"/>
          <w:szCs w:val="28"/>
          <w:lang w:eastAsia="uk-UA"/>
        </w:rPr>
        <w:t>, ножиці, клей, різнокольоровий папір.</w:t>
      </w:r>
      <w:r w:rsidRPr="00786491">
        <w:rPr>
          <w:rFonts w:ascii="Times New Roman" w:hAnsi="Times New Roman"/>
          <w:b/>
          <w:sz w:val="28"/>
          <w:szCs w:val="28"/>
        </w:rPr>
        <w:t xml:space="preserve"> </w:t>
      </w:r>
    </w:p>
    <w:p w:rsidR="00F2388E" w:rsidRPr="00786491" w:rsidRDefault="00F2388E" w:rsidP="00F2388E">
      <w:pPr>
        <w:shd w:val="clear" w:color="auto" w:fill="FFFFFF"/>
        <w:spacing w:after="0" w:line="360" w:lineRule="auto"/>
        <w:jc w:val="center"/>
        <w:textAlignment w:val="baseline"/>
        <w:rPr>
          <w:rFonts w:ascii="Times New Roman" w:eastAsia="Times New Roman" w:hAnsi="Times New Roman"/>
          <w:b/>
          <w:bCs/>
          <w:sz w:val="28"/>
          <w:szCs w:val="28"/>
          <w:lang w:eastAsia="uk-UA"/>
        </w:rPr>
      </w:pPr>
      <w:r w:rsidRPr="00786491">
        <w:rPr>
          <w:rFonts w:ascii="Times New Roman" w:eastAsia="Times New Roman" w:hAnsi="Times New Roman"/>
          <w:b/>
          <w:bCs/>
          <w:sz w:val="28"/>
          <w:szCs w:val="28"/>
          <w:lang w:eastAsia="uk-UA"/>
        </w:rPr>
        <w:t>Хід заняття:</w:t>
      </w:r>
      <w:r w:rsidRPr="00786491">
        <w:rPr>
          <w:rStyle w:val="10"/>
          <w:rFonts w:eastAsia="Calibri"/>
          <w:iCs/>
          <w:sz w:val="28"/>
          <w:szCs w:val="28"/>
          <w:shd w:val="clear" w:color="auto" w:fill="B0E9F2"/>
        </w:rPr>
        <w:t xml:space="preserve"> </w:t>
      </w:r>
    </w:p>
    <w:p w:rsidR="00F2388E" w:rsidRPr="00786491" w:rsidRDefault="00F2388E" w:rsidP="00F2388E">
      <w:pPr>
        <w:spacing w:after="0" w:line="360" w:lineRule="auto"/>
        <w:jc w:val="both"/>
        <w:rPr>
          <w:rFonts w:ascii="Times New Roman" w:hAnsi="Times New Roman"/>
          <w:b/>
          <w:sz w:val="28"/>
          <w:szCs w:val="28"/>
        </w:rPr>
      </w:pPr>
      <w:r w:rsidRPr="00786491">
        <w:rPr>
          <w:rFonts w:ascii="Times New Roman" w:hAnsi="Times New Roman"/>
          <w:b/>
          <w:sz w:val="28"/>
          <w:szCs w:val="28"/>
        </w:rPr>
        <w:lastRenderedPageBreak/>
        <w:t>І. Організаційна частина (25 хв.)</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i/>
          <w:sz w:val="28"/>
          <w:szCs w:val="28"/>
        </w:rPr>
        <w:t>Меблі в аудиторії мають бути розставлені таким чином, щоб сприяти спілкуванню між тренером і учасниками. Іноді тренер може сідати разом із групою. Чим більш продуманим у плані рівності учасників буде розміщення, тим успішніше відбувається обговорення.</w:t>
      </w:r>
    </w:p>
    <w:p w:rsidR="00F2388E" w:rsidRPr="00786491" w:rsidRDefault="00F2388E" w:rsidP="00F2388E">
      <w:pPr>
        <w:spacing w:after="0" w:line="360" w:lineRule="auto"/>
        <w:jc w:val="both"/>
        <w:rPr>
          <w:rFonts w:ascii="Times New Roman" w:hAnsi="Times New Roman"/>
          <w:b/>
          <w:sz w:val="28"/>
          <w:szCs w:val="28"/>
        </w:rPr>
      </w:pPr>
      <w:r w:rsidRPr="00786491">
        <w:rPr>
          <w:rFonts w:ascii="Times New Roman" w:hAnsi="Times New Roman"/>
          <w:b/>
          <w:sz w:val="28"/>
          <w:szCs w:val="28"/>
        </w:rPr>
        <w:t>1. Представлення тренера (5 хв.)</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b/>
          <w:sz w:val="28"/>
          <w:szCs w:val="28"/>
        </w:rPr>
        <w:t>2. Оголошення теми та мети тренінгу (5 хв.)</w:t>
      </w:r>
    </w:p>
    <w:p w:rsidR="00F2388E" w:rsidRPr="00786491" w:rsidRDefault="00F2388E" w:rsidP="00F2388E">
      <w:pPr>
        <w:shd w:val="clear" w:color="auto" w:fill="FFFFFF"/>
        <w:spacing w:after="0" w:line="360" w:lineRule="auto"/>
        <w:jc w:val="both"/>
        <w:rPr>
          <w:rFonts w:ascii="Times New Roman" w:eastAsia="Times New Roman" w:hAnsi="Times New Roman"/>
          <w:sz w:val="28"/>
          <w:szCs w:val="28"/>
          <w:lang w:eastAsia="uk-UA"/>
        </w:rPr>
      </w:pPr>
      <w:r w:rsidRPr="00786491">
        <w:rPr>
          <w:rFonts w:ascii="Times New Roman" w:hAnsi="Times New Roman"/>
          <w:i/>
          <w:sz w:val="28"/>
          <w:szCs w:val="28"/>
        </w:rPr>
        <w:t>Тренер.</w:t>
      </w:r>
      <w:r w:rsidRPr="00786491">
        <w:rPr>
          <w:rFonts w:ascii="Times New Roman" w:hAnsi="Times New Roman"/>
          <w:b/>
          <w:sz w:val="28"/>
          <w:szCs w:val="28"/>
        </w:rPr>
        <w:t xml:space="preserve"> </w:t>
      </w:r>
      <w:r w:rsidRPr="00786491">
        <w:rPr>
          <w:rFonts w:ascii="Times New Roman" w:eastAsia="Times New Roman" w:hAnsi="Times New Roman"/>
          <w:sz w:val="28"/>
          <w:szCs w:val="28"/>
          <w:lang w:eastAsia="uk-UA"/>
        </w:rPr>
        <w:t>Щойно пригріє перше весняне сонечко, у наших лісах з'являються перші вісники весни – тендітні первоцвіти. Ми мало знаємо про них. Дивно, але ці квіти не страшаться раптового снігу, морозу. Вони є немов символом пробудження природи від зимового сну.</w:t>
      </w:r>
    </w:p>
    <w:p w:rsidR="00F2388E" w:rsidRPr="00786491" w:rsidRDefault="00F2388E" w:rsidP="00F2388E">
      <w:pPr>
        <w:shd w:val="clear" w:color="auto" w:fill="FFFFFF"/>
        <w:spacing w:after="0" w:line="360" w:lineRule="auto"/>
        <w:ind w:firstLine="708"/>
        <w:jc w:val="both"/>
        <w:rPr>
          <w:rStyle w:val="fs14"/>
          <w:rFonts w:ascii="Times New Roman" w:hAnsi="Times New Roman"/>
          <w:sz w:val="28"/>
          <w:szCs w:val="28"/>
        </w:rPr>
      </w:pPr>
      <w:r w:rsidRPr="00786491">
        <w:rPr>
          <w:rFonts w:ascii="Times New Roman" w:eastAsia="Times New Roman" w:hAnsi="Times New Roman"/>
          <w:sz w:val="28"/>
          <w:szCs w:val="28"/>
          <w:lang w:eastAsia="uk-UA"/>
        </w:rPr>
        <w:t>Первоцвіти дуже швидко зацвітають, перетворюючи нашу Землю на яскравий килим, але зовсім на короткий час. Наче сама весна нам посміхається й ховається за обрієм. Чи не диво це! Як радісно помилуватися неповторною красою природи – первоцвітами! Перші ніжні, білі й тендітні, чарівні й неповторні...</w:t>
      </w:r>
      <w:r w:rsidRPr="00786491">
        <w:rPr>
          <w:rStyle w:val="fs14"/>
          <w:rFonts w:ascii="Times New Roman" w:hAnsi="Times New Roman"/>
          <w:sz w:val="28"/>
          <w:szCs w:val="28"/>
        </w:rPr>
        <w:t xml:space="preserve"> </w:t>
      </w:r>
    </w:p>
    <w:p w:rsidR="00F2388E" w:rsidRPr="00786491" w:rsidRDefault="00F2388E" w:rsidP="00F2388E">
      <w:pPr>
        <w:spacing w:after="0" w:line="360" w:lineRule="auto"/>
        <w:jc w:val="both"/>
        <w:rPr>
          <w:rFonts w:ascii="Times New Roman" w:hAnsi="Times New Roman"/>
          <w:b/>
          <w:i/>
          <w:sz w:val="28"/>
          <w:szCs w:val="28"/>
        </w:rPr>
      </w:pPr>
      <w:r w:rsidRPr="00786491">
        <w:rPr>
          <w:rFonts w:ascii="Times New Roman" w:hAnsi="Times New Roman"/>
          <w:b/>
          <w:sz w:val="28"/>
          <w:szCs w:val="28"/>
        </w:rPr>
        <w:t>3. Вправа «Знайомство» (5 хв.)</w:t>
      </w:r>
    </w:p>
    <w:p w:rsidR="00F2388E" w:rsidRPr="00786491" w:rsidRDefault="00F2388E" w:rsidP="00F2388E">
      <w:pPr>
        <w:tabs>
          <w:tab w:val="num" w:pos="-567"/>
        </w:tabs>
        <w:spacing w:after="0" w:line="360" w:lineRule="auto"/>
        <w:jc w:val="both"/>
        <w:rPr>
          <w:rFonts w:ascii="Times New Roman" w:hAnsi="Times New Roman"/>
          <w:i/>
          <w:sz w:val="28"/>
          <w:szCs w:val="28"/>
        </w:rPr>
      </w:pPr>
      <w:r w:rsidRPr="00786491">
        <w:rPr>
          <w:rFonts w:ascii="Times New Roman" w:hAnsi="Times New Roman"/>
          <w:i/>
          <w:sz w:val="28"/>
          <w:szCs w:val="28"/>
        </w:rPr>
        <w:t xml:space="preserve">Мета: </w:t>
      </w:r>
      <w:r w:rsidRPr="00786491">
        <w:rPr>
          <w:rFonts w:ascii="Times New Roman" w:hAnsi="Times New Roman"/>
          <w:sz w:val="28"/>
          <w:szCs w:val="28"/>
        </w:rPr>
        <w:t>знайомство з учасниками, налагодження контакту між учасниками</w:t>
      </w:r>
      <w:r w:rsidR="00786491" w:rsidRPr="00786491">
        <w:rPr>
          <w:rFonts w:ascii="Times New Roman" w:hAnsi="Times New Roman"/>
          <w:sz w:val="28"/>
          <w:szCs w:val="28"/>
        </w:rPr>
        <w:t xml:space="preserve"> та формування згуртованості</w:t>
      </w:r>
      <w:r w:rsidRPr="00786491">
        <w:rPr>
          <w:rFonts w:ascii="Times New Roman" w:hAnsi="Times New Roman"/>
          <w:sz w:val="28"/>
          <w:szCs w:val="28"/>
        </w:rPr>
        <w:t>.</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bCs/>
          <w:iCs/>
          <w:sz w:val="28"/>
          <w:szCs w:val="28"/>
          <w:lang w:eastAsia="uk-UA"/>
        </w:rPr>
      </w:pPr>
      <w:r w:rsidRPr="00786491">
        <w:rPr>
          <w:rFonts w:ascii="Times New Roman" w:hAnsi="Times New Roman"/>
          <w:i/>
          <w:sz w:val="28"/>
          <w:szCs w:val="28"/>
        </w:rPr>
        <w:t>Хід вправи:</w:t>
      </w:r>
      <w:r w:rsidRPr="00786491">
        <w:rPr>
          <w:rFonts w:ascii="Times New Roman" w:hAnsi="Times New Roman"/>
          <w:sz w:val="28"/>
          <w:szCs w:val="28"/>
        </w:rPr>
        <w:t xml:space="preserve"> учасники </w:t>
      </w:r>
      <w:r w:rsidRPr="00786491">
        <w:rPr>
          <w:rFonts w:ascii="Times New Roman" w:eastAsia="Times New Roman" w:hAnsi="Times New Roman"/>
          <w:bCs/>
          <w:iCs/>
          <w:sz w:val="28"/>
          <w:szCs w:val="28"/>
          <w:lang w:eastAsia="uk-UA"/>
        </w:rPr>
        <w:t xml:space="preserve">сідають в коло, кожен по черзі говорить своє ім’я, потім пише його на </w:t>
      </w:r>
      <w:r w:rsidR="00BF5489">
        <w:rPr>
          <w:rFonts w:ascii="Times New Roman" w:hAnsi="Times New Roman"/>
          <w:sz w:val="28"/>
          <w:szCs w:val="28"/>
        </w:rPr>
        <w:t>клейких папірцях</w:t>
      </w:r>
      <w:r w:rsidRPr="00786491">
        <w:rPr>
          <w:rFonts w:ascii="Times New Roman" w:eastAsia="Times New Roman" w:hAnsi="Times New Roman"/>
          <w:bCs/>
          <w:iCs/>
          <w:sz w:val="28"/>
          <w:szCs w:val="28"/>
          <w:lang w:eastAsia="uk-UA"/>
        </w:rPr>
        <w:t xml:space="preserve"> і кладе до корзинки. </w:t>
      </w:r>
      <w:r w:rsidR="00BF5489">
        <w:rPr>
          <w:rFonts w:ascii="Times New Roman" w:hAnsi="Times New Roman"/>
          <w:sz w:val="28"/>
          <w:szCs w:val="28"/>
        </w:rPr>
        <w:t>Клейкі папірці</w:t>
      </w:r>
      <w:r w:rsidRPr="00786491">
        <w:rPr>
          <w:rFonts w:ascii="Times New Roman" w:eastAsia="Times New Roman" w:hAnsi="Times New Roman"/>
          <w:bCs/>
          <w:iCs/>
          <w:sz w:val="28"/>
          <w:szCs w:val="28"/>
          <w:lang w:eastAsia="uk-UA"/>
        </w:rPr>
        <w:t xml:space="preserve"> перемішуються, діти по черзі обирають випадковий папірець з ім’ям і мають вручити його власнику.</w:t>
      </w:r>
    </w:p>
    <w:p w:rsidR="00F2388E" w:rsidRPr="00786491" w:rsidRDefault="00F2388E" w:rsidP="00F2388E">
      <w:pPr>
        <w:tabs>
          <w:tab w:val="num" w:pos="-567"/>
        </w:tabs>
        <w:spacing w:after="0" w:line="360" w:lineRule="auto"/>
        <w:jc w:val="both"/>
        <w:rPr>
          <w:rFonts w:ascii="Times New Roman" w:hAnsi="Times New Roman"/>
          <w:sz w:val="28"/>
          <w:szCs w:val="28"/>
        </w:rPr>
      </w:pPr>
      <w:r w:rsidRPr="00786491">
        <w:rPr>
          <w:rFonts w:ascii="Times New Roman" w:hAnsi="Times New Roman"/>
          <w:b/>
          <w:sz w:val="28"/>
          <w:szCs w:val="28"/>
        </w:rPr>
        <w:t>4. Вправа «Очікування»</w:t>
      </w:r>
      <w:r w:rsidRPr="00786491">
        <w:rPr>
          <w:rFonts w:ascii="Times New Roman" w:hAnsi="Times New Roman"/>
          <w:sz w:val="28"/>
          <w:szCs w:val="28"/>
        </w:rPr>
        <w:t xml:space="preserve"> </w:t>
      </w:r>
      <w:r w:rsidRPr="00786491">
        <w:rPr>
          <w:rFonts w:ascii="Times New Roman" w:hAnsi="Times New Roman"/>
          <w:b/>
          <w:sz w:val="28"/>
          <w:szCs w:val="28"/>
        </w:rPr>
        <w:t>(5 хв.)</w:t>
      </w:r>
    </w:p>
    <w:p w:rsidR="00F2388E" w:rsidRPr="00786491" w:rsidRDefault="00F2388E" w:rsidP="00F2388E">
      <w:pPr>
        <w:spacing w:after="0" w:line="360" w:lineRule="auto"/>
        <w:jc w:val="both"/>
        <w:rPr>
          <w:rFonts w:ascii="Times New Roman" w:hAnsi="Times New Roman"/>
          <w:sz w:val="28"/>
          <w:szCs w:val="28"/>
        </w:rPr>
      </w:pPr>
      <w:r w:rsidRPr="00786491">
        <w:rPr>
          <w:rFonts w:ascii="Times New Roman" w:hAnsi="Times New Roman"/>
          <w:i/>
          <w:sz w:val="28"/>
          <w:szCs w:val="28"/>
        </w:rPr>
        <w:t>Мета:</w:t>
      </w:r>
      <w:r w:rsidRPr="00786491">
        <w:rPr>
          <w:rFonts w:ascii="Times New Roman" w:hAnsi="Times New Roman"/>
          <w:sz w:val="28"/>
          <w:szCs w:val="28"/>
        </w:rPr>
        <w:t xml:space="preserve"> допомогти учасникам усвідомити власні очікування від тренінгового заняття.</w:t>
      </w:r>
    </w:p>
    <w:p w:rsidR="00F2388E" w:rsidRPr="00786491" w:rsidRDefault="00F2388E" w:rsidP="00F2388E">
      <w:pPr>
        <w:spacing w:after="0" w:line="360" w:lineRule="auto"/>
        <w:jc w:val="both"/>
        <w:rPr>
          <w:rFonts w:ascii="Times New Roman" w:hAnsi="Times New Roman"/>
          <w:sz w:val="28"/>
          <w:szCs w:val="28"/>
        </w:rPr>
      </w:pPr>
      <w:r w:rsidRPr="00786491">
        <w:rPr>
          <w:rFonts w:ascii="Times New Roman" w:hAnsi="Times New Roman"/>
          <w:i/>
          <w:sz w:val="28"/>
          <w:szCs w:val="28"/>
        </w:rPr>
        <w:t xml:space="preserve">Хід вправи: </w:t>
      </w:r>
      <w:r w:rsidRPr="00786491">
        <w:rPr>
          <w:rFonts w:ascii="Times New Roman" w:hAnsi="Times New Roman"/>
          <w:sz w:val="28"/>
          <w:szCs w:val="28"/>
        </w:rPr>
        <w:t xml:space="preserve">учасники пишуть свої очікування на </w:t>
      </w:r>
      <w:r w:rsidR="00BF5489">
        <w:rPr>
          <w:rFonts w:ascii="Times New Roman" w:hAnsi="Times New Roman"/>
          <w:sz w:val="28"/>
          <w:szCs w:val="28"/>
        </w:rPr>
        <w:t>клейких папірцях</w:t>
      </w:r>
      <w:r w:rsidRPr="00786491">
        <w:rPr>
          <w:rFonts w:ascii="Times New Roman" w:hAnsi="Times New Roman"/>
          <w:sz w:val="28"/>
          <w:szCs w:val="28"/>
        </w:rPr>
        <w:t xml:space="preserve"> у формі квіточок, промовляють їх та прикріплюють на плакаті з зображенням вази.</w:t>
      </w:r>
    </w:p>
    <w:p w:rsidR="00F2388E" w:rsidRPr="00786491" w:rsidRDefault="00F2388E" w:rsidP="00F2388E">
      <w:pPr>
        <w:pStyle w:val="a3"/>
        <w:spacing w:after="0" w:line="360" w:lineRule="auto"/>
        <w:ind w:left="0"/>
        <w:jc w:val="both"/>
        <w:rPr>
          <w:rFonts w:ascii="Times New Roman" w:hAnsi="Times New Roman"/>
          <w:sz w:val="28"/>
          <w:szCs w:val="28"/>
        </w:rPr>
      </w:pPr>
      <w:r w:rsidRPr="00786491">
        <w:rPr>
          <w:rFonts w:ascii="Times New Roman" w:hAnsi="Times New Roman"/>
          <w:b/>
          <w:sz w:val="28"/>
          <w:szCs w:val="28"/>
        </w:rPr>
        <w:t>5. Вироблення правил роботи групи (5 хв.)</w:t>
      </w:r>
    </w:p>
    <w:p w:rsidR="00F2388E" w:rsidRPr="00786491" w:rsidRDefault="00F2388E" w:rsidP="00F2388E">
      <w:pPr>
        <w:tabs>
          <w:tab w:val="num" w:pos="-709"/>
        </w:tabs>
        <w:spacing w:after="0" w:line="360" w:lineRule="auto"/>
        <w:jc w:val="both"/>
        <w:rPr>
          <w:rFonts w:ascii="Times New Roman" w:hAnsi="Times New Roman"/>
          <w:b/>
          <w:i/>
          <w:sz w:val="28"/>
          <w:szCs w:val="28"/>
        </w:rPr>
      </w:pPr>
      <w:r w:rsidRPr="00786491">
        <w:rPr>
          <w:rFonts w:ascii="Times New Roman" w:hAnsi="Times New Roman"/>
          <w:i/>
          <w:sz w:val="28"/>
          <w:szCs w:val="28"/>
        </w:rPr>
        <w:lastRenderedPageBreak/>
        <w:t>Мета:</w:t>
      </w:r>
      <w:r w:rsidRPr="00786491">
        <w:rPr>
          <w:rFonts w:ascii="Times New Roman" w:hAnsi="Times New Roman"/>
          <w:sz w:val="28"/>
          <w:szCs w:val="28"/>
        </w:rPr>
        <w:t xml:space="preserve"> показати необхідність вироблення і дотримання  певних правил, за якими будується взаємодія учасників групи; прийняти правила для продуктивної роботи групи під час тренінгу.</w:t>
      </w:r>
    </w:p>
    <w:p w:rsidR="00F2388E" w:rsidRPr="00786491" w:rsidRDefault="00F2388E" w:rsidP="00F2388E">
      <w:pPr>
        <w:tabs>
          <w:tab w:val="num" w:pos="-709"/>
        </w:tabs>
        <w:spacing w:after="0" w:line="360" w:lineRule="auto"/>
        <w:jc w:val="both"/>
        <w:rPr>
          <w:rFonts w:ascii="Times New Roman" w:hAnsi="Times New Roman"/>
          <w:i/>
          <w:sz w:val="28"/>
          <w:szCs w:val="28"/>
        </w:rPr>
      </w:pPr>
      <w:r w:rsidRPr="00786491">
        <w:rPr>
          <w:rFonts w:ascii="Times New Roman" w:hAnsi="Times New Roman"/>
          <w:i/>
          <w:sz w:val="28"/>
          <w:szCs w:val="28"/>
        </w:rPr>
        <w:t>Орієнтовні правила:</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дотримуватись регламенту (пунктуальність);</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слухати і чути;</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бути активним;</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говорити тільки за темою і тільки від свого імені;</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не критикувати: кожен має право на власну думку;</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взаємоповага;</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говорити коротко, по черзі;</w:t>
      </w:r>
    </w:p>
    <w:p w:rsidR="00F2388E" w:rsidRPr="00786491" w:rsidRDefault="00F2388E" w:rsidP="00F2388E">
      <w:pPr>
        <w:numPr>
          <w:ilvl w:val="0"/>
          <w:numId w:val="1"/>
        </w:numPr>
        <w:tabs>
          <w:tab w:val="clear" w:pos="720"/>
          <w:tab w:val="num" w:pos="284"/>
        </w:tabs>
        <w:spacing w:after="0" w:line="360" w:lineRule="auto"/>
        <w:ind w:left="426"/>
        <w:jc w:val="both"/>
        <w:rPr>
          <w:rFonts w:ascii="Times New Roman" w:hAnsi="Times New Roman"/>
          <w:i/>
          <w:sz w:val="28"/>
          <w:szCs w:val="28"/>
        </w:rPr>
      </w:pPr>
      <w:r w:rsidRPr="00786491">
        <w:rPr>
          <w:rFonts w:ascii="Times New Roman" w:hAnsi="Times New Roman"/>
          <w:sz w:val="28"/>
          <w:szCs w:val="28"/>
        </w:rPr>
        <w:t>правило піднятої руки</w:t>
      </w:r>
      <w:r w:rsidRPr="00786491">
        <w:rPr>
          <w:rFonts w:ascii="Times New Roman" w:hAnsi="Times New Roman"/>
          <w:i/>
          <w:sz w:val="28"/>
          <w:szCs w:val="28"/>
        </w:rPr>
        <w:t>.</w:t>
      </w:r>
    </w:p>
    <w:p w:rsidR="00F2388E" w:rsidRPr="00786491" w:rsidRDefault="00F2388E" w:rsidP="00F2388E">
      <w:pPr>
        <w:tabs>
          <w:tab w:val="num" w:pos="900"/>
        </w:tabs>
        <w:spacing w:after="0" w:line="360" w:lineRule="auto"/>
        <w:ind w:left="-142"/>
        <w:rPr>
          <w:rStyle w:val="fs14"/>
          <w:rFonts w:ascii="Times New Roman" w:hAnsi="Times New Roman"/>
          <w:b/>
          <w:sz w:val="28"/>
          <w:szCs w:val="28"/>
        </w:rPr>
      </w:pPr>
      <w:r w:rsidRPr="00786491">
        <w:rPr>
          <w:rFonts w:ascii="Times New Roman" w:hAnsi="Times New Roman"/>
          <w:b/>
          <w:sz w:val="28"/>
          <w:szCs w:val="28"/>
        </w:rPr>
        <w:t>ІІ. Основна частина (1 год. 25 хв.)</w:t>
      </w:r>
    </w:p>
    <w:p w:rsidR="00F2388E" w:rsidRPr="00786491" w:rsidRDefault="00F2388E" w:rsidP="00F2388E">
      <w:pPr>
        <w:shd w:val="clear" w:color="auto" w:fill="FFFFFF"/>
        <w:spacing w:after="0" w:line="360" w:lineRule="auto"/>
        <w:jc w:val="both"/>
        <w:rPr>
          <w:rStyle w:val="fs14"/>
          <w:rFonts w:ascii="Times New Roman" w:hAnsi="Times New Roman"/>
          <w:b/>
          <w:sz w:val="28"/>
          <w:szCs w:val="28"/>
        </w:rPr>
      </w:pPr>
      <w:r w:rsidRPr="00786491">
        <w:rPr>
          <w:rStyle w:val="fs14"/>
          <w:rFonts w:ascii="Times New Roman" w:hAnsi="Times New Roman"/>
          <w:b/>
          <w:sz w:val="28"/>
          <w:szCs w:val="28"/>
        </w:rPr>
        <w:t>1. Інтерактивна вправа «Мікрофон» (5 хв.)</w:t>
      </w:r>
    </w:p>
    <w:p w:rsidR="00F2388E" w:rsidRPr="00786491" w:rsidRDefault="00F2388E" w:rsidP="00F2388E">
      <w:pPr>
        <w:pStyle w:val="a4"/>
        <w:spacing w:before="0" w:beforeAutospacing="0" w:after="0" w:afterAutospacing="0" w:line="360" w:lineRule="auto"/>
        <w:jc w:val="both"/>
        <w:rPr>
          <w:sz w:val="28"/>
          <w:szCs w:val="28"/>
          <w:lang w:val="uk-UA"/>
        </w:rPr>
      </w:pPr>
      <w:r w:rsidRPr="00786491">
        <w:rPr>
          <w:rStyle w:val="fs14"/>
          <w:rFonts w:eastAsia="Calibri"/>
          <w:i/>
          <w:sz w:val="28"/>
          <w:szCs w:val="28"/>
          <w:lang w:val="uk-UA"/>
        </w:rPr>
        <w:t>Мета:</w:t>
      </w:r>
      <w:r w:rsidRPr="00786491">
        <w:rPr>
          <w:sz w:val="28"/>
          <w:szCs w:val="28"/>
          <w:lang w:val="uk-UA"/>
        </w:rPr>
        <w:t xml:space="preserve"> подолати  бар'єри у спілкуванні між учасниками для  їх розкріпачення, перевірити знання про природу, виховувати любов до природи.</w:t>
      </w:r>
    </w:p>
    <w:p w:rsidR="00F2388E" w:rsidRPr="00786491" w:rsidRDefault="00F2388E" w:rsidP="00F2388E">
      <w:pPr>
        <w:pStyle w:val="a4"/>
        <w:shd w:val="clear" w:color="auto" w:fill="FFFFFF"/>
        <w:spacing w:before="0" w:beforeAutospacing="0" w:after="0" w:afterAutospacing="0" w:line="360" w:lineRule="auto"/>
        <w:jc w:val="both"/>
        <w:rPr>
          <w:rStyle w:val="fs14"/>
          <w:rFonts w:eastAsia="Calibri"/>
          <w:sz w:val="28"/>
          <w:szCs w:val="28"/>
          <w:lang w:val="uk-UA"/>
        </w:rPr>
      </w:pPr>
      <w:r w:rsidRPr="00786491">
        <w:rPr>
          <w:rStyle w:val="fs14"/>
          <w:rFonts w:eastAsia="Calibri"/>
          <w:i/>
          <w:sz w:val="28"/>
          <w:szCs w:val="28"/>
          <w:lang w:val="uk-UA"/>
        </w:rPr>
        <w:t>Хід вправи:</w:t>
      </w:r>
      <w:r w:rsidRPr="00786491">
        <w:rPr>
          <w:rStyle w:val="fs14"/>
          <w:rFonts w:eastAsia="Calibri"/>
          <w:sz w:val="28"/>
          <w:szCs w:val="28"/>
          <w:lang w:val="uk-UA"/>
        </w:rPr>
        <w:t xml:space="preserve"> тренер зачитує речення, завдання учасників закінчити їх.</w:t>
      </w:r>
    </w:p>
    <w:p w:rsidR="00F2388E" w:rsidRPr="00786491" w:rsidRDefault="00F2388E" w:rsidP="00F2388E">
      <w:pPr>
        <w:pStyle w:val="a4"/>
        <w:shd w:val="clear" w:color="auto" w:fill="FFFFFF"/>
        <w:spacing w:before="0" w:beforeAutospacing="0" w:after="0" w:afterAutospacing="0" w:line="360" w:lineRule="auto"/>
        <w:jc w:val="both"/>
        <w:rPr>
          <w:rStyle w:val="fs14"/>
          <w:rFonts w:eastAsia="Calibri"/>
          <w:i/>
          <w:sz w:val="28"/>
          <w:szCs w:val="28"/>
          <w:lang w:val="uk-UA"/>
        </w:rPr>
      </w:pPr>
      <w:r w:rsidRPr="00786491">
        <w:rPr>
          <w:rStyle w:val="fs14"/>
          <w:rFonts w:eastAsia="Calibri"/>
          <w:i/>
          <w:sz w:val="28"/>
          <w:szCs w:val="28"/>
          <w:lang w:val="uk-UA"/>
        </w:rPr>
        <w:t>Орієнтовний перелік завдань:</w:t>
      </w:r>
    </w:p>
    <w:p w:rsidR="00F2388E" w:rsidRPr="00786491" w:rsidRDefault="00F2388E" w:rsidP="00F2388E">
      <w:pPr>
        <w:pStyle w:val="a4"/>
        <w:numPr>
          <w:ilvl w:val="0"/>
          <w:numId w:val="2"/>
        </w:numPr>
        <w:shd w:val="clear" w:color="auto" w:fill="FFFFFF"/>
        <w:spacing w:before="0" w:beforeAutospacing="0" w:after="0" w:afterAutospacing="0" w:line="360" w:lineRule="auto"/>
        <w:ind w:left="426"/>
        <w:rPr>
          <w:sz w:val="28"/>
          <w:szCs w:val="28"/>
          <w:lang w:val="uk-UA"/>
        </w:rPr>
      </w:pPr>
      <w:r w:rsidRPr="00786491">
        <w:rPr>
          <w:rStyle w:val="fs14"/>
          <w:rFonts w:eastAsia="Calibri"/>
          <w:sz w:val="28"/>
          <w:szCs w:val="28"/>
          <w:lang w:val="uk-UA"/>
        </w:rPr>
        <w:t>Весна подобається мені, тому що...</w:t>
      </w:r>
    </w:p>
    <w:p w:rsidR="00F2388E" w:rsidRPr="00786491" w:rsidRDefault="00F2388E" w:rsidP="00F2388E">
      <w:pPr>
        <w:pStyle w:val="a4"/>
        <w:numPr>
          <w:ilvl w:val="0"/>
          <w:numId w:val="2"/>
        </w:numPr>
        <w:shd w:val="clear" w:color="auto" w:fill="FFFFFF"/>
        <w:spacing w:before="0" w:beforeAutospacing="0" w:after="0" w:afterAutospacing="0" w:line="360" w:lineRule="auto"/>
        <w:ind w:left="426"/>
        <w:rPr>
          <w:sz w:val="28"/>
          <w:szCs w:val="28"/>
          <w:lang w:val="uk-UA"/>
        </w:rPr>
      </w:pPr>
      <w:r w:rsidRPr="00786491">
        <w:rPr>
          <w:rStyle w:val="fs14"/>
          <w:rFonts w:eastAsia="Calibri"/>
          <w:sz w:val="28"/>
          <w:szCs w:val="28"/>
          <w:lang w:val="uk-UA"/>
        </w:rPr>
        <w:t xml:space="preserve">Весна </w:t>
      </w:r>
      <w:r w:rsidRPr="00786491">
        <w:rPr>
          <w:b/>
          <w:sz w:val="28"/>
          <w:szCs w:val="28"/>
          <w:lang w:val="uk-UA"/>
        </w:rPr>
        <w:t>–</w:t>
      </w:r>
      <w:r w:rsidRPr="00786491">
        <w:rPr>
          <w:rStyle w:val="fs14"/>
          <w:rFonts w:eastAsia="Calibri"/>
          <w:sz w:val="28"/>
          <w:szCs w:val="28"/>
          <w:lang w:val="uk-UA"/>
        </w:rPr>
        <w:t xml:space="preserve"> чудова пора року, адже...</w:t>
      </w:r>
    </w:p>
    <w:p w:rsidR="00F2388E" w:rsidRPr="00786491" w:rsidRDefault="00F2388E" w:rsidP="00F2388E">
      <w:pPr>
        <w:pStyle w:val="a4"/>
        <w:numPr>
          <w:ilvl w:val="0"/>
          <w:numId w:val="2"/>
        </w:numPr>
        <w:shd w:val="clear" w:color="auto" w:fill="FFFFFF"/>
        <w:spacing w:before="0" w:beforeAutospacing="0" w:after="0" w:afterAutospacing="0" w:line="360" w:lineRule="auto"/>
        <w:ind w:left="426"/>
        <w:rPr>
          <w:sz w:val="28"/>
          <w:szCs w:val="28"/>
          <w:lang w:val="uk-UA"/>
        </w:rPr>
      </w:pPr>
      <w:r w:rsidRPr="00786491">
        <w:rPr>
          <w:rStyle w:val="fs14"/>
          <w:rFonts w:eastAsia="Calibri"/>
          <w:sz w:val="28"/>
          <w:szCs w:val="28"/>
          <w:lang w:val="uk-UA"/>
        </w:rPr>
        <w:t>Я люблю весну-красну, бо...</w:t>
      </w:r>
    </w:p>
    <w:p w:rsidR="00F2388E" w:rsidRPr="00786491" w:rsidRDefault="00F2388E" w:rsidP="00F2388E">
      <w:pPr>
        <w:pStyle w:val="a4"/>
        <w:numPr>
          <w:ilvl w:val="0"/>
          <w:numId w:val="2"/>
        </w:numPr>
        <w:shd w:val="clear" w:color="auto" w:fill="FFFFFF"/>
        <w:spacing w:before="0" w:beforeAutospacing="0" w:after="0" w:afterAutospacing="0" w:line="360" w:lineRule="auto"/>
        <w:ind w:left="426"/>
        <w:rPr>
          <w:sz w:val="28"/>
          <w:szCs w:val="28"/>
          <w:lang w:val="uk-UA"/>
        </w:rPr>
      </w:pPr>
      <w:r w:rsidRPr="00786491">
        <w:rPr>
          <w:rStyle w:val="fs14"/>
          <w:rFonts w:eastAsia="Calibri"/>
          <w:sz w:val="28"/>
          <w:szCs w:val="28"/>
          <w:lang w:val="uk-UA"/>
        </w:rPr>
        <w:t>Моя улюблена перша квітка...</w:t>
      </w:r>
    </w:p>
    <w:p w:rsidR="00F2388E" w:rsidRPr="00786491" w:rsidRDefault="00F2388E" w:rsidP="00F2388E">
      <w:pPr>
        <w:tabs>
          <w:tab w:val="left" w:pos="900"/>
        </w:tabs>
        <w:spacing w:after="0" w:line="360" w:lineRule="auto"/>
        <w:rPr>
          <w:rFonts w:ascii="Times New Roman" w:hAnsi="Times New Roman"/>
          <w:b/>
          <w:sz w:val="28"/>
          <w:szCs w:val="28"/>
        </w:rPr>
      </w:pPr>
      <w:r w:rsidRPr="00786491">
        <w:rPr>
          <w:rFonts w:ascii="Times New Roman" w:hAnsi="Times New Roman"/>
          <w:b/>
          <w:sz w:val="28"/>
          <w:szCs w:val="28"/>
        </w:rPr>
        <w:t>2. Гра - опитування «Що ти знаєш про первоцвіти?» (5 хв.)</w:t>
      </w:r>
    </w:p>
    <w:p w:rsidR="00F2388E" w:rsidRPr="00786491" w:rsidRDefault="00F2388E" w:rsidP="00F2388E">
      <w:pPr>
        <w:tabs>
          <w:tab w:val="left" w:pos="900"/>
        </w:tabs>
        <w:spacing w:after="0" w:line="360" w:lineRule="auto"/>
        <w:jc w:val="both"/>
        <w:rPr>
          <w:rFonts w:ascii="Times New Roman" w:hAnsi="Times New Roman"/>
          <w:sz w:val="28"/>
          <w:szCs w:val="28"/>
        </w:rPr>
      </w:pPr>
      <w:r w:rsidRPr="00786491">
        <w:rPr>
          <w:rFonts w:ascii="Times New Roman" w:hAnsi="Times New Roman"/>
          <w:i/>
          <w:sz w:val="28"/>
          <w:szCs w:val="28"/>
        </w:rPr>
        <w:t>Мета</w:t>
      </w:r>
      <w:r w:rsidRPr="00786491">
        <w:rPr>
          <w:rFonts w:ascii="Times New Roman" w:hAnsi="Times New Roman"/>
          <w:sz w:val="28"/>
          <w:szCs w:val="28"/>
        </w:rPr>
        <w:t>: перевірити знання учасників про природу та ранньоквітучі рослини, первоцвіти. Виховувати любов та бережливе ставлення до природи.</w:t>
      </w:r>
    </w:p>
    <w:p w:rsidR="00F2388E" w:rsidRPr="00786491" w:rsidRDefault="00F2388E" w:rsidP="00F2388E">
      <w:pPr>
        <w:tabs>
          <w:tab w:val="left" w:pos="900"/>
        </w:tabs>
        <w:spacing w:after="0" w:line="360" w:lineRule="auto"/>
        <w:jc w:val="both"/>
        <w:rPr>
          <w:rFonts w:ascii="Times New Roman" w:hAnsi="Times New Roman"/>
          <w:sz w:val="28"/>
          <w:szCs w:val="28"/>
        </w:rPr>
      </w:pPr>
      <w:r w:rsidRPr="00786491">
        <w:rPr>
          <w:rFonts w:ascii="Times New Roman" w:hAnsi="Times New Roman"/>
          <w:i/>
          <w:sz w:val="28"/>
          <w:szCs w:val="28"/>
        </w:rPr>
        <w:t xml:space="preserve">Хід гри: </w:t>
      </w:r>
      <w:r w:rsidRPr="00786491">
        <w:rPr>
          <w:rFonts w:ascii="Times New Roman" w:hAnsi="Times New Roman"/>
          <w:sz w:val="28"/>
          <w:szCs w:val="28"/>
        </w:rPr>
        <w:t>тренер зачитує запитання, учасники дають відповідь.</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i/>
          <w:sz w:val="28"/>
          <w:szCs w:val="28"/>
        </w:rPr>
        <w:t>Рекомендований перелік запитань:</w:t>
      </w:r>
    </w:p>
    <w:p w:rsidR="00F2388E" w:rsidRPr="00786491" w:rsidRDefault="00F2388E" w:rsidP="00F2388E">
      <w:pPr>
        <w:numPr>
          <w:ilvl w:val="0"/>
          <w:numId w:val="3"/>
        </w:numPr>
        <w:tabs>
          <w:tab w:val="left" w:pos="-1701"/>
        </w:tabs>
        <w:spacing w:after="0" w:line="360" w:lineRule="auto"/>
        <w:ind w:left="426"/>
        <w:jc w:val="both"/>
        <w:rPr>
          <w:rFonts w:ascii="Times New Roman" w:hAnsi="Times New Roman"/>
          <w:sz w:val="28"/>
          <w:szCs w:val="28"/>
        </w:rPr>
      </w:pPr>
      <w:r w:rsidRPr="00786491">
        <w:rPr>
          <w:rFonts w:ascii="Times New Roman" w:hAnsi="Times New Roman"/>
          <w:sz w:val="28"/>
          <w:szCs w:val="28"/>
        </w:rPr>
        <w:t>Яке значення первоцвіти мають для природи та  життя людини?</w:t>
      </w:r>
    </w:p>
    <w:p w:rsidR="00F2388E" w:rsidRPr="00786491" w:rsidRDefault="00F2388E" w:rsidP="00F2388E">
      <w:pPr>
        <w:numPr>
          <w:ilvl w:val="0"/>
          <w:numId w:val="3"/>
        </w:numPr>
        <w:tabs>
          <w:tab w:val="left" w:pos="-1701"/>
        </w:tabs>
        <w:spacing w:after="0" w:line="360" w:lineRule="auto"/>
        <w:ind w:left="426"/>
        <w:jc w:val="both"/>
        <w:rPr>
          <w:rFonts w:ascii="Times New Roman" w:hAnsi="Times New Roman"/>
          <w:sz w:val="28"/>
          <w:szCs w:val="28"/>
        </w:rPr>
      </w:pPr>
      <w:r w:rsidRPr="00786491">
        <w:rPr>
          <w:rFonts w:ascii="Times New Roman" w:hAnsi="Times New Roman"/>
          <w:sz w:val="28"/>
          <w:szCs w:val="28"/>
        </w:rPr>
        <w:t xml:space="preserve">Як потрібно оберігати ранні квіти? </w:t>
      </w:r>
    </w:p>
    <w:p w:rsidR="00F2388E" w:rsidRPr="00786491" w:rsidRDefault="00F2388E" w:rsidP="00F2388E">
      <w:pPr>
        <w:numPr>
          <w:ilvl w:val="0"/>
          <w:numId w:val="3"/>
        </w:numPr>
        <w:tabs>
          <w:tab w:val="left" w:pos="-1701"/>
        </w:tabs>
        <w:spacing w:after="0" w:line="360" w:lineRule="auto"/>
        <w:ind w:left="426"/>
        <w:jc w:val="both"/>
        <w:rPr>
          <w:rFonts w:ascii="Times New Roman" w:hAnsi="Times New Roman"/>
          <w:sz w:val="28"/>
          <w:szCs w:val="28"/>
        </w:rPr>
      </w:pPr>
      <w:r w:rsidRPr="00786491">
        <w:rPr>
          <w:rFonts w:ascii="Times New Roman" w:hAnsi="Times New Roman"/>
          <w:sz w:val="28"/>
          <w:szCs w:val="28"/>
        </w:rPr>
        <w:lastRenderedPageBreak/>
        <w:t>Де ростуть первоцвіти?</w:t>
      </w:r>
    </w:p>
    <w:p w:rsidR="00F2388E" w:rsidRPr="00786491" w:rsidRDefault="00F2388E" w:rsidP="00F2388E">
      <w:pPr>
        <w:numPr>
          <w:ilvl w:val="0"/>
          <w:numId w:val="3"/>
        </w:numPr>
        <w:tabs>
          <w:tab w:val="left" w:pos="-1701"/>
        </w:tabs>
        <w:spacing w:after="0" w:line="360" w:lineRule="auto"/>
        <w:ind w:left="426"/>
        <w:jc w:val="both"/>
        <w:rPr>
          <w:rFonts w:ascii="Times New Roman" w:hAnsi="Times New Roman"/>
          <w:sz w:val="28"/>
          <w:szCs w:val="28"/>
        </w:rPr>
      </w:pPr>
      <w:r w:rsidRPr="00786491">
        <w:rPr>
          <w:rFonts w:ascii="Times New Roman" w:hAnsi="Times New Roman"/>
          <w:sz w:val="28"/>
          <w:szCs w:val="28"/>
        </w:rPr>
        <w:t>Чому перші весняні квіти з’являються не в кожному лісі?</w:t>
      </w:r>
    </w:p>
    <w:p w:rsidR="00F2388E" w:rsidRPr="00786491" w:rsidRDefault="00F2388E" w:rsidP="00F2388E">
      <w:pPr>
        <w:shd w:val="clear" w:color="auto" w:fill="FFFFFF"/>
        <w:spacing w:after="0" w:line="360" w:lineRule="auto"/>
        <w:rPr>
          <w:rFonts w:ascii="Times New Roman" w:eastAsia="Times New Roman" w:hAnsi="Times New Roman"/>
          <w:b/>
          <w:bCs/>
          <w:sz w:val="28"/>
          <w:szCs w:val="28"/>
          <w:lang w:eastAsia="uk-UA"/>
        </w:rPr>
      </w:pPr>
      <w:r w:rsidRPr="00786491">
        <w:rPr>
          <w:rFonts w:ascii="Times New Roman" w:eastAsia="Times New Roman" w:hAnsi="Times New Roman"/>
          <w:b/>
          <w:bCs/>
          <w:sz w:val="28"/>
          <w:szCs w:val="28"/>
          <w:lang w:eastAsia="uk-UA"/>
        </w:rPr>
        <w:t>3. Вправа «Загадки природи» (10 хв.)</w:t>
      </w:r>
    </w:p>
    <w:p w:rsidR="00F2388E" w:rsidRPr="00786491" w:rsidRDefault="00F2388E" w:rsidP="00F2388E">
      <w:pPr>
        <w:shd w:val="clear" w:color="auto" w:fill="FFFFFF"/>
        <w:spacing w:after="0" w:line="360" w:lineRule="auto"/>
        <w:jc w:val="both"/>
        <w:rPr>
          <w:rFonts w:ascii="Times New Roman" w:eastAsia="Times New Roman" w:hAnsi="Times New Roman"/>
          <w:bCs/>
          <w:sz w:val="28"/>
          <w:szCs w:val="28"/>
          <w:lang w:eastAsia="uk-UA"/>
        </w:rPr>
      </w:pPr>
      <w:r w:rsidRPr="00786491">
        <w:rPr>
          <w:rFonts w:ascii="Times New Roman" w:eastAsia="Times New Roman" w:hAnsi="Times New Roman"/>
          <w:bCs/>
          <w:i/>
          <w:sz w:val="28"/>
          <w:szCs w:val="28"/>
          <w:lang w:eastAsia="uk-UA"/>
        </w:rPr>
        <w:t xml:space="preserve">Мета: </w:t>
      </w:r>
      <w:r w:rsidRPr="00786491">
        <w:rPr>
          <w:rFonts w:ascii="Times New Roman" w:eastAsia="Times New Roman" w:hAnsi="Times New Roman"/>
          <w:bCs/>
          <w:sz w:val="28"/>
          <w:szCs w:val="28"/>
          <w:lang w:eastAsia="uk-UA"/>
        </w:rPr>
        <w:t>познайомити учасників з різновидами первоцвітів, розширювати кругозір, розвивати  мислення, уяву, прищеплювати любов до природи.</w:t>
      </w:r>
    </w:p>
    <w:p w:rsidR="00F2388E" w:rsidRPr="00786491" w:rsidRDefault="00F2388E" w:rsidP="00F2388E">
      <w:pPr>
        <w:shd w:val="clear" w:color="auto" w:fill="FFFFFF"/>
        <w:spacing w:after="0" w:line="360" w:lineRule="auto"/>
        <w:jc w:val="both"/>
        <w:rPr>
          <w:rFonts w:ascii="Times New Roman" w:eastAsia="Times New Roman" w:hAnsi="Times New Roman"/>
          <w:bCs/>
          <w:sz w:val="28"/>
          <w:szCs w:val="28"/>
          <w:lang w:eastAsia="uk-UA"/>
        </w:rPr>
      </w:pPr>
      <w:r w:rsidRPr="00786491">
        <w:rPr>
          <w:rFonts w:ascii="Times New Roman" w:eastAsia="Times New Roman" w:hAnsi="Times New Roman"/>
          <w:bCs/>
          <w:i/>
          <w:sz w:val="28"/>
          <w:szCs w:val="28"/>
          <w:lang w:eastAsia="uk-UA"/>
        </w:rPr>
        <w:t>Хід вправи:</w:t>
      </w:r>
      <w:r w:rsidRPr="00786491">
        <w:rPr>
          <w:rFonts w:ascii="Times New Roman" w:eastAsia="Times New Roman" w:hAnsi="Times New Roman"/>
          <w:bCs/>
          <w:sz w:val="28"/>
          <w:szCs w:val="28"/>
          <w:lang w:eastAsia="uk-UA"/>
        </w:rPr>
        <w:t xml:space="preserve"> тренер зачитує загадки, учасники відгадавши їх, отримують картинку із зображенням первоцвітів та прикріплюють її на дошку. </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i/>
          <w:sz w:val="28"/>
          <w:szCs w:val="28"/>
        </w:rPr>
        <w:t>Рекомендований перелік загадок:</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1.Я з найперших розцвітаю там,</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Де сонце пригріває</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Цвіт жовтенький мій збирайте,</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При застуді споживайте.</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Лікувальну силу маю,</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Жовтим цвітом розцвітаю.</w:t>
      </w:r>
    </w:p>
    <w:p w:rsidR="00F2388E" w:rsidRPr="00786491" w:rsidRDefault="00F2388E" w:rsidP="00F2388E">
      <w:pPr>
        <w:shd w:val="clear" w:color="auto" w:fill="FFFFFF"/>
        <w:spacing w:after="0" w:line="360" w:lineRule="auto"/>
        <w:rPr>
          <w:rFonts w:ascii="Times New Roman" w:hAnsi="Times New Roman"/>
          <w:sz w:val="28"/>
          <w:szCs w:val="28"/>
        </w:rPr>
      </w:pPr>
      <w:r w:rsidRPr="00786491">
        <w:rPr>
          <w:rFonts w:ascii="Times New Roman" w:hAnsi="Times New Roman"/>
          <w:sz w:val="28"/>
          <w:szCs w:val="28"/>
        </w:rPr>
        <w:t>Називають – ключ весни!</w:t>
      </w:r>
    </w:p>
    <w:p w:rsidR="00F2388E" w:rsidRPr="00786491" w:rsidRDefault="00F2388E" w:rsidP="00F2388E">
      <w:pPr>
        <w:shd w:val="clear" w:color="auto" w:fill="FFFFFF"/>
        <w:spacing w:after="0" w:line="360" w:lineRule="auto"/>
        <w:rPr>
          <w:rFonts w:ascii="Times New Roman" w:hAnsi="Times New Roman"/>
          <w:i/>
          <w:sz w:val="28"/>
          <w:szCs w:val="28"/>
        </w:rPr>
      </w:pPr>
      <w:r w:rsidRPr="00786491">
        <w:rPr>
          <w:rFonts w:ascii="Times New Roman" w:hAnsi="Times New Roman"/>
          <w:sz w:val="28"/>
          <w:szCs w:val="28"/>
        </w:rPr>
        <w:t xml:space="preserve">Як я звуся? Ти скажи!  </w:t>
      </w:r>
      <w:r w:rsidRPr="00786491">
        <w:rPr>
          <w:rFonts w:ascii="Times New Roman" w:hAnsi="Times New Roman"/>
          <w:i/>
          <w:sz w:val="28"/>
          <w:szCs w:val="28"/>
        </w:rPr>
        <w:t>(Первоцвіт)</w:t>
      </w:r>
    </w:p>
    <w:p w:rsidR="00F2388E" w:rsidRPr="00786491" w:rsidRDefault="00F2388E" w:rsidP="00F2388E">
      <w:pPr>
        <w:shd w:val="clear" w:color="auto" w:fill="FFFFFF"/>
        <w:spacing w:after="0" w:line="360" w:lineRule="auto"/>
        <w:ind w:left="708"/>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 xml:space="preserve">2. Перша квіточка весняна </w:t>
      </w:r>
    </w:p>
    <w:p w:rsidR="00F2388E" w:rsidRPr="00786491" w:rsidRDefault="00F2388E" w:rsidP="00F2388E">
      <w:pPr>
        <w:shd w:val="clear" w:color="auto" w:fill="FFFFFF"/>
        <w:spacing w:after="0" w:line="360" w:lineRule="auto"/>
        <w:ind w:left="708"/>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Тихо під сніжком куняла.</w:t>
      </w:r>
    </w:p>
    <w:p w:rsidR="00F2388E" w:rsidRPr="00786491" w:rsidRDefault="00F2388E" w:rsidP="00F2388E">
      <w:pPr>
        <w:shd w:val="clear" w:color="auto" w:fill="FFFFFF"/>
        <w:spacing w:after="0" w:line="360" w:lineRule="auto"/>
        <w:ind w:left="708"/>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Дмухнув вітерець тепленький,</w:t>
      </w:r>
    </w:p>
    <w:p w:rsidR="00F2388E" w:rsidRPr="00786491" w:rsidRDefault="00F2388E" w:rsidP="00F2388E">
      <w:pPr>
        <w:shd w:val="clear" w:color="auto" w:fill="FFFFFF"/>
        <w:spacing w:after="0" w:line="360" w:lineRule="auto"/>
        <w:ind w:left="708"/>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 xml:space="preserve">І з'явився цвіт біленький.  </w:t>
      </w:r>
      <w:r w:rsidRPr="00786491">
        <w:rPr>
          <w:rFonts w:ascii="Times New Roman" w:eastAsia="Times New Roman" w:hAnsi="Times New Roman"/>
          <w:i/>
          <w:iCs/>
          <w:sz w:val="28"/>
          <w:szCs w:val="28"/>
          <w:lang w:eastAsia="uk-UA"/>
        </w:rPr>
        <w:t>(Підсніжник)</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3. За підсніжником у квітні</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Голубим намистом квітну.</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 xml:space="preserve"> Не одну вже квітку маю –</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 xml:space="preserve">Сім до неба піднімаю.  </w:t>
      </w:r>
      <w:r w:rsidRPr="00786491">
        <w:rPr>
          <w:rFonts w:ascii="Times New Roman" w:eastAsia="Times New Roman" w:hAnsi="Times New Roman"/>
          <w:i/>
          <w:iCs/>
          <w:sz w:val="28"/>
          <w:szCs w:val="28"/>
          <w:lang w:eastAsia="uk-UA"/>
        </w:rPr>
        <w:t>(Проліски)</w:t>
      </w:r>
    </w:p>
    <w:p w:rsidR="00F2388E" w:rsidRPr="00786491" w:rsidRDefault="00F2388E" w:rsidP="00F2388E">
      <w:pPr>
        <w:shd w:val="clear" w:color="auto" w:fill="FFFFFF"/>
        <w:spacing w:after="0" w:line="360" w:lineRule="auto"/>
        <w:ind w:left="708"/>
        <w:rPr>
          <w:rFonts w:ascii="Times New Roman" w:eastAsia="Times New Roman" w:hAnsi="Times New Roman"/>
          <w:i/>
          <w:sz w:val="28"/>
          <w:szCs w:val="28"/>
          <w:lang w:eastAsia="uk-UA"/>
        </w:rPr>
      </w:pPr>
      <w:r w:rsidRPr="00786491">
        <w:rPr>
          <w:rFonts w:ascii="Times New Roman" w:eastAsia="Times New Roman" w:hAnsi="Times New Roman"/>
          <w:sz w:val="28"/>
          <w:szCs w:val="28"/>
          <w:lang w:eastAsia="uk-UA"/>
        </w:rPr>
        <w:t>4. Квітка я ніжна, низенька, дрібна.</w:t>
      </w:r>
      <w:r w:rsidRPr="00786491">
        <w:rPr>
          <w:rFonts w:ascii="Times New Roman" w:eastAsia="Times New Roman" w:hAnsi="Times New Roman"/>
          <w:sz w:val="28"/>
          <w:szCs w:val="28"/>
          <w:lang w:eastAsia="uk-UA"/>
        </w:rPr>
        <w:br/>
        <w:t>Коли розцвітаю, приходить весна.</w:t>
      </w:r>
      <w:r w:rsidRPr="00786491">
        <w:rPr>
          <w:rFonts w:ascii="Times New Roman" w:eastAsia="Times New Roman" w:hAnsi="Times New Roman"/>
          <w:sz w:val="28"/>
          <w:szCs w:val="28"/>
          <w:lang w:eastAsia="uk-UA"/>
        </w:rPr>
        <w:br/>
        <w:t>Мій цвіт фіолетовий, п'ять пелюсток.</w:t>
      </w:r>
      <w:r w:rsidRPr="00786491">
        <w:rPr>
          <w:rFonts w:ascii="Times New Roman" w:eastAsia="Times New Roman" w:hAnsi="Times New Roman"/>
          <w:sz w:val="28"/>
          <w:szCs w:val="28"/>
          <w:lang w:eastAsia="uk-UA"/>
        </w:rPr>
        <w:br/>
        <w:t>І довго я квітну між інших квіток.</w:t>
      </w:r>
      <w:r w:rsidRPr="00786491">
        <w:rPr>
          <w:rFonts w:ascii="Times New Roman" w:eastAsia="Times New Roman" w:hAnsi="Times New Roman"/>
          <w:iCs/>
          <w:sz w:val="28"/>
          <w:szCs w:val="28"/>
          <w:lang w:eastAsia="uk-UA"/>
        </w:rPr>
        <w:t> </w:t>
      </w:r>
      <w:r w:rsidRPr="00786491">
        <w:rPr>
          <w:rFonts w:ascii="Times New Roman" w:eastAsia="Times New Roman" w:hAnsi="Times New Roman"/>
          <w:i/>
          <w:iCs/>
          <w:sz w:val="28"/>
          <w:szCs w:val="28"/>
          <w:lang w:eastAsia="uk-UA"/>
        </w:rPr>
        <w:t>(Фіалка)</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 xml:space="preserve"> 5. Із малої цибулини</w:t>
      </w:r>
      <w:r w:rsidRPr="00786491">
        <w:rPr>
          <w:rFonts w:ascii="Times New Roman" w:eastAsia="Times New Roman" w:hAnsi="Times New Roman"/>
          <w:sz w:val="28"/>
          <w:szCs w:val="28"/>
          <w:lang w:eastAsia="uk-UA"/>
        </w:rPr>
        <w:br/>
        <w:t>Виріс весняної днини.</w:t>
      </w:r>
      <w:r w:rsidRPr="00786491">
        <w:rPr>
          <w:rFonts w:ascii="Times New Roman" w:eastAsia="Times New Roman" w:hAnsi="Times New Roman"/>
          <w:sz w:val="28"/>
          <w:szCs w:val="28"/>
          <w:lang w:eastAsia="uk-UA"/>
        </w:rPr>
        <w:br/>
      </w:r>
      <w:r w:rsidRPr="00786491">
        <w:rPr>
          <w:rFonts w:ascii="Times New Roman" w:eastAsia="Times New Roman" w:hAnsi="Times New Roman"/>
          <w:sz w:val="28"/>
          <w:szCs w:val="28"/>
          <w:lang w:eastAsia="uk-UA"/>
        </w:rPr>
        <w:lastRenderedPageBreak/>
        <w:t>До нарциса привітався</w:t>
      </w:r>
      <w:r w:rsidRPr="00786491">
        <w:rPr>
          <w:rFonts w:ascii="Times New Roman" w:eastAsia="Times New Roman" w:hAnsi="Times New Roman"/>
          <w:sz w:val="28"/>
          <w:szCs w:val="28"/>
          <w:lang w:eastAsia="uk-UA"/>
        </w:rPr>
        <w:br/>
        <w:t>Та на грядці залишався. </w:t>
      </w:r>
      <w:r w:rsidRPr="00786491">
        <w:rPr>
          <w:rFonts w:ascii="Times New Roman" w:eastAsia="Times New Roman" w:hAnsi="Times New Roman"/>
          <w:i/>
          <w:iCs/>
          <w:sz w:val="28"/>
          <w:szCs w:val="28"/>
          <w:lang w:eastAsia="uk-UA"/>
        </w:rPr>
        <w:t>(Тюльпан)</w:t>
      </w:r>
    </w:p>
    <w:p w:rsidR="00F2388E" w:rsidRPr="00786491" w:rsidRDefault="00F2388E" w:rsidP="00F2388E">
      <w:pPr>
        <w:shd w:val="clear" w:color="auto" w:fill="FFFFFF"/>
        <w:spacing w:after="0" w:line="360" w:lineRule="auto"/>
        <w:ind w:left="708"/>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6. Я на інших геть не схожий –</w:t>
      </w:r>
      <w:r w:rsidRPr="00786491">
        <w:rPr>
          <w:rFonts w:ascii="Times New Roman" w:eastAsia="Times New Roman" w:hAnsi="Times New Roman"/>
          <w:sz w:val="28"/>
          <w:szCs w:val="28"/>
          <w:lang w:eastAsia="uk-UA"/>
        </w:rPr>
        <w:br/>
        <w:t>Кучерявий та пригожий.</w:t>
      </w:r>
      <w:r w:rsidRPr="00786491">
        <w:rPr>
          <w:rFonts w:ascii="Times New Roman" w:eastAsia="Times New Roman" w:hAnsi="Times New Roman"/>
          <w:sz w:val="28"/>
          <w:szCs w:val="28"/>
          <w:lang w:eastAsia="uk-UA"/>
        </w:rPr>
        <w:br/>
        <w:t>Постелю під голе віття</w:t>
      </w:r>
      <w:r w:rsidRPr="00786491">
        <w:rPr>
          <w:rFonts w:ascii="Times New Roman" w:eastAsia="Times New Roman" w:hAnsi="Times New Roman"/>
          <w:sz w:val="28"/>
          <w:szCs w:val="28"/>
          <w:lang w:eastAsia="uk-UA"/>
        </w:rPr>
        <w:br/>
        <w:t>Фіолетове суцвіття. </w:t>
      </w:r>
      <w:r w:rsidRPr="00786491">
        <w:rPr>
          <w:rFonts w:ascii="Times New Roman" w:eastAsia="Times New Roman" w:hAnsi="Times New Roman"/>
          <w:i/>
          <w:iCs/>
          <w:sz w:val="28"/>
          <w:szCs w:val="28"/>
          <w:lang w:eastAsia="uk-UA"/>
        </w:rPr>
        <w:t>(Ряст)</w:t>
      </w:r>
    </w:p>
    <w:p w:rsidR="00F2388E" w:rsidRPr="00786491" w:rsidRDefault="00F2388E" w:rsidP="00F2388E">
      <w:pPr>
        <w:shd w:val="clear" w:color="auto" w:fill="FFFFFF"/>
        <w:spacing w:after="0" w:line="360" w:lineRule="auto"/>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7. Дзвіночки в лісі ніжні – ніжні,</w:t>
      </w:r>
      <w:r w:rsidRPr="00786491">
        <w:rPr>
          <w:rFonts w:ascii="Times New Roman" w:eastAsia="Times New Roman" w:hAnsi="Times New Roman"/>
          <w:sz w:val="28"/>
          <w:szCs w:val="28"/>
          <w:lang w:eastAsia="uk-UA"/>
        </w:rPr>
        <w:br/>
        <w:t>Немов сніжинки білосніжні.</w:t>
      </w:r>
      <w:r w:rsidRPr="00786491">
        <w:rPr>
          <w:rFonts w:ascii="Times New Roman" w:eastAsia="Times New Roman" w:hAnsi="Times New Roman"/>
          <w:sz w:val="28"/>
          <w:szCs w:val="28"/>
          <w:lang w:eastAsia="uk-UA"/>
        </w:rPr>
        <w:br/>
        <w:t>В зеленім листі спочивають,</w:t>
      </w:r>
      <w:r w:rsidRPr="00786491">
        <w:rPr>
          <w:rFonts w:ascii="Times New Roman" w:eastAsia="Times New Roman" w:hAnsi="Times New Roman"/>
          <w:sz w:val="28"/>
          <w:szCs w:val="28"/>
          <w:lang w:eastAsia="uk-UA"/>
        </w:rPr>
        <w:br/>
        <w:t>П'янкий запах мають. </w:t>
      </w:r>
      <w:r w:rsidRPr="00786491">
        <w:rPr>
          <w:rFonts w:ascii="Times New Roman" w:eastAsia="Times New Roman" w:hAnsi="Times New Roman"/>
          <w:i/>
          <w:iCs/>
          <w:sz w:val="28"/>
          <w:szCs w:val="28"/>
          <w:lang w:eastAsia="uk-UA"/>
        </w:rPr>
        <w:t>(Конвалія)</w:t>
      </w:r>
    </w:p>
    <w:p w:rsidR="00F2388E" w:rsidRPr="00786491" w:rsidRDefault="00F2388E" w:rsidP="00F2388E">
      <w:pPr>
        <w:shd w:val="clear" w:color="auto" w:fill="FFFFFF"/>
        <w:spacing w:after="0" w:line="360" w:lineRule="auto"/>
        <w:ind w:left="708"/>
        <w:rPr>
          <w:rFonts w:ascii="Times New Roman" w:eastAsia="Times New Roman" w:hAnsi="Times New Roman"/>
          <w:i/>
          <w:sz w:val="28"/>
          <w:szCs w:val="28"/>
          <w:lang w:eastAsia="uk-UA"/>
        </w:rPr>
      </w:pPr>
      <w:r w:rsidRPr="00786491">
        <w:rPr>
          <w:rFonts w:ascii="Times New Roman" w:eastAsia="Times New Roman" w:hAnsi="Times New Roman"/>
          <w:sz w:val="28"/>
          <w:szCs w:val="28"/>
          <w:lang w:eastAsia="uk-UA"/>
        </w:rPr>
        <w:t>8. Цвіте синьо, лист зелений.</w:t>
      </w:r>
      <w:r w:rsidRPr="00786491">
        <w:rPr>
          <w:rFonts w:ascii="Times New Roman" w:eastAsia="Times New Roman" w:hAnsi="Times New Roman"/>
          <w:sz w:val="28"/>
          <w:szCs w:val="28"/>
          <w:lang w:eastAsia="uk-UA"/>
        </w:rPr>
        <w:br/>
        <w:t>Квітник прикрашає.</w:t>
      </w:r>
      <w:r w:rsidRPr="00786491">
        <w:rPr>
          <w:rFonts w:ascii="Times New Roman" w:eastAsia="Times New Roman" w:hAnsi="Times New Roman"/>
          <w:sz w:val="28"/>
          <w:szCs w:val="28"/>
          <w:lang w:eastAsia="uk-UA"/>
        </w:rPr>
        <w:br/>
        <w:t>Хоч мороз усе побив –</w:t>
      </w:r>
      <w:r w:rsidRPr="00786491">
        <w:rPr>
          <w:rFonts w:ascii="Times New Roman" w:eastAsia="Times New Roman" w:hAnsi="Times New Roman"/>
          <w:sz w:val="28"/>
          <w:szCs w:val="28"/>
          <w:lang w:eastAsia="uk-UA"/>
        </w:rPr>
        <w:br/>
        <w:t>Його не займає.</w:t>
      </w:r>
      <w:r w:rsidRPr="00786491">
        <w:rPr>
          <w:rFonts w:ascii="Times New Roman" w:eastAsia="Times New Roman" w:hAnsi="Times New Roman"/>
          <w:iCs/>
          <w:sz w:val="28"/>
          <w:szCs w:val="28"/>
          <w:lang w:eastAsia="uk-UA"/>
        </w:rPr>
        <w:t> </w:t>
      </w:r>
      <w:r w:rsidRPr="00786491">
        <w:rPr>
          <w:rFonts w:ascii="Times New Roman" w:eastAsia="Times New Roman" w:hAnsi="Times New Roman"/>
          <w:i/>
          <w:iCs/>
          <w:sz w:val="28"/>
          <w:szCs w:val="28"/>
          <w:lang w:eastAsia="uk-UA"/>
        </w:rPr>
        <w:t>(Барвінок)</w:t>
      </w:r>
    </w:p>
    <w:p w:rsidR="00F2388E" w:rsidRPr="00786491" w:rsidRDefault="00F2388E" w:rsidP="00F2388E">
      <w:pPr>
        <w:shd w:val="clear" w:color="auto" w:fill="FFFFFF"/>
        <w:spacing w:after="0" w:line="360" w:lineRule="auto"/>
        <w:rPr>
          <w:rFonts w:ascii="Times New Roman" w:eastAsia="Times New Roman" w:hAnsi="Times New Roman"/>
          <w:i/>
          <w:iCs/>
          <w:sz w:val="28"/>
          <w:szCs w:val="28"/>
          <w:lang w:eastAsia="uk-UA"/>
        </w:rPr>
      </w:pPr>
      <w:r w:rsidRPr="00786491">
        <w:rPr>
          <w:rFonts w:ascii="Times New Roman" w:eastAsia="Times New Roman" w:hAnsi="Times New Roman"/>
          <w:sz w:val="28"/>
          <w:szCs w:val="28"/>
          <w:lang w:eastAsia="uk-UA"/>
        </w:rPr>
        <w:t>9. Сонечко в траві зійшло,</w:t>
      </w:r>
      <w:r w:rsidRPr="00786491">
        <w:rPr>
          <w:rFonts w:ascii="Times New Roman" w:eastAsia="Times New Roman" w:hAnsi="Times New Roman"/>
          <w:sz w:val="28"/>
          <w:szCs w:val="28"/>
          <w:lang w:eastAsia="uk-UA"/>
        </w:rPr>
        <w:br/>
        <w:t>Усміхнулось, розцвіло.</w:t>
      </w:r>
      <w:r w:rsidRPr="00786491">
        <w:rPr>
          <w:rFonts w:ascii="Times New Roman" w:eastAsia="Times New Roman" w:hAnsi="Times New Roman"/>
          <w:sz w:val="28"/>
          <w:szCs w:val="28"/>
          <w:lang w:eastAsia="uk-UA"/>
        </w:rPr>
        <w:br/>
        <w:t>Згодом стало біле – біле</w:t>
      </w:r>
      <w:r w:rsidRPr="00786491">
        <w:rPr>
          <w:rFonts w:ascii="Times New Roman" w:eastAsia="Times New Roman" w:hAnsi="Times New Roman"/>
          <w:sz w:val="28"/>
          <w:szCs w:val="28"/>
          <w:lang w:eastAsia="uk-UA"/>
        </w:rPr>
        <w:br/>
        <w:t>І за вітром полетіло. </w:t>
      </w:r>
      <w:r w:rsidRPr="00786491">
        <w:rPr>
          <w:rFonts w:ascii="Times New Roman" w:eastAsia="Times New Roman" w:hAnsi="Times New Roman"/>
          <w:i/>
          <w:iCs/>
          <w:sz w:val="28"/>
          <w:szCs w:val="28"/>
          <w:lang w:eastAsia="uk-UA"/>
        </w:rPr>
        <w:t>(Кульбаба)</w:t>
      </w:r>
    </w:p>
    <w:p w:rsidR="00F2388E" w:rsidRPr="00786491" w:rsidRDefault="00F2388E" w:rsidP="00F2388E">
      <w:pPr>
        <w:shd w:val="clear" w:color="auto" w:fill="FFFFFF"/>
        <w:spacing w:after="0" w:line="360" w:lineRule="auto"/>
        <w:ind w:left="708"/>
        <w:rPr>
          <w:rFonts w:ascii="Times New Roman" w:eastAsia="Times New Roman" w:hAnsi="Times New Roman"/>
          <w:i/>
          <w:sz w:val="28"/>
          <w:szCs w:val="28"/>
          <w:lang w:eastAsia="uk-UA"/>
        </w:rPr>
      </w:pPr>
      <w:r w:rsidRPr="00786491">
        <w:rPr>
          <w:rFonts w:ascii="Times New Roman" w:eastAsia="Times New Roman" w:hAnsi="Times New Roman"/>
          <w:sz w:val="28"/>
          <w:szCs w:val="28"/>
          <w:lang w:eastAsia="uk-UA"/>
        </w:rPr>
        <w:t>10. На стеблинці волохатій</w:t>
      </w:r>
      <w:r w:rsidRPr="00786491">
        <w:rPr>
          <w:rFonts w:ascii="Times New Roman" w:eastAsia="Times New Roman" w:hAnsi="Times New Roman"/>
          <w:sz w:val="28"/>
          <w:szCs w:val="28"/>
          <w:lang w:eastAsia="uk-UA"/>
        </w:rPr>
        <w:br/>
        <w:t>Шість пелюсток лілуватих</w:t>
      </w:r>
      <w:r w:rsidRPr="00786491">
        <w:rPr>
          <w:rFonts w:ascii="Times New Roman" w:eastAsia="Times New Roman" w:hAnsi="Times New Roman"/>
          <w:sz w:val="28"/>
          <w:szCs w:val="28"/>
          <w:lang w:eastAsia="uk-UA"/>
        </w:rPr>
        <w:br/>
        <w:t>Гарна квітка – навіть в сні</w:t>
      </w:r>
      <w:r w:rsidRPr="00786491">
        <w:rPr>
          <w:rFonts w:ascii="Times New Roman" w:eastAsia="Times New Roman" w:hAnsi="Times New Roman"/>
          <w:sz w:val="28"/>
          <w:szCs w:val="28"/>
          <w:lang w:eastAsia="uk-UA"/>
        </w:rPr>
        <w:br/>
        <w:t>усміхається мені</w:t>
      </w:r>
      <w:r w:rsidRPr="00786491">
        <w:rPr>
          <w:rFonts w:ascii="Times New Roman" w:eastAsia="Times New Roman" w:hAnsi="Times New Roman"/>
          <w:i/>
          <w:sz w:val="28"/>
          <w:szCs w:val="28"/>
          <w:lang w:eastAsia="uk-UA"/>
        </w:rPr>
        <w:t>. (Сон-трава)</w:t>
      </w:r>
    </w:p>
    <w:p w:rsidR="00F2388E" w:rsidRPr="00786491" w:rsidRDefault="00F2388E" w:rsidP="00F2388E">
      <w:pPr>
        <w:shd w:val="clear" w:color="auto" w:fill="FFFFFF"/>
        <w:spacing w:after="0" w:line="360" w:lineRule="auto"/>
        <w:textAlignment w:val="baseline"/>
        <w:rPr>
          <w:rFonts w:ascii="Times New Roman" w:eastAsia="Times New Roman" w:hAnsi="Times New Roman"/>
          <w:b/>
          <w:iCs/>
          <w:sz w:val="28"/>
          <w:szCs w:val="28"/>
          <w:lang w:eastAsia="uk-UA"/>
        </w:rPr>
      </w:pPr>
      <w:r w:rsidRPr="00786491">
        <w:rPr>
          <w:rFonts w:ascii="Times New Roman" w:eastAsia="Times New Roman" w:hAnsi="Times New Roman"/>
          <w:b/>
          <w:bCs/>
          <w:iCs/>
          <w:sz w:val="28"/>
          <w:szCs w:val="28"/>
          <w:lang w:eastAsia="uk-UA"/>
        </w:rPr>
        <w:t>4</w:t>
      </w:r>
      <w:r w:rsidRPr="00786491">
        <w:rPr>
          <w:rFonts w:ascii="Times New Roman" w:eastAsia="Times New Roman" w:hAnsi="Times New Roman"/>
          <w:b/>
          <w:iCs/>
          <w:sz w:val="28"/>
          <w:szCs w:val="28"/>
          <w:lang w:eastAsia="uk-UA"/>
        </w:rPr>
        <w:t>. Вправа «Я – первоцвіт» (15 хв.)</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iCs/>
          <w:sz w:val="28"/>
          <w:szCs w:val="28"/>
          <w:lang w:eastAsia="uk-UA"/>
        </w:rPr>
      </w:pPr>
      <w:r w:rsidRPr="00786491">
        <w:rPr>
          <w:rFonts w:ascii="Times New Roman" w:eastAsia="Times New Roman" w:hAnsi="Times New Roman"/>
          <w:i/>
          <w:iCs/>
          <w:sz w:val="28"/>
          <w:szCs w:val="28"/>
          <w:lang w:eastAsia="uk-UA"/>
        </w:rPr>
        <w:t xml:space="preserve">Мета: </w:t>
      </w:r>
      <w:r w:rsidRPr="00786491">
        <w:rPr>
          <w:rFonts w:ascii="Times New Roman" w:eastAsia="Times New Roman" w:hAnsi="Times New Roman"/>
          <w:iCs/>
          <w:sz w:val="28"/>
          <w:szCs w:val="28"/>
          <w:lang w:eastAsia="uk-UA"/>
        </w:rPr>
        <w:t>навчити учасників виступати перед аудиторією, виховувати</w:t>
      </w:r>
      <w:r w:rsidRPr="00786491">
        <w:rPr>
          <w:rFonts w:ascii="Times New Roman" w:eastAsia="Times New Roman" w:hAnsi="Times New Roman"/>
          <w:i/>
          <w:iCs/>
          <w:sz w:val="28"/>
          <w:szCs w:val="28"/>
          <w:lang w:eastAsia="uk-UA"/>
        </w:rPr>
        <w:t xml:space="preserve"> </w:t>
      </w:r>
      <w:r w:rsidRPr="00786491">
        <w:rPr>
          <w:rFonts w:ascii="Times New Roman" w:eastAsia="Times New Roman" w:hAnsi="Times New Roman"/>
          <w:iCs/>
          <w:sz w:val="28"/>
          <w:szCs w:val="28"/>
          <w:lang w:eastAsia="uk-UA"/>
        </w:rPr>
        <w:t>вміння висловлювати свою думку, любов та бережливе ставлення до природи.</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iCs/>
          <w:sz w:val="28"/>
          <w:szCs w:val="28"/>
          <w:lang w:eastAsia="uk-UA"/>
        </w:rPr>
      </w:pPr>
      <w:r w:rsidRPr="00786491">
        <w:rPr>
          <w:rFonts w:ascii="Times New Roman" w:eastAsia="Times New Roman" w:hAnsi="Times New Roman"/>
          <w:i/>
          <w:iCs/>
          <w:sz w:val="28"/>
          <w:szCs w:val="28"/>
          <w:lang w:eastAsia="uk-UA"/>
        </w:rPr>
        <w:t xml:space="preserve">Хід вправи: </w:t>
      </w:r>
      <w:r w:rsidRPr="00786491">
        <w:rPr>
          <w:rFonts w:ascii="Times New Roman" w:eastAsia="Times New Roman" w:hAnsi="Times New Roman"/>
          <w:iCs/>
          <w:sz w:val="28"/>
          <w:szCs w:val="28"/>
          <w:lang w:eastAsia="uk-UA"/>
        </w:rPr>
        <w:t>до слова запрошується три учасника за бажанням, кожен має зачитати  уривок розповіді про правила збереження первоцвітів та їх користь.</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b/>
          <w:sz w:val="28"/>
          <w:szCs w:val="28"/>
          <w:lang w:eastAsia="uk-UA"/>
        </w:rPr>
        <w:t>Учасник 1</w:t>
      </w:r>
      <w:r w:rsidRPr="00786491">
        <w:rPr>
          <w:rFonts w:ascii="Times New Roman" w:eastAsia="Times New Roman" w:hAnsi="Times New Roman"/>
          <w:sz w:val="28"/>
          <w:szCs w:val="28"/>
          <w:lang w:eastAsia="uk-UA"/>
        </w:rPr>
        <w:t xml:space="preserve">: Первоцвіти – безцінний дар природи, перша посмішка весни, прикраса лісів. Як мало ми знаємо про ці дивні рослини – первоцвіти. Їм не страшні ні раптовий сніг, ні люті морози – до примх погоди вони прекрасно </w:t>
      </w:r>
      <w:r w:rsidRPr="00786491">
        <w:rPr>
          <w:rFonts w:ascii="Times New Roman" w:eastAsia="Times New Roman" w:hAnsi="Times New Roman"/>
          <w:sz w:val="28"/>
          <w:szCs w:val="28"/>
          <w:lang w:eastAsia="uk-UA"/>
        </w:rPr>
        <w:lastRenderedPageBreak/>
        <w:t xml:space="preserve">пристосувались. Головна функція квітки – це утворення насіння. Тому збір квітів дуже шкідливий для природи тим, що не дає можливості рослинам утворити насіння. І як наслідок – відсутність нових рослин. Для того, щоб з насіння конвалії виросла доросла квітуча рослина необхідно 7-8 років. Сам процес проростання насіння тривалий і складний. </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b/>
          <w:sz w:val="28"/>
          <w:szCs w:val="28"/>
          <w:lang w:eastAsia="uk-UA"/>
        </w:rPr>
        <w:t>Учасник 2</w:t>
      </w:r>
      <w:r w:rsidRPr="00786491">
        <w:rPr>
          <w:rFonts w:ascii="Times New Roman" w:eastAsia="Times New Roman" w:hAnsi="Times New Roman"/>
          <w:sz w:val="28"/>
          <w:szCs w:val="28"/>
          <w:lang w:eastAsia="uk-UA"/>
        </w:rPr>
        <w:t xml:space="preserve">: Поступово наші ліси збіднюються на ці чудові створіння природи (первоцвіт, підсніжник, пролісок, мати-й-мачуха, сон-трава, конвалія, медунка, горицвіт весняний, білоцвіт). Більша частина первоцвітів належить до категорії рідкісних і зникаючих рослин і занесені до Червоної книги: всі види сон-трави, тюльпан дібровний, проліска сибірська, горицвіт весняний, первоцвіт дрібний, шафран сітчастий. </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b/>
          <w:sz w:val="28"/>
          <w:szCs w:val="28"/>
          <w:lang w:eastAsia="uk-UA"/>
        </w:rPr>
        <w:t>Учасник 3</w:t>
      </w:r>
      <w:r w:rsidRPr="00786491">
        <w:rPr>
          <w:rFonts w:ascii="Times New Roman" w:eastAsia="Times New Roman" w:hAnsi="Times New Roman"/>
          <w:sz w:val="28"/>
          <w:szCs w:val="28"/>
          <w:lang w:eastAsia="uk-UA"/>
        </w:rPr>
        <w:t>: Ці рослини підлягають суворій охороні згідно Положення про Червону книгу України. Їх не можна зривати, викопувати чи в інший спосіб використовувати частини цих рослин. Продавати дикоростучі рослини забороняється. Перші весняні квіти мають й практичне значення. Як ранні медоноси, декоративні та лікарські рослини (первоцвіт, горицвіт, мати-й-мачуха, конвалія, медунка та інші). Всі вони потребують нашого захисту. Пам’ятайте, що первоцвіти занесені до Червоної книги України та те, що кожен покупець букетику стимулює браконьєрів знищувати квіти і в наступному році. Адже відомо, що попит народжує пропозицію. Легше відмовитися від букету первоцвітів, та замість цього подарувати троянди, чим знищити ті квіти, які давно вже потребують нашого збереження. Продавці первоцвітів порушують закони України «Про Червону книгу України», «Про охорону навколишнього середовища України». Порушників карають штрафами. Але Закон оберігатиме природу тоді, коли кожна людина шануватиме його, цінуватиме кожну рослину, занесену до Червоної книги. Отже, рідкісні квіти можуть зникнути зовсім, якщо ми не оберігатимемо їх. Тільки від нас самих залежить, чи будуть навесні квітнути першоцвіти в наших лісах.</w:t>
      </w:r>
    </w:p>
    <w:p w:rsidR="00F2388E" w:rsidRPr="00786491" w:rsidRDefault="00F2388E" w:rsidP="00F2388E">
      <w:pPr>
        <w:pStyle w:val="a4"/>
        <w:shd w:val="clear" w:color="auto" w:fill="FFFFFF"/>
        <w:spacing w:before="0" w:beforeAutospacing="0" w:after="0" w:afterAutospacing="0" w:line="360" w:lineRule="auto"/>
        <w:jc w:val="both"/>
        <w:rPr>
          <w:rStyle w:val="fs14"/>
          <w:rFonts w:eastAsia="Calibri"/>
          <w:b/>
          <w:sz w:val="28"/>
          <w:szCs w:val="28"/>
          <w:lang w:val="uk-UA"/>
        </w:rPr>
      </w:pPr>
      <w:r w:rsidRPr="00786491">
        <w:rPr>
          <w:rStyle w:val="fs14"/>
          <w:rFonts w:eastAsia="Calibri"/>
          <w:b/>
          <w:sz w:val="28"/>
          <w:szCs w:val="28"/>
          <w:lang w:val="uk-UA"/>
        </w:rPr>
        <w:t>5. Вправа «Виріши проблему» (15 хв.)</w:t>
      </w:r>
    </w:p>
    <w:p w:rsidR="00F2388E" w:rsidRPr="00786491" w:rsidRDefault="00F2388E" w:rsidP="00F2388E">
      <w:pPr>
        <w:pStyle w:val="western"/>
        <w:spacing w:before="0" w:beforeAutospacing="0" w:after="0" w:afterAutospacing="0" w:line="360" w:lineRule="auto"/>
        <w:jc w:val="both"/>
        <w:rPr>
          <w:bCs/>
          <w:sz w:val="28"/>
          <w:szCs w:val="28"/>
          <w:lang w:val="uk-UA"/>
        </w:rPr>
      </w:pPr>
      <w:r w:rsidRPr="00786491">
        <w:rPr>
          <w:rStyle w:val="fs14"/>
          <w:rFonts w:eastAsia="Calibri"/>
          <w:i/>
          <w:sz w:val="28"/>
          <w:szCs w:val="28"/>
          <w:lang w:val="uk-UA"/>
        </w:rPr>
        <w:lastRenderedPageBreak/>
        <w:t xml:space="preserve">Мета: </w:t>
      </w:r>
      <w:r w:rsidRPr="00786491">
        <w:rPr>
          <w:rStyle w:val="fs14"/>
          <w:rFonts w:eastAsia="Calibri"/>
          <w:sz w:val="28"/>
          <w:szCs w:val="28"/>
          <w:lang w:val="uk-UA"/>
        </w:rPr>
        <w:t>розвиток мислення,</w:t>
      </w:r>
      <w:r w:rsidRPr="00786491">
        <w:rPr>
          <w:rStyle w:val="fs14"/>
          <w:rFonts w:eastAsia="Calibri"/>
          <w:i/>
          <w:sz w:val="28"/>
          <w:szCs w:val="28"/>
          <w:lang w:val="uk-UA"/>
        </w:rPr>
        <w:t xml:space="preserve"> </w:t>
      </w:r>
      <w:r w:rsidRPr="00786491">
        <w:rPr>
          <w:rStyle w:val="fs14"/>
          <w:rFonts w:eastAsia="Calibri"/>
          <w:sz w:val="28"/>
          <w:szCs w:val="28"/>
          <w:lang w:val="uk-UA"/>
        </w:rPr>
        <w:t xml:space="preserve">вміння аналізувати, </w:t>
      </w:r>
      <w:r w:rsidRPr="00786491">
        <w:rPr>
          <w:rStyle w:val="apple-converted-space"/>
          <w:bCs/>
          <w:sz w:val="28"/>
          <w:szCs w:val="28"/>
          <w:lang w:val="uk-UA"/>
        </w:rPr>
        <w:t>перевірка ступеня засвоєння матеріалу, виховання бережливого ставлення до природи.</w:t>
      </w:r>
    </w:p>
    <w:p w:rsidR="00F2388E" w:rsidRPr="00786491" w:rsidRDefault="00F2388E" w:rsidP="00F2388E">
      <w:pPr>
        <w:pStyle w:val="western"/>
        <w:spacing w:before="0" w:beforeAutospacing="0" w:after="0" w:afterAutospacing="0" w:line="360" w:lineRule="auto"/>
        <w:jc w:val="both"/>
        <w:rPr>
          <w:rStyle w:val="fs14"/>
          <w:bCs/>
          <w:sz w:val="28"/>
          <w:szCs w:val="28"/>
          <w:lang w:val="uk-UA"/>
        </w:rPr>
      </w:pPr>
      <w:r w:rsidRPr="00786491">
        <w:rPr>
          <w:rStyle w:val="fs14"/>
          <w:rFonts w:eastAsia="Calibri"/>
          <w:i/>
          <w:sz w:val="28"/>
          <w:szCs w:val="28"/>
          <w:lang w:val="uk-UA"/>
        </w:rPr>
        <w:t>Хід вправи:</w:t>
      </w:r>
      <w:r w:rsidRPr="00786491">
        <w:rPr>
          <w:rStyle w:val="fs14"/>
          <w:rFonts w:eastAsia="Calibri"/>
          <w:sz w:val="28"/>
          <w:szCs w:val="28"/>
          <w:lang w:val="uk-UA"/>
        </w:rPr>
        <w:t xml:space="preserve"> за допомогою гри компот «яблуко, вишня, груша», поділити учасників на три групи. Тренер пропонує на розгляд учасників проблемні ситуації, що пов’язані зі збереженням природи та навколишнього середовища. Групи по черзі висловити свою думку з приводу даних ситуацій та пропонують конкретні кроки для вирішення даної проблеми. </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i/>
          <w:sz w:val="28"/>
          <w:szCs w:val="28"/>
        </w:rPr>
        <w:t>Перелік проблемних ситуацій:</w:t>
      </w:r>
    </w:p>
    <w:p w:rsidR="00F2388E" w:rsidRPr="00786491" w:rsidRDefault="00F2388E" w:rsidP="00F2388E">
      <w:pPr>
        <w:pStyle w:val="a4"/>
        <w:shd w:val="clear" w:color="auto" w:fill="FFFFFF"/>
        <w:spacing w:before="0" w:beforeAutospacing="0" w:after="0" w:afterAutospacing="0" w:line="360" w:lineRule="auto"/>
        <w:jc w:val="both"/>
        <w:rPr>
          <w:rStyle w:val="fs14"/>
          <w:rFonts w:eastAsia="Calibri"/>
          <w:sz w:val="28"/>
          <w:szCs w:val="28"/>
          <w:lang w:val="uk-UA"/>
        </w:rPr>
      </w:pPr>
      <w:r w:rsidRPr="00786491">
        <w:rPr>
          <w:rStyle w:val="fs14"/>
          <w:rFonts w:eastAsia="Calibri"/>
          <w:b/>
          <w:sz w:val="28"/>
          <w:szCs w:val="28"/>
          <w:lang w:val="uk-UA"/>
        </w:rPr>
        <w:t>Ситуація 1.</w:t>
      </w:r>
      <w:r w:rsidRPr="00786491">
        <w:rPr>
          <w:rStyle w:val="fs14"/>
          <w:rFonts w:eastAsia="Calibri"/>
          <w:sz w:val="28"/>
          <w:szCs w:val="28"/>
          <w:lang w:val="uk-UA"/>
        </w:rPr>
        <w:t xml:space="preserve"> Що ти робитимеш, коли на твоїх очах ламатимуть гілки дерева? Бігатимуть по клумбах?</w:t>
      </w:r>
    </w:p>
    <w:p w:rsidR="00F2388E" w:rsidRPr="00786491" w:rsidRDefault="00F2388E" w:rsidP="00F2388E">
      <w:pPr>
        <w:pStyle w:val="a4"/>
        <w:shd w:val="clear" w:color="auto" w:fill="FFFFFF"/>
        <w:spacing w:before="0" w:beforeAutospacing="0" w:after="0" w:afterAutospacing="0" w:line="360" w:lineRule="auto"/>
        <w:jc w:val="both"/>
        <w:rPr>
          <w:rStyle w:val="fs14"/>
          <w:rFonts w:eastAsia="Calibri"/>
          <w:sz w:val="28"/>
          <w:szCs w:val="28"/>
          <w:lang w:val="uk-UA"/>
        </w:rPr>
      </w:pPr>
      <w:r w:rsidRPr="00786491">
        <w:rPr>
          <w:rStyle w:val="fs14"/>
          <w:rFonts w:eastAsia="Calibri"/>
          <w:b/>
          <w:sz w:val="28"/>
          <w:szCs w:val="28"/>
          <w:lang w:val="uk-UA"/>
        </w:rPr>
        <w:t>Ситуація 2.</w:t>
      </w:r>
      <w:r w:rsidRPr="00786491">
        <w:rPr>
          <w:rStyle w:val="fs14"/>
          <w:rFonts w:eastAsia="Calibri"/>
          <w:sz w:val="28"/>
          <w:szCs w:val="28"/>
          <w:lang w:val="uk-UA"/>
        </w:rPr>
        <w:t xml:space="preserve"> Твої дії, коли стежиною, якою йдеш, біжить їжачок? Повзе вуж? Стрибає жаба? Повзе равлик?</w:t>
      </w:r>
    </w:p>
    <w:p w:rsidR="00F2388E" w:rsidRPr="00786491" w:rsidRDefault="00F2388E" w:rsidP="00F2388E">
      <w:pPr>
        <w:pStyle w:val="a4"/>
        <w:shd w:val="clear" w:color="auto" w:fill="FFFFFF"/>
        <w:spacing w:before="0" w:beforeAutospacing="0" w:after="0" w:afterAutospacing="0" w:line="360" w:lineRule="auto"/>
        <w:jc w:val="both"/>
        <w:rPr>
          <w:rFonts w:eastAsia="Calibri"/>
          <w:sz w:val="28"/>
          <w:szCs w:val="28"/>
          <w:lang w:val="uk-UA"/>
        </w:rPr>
      </w:pPr>
      <w:r w:rsidRPr="00786491">
        <w:rPr>
          <w:rStyle w:val="fs14"/>
          <w:rFonts w:eastAsia="Calibri"/>
          <w:b/>
          <w:sz w:val="28"/>
          <w:szCs w:val="28"/>
          <w:lang w:val="uk-UA"/>
        </w:rPr>
        <w:t>Ситуація 3.</w:t>
      </w:r>
      <w:r w:rsidRPr="00786491">
        <w:rPr>
          <w:rStyle w:val="fs14"/>
          <w:rFonts w:eastAsia="Calibri"/>
          <w:sz w:val="28"/>
          <w:szCs w:val="28"/>
          <w:lang w:val="uk-UA"/>
        </w:rPr>
        <w:t xml:space="preserve"> Іноді можна почути: «Квітку зривай ту, що біля дороги, вона нічия». Чи бувають нічиї квіти? Дерева? Кущі? Звірі? Птиці?</w:t>
      </w:r>
    </w:p>
    <w:p w:rsidR="00F2388E" w:rsidRPr="00786491" w:rsidRDefault="00F2388E" w:rsidP="00F2388E">
      <w:pPr>
        <w:spacing w:after="0" w:line="360" w:lineRule="auto"/>
        <w:ind w:left="66"/>
        <w:rPr>
          <w:rFonts w:ascii="Times New Roman" w:hAnsi="Times New Roman"/>
          <w:b/>
          <w:sz w:val="28"/>
          <w:szCs w:val="28"/>
        </w:rPr>
      </w:pPr>
      <w:r w:rsidRPr="00786491">
        <w:rPr>
          <w:rFonts w:ascii="Times New Roman" w:hAnsi="Times New Roman"/>
          <w:b/>
          <w:sz w:val="28"/>
          <w:szCs w:val="28"/>
        </w:rPr>
        <w:t>6. Творча вправа «Гіацинт – король первоцвітів» (30 хв.)</w:t>
      </w:r>
    </w:p>
    <w:p w:rsidR="00F2388E" w:rsidRPr="00786491" w:rsidRDefault="00F2388E" w:rsidP="00F2388E">
      <w:pPr>
        <w:spacing w:after="0" w:line="360" w:lineRule="auto"/>
        <w:jc w:val="both"/>
        <w:rPr>
          <w:rFonts w:ascii="Times New Roman" w:hAnsi="Times New Roman"/>
          <w:sz w:val="28"/>
          <w:szCs w:val="28"/>
        </w:rPr>
      </w:pPr>
      <w:r w:rsidRPr="00786491">
        <w:rPr>
          <w:rFonts w:ascii="Times New Roman" w:hAnsi="Times New Roman"/>
          <w:i/>
          <w:sz w:val="28"/>
          <w:szCs w:val="28"/>
        </w:rPr>
        <w:t xml:space="preserve">Мета: </w:t>
      </w:r>
      <w:r w:rsidRPr="00786491">
        <w:rPr>
          <w:rFonts w:ascii="Times New Roman" w:hAnsi="Times New Roman"/>
          <w:sz w:val="28"/>
          <w:szCs w:val="28"/>
        </w:rPr>
        <w:t>розвиток творчих здібностей та практичних навичок роботи з папером, , виховання бережливого ставлення до природи.</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i/>
          <w:sz w:val="28"/>
          <w:szCs w:val="28"/>
        </w:rPr>
        <w:t>Хід вправи:</w:t>
      </w:r>
      <w:r w:rsidRPr="00786491">
        <w:rPr>
          <w:rFonts w:ascii="Times New Roman" w:hAnsi="Times New Roman"/>
          <w:sz w:val="28"/>
          <w:szCs w:val="28"/>
        </w:rPr>
        <w:t xml:space="preserve"> тренер роздає кожному з учасників заготівки паперу для об’ємної аплікації, також ножиці та клей. За зразком учасники виготовляють  аплікації різних кольорів. На виконання 30 хв.</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sz w:val="28"/>
          <w:szCs w:val="28"/>
        </w:rPr>
        <w:t>1.Повторення правил техніки безпеки:</w:t>
      </w:r>
    </w:p>
    <w:p w:rsidR="00F2388E" w:rsidRPr="00786491" w:rsidRDefault="00F2388E" w:rsidP="00F2388E">
      <w:pPr>
        <w:pStyle w:val="a3"/>
        <w:numPr>
          <w:ilvl w:val="0"/>
          <w:numId w:val="4"/>
        </w:numPr>
        <w:spacing w:after="0" w:line="360" w:lineRule="auto"/>
        <w:jc w:val="both"/>
        <w:rPr>
          <w:rFonts w:ascii="Times New Roman" w:hAnsi="Times New Roman"/>
          <w:sz w:val="28"/>
          <w:szCs w:val="28"/>
        </w:rPr>
      </w:pPr>
      <w:r w:rsidRPr="00786491">
        <w:rPr>
          <w:rFonts w:ascii="Times New Roman" w:hAnsi="Times New Roman"/>
          <w:sz w:val="28"/>
          <w:szCs w:val="28"/>
        </w:rPr>
        <w:t>різати нитки ножицями тільки від себе;</w:t>
      </w:r>
    </w:p>
    <w:p w:rsidR="00F2388E" w:rsidRPr="00786491" w:rsidRDefault="00F2388E" w:rsidP="00F2388E">
      <w:pPr>
        <w:pStyle w:val="a3"/>
        <w:numPr>
          <w:ilvl w:val="0"/>
          <w:numId w:val="4"/>
        </w:numPr>
        <w:spacing w:after="0" w:line="360" w:lineRule="auto"/>
        <w:jc w:val="both"/>
        <w:rPr>
          <w:rFonts w:ascii="Times New Roman" w:hAnsi="Times New Roman"/>
          <w:sz w:val="28"/>
          <w:szCs w:val="28"/>
        </w:rPr>
      </w:pPr>
      <w:r w:rsidRPr="00786491">
        <w:rPr>
          <w:rFonts w:ascii="Times New Roman" w:hAnsi="Times New Roman"/>
          <w:sz w:val="28"/>
          <w:szCs w:val="28"/>
        </w:rPr>
        <w:t>передавати ножиці ручками вперед, зімкнуті леза тримати в долоні;</w:t>
      </w:r>
    </w:p>
    <w:p w:rsidR="00F2388E" w:rsidRPr="00786491" w:rsidRDefault="00F2388E" w:rsidP="00F2388E">
      <w:pPr>
        <w:pStyle w:val="a3"/>
        <w:numPr>
          <w:ilvl w:val="0"/>
          <w:numId w:val="4"/>
        </w:numPr>
        <w:spacing w:after="0" w:line="360" w:lineRule="auto"/>
        <w:jc w:val="both"/>
        <w:rPr>
          <w:rFonts w:ascii="Times New Roman" w:hAnsi="Times New Roman"/>
          <w:sz w:val="28"/>
          <w:szCs w:val="28"/>
        </w:rPr>
      </w:pPr>
      <w:r w:rsidRPr="00786491">
        <w:rPr>
          <w:rFonts w:ascii="Times New Roman" w:hAnsi="Times New Roman"/>
          <w:sz w:val="28"/>
          <w:szCs w:val="28"/>
        </w:rPr>
        <w:t>після завершення роботи прибрати своє робоче місце і скласти ножиці.</w:t>
      </w:r>
    </w:p>
    <w:p w:rsidR="00F2388E" w:rsidRPr="00786491" w:rsidRDefault="00F2388E" w:rsidP="00F2388E">
      <w:pPr>
        <w:pStyle w:val="a3"/>
        <w:numPr>
          <w:ilvl w:val="0"/>
          <w:numId w:val="4"/>
        </w:numPr>
        <w:spacing w:after="0" w:line="360" w:lineRule="auto"/>
        <w:jc w:val="both"/>
        <w:rPr>
          <w:rFonts w:ascii="Times New Roman" w:hAnsi="Times New Roman"/>
          <w:sz w:val="28"/>
          <w:szCs w:val="28"/>
        </w:rPr>
      </w:pPr>
      <w:r w:rsidRPr="00786491">
        <w:rPr>
          <w:rFonts w:ascii="Times New Roman" w:hAnsi="Times New Roman"/>
          <w:sz w:val="28"/>
          <w:szCs w:val="28"/>
        </w:rPr>
        <w:t xml:space="preserve">по закінченню роботи голки обережно покласти в зазначене керівником гуртка місце. </w:t>
      </w:r>
    </w:p>
    <w:p w:rsidR="00F2388E" w:rsidRPr="00786491" w:rsidRDefault="00F2388E" w:rsidP="00F2388E">
      <w:pPr>
        <w:spacing w:after="0" w:line="360" w:lineRule="auto"/>
        <w:jc w:val="both"/>
        <w:rPr>
          <w:rFonts w:ascii="Times New Roman" w:hAnsi="Times New Roman"/>
          <w:sz w:val="28"/>
          <w:szCs w:val="28"/>
        </w:rPr>
      </w:pPr>
      <w:r w:rsidRPr="00786491">
        <w:rPr>
          <w:rFonts w:ascii="Times New Roman" w:hAnsi="Times New Roman"/>
          <w:sz w:val="28"/>
          <w:szCs w:val="28"/>
        </w:rPr>
        <w:t xml:space="preserve">2. Розповідь керівника гуртка з демонстрацією техніки виготовлення аплікації (діти стежать за послідовністю виконання) </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sz w:val="28"/>
          <w:szCs w:val="28"/>
        </w:rPr>
        <w:t>3. Самостійна діяльність (керівник у разі потреби надає індивідуальну допомогу дітям).</w:t>
      </w:r>
    </w:p>
    <w:p w:rsidR="00F2388E" w:rsidRPr="00786491" w:rsidRDefault="00F2388E" w:rsidP="00F2388E">
      <w:pPr>
        <w:spacing w:after="0" w:line="360" w:lineRule="auto"/>
        <w:jc w:val="both"/>
        <w:rPr>
          <w:rFonts w:ascii="Times New Roman" w:hAnsi="Times New Roman"/>
          <w:i/>
          <w:sz w:val="28"/>
          <w:szCs w:val="28"/>
        </w:rPr>
      </w:pPr>
      <w:r w:rsidRPr="00786491">
        <w:rPr>
          <w:rFonts w:ascii="Times New Roman" w:hAnsi="Times New Roman"/>
          <w:sz w:val="28"/>
          <w:szCs w:val="28"/>
        </w:rPr>
        <w:lastRenderedPageBreak/>
        <w:t xml:space="preserve">4. Презентація готових робіт. </w:t>
      </w:r>
    </w:p>
    <w:p w:rsidR="00F2388E" w:rsidRPr="00786491" w:rsidRDefault="00F2388E" w:rsidP="00F2388E">
      <w:pPr>
        <w:shd w:val="clear" w:color="auto" w:fill="FFFFFF"/>
        <w:spacing w:after="0" w:line="360" w:lineRule="auto"/>
        <w:textAlignment w:val="baseline"/>
        <w:rPr>
          <w:rFonts w:ascii="Times New Roman" w:eastAsia="Times New Roman" w:hAnsi="Times New Roman"/>
          <w:b/>
          <w:bCs/>
          <w:iCs/>
          <w:sz w:val="28"/>
          <w:szCs w:val="28"/>
          <w:lang w:eastAsia="uk-UA"/>
        </w:rPr>
      </w:pPr>
      <w:r w:rsidRPr="00786491">
        <w:rPr>
          <w:rFonts w:ascii="Times New Roman" w:eastAsia="Times New Roman" w:hAnsi="Times New Roman"/>
          <w:b/>
          <w:bCs/>
          <w:iCs/>
          <w:sz w:val="28"/>
          <w:szCs w:val="28"/>
          <w:lang w:eastAsia="uk-UA"/>
        </w:rPr>
        <w:t>ІІІ. Заключна частина (15 хв.)</w:t>
      </w:r>
    </w:p>
    <w:p w:rsidR="00F2388E" w:rsidRPr="00786491" w:rsidRDefault="00F2388E" w:rsidP="00F2388E">
      <w:pPr>
        <w:shd w:val="clear" w:color="auto" w:fill="FFFFFF"/>
        <w:spacing w:after="0" w:line="360" w:lineRule="auto"/>
        <w:textAlignment w:val="baseline"/>
        <w:rPr>
          <w:rFonts w:ascii="Times New Roman" w:eastAsia="Times New Roman" w:hAnsi="Times New Roman"/>
          <w:b/>
          <w:sz w:val="28"/>
          <w:szCs w:val="28"/>
          <w:lang w:eastAsia="uk-UA"/>
        </w:rPr>
      </w:pPr>
      <w:r w:rsidRPr="00786491">
        <w:rPr>
          <w:rFonts w:ascii="Times New Roman" w:eastAsia="Times New Roman" w:hAnsi="Times New Roman"/>
          <w:b/>
          <w:sz w:val="28"/>
          <w:szCs w:val="28"/>
          <w:lang w:eastAsia="uk-UA"/>
        </w:rPr>
        <w:t>1. Вправа «Екологічна доріжка» (5 хв.)</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i/>
          <w:sz w:val="28"/>
          <w:szCs w:val="28"/>
          <w:lang w:eastAsia="uk-UA"/>
        </w:rPr>
        <w:t xml:space="preserve">Мета: </w:t>
      </w:r>
      <w:r w:rsidRPr="00786491">
        <w:rPr>
          <w:rFonts w:ascii="Times New Roman" w:eastAsia="Times New Roman" w:hAnsi="Times New Roman"/>
          <w:sz w:val="28"/>
          <w:szCs w:val="28"/>
          <w:lang w:eastAsia="uk-UA"/>
        </w:rPr>
        <w:t xml:space="preserve">закріпити отримані знання про первоцвіти та необхідність їхнього захисту. </w:t>
      </w:r>
    </w:p>
    <w:p w:rsidR="00F2388E" w:rsidRPr="00786491" w:rsidRDefault="00F2388E" w:rsidP="00F2388E">
      <w:pPr>
        <w:pStyle w:val="western"/>
        <w:spacing w:before="0" w:beforeAutospacing="0" w:after="0" w:afterAutospacing="0" w:line="360" w:lineRule="auto"/>
        <w:jc w:val="both"/>
        <w:rPr>
          <w:bCs/>
          <w:sz w:val="28"/>
          <w:szCs w:val="28"/>
          <w:lang w:val="uk-UA"/>
        </w:rPr>
      </w:pPr>
      <w:r w:rsidRPr="00786491">
        <w:rPr>
          <w:i/>
          <w:sz w:val="28"/>
          <w:szCs w:val="28"/>
          <w:lang w:val="uk-UA" w:eastAsia="uk-UA"/>
        </w:rPr>
        <w:t>Хід вправи:</w:t>
      </w:r>
      <w:r w:rsidRPr="00786491">
        <w:rPr>
          <w:sz w:val="28"/>
          <w:szCs w:val="28"/>
          <w:lang w:val="uk-UA" w:eastAsia="uk-UA"/>
        </w:rPr>
        <w:t xml:space="preserve"> учасники стають у шеренгу та за допомогою паперових слідів «ніжок», утворюють доріжку, пропонуючи реальні кроки щодо захисту первоцвітів. По закінченню вправи учасники отримують пам’ятку </w:t>
      </w:r>
      <w:r w:rsidRPr="00786491">
        <w:rPr>
          <w:bCs/>
          <w:sz w:val="28"/>
          <w:szCs w:val="28"/>
          <w:lang w:val="uk-UA"/>
        </w:rPr>
        <w:t>«Увага! Первоцвіти!» (додаток 1).</w:t>
      </w:r>
      <w:r w:rsidRPr="00786491">
        <w:rPr>
          <w:sz w:val="28"/>
          <w:szCs w:val="28"/>
          <w:lang w:val="uk-UA" w:eastAsia="uk-UA"/>
        </w:rPr>
        <w:t xml:space="preserve"> </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b/>
          <w:sz w:val="28"/>
          <w:szCs w:val="28"/>
          <w:lang w:eastAsia="uk-UA"/>
        </w:rPr>
        <w:t>2. Вправа «Рефлексія» (10 хв.)</w:t>
      </w:r>
    </w:p>
    <w:p w:rsidR="00F2388E" w:rsidRPr="00786491" w:rsidRDefault="00F2388E" w:rsidP="00F2388E">
      <w:pPr>
        <w:shd w:val="clear" w:color="auto" w:fill="FFFFFF"/>
        <w:spacing w:after="0" w:line="360" w:lineRule="auto"/>
        <w:textAlignment w:val="baseline"/>
        <w:rPr>
          <w:rFonts w:ascii="Times New Roman" w:eastAsia="Times New Roman" w:hAnsi="Times New Roman"/>
          <w:sz w:val="28"/>
          <w:szCs w:val="28"/>
          <w:lang w:eastAsia="uk-UA"/>
        </w:rPr>
      </w:pPr>
      <w:r w:rsidRPr="00786491">
        <w:rPr>
          <w:rFonts w:ascii="Times New Roman" w:eastAsia="Times New Roman" w:hAnsi="Times New Roman"/>
          <w:i/>
          <w:sz w:val="28"/>
          <w:szCs w:val="28"/>
          <w:lang w:eastAsia="uk-UA"/>
        </w:rPr>
        <w:t xml:space="preserve">Мета: </w:t>
      </w:r>
      <w:r w:rsidRPr="00786491">
        <w:rPr>
          <w:rFonts w:ascii="Times New Roman" w:eastAsia="Times New Roman" w:hAnsi="Times New Roman"/>
          <w:sz w:val="28"/>
          <w:szCs w:val="28"/>
          <w:lang w:eastAsia="uk-UA"/>
        </w:rPr>
        <w:t>перевірити знання вихованців отримані на занятті, вчити примножувати красу рідної природи, виховувати бережливе ставлення до неї.</w:t>
      </w:r>
    </w:p>
    <w:p w:rsidR="00F2388E" w:rsidRPr="00786491" w:rsidRDefault="00F2388E" w:rsidP="00F2388E">
      <w:p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i/>
          <w:sz w:val="28"/>
          <w:szCs w:val="28"/>
          <w:lang w:eastAsia="uk-UA"/>
        </w:rPr>
        <w:t>Хід вправи:</w:t>
      </w:r>
      <w:r w:rsidRPr="00786491">
        <w:rPr>
          <w:rFonts w:ascii="Times New Roman" w:eastAsia="Times New Roman" w:hAnsi="Times New Roman"/>
          <w:sz w:val="28"/>
          <w:szCs w:val="28"/>
          <w:lang w:eastAsia="uk-UA"/>
        </w:rPr>
        <w:t xml:space="preserve"> тренер роздає учасникам підготовлені </w:t>
      </w:r>
      <w:r w:rsidR="00BF5489">
        <w:rPr>
          <w:rFonts w:ascii="Times New Roman" w:eastAsia="Times New Roman" w:hAnsi="Times New Roman"/>
          <w:sz w:val="28"/>
          <w:szCs w:val="28"/>
          <w:lang w:eastAsia="uk-UA"/>
        </w:rPr>
        <w:t xml:space="preserve">клейкі </w:t>
      </w:r>
      <w:r w:rsidRPr="00786491">
        <w:rPr>
          <w:rFonts w:ascii="Times New Roman" w:eastAsia="Times New Roman" w:hAnsi="Times New Roman"/>
          <w:sz w:val="28"/>
          <w:szCs w:val="28"/>
          <w:lang w:eastAsia="uk-UA"/>
        </w:rPr>
        <w:t xml:space="preserve">квіточки, на яких діти мають написати декілька слів про враження від заняття. Кожен по черзі зачитує написане та приклеює </w:t>
      </w:r>
      <w:r w:rsidR="00BF5489">
        <w:rPr>
          <w:rFonts w:ascii="Times New Roman" w:eastAsia="Times New Roman" w:hAnsi="Times New Roman"/>
          <w:sz w:val="28"/>
          <w:szCs w:val="28"/>
          <w:lang w:eastAsia="uk-UA"/>
        </w:rPr>
        <w:t>квіточку</w:t>
      </w:r>
      <w:r w:rsidRPr="00786491">
        <w:rPr>
          <w:rFonts w:ascii="Times New Roman" w:eastAsia="Times New Roman" w:hAnsi="Times New Roman"/>
          <w:sz w:val="28"/>
          <w:szCs w:val="28"/>
          <w:lang w:eastAsia="uk-UA"/>
        </w:rPr>
        <w:t xml:space="preserve"> на ватман, утворюючи букет. (наприклад: Я дізнався…Я навчився…Я зможу…дякую…за… .).</w:t>
      </w:r>
    </w:p>
    <w:p w:rsidR="00F2388E" w:rsidRPr="00786491" w:rsidRDefault="00F2388E" w:rsidP="00F2388E">
      <w:pPr>
        <w:shd w:val="clear" w:color="auto" w:fill="FFFFFF"/>
        <w:spacing w:after="0" w:line="360" w:lineRule="auto"/>
        <w:jc w:val="right"/>
        <w:textAlignment w:val="baseline"/>
        <w:rPr>
          <w:rFonts w:ascii="Times New Roman" w:eastAsia="Times New Roman" w:hAnsi="Times New Roman"/>
          <w:bCs/>
          <w:sz w:val="28"/>
          <w:szCs w:val="28"/>
          <w:lang w:eastAsia="uk-UA"/>
        </w:rPr>
      </w:pPr>
      <w:r w:rsidRPr="00786491">
        <w:rPr>
          <w:rFonts w:ascii="Times New Roman" w:eastAsia="Times New Roman" w:hAnsi="Times New Roman"/>
          <w:bCs/>
          <w:sz w:val="28"/>
          <w:szCs w:val="28"/>
          <w:lang w:eastAsia="uk-UA"/>
        </w:rPr>
        <w:t>Додаток 1</w:t>
      </w:r>
    </w:p>
    <w:p w:rsidR="00F2388E" w:rsidRPr="00786491" w:rsidRDefault="00F2388E" w:rsidP="00F2388E">
      <w:pPr>
        <w:shd w:val="clear" w:color="auto" w:fill="FFFFFF"/>
        <w:spacing w:after="0" w:line="360" w:lineRule="auto"/>
        <w:jc w:val="center"/>
        <w:textAlignment w:val="baseline"/>
        <w:rPr>
          <w:rFonts w:ascii="Times New Roman" w:eastAsia="Times New Roman" w:hAnsi="Times New Roman"/>
          <w:sz w:val="28"/>
          <w:szCs w:val="28"/>
          <w:lang w:eastAsia="uk-UA"/>
        </w:rPr>
      </w:pPr>
      <w:r w:rsidRPr="00786491">
        <w:rPr>
          <w:rFonts w:ascii="Times New Roman" w:eastAsia="Times New Roman" w:hAnsi="Times New Roman"/>
          <w:b/>
          <w:bCs/>
          <w:sz w:val="28"/>
          <w:szCs w:val="28"/>
          <w:lang w:eastAsia="uk-UA"/>
        </w:rPr>
        <w:t>Пам’ятка «Увага! Первоцвіти!»</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Пер</w:t>
      </w:r>
      <w:r w:rsidR="00A37C86">
        <w:rPr>
          <w:rFonts w:ascii="Times New Roman" w:eastAsia="Times New Roman" w:hAnsi="Times New Roman"/>
          <w:sz w:val="28"/>
          <w:szCs w:val="28"/>
          <w:lang w:eastAsia="uk-UA"/>
        </w:rPr>
        <w:t>в</w:t>
      </w:r>
      <w:r w:rsidRPr="00786491">
        <w:rPr>
          <w:rFonts w:ascii="Times New Roman" w:eastAsia="Times New Roman" w:hAnsi="Times New Roman"/>
          <w:sz w:val="28"/>
          <w:szCs w:val="28"/>
          <w:lang w:eastAsia="uk-UA"/>
        </w:rPr>
        <w:t>оцвіти – неповторна краса нашої природи.</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Запам’ятайте назви пер</w:t>
      </w:r>
      <w:r w:rsidR="00A37C86">
        <w:rPr>
          <w:rFonts w:ascii="Times New Roman" w:eastAsia="Times New Roman" w:hAnsi="Times New Roman"/>
          <w:sz w:val="28"/>
          <w:szCs w:val="28"/>
          <w:lang w:eastAsia="uk-UA"/>
        </w:rPr>
        <w:t>в</w:t>
      </w:r>
      <w:r w:rsidRPr="00786491">
        <w:rPr>
          <w:rFonts w:ascii="Times New Roman" w:eastAsia="Times New Roman" w:hAnsi="Times New Roman"/>
          <w:sz w:val="28"/>
          <w:szCs w:val="28"/>
          <w:lang w:eastAsia="uk-UA"/>
        </w:rPr>
        <w:t>оцвітів: сон-трава, медунка, мати-й-мачуха, підсніжник, пролісок, конвалія, горицвіт весняний, білоцвіт, первоцвіт, ряст.</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Не рвіть пер</w:t>
      </w:r>
      <w:r w:rsidR="00A37C86">
        <w:rPr>
          <w:rFonts w:ascii="Times New Roman" w:eastAsia="Times New Roman" w:hAnsi="Times New Roman"/>
          <w:sz w:val="28"/>
          <w:szCs w:val="28"/>
          <w:lang w:eastAsia="uk-UA"/>
        </w:rPr>
        <w:t>в</w:t>
      </w:r>
      <w:r w:rsidRPr="00786491">
        <w:rPr>
          <w:rFonts w:ascii="Times New Roman" w:eastAsia="Times New Roman" w:hAnsi="Times New Roman"/>
          <w:sz w:val="28"/>
          <w:szCs w:val="28"/>
          <w:lang w:eastAsia="uk-UA"/>
        </w:rPr>
        <w:t>оцвіти, а тільки милуйтеся ними.</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Майже усі види первоцвітів занесені до Червоної книги.</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Їх кількість у природі щороку зменшується</w:t>
      </w:r>
      <w:r w:rsidR="00A37C86">
        <w:rPr>
          <w:rFonts w:ascii="Times New Roman" w:eastAsia="Times New Roman" w:hAnsi="Times New Roman"/>
          <w:sz w:val="28"/>
          <w:szCs w:val="28"/>
          <w:lang w:eastAsia="uk-UA"/>
        </w:rPr>
        <w:t>.</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Торгівля пер</w:t>
      </w:r>
      <w:r w:rsidR="00A37C86">
        <w:rPr>
          <w:rFonts w:ascii="Times New Roman" w:eastAsia="Times New Roman" w:hAnsi="Times New Roman"/>
          <w:sz w:val="28"/>
          <w:szCs w:val="28"/>
          <w:lang w:eastAsia="uk-UA"/>
        </w:rPr>
        <w:t>в</w:t>
      </w:r>
      <w:r w:rsidRPr="00786491">
        <w:rPr>
          <w:rFonts w:ascii="Times New Roman" w:eastAsia="Times New Roman" w:hAnsi="Times New Roman"/>
          <w:sz w:val="28"/>
          <w:szCs w:val="28"/>
          <w:lang w:eastAsia="uk-UA"/>
        </w:rPr>
        <w:t>оцвітами заборонена.</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Свідомо відмовтеся від купівлі квітів.</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sz w:val="28"/>
          <w:szCs w:val="28"/>
          <w:lang w:eastAsia="uk-UA"/>
        </w:rPr>
      </w:pPr>
      <w:r w:rsidRPr="00786491">
        <w:rPr>
          <w:rFonts w:ascii="Times New Roman" w:eastAsia="Times New Roman" w:hAnsi="Times New Roman"/>
          <w:sz w:val="28"/>
          <w:szCs w:val="28"/>
          <w:lang w:eastAsia="uk-UA"/>
        </w:rPr>
        <w:t>Станьте на захист первоцвітів!</w:t>
      </w:r>
    </w:p>
    <w:p w:rsidR="00F2388E" w:rsidRPr="00786491" w:rsidRDefault="00F2388E" w:rsidP="00A37C86">
      <w:pPr>
        <w:numPr>
          <w:ilvl w:val="0"/>
          <w:numId w:val="8"/>
        </w:numPr>
        <w:shd w:val="clear" w:color="auto" w:fill="FFFFFF"/>
        <w:spacing w:after="0" w:line="360" w:lineRule="auto"/>
        <w:jc w:val="both"/>
        <w:textAlignment w:val="baseline"/>
        <w:rPr>
          <w:rFonts w:ascii="Times New Roman" w:eastAsia="Times New Roman" w:hAnsi="Times New Roman"/>
          <w:b/>
          <w:bCs/>
          <w:sz w:val="28"/>
          <w:szCs w:val="28"/>
          <w:lang w:eastAsia="uk-UA"/>
        </w:rPr>
      </w:pPr>
      <w:r w:rsidRPr="00786491">
        <w:rPr>
          <w:rFonts w:ascii="Times New Roman" w:eastAsia="Times New Roman" w:hAnsi="Times New Roman"/>
          <w:sz w:val="28"/>
          <w:szCs w:val="28"/>
          <w:lang w:eastAsia="uk-UA"/>
        </w:rPr>
        <w:t>Цінуйте кожну рослину!</w:t>
      </w:r>
    </w:p>
    <w:p w:rsidR="00B8109A" w:rsidRPr="00786491" w:rsidRDefault="00B8109A"/>
    <w:sectPr w:rsidR="00B8109A" w:rsidRPr="00786491" w:rsidSect="00B81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225"/>
    <w:multiLevelType w:val="hybridMultilevel"/>
    <w:tmpl w:val="30685824"/>
    <w:lvl w:ilvl="0" w:tplc="3DD446A2">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B0B50"/>
    <w:multiLevelType w:val="hybridMultilevel"/>
    <w:tmpl w:val="7494C852"/>
    <w:lvl w:ilvl="0" w:tplc="BBEE1448">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C1A2B5C"/>
    <w:multiLevelType w:val="hybridMultilevel"/>
    <w:tmpl w:val="B8E8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223BB"/>
    <w:multiLevelType w:val="hybridMultilevel"/>
    <w:tmpl w:val="0916E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B224A"/>
    <w:multiLevelType w:val="hybridMultilevel"/>
    <w:tmpl w:val="52DE9B22"/>
    <w:lvl w:ilvl="0" w:tplc="3DD446A2">
      <w:start w:val="1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2A93B93"/>
    <w:multiLevelType w:val="hybridMultilevel"/>
    <w:tmpl w:val="4B06A0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3A5922"/>
    <w:multiLevelType w:val="hybridMultilevel"/>
    <w:tmpl w:val="23BA01A8"/>
    <w:lvl w:ilvl="0" w:tplc="2C5E668A">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
    <w:nsid w:val="70A776A6"/>
    <w:multiLevelType w:val="hybridMultilevel"/>
    <w:tmpl w:val="1B724666"/>
    <w:lvl w:ilvl="0" w:tplc="BBEE144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F2388E"/>
    <w:rsid w:val="00221692"/>
    <w:rsid w:val="002D2E28"/>
    <w:rsid w:val="003066B0"/>
    <w:rsid w:val="003A3A1E"/>
    <w:rsid w:val="003B180D"/>
    <w:rsid w:val="00786491"/>
    <w:rsid w:val="00790E89"/>
    <w:rsid w:val="00A37C86"/>
    <w:rsid w:val="00B770C9"/>
    <w:rsid w:val="00B8109A"/>
    <w:rsid w:val="00BF5489"/>
    <w:rsid w:val="00D33C77"/>
    <w:rsid w:val="00EB15C8"/>
    <w:rsid w:val="00F2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8E"/>
    <w:rPr>
      <w:rFonts w:ascii="Calibri" w:eastAsia="Calibri" w:hAnsi="Calibri" w:cs="Times New Roman"/>
      <w:lang w:val="uk-UA"/>
    </w:rPr>
  </w:style>
  <w:style w:type="paragraph" w:styleId="1">
    <w:name w:val="heading 1"/>
    <w:basedOn w:val="a"/>
    <w:link w:val="10"/>
    <w:uiPriority w:val="9"/>
    <w:qFormat/>
    <w:rsid w:val="00F2388E"/>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88E"/>
    <w:rPr>
      <w:rFonts w:ascii="Times New Roman" w:eastAsia="Times New Roman" w:hAnsi="Times New Roman" w:cs="Times New Roman"/>
      <w:b/>
      <w:bCs/>
      <w:kern w:val="36"/>
      <w:sz w:val="48"/>
      <w:szCs w:val="48"/>
      <w:lang w:val="uk-UA" w:eastAsia="uk-UA"/>
    </w:rPr>
  </w:style>
  <w:style w:type="paragraph" w:styleId="a3">
    <w:name w:val="List Paragraph"/>
    <w:basedOn w:val="a"/>
    <w:uiPriority w:val="34"/>
    <w:qFormat/>
    <w:rsid w:val="00F2388E"/>
    <w:pPr>
      <w:ind w:left="720"/>
      <w:contextualSpacing/>
    </w:pPr>
  </w:style>
  <w:style w:type="character" w:customStyle="1" w:styleId="apple-converted-space">
    <w:name w:val="apple-converted-space"/>
    <w:basedOn w:val="a0"/>
    <w:rsid w:val="00F2388E"/>
  </w:style>
  <w:style w:type="paragraph" w:styleId="a4">
    <w:name w:val="Normal (Web)"/>
    <w:basedOn w:val="a"/>
    <w:uiPriority w:val="99"/>
    <w:unhideWhenUsed/>
    <w:rsid w:val="00F2388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s14">
    <w:name w:val="fs_14"/>
    <w:basedOn w:val="a0"/>
    <w:rsid w:val="00F2388E"/>
  </w:style>
  <w:style w:type="paragraph" w:customStyle="1" w:styleId="western">
    <w:name w:val="western"/>
    <w:basedOn w:val="a"/>
    <w:rsid w:val="00F2388E"/>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1677</Words>
  <Characters>9565</Characters>
  <Application>Microsoft Office Word</Application>
  <DocSecurity>0</DocSecurity>
  <Lines>79</Lines>
  <Paragraphs>22</Paragraphs>
  <ScaleCrop>false</ScaleCrop>
  <Company>Reanimator Extreme Edition</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2018-05-05T07:51:00Z</dcterms:created>
  <dcterms:modified xsi:type="dcterms:W3CDTF">2018-05-05T08:21:00Z</dcterms:modified>
</cp:coreProperties>
</file>