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F" w:rsidRPr="002B2A2F" w:rsidRDefault="002B2A2F" w:rsidP="002B2A2F">
      <w:pPr>
        <w:spacing w:line="240" w:lineRule="auto"/>
        <w:ind w:left="1410" w:hanging="141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Тема: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Міфологічне світовідчуття героїв у повісті М.Коцюбинського                    ,,Тіні забутих </w:t>
      </w:r>
      <w:proofErr w:type="spellStart"/>
      <w:r w:rsidRPr="002B2A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предків’</w:t>
      </w:r>
      <w:proofErr w:type="spellEnd"/>
      <w:r w:rsidRPr="002B2A2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’. Показ їхнього побуту. Образи повісті. Роль діалектизмів. Особливості жанру.</w:t>
      </w:r>
    </w:p>
    <w:p w:rsidR="002B2A2F" w:rsidRPr="002B2A2F" w:rsidRDefault="002B2A2F" w:rsidP="002B2A2F">
      <w:pPr>
        <w:spacing w:line="240" w:lineRule="auto"/>
        <w:ind w:left="1410" w:hanging="141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2B2A2F" w:rsidRPr="002B2A2F" w:rsidRDefault="002B2A2F" w:rsidP="002B2A2F">
      <w:pPr>
        <w:spacing w:line="240" w:lineRule="auto"/>
        <w:ind w:left="1410" w:hanging="702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допомогти учням розширити уявлення про самобутність Гуцульщини через осмислення праці й духовного життя її мешканців, змальованих на сторінках повісті;</w:t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  <w:t>дізнатися про історію створення;</w:t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  <w:t xml:space="preserve">дослідити мову твору, художні особливості; </w:t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  <w:t>розкрити багато проблемність твору;    розвивати творчі здібності учнів, уміння формувати і висловлювати свої думки, навички виразного читання, інсценізації;     виховувати в учнів повагу до звичаїв свого та іншого народів, доброго ставлення до людей, любов до художнього слова.</w:t>
      </w:r>
    </w:p>
    <w:p w:rsidR="002B2A2F" w:rsidRPr="002B2A2F" w:rsidRDefault="002B2A2F" w:rsidP="002B2A2F">
      <w:pPr>
        <w:spacing w:line="240" w:lineRule="auto"/>
        <w:ind w:left="1410" w:hanging="702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line="240" w:lineRule="auto"/>
        <w:ind w:left="1410" w:hanging="70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Хід уроку</w:t>
      </w:r>
    </w:p>
    <w:p w:rsidR="002B2A2F" w:rsidRPr="002B2A2F" w:rsidRDefault="002B2A2F" w:rsidP="002B2A2F">
      <w:pPr>
        <w:spacing w:after="0" w:line="240" w:lineRule="auto"/>
        <w:ind w:left="1410" w:hanging="7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Гуцули - оригінальний народ, з</w:t>
      </w:r>
    </w:p>
    <w:p w:rsidR="002B2A2F" w:rsidRPr="002B2A2F" w:rsidRDefault="002B2A2F" w:rsidP="002B2A2F">
      <w:pPr>
        <w:spacing w:after="0" w:line="240" w:lineRule="auto"/>
        <w:ind w:left="1410" w:hanging="7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багатою    фантазією,   із   своєрідною</w:t>
      </w:r>
    </w:p>
    <w:p w:rsidR="002B2A2F" w:rsidRPr="002B2A2F" w:rsidRDefault="002B2A2F" w:rsidP="002B2A2F">
      <w:pPr>
        <w:spacing w:after="0" w:line="240" w:lineRule="auto"/>
        <w:ind w:left="1410" w:hanging="7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психікою. Глибокий язичник-гуцул</w:t>
      </w:r>
    </w:p>
    <w:p w:rsidR="002B2A2F" w:rsidRPr="002B2A2F" w:rsidRDefault="002B2A2F" w:rsidP="002B2A2F">
      <w:pPr>
        <w:spacing w:after="0" w:line="240" w:lineRule="auto"/>
        <w:ind w:left="1410" w:hanging="7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все своє життя, до смерті, проводить у</w:t>
      </w:r>
    </w:p>
    <w:p w:rsidR="002B2A2F" w:rsidRPr="002B2A2F" w:rsidRDefault="002B2A2F" w:rsidP="002B2A2F">
      <w:pPr>
        <w:spacing w:after="0" w:line="240" w:lineRule="auto"/>
        <w:ind w:left="1410" w:hanging="7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2B2A2F" w:rsidRPr="002B2A2F" w:rsidRDefault="002B2A2F" w:rsidP="002B2A2F">
      <w:pPr>
        <w:spacing w:after="0" w:line="240" w:lineRule="auto"/>
        <w:ind w:left="1410" w:hanging="7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боротьбі зі злими духами, що</w:t>
      </w:r>
    </w:p>
    <w:p w:rsidR="002B2A2F" w:rsidRPr="002B2A2F" w:rsidRDefault="002B2A2F" w:rsidP="002B2A2F">
      <w:pPr>
        <w:spacing w:after="0" w:line="240" w:lineRule="auto"/>
        <w:ind w:left="1410" w:hanging="7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населяють ліси, гори і води.</w:t>
      </w:r>
    </w:p>
    <w:p w:rsidR="002B2A2F" w:rsidRPr="002B2A2F" w:rsidRDefault="002B2A2F" w:rsidP="002B2A2F">
      <w:pPr>
        <w:spacing w:line="240" w:lineRule="auto"/>
        <w:ind w:left="1410" w:hanging="702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/М.Коцюбинський/ </w:t>
      </w:r>
    </w:p>
    <w:p w:rsidR="002B2A2F" w:rsidRPr="002B2A2F" w:rsidRDefault="002B2A2F" w:rsidP="002B2A2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</w:t>
      </w:r>
    </w:p>
    <w:p w:rsidR="002B2A2F" w:rsidRPr="002B2A2F" w:rsidRDefault="002B2A2F" w:rsidP="002B2A2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І. Мотивація навчальної діяльності</w:t>
      </w:r>
    </w:p>
    <w:p w:rsidR="002B2A2F" w:rsidRPr="002B2A2F" w:rsidRDefault="002B2A2F" w:rsidP="002B2A2F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Вступне слово вчителя</w:t>
      </w:r>
    </w:p>
    <w:p w:rsidR="002B2A2F" w:rsidRPr="002B2A2F" w:rsidRDefault="002B2A2F" w:rsidP="002B2A2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Шановні учні! На минулому уроці ви вже ознайомились із шедевром українського народного слова – повість М.Коцюбинського </w:t>
      </w:r>
      <w:r w:rsidRPr="002B2A2F">
        <w:rPr>
          <w:rFonts w:ascii="Times New Roman" w:eastAsia="Calibri" w:hAnsi="Times New Roman" w:cs="Times New Roman"/>
          <w:sz w:val="28"/>
          <w:szCs w:val="28"/>
        </w:rPr>
        <w:t>,,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Тіні забутих предків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. Цей твір неодноразово досліджували мистецтвознавці, але спромоглися лише на дослідження окремих аспектів, а цілісної розвідки, на жаль не має…</w:t>
      </w:r>
    </w:p>
    <w:p w:rsidR="002B2A2F" w:rsidRPr="002B2A2F" w:rsidRDefault="002B2A2F" w:rsidP="002B2A2F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На сьогоднішньому уроці ми спробуємо зробити своє дослідження тексту повісті, мови образів, спробуємо відчути особливу самобутність Гуцульщини, яку так майстерно передав нам М.Коцюбинський.</w:t>
      </w:r>
    </w:p>
    <w:p w:rsidR="002B2A2F" w:rsidRPr="002B2A2F" w:rsidRDefault="002B2A2F" w:rsidP="002B2A2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ІІ. Оголошення теми, епіграфа уроку</w:t>
      </w:r>
    </w:p>
    <w:p w:rsidR="002B2A2F" w:rsidRPr="002B2A2F" w:rsidRDefault="002B2A2F" w:rsidP="002B2A2F">
      <w:pPr>
        <w:tabs>
          <w:tab w:val="left" w:pos="3820"/>
        </w:tabs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>-20-</w:t>
      </w:r>
    </w:p>
    <w:p w:rsidR="002B2A2F" w:rsidRPr="002B2A2F" w:rsidRDefault="002B2A2F" w:rsidP="002B2A2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ІІІ. Основний зміст уроку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Слово вчителя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Перед тим, як перейти до безпосереднього аналізу твору, звернемося до учня-історика, який розповість нам про історію написання твору.</w:t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  <w:t>Виступ учня-історика</w:t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  <w:t xml:space="preserve">     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Інтерес до життя гуцулів з’явився у М.Коцюбинського ще в 1902 році, коли В.Гнатюк, відомий фольклорист і етнограф надіслав письменникові легенди, коломийки, зібрані у Закарпатті. Збірка коломийок вразила письменника найбільше і в нього зринула давня мрія – відвідати Карпати. 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У 1910 році М.Коцюбинський відвідує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Криворівню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, проте він не зібрав достатньо матеріалу до твору. Проте бажання написати про ,,незвичайний казковий народ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Гуцулів – не залишає його. Тому у 1911 році, удруге прибувши до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Криворівні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, письменник вивчає життя гуцулів, їхні звичаї, побут, фольклор. Усі ці знання лягли на сторінці повісті ,,Тіні забутих предків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М.Коцюбинський неодноразово їздив у Карпати на запрошення друзів, яких у нього було багато. Всі вони захоплювалися його постаттю, шанували його талант. Отож, послухаймо спогади сучасників М.Коцюбинського, коли він перебував у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Криворівні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Учень читає спогади про М.Коцюбинського на Гуцульщині </w:t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Творче завдання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М.Коцюбинський назвав свій твір ,,Тіні забутих предків”. Поясніть назву. Як ви б назвали? (учні презентують варіанти - пояснення).</w:t>
      </w: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Учитель</w:t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У нас на уроці є присутній автор повісті М.Коцюбинський. Запитаймо його, чому твір має таку назву і що вона означає?</w:t>
      </w: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Batang" w:hAnsi="Times New Roman" w:cs="Calibri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М.Коцюбинський</w:t>
      </w: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ab/>
        <w:t>( Рольова гра)</w:t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Назва твору далася мені не відразу. Я перебрав 12 варіантів назви. Це були такі: (можна вивісити плакат із написами)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1.  ,,В зелених горах”;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2.  ,,Тіні минулого”;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3.  ,,Голос віків”;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4.  ,,Відгомін передвіку”;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5.  ,,Подих віків”;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6.  ,,Голоси передвічні”;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7.  ,,Спадок віків”;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8.  ,,Дар предків забутих”;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9.  ,,Голос забутих предків”;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 xml:space="preserve">10.  ,,Слідами предків”; 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11.  ,,Сила забутих предків”;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  <w:t>12.  ,,Тіні забутих предків”.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</w:p>
    <w:p w:rsidR="002B2A2F" w:rsidRPr="002B2A2F" w:rsidRDefault="002B2A2F" w:rsidP="002B2A2F">
      <w:pPr>
        <w:tabs>
          <w:tab w:val="left" w:pos="4100"/>
        </w:tabs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lastRenderedPageBreak/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-21-</w:t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Batang" w:hAnsi="Times New Roman" w:cs="Calibri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Здавна вважалося, що тінь є другим ,,я</w:t>
      </w:r>
      <w:r w:rsidRPr="002B2A2F">
        <w:rPr>
          <w:rFonts w:ascii="Times New Roman" w:eastAsia="Batang" w:hAnsi="Times New Roman" w:cs="Times New Roman"/>
          <w:sz w:val="28"/>
          <w:szCs w:val="28"/>
        </w:rPr>
        <w:t>”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людини, можливо її душею. Душа-тінь здатна покидати тіло і переходити в тіло іншої людини, тварини або в предмет. Таким чином, Іван та Марічка з повісті – це тіні забутих предків , Івана та Марічки, які жили в далекому минулому. А Іван і Марічка, знову ж таки з повісті, є водночас далекі предки для Івана і Марічки, які житимуть в далекому майбутньому.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Отже, Іван і Марічка – алегорія вічної коловерті життя.</w:t>
      </w: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Учитель</w:t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Справді, остання назва повісті є більш вдалою. Вона містить натяк на загадковість, казковість, дихання віків.</w:t>
      </w: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Учитель</w:t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Отож, твір ,,Тіні забутих предків</w:t>
      </w:r>
      <w:r w:rsidRPr="002B2A2F">
        <w:rPr>
          <w:rFonts w:ascii="Times New Roman" w:eastAsia="Batang" w:hAnsi="Times New Roman" w:cs="Times New Roman"/>
          <w:sz w:val="28"/>
          <w:szCs w:val="28"/>
        </w:rPr>
        <w:t>”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М.Коцюбинський написав у 1911 році. За жанром – це повість. Група теоретиків усім пригадає, що таке повість?</w:t>
      </w: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Група – теоретиків</w:t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Повість – розповідний художній твір, в якому розповідається про багато подій з життя дійових осіб і за своїм розміром і широтою охоплення життєвих явищ займає проміжне місце між оповіданням і романом.</w:t>
      </w: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Учитель</w:t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Справді ,,Тіні забутих предків</w:t>
      </w:r>
      <w:r w:rsidRPr="002B2A2F">
        <w:rPr>
          <w:rFonts w:ascii="Times New Roman" w:eastAsia="Batang" w:hAnsi="Times New Roman" w:cs="Times New Roman"/>
          <w:sz w:val="28"/>
          <w:szCs w:val="28"/>
        </w:rPr>
        <w:t>”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за жанром повість. Проте вона має свої </w:t>
      </w: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жанрові особливості. А які саме? Нам повідомлять теоретики в кінці </w:t>
      </w:r>
      <w:proofErr w:type="spellStart"/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уроку.Отож</w:t>
      </w:r>
      <w:proofErr w:type="spellEnd"/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, з</w:t>
      </w:r>
      <w:r w:rsidRPr="002B2A2F">
        <w:rPr>
          <w:rFonts w:ascii="Times New Roman" w:eastAsia="Batang" w:hAnsi="Times New Roman" w:cs="Times New Roman"/>
          <w:sz w:val="28"/>
          <w:szCs w:val="28"/>
        </w:rPr>
        <w:t>’</w:t>
      </w:r>
      <w:proofErr w:type="spellStart"/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ясувавши</w:t>
      </w:r>
      <w:proofErr w:type="spellEnd"/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історію написання і назву повісті, перейдемо до виконання ще одного нашого завдання – характеристика образів.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Група-критики</w:t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Учні характеризують героїв.</w:t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</w:p>
    <w:p w:rsidR="002B2A2F" w:rsidRPr="002B2A2F" w:rsidRDefault="002B2A2F" w:rsidP="002B2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Яким було дитинство Івана?</w:t>
      </w:r>
    </w:p>
    <w:p w:rsidR="002B2A2F" w:rsidRPr="002B2A2F" w:rsidRDefault="002B2A2F" w:rsidP="002B2A2F">
      <w:pPr>
        <w:numPr>
          <w:ilvl w:val="0"/>
          <w:numId w:val="1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Якою була Марічка?</w:t>
      </w:r>
    </w:p>
    <w:p w:rsidR="002B2A2F" w:rsidRPr="002B2A2F" w:rsidRDefault="002B2A2F" w:rsidP="002B2A2F">
      <w:pPr>
        <w:numPr>
          <w:ilvl w:val="0"/>
          <w:numId w:val="1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За яких обставин зустрілися Іван та Марічка?</w:t>
      </w:r>
    </w:p>
    <w:p w:rsidR="002B2A2F" w:rsidRPr="002B2A2F" w:rsidRDefault="002B2A2F" w:rsidP="002B2A2F">
      <w:pPr>
        <w:numPr>
          <w:ilvl w:val="0"/>
          <w:numId w:val="1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Зустрічі Івана з Марічкою.</w:t>
      </w:r>
    </w:p>
    <w:p w:rsidR="002B2A2F" w:rsidRPr="002B2A2F" w:rsidRDefault="002B2A2F" w:rsidP="002B2A2F">
      <w:pPr>
        <w:numPr>
          <w:ilvl w:val="0"/>
          <w:numId w:val="1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Якою зображена Марічка при зустрічі з Іваном?</w:t>
      </w:r>
    </w:p>
    <w:p w:rsidR="002B2A2F" w:rsidRPr="002B2A2F" w:rsidRDefault="002B2A2F" w:rsidP="002B2A2F">
      <w:pPr>
        <w:numPr>
          <w:ilvl w:val="0"/>
          <w:numId w:val="1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Чи була Марічка талановита? Доведіть цитатою.</w:t>
      </w:r>
    </w:p>
    <w:p w:rsidR="002B2A2F" w:rsidRPr="002B2A2F" w:rsidRDefault="002B2A2F" w:rsidP="002B2A2F">
      <w:pPr>
        <w:numPr>
          <w:ilvl w:val="0"/>
          <w:numId w:val="1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Чому Іван був змушений іти на полонину?</w:t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Batang" w:hAnsi="Times New Roman" w:cs="Calibri"/>
          <w:i/>
          <w:iCs/>
          <w:sz w:val="28"/>
          <w:szCs w:val="28"/>
        </w:rPr>
      </w:pPr>
    </w:p>
    <w:p w:rsidR="002B2A2F" w:rsidRPr="002B2A2F" w:rsidRDefault="002B2A2F" w:rsidP="002B2A2F">
      <w:pPr>
        <w:spacing w:line="240" w:lineRule="auto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Інсценізація ,,Прощання Івана з Марічкою”.</w:t>
      </w: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ab/>
      </w:r>
    </w:p>
    <w:p w:rsidR="002B2A2F" w:rsidRPr="002B2A2F" w:rsidRDefault="002B2A2F" w:rsidP="002B2A2F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 w:cs="Calibri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>Що Івану допомогло не втратити надії, жити, коли він був на полонині?</w:t>
      </w:r>
    </w:p>
    <w:p w:rsidR="002B2A2F" w:rsidRPr="002B2A2F" w:rsidRDefault="002B2A2F" w:rsidP="002B2A2F">
      <w:pPr>
        <w:tabs>
          <w:tab w:val="left" w:pos="3620"/>
        </w:tabs>
        <w:spacing w:line="240" w:lineRule="auto"/>
        <w:ind w:left="708"/>
        <w:jc w:val="both"/>
        <w:rPr>
          <w:rFonts w:ascii="Times New Roman" w:eastAsia="Batang" w:hAnsi="Times New Roman" w:cs="Calibri"/>
          <w:sz w:val="28"/>
          <w:szCs w:val="28"/>
          <w:lang w:val="uk-UA"/>
        </w:rPr>
      </w:pP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-22-</w:t>
      </w:r>
    </w:p>
    <w:p w:rsidR="002B2A2F" w:rsidRPr="002B2A2F" w:rsidRDefault="002B2A2F" w:rsidP="002B2A2F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Як Іван переніс смерть Марічки?</w:t>
      </w:r>
    </w:p>
    <w:p w:rsidR="002B2A2F" w:rsidRPr="002B2A2F" w:rsidRDefault="002B2A2F" w:rsidP="002B2A2F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Чи самогубство є виходом із важких обставин?</w:t>
      </w:r>
    </w:p>
    <w:p w:rsidR="002B2A2F" w:rsidRPr="002B2A2F" w:rsidRDefault="002B2A2F" w:rsidP="002B2A2F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Чому одружується Іван з </w:t>
      </w:r>
      <w:proofErr w:type="spellStart"/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Палагною</w:t>
      </w:r>
      <w:proofErr w:type="spellEnd"/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? Опишіть її. Чи можна сказати, що автор протиставив її Марічці?</w:t>
      </w:r>
    </w:p>
    <w:p w:rsidR="002B2A2F" w:rsidRPr="002B2A2F" w:rsidRDefault="002B2A2F" w:rsidP="002B2A2F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Чи був Іван щасливий з </w:t>
      </w:r>
      <w:proofErr w:type="spellStart"/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Палагною</w:t>
      </w:r>
      <w:proofErr w:type="spellEnd"/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? (Ні. Навіть худоба, земля – символ селянського щастя, не здатні замінити прекрасних, світлих почуттів).</w:t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Проблемна ситуація</w:t>
      </w:r>
    </w:p>
    <w:p w:rsidR="002B2A2F" w:rsidRPr="002B2A2F" w:rsidRDefault="002B2A2F" w:rsidP="002B2A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Чому Марічка та Іван, знаючи про ворожнечу між батьками порушили закон?</w:t>
      </w:r>
    </w:p>
    <w:p w:rsidR="002B2A2F" w:rsidRPr="002B2A2F" w:rsidRDefault="002B2A2F" w:rsidP="002B2A2F">
      <w:pPr>
        <w:spacing w:after="0" w:line="240" w:lineRule="auto"/>
        <w:ind w:left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(Вони люди нового покоління, котре прагне щастя. У них була віра в те, що кохання здатне подолати будь-які перешкоди).</w:t>
      </w:r>
    </w:p>
    <w:p w:rsidR="002B2A2F" w:rsidRPr="002B2A2F" w:rsidRDefault="002B2A2F" w:rsidP="002B2A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Що б ви порадили Івану та Марічці?</w:t>
      </w:r>
    </w:p>
    <w:p w:rsidR="002B2A2F" w:rsidRPr="002B2A2F" w:rsidRDefault="002B2A2F" w:rsidP="002B2A2F">
      <w:pPr>
        <w:spacing w:line="240" w:lineRule="auto"/>
        <w:ind w:left="1068"/>
        <w:jc w:val="both"/>
        <w:rPr>
          <w:rFonts w:ascii="Times New Roman" w:eastAsia="Batang" w:hAnsi="Times New Roman" w:cs="Calibri"/>
          <w:sz w:val="28"/>
          <w:szCs w:val="28"/>
          <w:lang w:val="uk-UA"/>
        </w:rPr>
      </w:pP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i/>
          <w:iCs/>
          <w:sz w:val="28"/>
          <w:szCs w:val="28"/>
          <w:lang w:val="uk-UA"/>
        </w:rPr>
        <w:t>Слово вчителя</w:t>
      </w:r>
    </w:p>
    <w:p w:rsidR="002B2A2F" w:rsidRPr="002B2A2F" w:rsidRDefault="002B2A2F" w:rsidP="002B2A2F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Отож, проаналізувавши образи твору, ми зазирнули у їхній внутрішній світ, зрозуміти їхні вчення, думки.</w:t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Calibri"/>
          <w:sz w:val="28"/>
          <w:szCs w:val="28"/>
          <w:lang w:val="uk-UA"/>
        </w:rPr>
        <w:tab/>
      </w: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Отож, яким було кохання у гуцулів, зокрема Івана та Марічки?</w:t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ab/>
      </w:r>
    </w:p>
    <w:p w:rsidR="002B2A2F" w:rsidRPr="002B2A2F" w:rsidRDefault="002B2A2F" w:rsidP="002B2A2F">
      <w:p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Batang" w:hAnsi="Times New Roman" w:cs="Times New Roman"/>
          <w:sz w:val="28"/>
          <w:szCs w:val="28"/>
          <w:lang w:val="uk-UA"/>
        </w:rPr>
        <w:t>Складання опорної схеми ,,Кохання повісті ,, Тіні забутих предків” М.Коцюбинський”.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М.Коцюбинський був закоханий у гуцульський народ. Антон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Крушельницький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казав: що М.Коцюбинський своєю повістю ,,Тіні забутих предків” поставив Гуцульщині в українському письменстві віковічний пам’ятник.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Справді, на сторінках твору, ми зустрічалися із побутом, віруваннями звичаями гуцульського народу. Тому звернемось до народознавців.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  <w:t>Група народознавці</w:t>
      </w:r>
    </w:p>
    <w:p w:rsidR="002B2A2F" w:rsidRPr="002B2A2F" w:rsidRDefault="002B2A2F" w:rsidP="002B2A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Чим характерний побут і господарство гуцулів? Їхнє ставлення до худоби.</w:t>
      </w:r>
    </w:p>
    <w:p w:rsidR="002B2A2F" w:rsidRPr="002B2A2F" w:rsidRDefault="002B2A2F" w:rsidP="002B2A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У що вірили гуцули?</w:t>
      </w:r>
    </w:p>
    <w:p w:rsidR="002B2A2F" w:rsidRPr="002B2A2F" w:rsidRDefault="002B2A2F" w:rsidP="002B2A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Як у повісті відображено народні звичаї? (Свят Вечір, весілля, ворожіння на ніч перед Юрієм).</w:t>
      </w:r>
    </w:p>
    <w:p w:rsidR="002B2A2F" w:rsidRPr="002B2A2F" w:rsidRDefault="002B2A2F" w:rsidP="002B2A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«Займи позицію»</w:t>
      </w:r>
    </w:p>
    <w:p w:rsidR="002B2A2F" w:rsidRPr="002B2A2F" w:rsidRDefault="002B2A2F" w:rsidP="002B2A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Гуцули – християни чи язичники?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Християни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-23-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2B2A2F" w:rsidRPr="002B2A2F" w:rsidRDefault="002B2A2F" w:rsidP="002B2A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,,Всі вони були богомільні, любили ходити до церкви і особливо на храм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Проте страху перед Богом вони не мали. Навпаки була ненависть, злоба, прокльони. 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Язичники</w:t>
      </w:r>
    </w:p>
    <w:p w:rsidR="002B2A2F" w:rsidRPr="002B2A2F" w:rsidRDefault="002B2A2F" w:rsidP="002B2A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Вірять у злі духи, які населяють ліси, гори.</w:t>
      </w:r>
    </w:p>
    <w:p w:rsidR="002B2A2F" w:rsidRPr="002B2A2F" w:rsidRDefault="002B2A2F" w:rsidP="002B2A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Танок Івана з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Чугайстром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B2A2F" w:rsidRPr="002B2A2F" w:rsidRDefault="002B2A2F" w:rsidP="002B2A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Юра-мольфар бореться з хмарою і вона відступає.</w:t>
      </w:r>
    </w:p>
    <w:p w:rsidR="002B2A2F" w:rsidRPr="002B2A2F" w:rsidRDefault="002B2A2F" w:rsidP="002B2A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</w:p>
    <w:p w:rsidR="002B2A2F" w:rsidRPr="002B2A2F" w:rsidRDefault="002B2A2F" w:rsidP="002B2A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ще один образ, який тісно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пов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язаний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життям – образ смерті. Він у творі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пов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язаний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головними героями – Іваном і Марічкою.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Група – народознавці </w:t>
      </w:r>
    </w:p>
    <w:p w:rsidR="002B2A2F" w:rsidRPr="002B2A2F" w:rsidRDefault="002B2A2F" w:rsidP="002B2A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В якому саме епізоді автор передає образ смерті? (у поховальному обряді)</w:t>
      </w:r>
    </w:p>
    <w:p w:rsidR="002B2A2F" w:rsidRPr="002B2A2F" w:rsidRDefault="002B2A2F" w:rsidP="002B2A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Робота з текстом</w:t>
      </w:r>
    </w:p>
    <w:p w:rsidR="002B2A2F" w:rsidRPr="002B2A2F" w:rsidRDefault="002B2A2F" w:rsidP="002B2A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(учні зачитують обряд поховання або розповідають).</w:t>
      </w:r>
    </w:p>
    <w:p w:rsidR="002B2A2F" w:rsidRPr="002B2A2F" w:rsidRDefault="002B2A2F" w:rsidP="002B2A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Як проходив цей обряд? (мав два етапи: сум і веселощі)</w:t>
      </w:r>
    </w:p>
    <w:p w:rsidR="002B2A2F" w:rsidRPr="002B2A2F" w:rsidRDefault="002B2A2F" w:rsidP="002B2A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Як М.Коцюбинський передає образ смерті?</w:t>
      </w:r>
    </w:p>
    <w:p w:rsidR="002B2A2F" w:rsidRPr="002B2A2F" w:rsidRDefault="002B2A2F" w:rsidP="002B2A2F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Смерть не є конечним висновком буття. Після кожної смерті життя триває. Смерть – це лише ланка в рухові вперед – неминучий період життя. Щоб пізнати красу світу, треба пізнати його невід’ємну частину – таємницю життя і смерті. Такою є образ смерті у повісті ,,Тіні забутих предків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Висновок учителя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Як бачимо, М.Коцюбинський не ідеалізує життя в Карпатах, а навпаки, ми відчуваємо, які нелегкі, навіть суворі умови життя в цьому краї: Трагічні випадки з лісорубами, тяжка праця вівчарів та скотарів, важке господарювання в постійній боротьбі з природніми лихами. Але це є їхнє життя, їхній смисл.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Робота з ілюстраціями до твору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(учитель роздає групами малюнки, а учні відшукують і зачитують текст до малюнку.)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Усі знаєте, що мова гуцулів є особливою. Вона належить до Гуцульської говірки.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У творі є безліч діалектизмів. Для чого автор її використовує? Яка їх роль у тексті? Назвіть їх.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Група – мовознавці</w:t>
      </w:r>
    </w:p>
    <w:p w:rsidR="002B2A2F" w:rsidRPr="002B2A2F" w:rsidRDefault="002B2A2F" w:rsidP="002B2A2F">
      <w:pPr>
        <w:tabs>
          <w:tab w:val="left" w:pos="37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-24-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 </w:t>
      </w:r>
      <w:proofErr w:type="spellStart"/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уч</w:t>
      </w:r>
      <w:proofErr w:type="spellEnd"/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Діалектизми – це слова, які ми вживаємо на певній території. У повісті ,,Тіні забутих предків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 дуже багато.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Н-д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.: гачі – штани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царинка – сінокіс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маржинка – худоба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гаджуги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смереки 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афин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лісові ягоди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згарда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намисто з срібних монет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ватра – вогнище 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плови – негода, дощі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плай – гірська стежина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готур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півень 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гун – водоспад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ІІ </w:t>
      </w:r>
      <w:proofErr w:type="spellStart"/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уч</w:t>
      </w:r>
      <w:proofErr w:type="spellEnd"/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Роль діалектизмів у творі є дуже важливою. М.Коцюбинський вводить їх у текст, для того, щоб краще передати дух гуцулів, їхнє життя, побут.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Крім діалектизмів у творі є ще багато художніх засобів. А які саме розповідають група-теоретиків.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Група теоретиків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Мова твору є надзвичайно образною і багатою на художні засоби.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Епітети: синє дихання чорних лісів, позолочена сонцем вона, плакучі трави.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Порівняння: Черемош поблискував сивиною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Метафори: Черемош поблискував сивиною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ріка несла зелену кров зелених гір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До сну співали йому потоки,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Вітри чешуть кучері гірських смерек,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 сонце мастить їх, хмурився ліс.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Із виступів учнів-теоретиків та мовознавців можна стверджувати, що повість має високу мовну культуру і про це свідчить багатство і краса вжитих тропів, поєднання різних стильових засобів (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Н.д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. лірики і сатири)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Питання до учнів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Чи зустрічались ви з твором у світовій літературі, який був би подібний до повісті ,, Тіні забутих предків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? (Так. ,,Ромео і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Джульєта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Справді, дуже часто наших героїв називають карпатськими Ромео і 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Джульєтою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B2A2F" w:rsidRPr="002B2A2F" w:rsidRDefault="002B2A2F" w:rsidP="002B2A2F">
      <w:pPr>
        <w:tabs>
          <w:tab w:val="left" w:pos="41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-25-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Що є спільного і відмінного між цими творами? (Учні отримують карточки і мають їх розсортувати на спільне і відмінне).</w:t>
      </w:r>
    </w:p>
    <w:p w:rsidR="002B2A2F" w:rsidRPr="002B2A2F" w:rsidRDefault="002B2A2F" w:rsidP="002B2A2F">
      <w:pPr>
        <w:spacing w:after="0" w:line="240" w:lineRule="auto"/>
        <w:ind w:left="115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Узагальнення вивченого матеріалу</w:t>
      </w:r>
    </w:p>
    <w:p w:rsidR="002B2A2F" w:rsidRPr="002B2A2F" w:rsidRDefault="002B2A2F" w:rsidP="002B2A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Учитель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Звернемось до групи теоретиків, які мали завдання – визначити художні особливості повісті, проблеми і теми твору.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Група-теоретиків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Тема – зображення життя гуцулів, їхніх звичаїв, побуту, фольклору, показ єдності людини і світу природи.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Проблеми:</w:t>
      </w:r>
    </w:p>
    <w:p w:rsidR="002B2A2F" w:rsidRPr="002B2A2F" w:rsidRDefault="002B2A2F" w:rsidP="002B2A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Життя і смерть, добро і зло,</w:t>
      </w:r>
    </w:p>
    <w:p w:rsidR="002B2A2F" w:rsidRPr="002B2A2F" w:rsidRDefault="002B2A2F" w:rsidP="002B2A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Сила кохання, язичництво і християнство,</w:t>
      </w:r>
    </w:p>
    <w:p w:rsidR="002B2A2F" w:rsidRPr="002B2A2F" w:rsidRDefault="002B2A2F" w:rsidP="002B2A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Стосунки батьків і дітей.</w:t>
      </w:r>
    </w:p>
    <w:p w:rsidR="002B2A2F" w:rsidRPr="002B2A2F" w:rsidRDefault="002B2A2F" w:rsidP="002B2A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жанру:</w:t>
      </w:r>
    </w:p>
    <w:p w:rsidR="002B2A2F" w:rsidRPr="002B2A2F" w:rsidRDefault="002B2A2F" w:rsidP="002B2A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Поєднання фантастичного і реального;</w:t>
      </w:r>
    </w:p>
    <w:p w:rsidR="002B2A2F" w:rsidRPr="002B2A2F" w:rsidRDefault="002B2A2F" w:rsidP="002B2A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Особливість гуцульської говірки;</w:t>
      </w:r>
    </w:p>
    <w:p w:rsidR="002B2A2F" w:rsidRPr="002B2A2F" w:rsidRDefault="002B2A2F" w:rsidP="002B2A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Новаторство тем, проблем;</w:t>
      </w:r>
    </w:p>
    <w:p w:rsidR="002B2A2F" w:rsidRPr="002B2A2F" w:rsidRDefault="002B2A2F" w:rsidP="002B2A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Філософські узагальнення.</w:t>
      </w:r>
    </w:p>
    <w:p w:rsidR="002B2A2F" w:rsidRPr="002B2A2F" w:rsidRDefault="002B2A2F" w:rsidP="002B2A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Слово вчителя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Як бачимо, що повість ,,Тіні забутих предків” – це твір поліфонічний, багатопроблемний. То про що ж цей твір?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(учні відповідають)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Напевне, цей твір про життя у всіх його проявах: побут, кохання, смерть.</w:t>
      </w:r>
    </w:p>
    <w:p w:rsidR="002B2A2F" w:rsidRPr="002B2A2F" w:rsidRDefault="002B2A2F" w:rsidP="002B2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Підсумок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B2A2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Слово вчителя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ab/>
        <w:t>Михайло Коцюбинський – художник-психолог. У своїй повісті ,,Тіні забутих предків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 не задовольняється описом чарівного краю – Гуцульщини (хоча був у неї закоханий). Йому треба зазирнути в душу людини, зрозуміти чим вона живе, чого прагне?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Твір М.Коцюбинського ,,Тіні забутих предків” формує національну свідомість українців.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М.</w:t>
      </w:r>
      <w:proofErr w:type="spellStart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>Горний</w:t>
      </w:r>
      <w:proofErr w:type="spellEnd"/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писав: ,,Михайло Коцюбинський – чарівна людина і справжній поет. Читайте його прекрасні твори. У нього є чого повчитися</w:t>
      </w:r>
      <w:r w:rsidRPr="002B2A2F">
        <w:rPr>
          <w:rFonts w:ascii="Times New Roman" w:eastAsia="Calibri" w:hAnsi="Times New Roman" w:cs="Times New Roman"/>
          <w:sz w:val="28"/>
          <w:szCs w:val="28"/>
        </w:rPr>
        <w:t>”</w:t>
      </w:r>
      <w:r w:rsidRPr="002B2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 Оцінювання учнів</w:t>
      </w: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2B2A2F" w:rsidRPr="002B2A2F" w:rsidRDefault="002B2A2F" w:rsidP="002B2A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2B2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 Домашнє завдання</w:t>
      </w:r>
      <w:bookmarkStart w:id="0" w:name="_PictureBullets"/>
      <w:r>
        <w:rPr>
          <w:rFonts w:ascii="Times New Roman" w:eastAsia="Calibri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2A2F" w:rsidRPr="002B2A2F" w:rsidRDefault="002B2A2F" w:rsidP="002B2A2F">
      <w:pPr>
        <w:spacing w:line="240" w:lineRule="auto"/>
        <w:ind w:left="421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B2A2F" w:rsidRPr="002B2A2F" w:rsidRDefault="002B2A2F" w:rsidP="002B2A2F">
      <w:pPr>
        <w:spacing w:line="240" w:lineRule="auto"/>
        <w:ind w:left="4215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AF32DB" w:rsidRDefault="00AF32DB"/>
    <w:sectPr w:rsidR="00AF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198"/>
    <w:multiLevelType w:val="hybridMultilevel"/>
    <w:tmpl w:val="A40A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583AE5"/>
    <w:multiLevelType w:val="hybridMultilevel"/>
    <w:tmpl w:val="5298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BD6814"/>
    <w:multiLevelType w:val="hybridMultilevel"/>
    <w:tmpl w:val="21A2C84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36657085"/>
    <w:multiLevelType w:val="hybridMultilevel"/>
    <w:tmpl w:val="D3CAA79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3A69173D"/>
    <w:multiLevelType w:val="hybridMultilevel"/>
    <w:tmpl w:val="4DC266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E76772E"/>
    <w:multiLevelType w:val="hybridMultilevel"/>
    <w:tmpl w:val="70FCCE5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4938392D"/>
    <w:multiLevelType w:val="hybridMultilevel"/>
    <w:tmpl w:val="5128D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F54B8A"/>
    <w:multiLevelType w:val="hybridMultilevel"/>
    <w:tmpl w:val="50BEF33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7A8E7198"/>
    <w:multiLevelType w:val="hybridMultilevel"/>
    <w:tmpl w:val="2564D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2F"/>
    <w:rsid w:val="002B2A2F"/>
    <w:rsid w:val="00A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1749</Words>
  <Characters>9971</Characters>
  <Application>Microsoft Office Word</Application>
  <DocSecurity>0</DocSecurity>
  <Lines>83</Lines>
  <Paragraphs>23</Paragraphs>
  <ScaleCrop>false</ScaleCrop>
  <Company>Home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2018-06-14T07:19:00Z</dcterms:created>
  <dcterms:modified xsi:type="dcterms:W3CDTF">2018-06-14T07:20:00Z</dcterms:modified>
</cp:coreProperties>
</file>