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15" w:rsidRPr="004A4103" w:rsidRDefault="00955315" w:rsidP="009553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A4103">
        <w:rPr>
          <w:rFonts w:ascii="Times New Roman" w:hAnsi="Times New Roman" w:cs="Times New Roman"/>
          <w:sz w:val="28"/>
          <w:szCs w:val="28"/>
          <w:lang w:val="uk-UA"/>
        </w:rPr>
        <w:t>Тема: Уроки чемності.</w:t>
      </w:r>
    </w:p>
    <w:p w:rsidR="00955315" w:rsidRPr="004A4103" w:rsidRDefault="00955315" w:rsidP="009553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sz w:val="28"/>
          <w:szCs w:val="28"/>
          <w:lang w:val="uk-UA"/>
        </w:rPr>
        <w:t>Мета: Ознайомити з правилами культурної поведінки за столом. Засвоїти словничок привітних слів. Виховувати шанобливе ставлення до старших членів родини та чужих людей. Формувати вміння вміти правильно , точно, лаконічно висловити думку.</w:t>
      </w:r>
    </w:p>
    <w:p w:rsidR="00955315" w:rsidRPr="004A4103" w:rsidRDefault="00955315" w:rsidP="009553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Хід уроку:</w:t>
      </w:r>
    </w:p>
    <w:p w:rsidR="00B35C08" w:rsidRPr="004A4103" w:rsidRDefault="00B35C08" w:rsidP="009553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sz w:val="28"/>
          <w:szCs w:val="28"/>
          <w:lang w:val="uk-UA"/>
        </w:rPr>
        <w:t>І. Організаційний  момент.</w:t>
      </w:r>
    </w:p>
    <w:p w:rsidR="00B35C08" w:rsidRPr="004A4103" w:rsidRDefault="00B35C08" w:rsidP="0095531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Заходить Галя </w:t>
      </w:r>
      <w:proofErr w:type="gramStart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кімнати</w:t>
      </w:r>
      <w:proofErr w:type="spellEnd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4A41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</w:t>
      </w:r>
      <w:proofErr w:type="spellStart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Забула</w:t>
      </w:r>
      <w:proofErr w:type="spellEnd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Галя, </w:t>
      </w:r>
      <w:proofErr w:type="spellStart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</w:t>
      </w:r>
      <w:proofErr w:type="spellEnd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сказати</w:t>
      </w:r>
      <w:proofErr w:type="spellEnd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4A41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</w:t>
      </w:r>
      <w:proofErr w:type="spellStart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Стоїть</w:t>
      </w:r>
      <w:proofErr w:type="spellEnd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мовчить</w:t>
      </w:r>
      <w:proofErr w:type="spellEnd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анітелень</w:t>
      </w:r>
      <w:proofErr w:type="spellEnd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A41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</w:t>
      </w: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Кажи, </w:t>
      </w:r>
      <w:proofErr w:type="spellStart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Галинко</w:t>
      </w:r>
      <w:proofErr w:type="spellEnd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- </w:t>
      </w:r>
      <w:proofErr w:type="spellStart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Добрий</w:t>
      </w:r>
      <w:proofErr w:type="spellEnd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день! </w:t>
      </w:r>
    </w:p>
    <w:p w:rsidR="00B35C08" w:rsidRPr="004A4103" w:rsidRDefault="00B35C08" w:rsidP="0095531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ІІ. Хвилинка спостережень.</w:t>
      </w:r>
    </w:p>
    <w:p w:rsidR="00B35C08" w:rsidRPr="004A4103" w:rsidRDefault="00B35C08" w:rsidP="0095531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(розповідь одного учня про погоду, використовуючи план)</w:t>
      </w:r>
    </w:p>
    <w:p w:rsidR="00CD6E7D" w:rsidRPr="004A4103" w:rsidRDefault="00CD6E7D" w:rsidP="0095531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Орієнтовний план:</w:t>
      </w:r>
    </w:p>
    <w:p w:rsidR="00CD6E7D" w:rsidRPr="004A4103" w:rsidRDefault="00CD6E7D" w:rsidP="00CD6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Який стан неба сьогодні?</w:t>
      </w:r>
    </w:p>
    <w:p w:rsidR="00CD6E7D" w:rsidRPr="004A4103" w:rsidRDefault="00CD6E7D" w:rsidP="00CD6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Чи є вітер?</w:t>
      </w:r>
    </w:p>
    <w:p w:rsidR="00CD6E7D" w:rsidRPr="004A4103" w:rsidRDefault="00CD6E7D" w:rsidP="00CD6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Чи є опади?</w:t>
      </w:r>
    </w:p>
    <w:p w:rsidR="00CD6E7D" w:rsidRPr="004A4103" w:rsidRDefault="00CD6E7D" w:rsidP="00CD6E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Холодно чи тепло на вулиці?</w:t>
      </w:r>
    </w:p>
    <w:p w:rsidR="00CD6E7D" w:rsidRPr="004A4103" w:rsidRDefault="00CD6E7D" w:rsidP="00CD6E7D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ІІІ. Перевірка домашнього завдання.</w:t>
      </w:r>
    </w:p>
    <w:p w:rsidR="00CD6E7D" w:rsidRPr="004A4103" w:rsidRDefault="00CD6E7D" w:rsidP="00CD6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Яка це працьовита людина?</w:t>
      </w:r>
    </w:p>
    <w:p w:rsidR="00CD6E7D" w:rsidRPr="004A4103" w:rsidRDefault="00CD6E7D" w:rsidP="00CD6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Яка це лінива </w:t>
      </w:r>
      <w:r w:rsidR="00421AC3"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людина?</w:t>
      </w:r>
    </w:p>
    <w:p w:rsidR="00CD6E7D" w:rsidRPr="004A4103" w:rsidRDefault="00CD6E7D" w:rsidP="00CD6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Хто із вас написав лист з побажаннями Івасикові?</w:t>
      </w:r>
    </w:p>
    <w:p w:rsidR="00CD6E7D" w:rsidRPr="004A4103" w:rsidRDefault="00CD6E7D" w:rsidP="00CD6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Поясніть:</w:t>
      </w:r>
    </w:p>
    <w:p w:rsidR="00CD6E7D" w:rsidRPr="004A4103" w:rsidRDefault="00CD6E7D" w:rsidP="00CD6E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Праця чоловіка годує, а лінь марнує.</w:t>
      </w:r>
    </w:p>
    <w:p w:rsidR="00CD6E7D" w:rsidRPr="004A4103" w:rsidRDefault="00CD6E7D" w:rsidP="00CD6E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 взявшись за сокиру хату не зробиш.</w:t>
      </w:r>
    </w:p>
    <w:p w:rsidR="00CD6E7D" w:rsidRPr="004A4103" w:rsidRDefault="00CD6E7D" w:rsidP="00CD6E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Добрий початок – половина діла.</w:t>
      </w:r>
    </w:p>
    <w:p w:rsidR="00CD6E7D" w:rsidRPr="004A4103" w:rsidRDefault="00CD6E7D" w:rsidP="00CD6E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Добре тому ковалеві, що на обидві руки кує.</w:t>
      </w:r>
    </w:p>
    <w:p w:rsidR="00CD6E7D" w:rsidRPr="004A4103" w:rsidRDefault="00CD6E7D" w:rsidP="00CD6E7D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</w:t>
      </w: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 Повідомлення теми і мети уроку.</w:t>
      </w:r>
    </w:p>
    <w:p w:rsidR="00CD6E7D" w:rsidRPr="004A4103" w:rsidRDefault="00CD6E7D" w:rsidP="00CD6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Дорогі діти! Подивіться один одному в вічі, посміхніться, передайте частинку свого</w:t>
      </w:r>
      <w:r w:rsidR="00421AC3"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хорошого настрою іншому. От бачите, від ваших посмішок затишніше і світліше  стало в класі. </w:t>
      </w:r>
    </w:p>
    <w:p w:rsidR="00421AC3" w:rsidRPr="004A4103" w:rsidRDefault="00421AC3" w:rsidP="00CD6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Ми сьогодні вирушаємо в цікаву подорож до Школи чемності. У цій школі ви ознайомитесь з правилами поведінки за столом, засвоїте словничок привітних слів, ознайомитеся з вимогами до усного мовлення.</w:t>
      </w:r>
    </w:p>
    <w:p w:rsidR="00421AC3" w:rsidRPr="004A4103" w:rsidRDefault="00421AC3" w:rsidP="00421AC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gramStart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</w:t>
      </w: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 Вивчення нового матеріалу.</w:t>
      </w:r>
      <w:proofErr w:type="gramEnd"/>
    </w:p>
    <w:p w:rsidR="00421AC3" w:rsidRPr="004A4103" w:rsidRDefault="00421AC3" w:rsidP="00421AC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1. Як поводитися за столом.</w:t>
      </w:r>
    </w:p>
    <w:p w:rsidR="00421AC3" w:rsidRPr="004A4103" w:rsidRDefault="00421AC3" w:rsidP="00421AC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а) Відгадування загадки.</w:t>
      </w:r>
    </w:p>
    <w:p w:rsidR="00421AC3" w:rsidRPr="004A4103" w:rsidRDefault="00421AC3" w:rsidP="00421AC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Маю чотири ноги ще й чотири роги,</w:t>
      </w:r>
    </w:p>
    <w:p w:rsidR="00421AC3" w:rsidRPr="004A4103" w:rsidRDefault="00421AC3" w:rsidP="00421AC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в полотно мене вбирають,</w:t>
      </w:r>
    </w:p>
    <w:p w:rsidR="00421AC3" w:rsidRPr="004A4103" w:rsidRDefault="00421AC3" w:rsidP="00421AC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Їсти й  пити заставляють.  (Стіл)</w:t>
      </w:r>
    </w:p>
    <w:p w:rsidR="00421AC3" w:rsidRPr="004A4103" w:rsidRDefault="005D4245" w:rsidP="00421AC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б) Бесіда з елементами розповіді.</w:t>
      </w:r>
    </w:p>
    <w:p w:rsidR="005D4245" w:rsidRPr="004A4103" w:rsidRDefault="005D4245" w:rsidP="00421AC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- Чи можете ви відповісти, що таке стіл?</w:t>
      </w:r>
    </w:p>
    <w:p w:rsidR="005D4245" w:rsidRPr="004A4103" w:rsidRDefault="005D4245" w:rsidP="00421AC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- Для чого він потрібен?</w:t>
      </w:r>
    </w:p>
    <w:p w:rsidR="005D4245" w:rsidRPr="004A4103" w:rsidRDefault="005D4245" w:rsidP="00421AC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 столом збирається родина  в будень і на свято.</w:t>
      </w:r>
    </w:p>
    <w:p w:rsidR="005D4245" w:rsidRPr="004A4103" w:rsidRDefault="005D4245" w:rsidP="00421AC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E8AC5EC" wp14:editId="0CD7E6B3">
            <wp:extent cx="6750050" cy="4500033"/>
            <wp:effectExtent l="0" t="0" r="0" b="0"/>
            <wp:docPr id="2" name="Рисунок 2" descr="https://static8.depositphotos.com/1037238/818/v/950/depositphotos_8180326-stock-illustration-thanksgiving-family-di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8.depositphotos.com/1037238/818/v/950/depositphotos_8180326-stock-illustration-thanksgiving-family-dinn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50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245" w:rsidRPr="004A4103" w:rsidRDefault="005D4245" w:rsidP="00421AC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Учні поспішають до шкільної їдальні, щоб посмакувати  сніданком за столом.</w:t>
      </w:r>
    </w:p>
    <w:p w:rsidR="005D4245" w:rsidRPr="004A4103" w:rsidRDefault="00D3337C" w:rsidP="00421AC3">
      <w:pPr>
        <w:pStyle w:val="a3"/>
        <w:rPr>
          <w:rFonts w:ascii="Times New Roman" w:hAnsi="Times New Roman" w:cs="Times New Roman"/>
          <w:noProof/>
          <w:lang w:val="uk-UA" w:eastAsia="ru-RU"/>
        </w:rPr>
      </w:pPr>
      <w:r w:rsidRPr="004A410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BA0D16" wp14:editId="6994D756">
            <wp:extent cx="6750050" cy="4500033"/>
            <wp:effectExtent l="0" t="0" r="0" b="0"/>
            <wp:docPr id="6" name="Рисунок 6" descr="https://www.o-detstve.ru/assets/images/forteachers/DOU/bk_17/2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o-detstve.ru/assets/images/forteachers/DOU/bk_17/202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50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37C" w:rsidRPr="004A4103" w:rsidRDefault="00D3337C" w:rsidP="00421AC3">
      <w:pPr>
        <w:pStyle w:val="a3"/>
        <w:rPr>
          <w:rFonts w:ascii="Times New Roman" w:hAnsi="Times New Roman" w:cs="Times New Roman"/>
          <w:noProof/>
          <w:lang w:val="uk-UA" w:eastAsia="ru-RU"/>
        </w:rPr>
      </w:pPr>
    </w:p>
    <w:p w:rsidR="00D3337C" w:rsidRPr="004A4103" w:rsidRDefault="00D3337C" w:rsidP="00421AC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5D4245" w:rsidRPr="004A4103" w:rsidRDefault="005D4245" w:rsidP="00421AC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>Малята люблять ласувати морозивом і тістечками за столиком у кафе.</w:t>
      </w:r>
    </w:p>
    <w:p w:rsidR="00D3337C" w:rsidRPr="004A4103" w:rsidRDefault="00D3337C" w:rsidP="00421AC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15EFFD" wp14:editId="7AA4660B">
            <wp:extent cx="6750050" cy="3796903"/>
            <wp:effectExtent l="0" t="0" r="0" b="0"/>
            <wp:docPr id="10" name="Рисунок 10" descr="https://i.ytimg.com/vi/-_PHtRlDhk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ytimg.com/vi/-_PHtRlDhkQ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379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245" w:rsidRPr="004A4103" w:rsidRDefault="005D4245" w:rsidP="00421AC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Бачите ,як часто </w:t>
      </w:r>
      <w:r w:rsidR="00D3337C"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ми сідаємо за стіл зі своїми родичами, однокласниками, друзями.</w:t>
      </w:r>
      <w:r w:rsidR="00B76D69"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Тому потрібно знати правила поведінки за столом. Вони допоможуть усім почуватися зручно і невимушено.</w:t>
      </w:r>
    </w:p>
    <w:p w:rsidR="00B76D69" w:rsidRPr="004A4103" w:rsidRDefault="00B76D69" w:rsidP="00B76D6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Що треба  зробити, перш ніж сісти за стіл і розпочати їсти? (треба помити руки)</w:t>
      </w:r>
    </w:p>
    <w:p w:rsidR="00B76D69" w:rsidRPr="004A4103" w:rsidRDefault="00B76D69" w:rsidP="00B76D6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Які правила поведінки за столом вам відомі? (відповіді дітей)</w:t>
      </w:r>
    </w:p>
    <w:p w:rsidR="00B76D69" w:rsidRPr="004A4103" w:rsidRDefault="00B76D69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в) Правила поведінки за столом із практичним застосуванням деяких.</w:t>
      </w:r>
    </w:p>
    <w:p w:rsidR="00B76D69" w:rsidRPr="004A4103" w:rsidRDefault="00B76D69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1. За столом сиди прямо, не клади лікті на стіл, ногу на ногу, не підпирай щоку рукою.</w:t>
      </w:r>
    </w:p>
    <w:p w:rsidR="00B76D69" w:rsidRPr="004A4103" w:rsidRDefault="00E27E5E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2. Ніколи не бери ножа в рот, бо можеш поранити язик або губи.</w:t>
      </w:r>
    </w:p>
    <w:p w:rsidR="00E27E5E" w:rsidRPr="004A4103" w:rsidRDefault="00E27E5E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3. Котлети, рибу, варені овочі ніколи не ріжуть ножем. Їх їдять, відокремлюючи виделкою невеликі шматочки. Виделку тримай у правій руці.</w:t>
      </w:r>
    </w:p>
    <w:p w:rsidR="00E27E5E" w:rsidRPr="004A4103" w:rsidRDefault="00E27E5E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4. якщо треба розрізати якусь страву, виделка має бути в лівій руці , а ніж у правій.</w:t>
      </w:r>
    </w:p>
    <w:p w:rsidR="00E27E5E" w:rsidRPr="004A4103" w:rsidRDefault="00E27E5E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5. коли ти закінчив їсти, виделку, ніж та ложку поклади в свою тарілку.</w:t>
      </w:r>
    </w:p>
    <w:p w:rsidR="00E27E5E" w:rsidRPr="004A4103" w:rsidRDefault="00E27E5E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6. </w:t>
      </w:r>
      <w:proofErr w:type="spellStart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Запам</w:t>
      </w:r>
      <w:proofErr w:type="spellEnd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’</w:t>
      </w:r>
      <w:proofErr w:type="spellStart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ятай</w:t>
      </w:r>
      <w:proofErr w:type="spellEnd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 Своєю виделкою, ложкою, ножем не можна брати їжу із спільних тарілок. Для цього кладуть спеціальні столові прибори.</w:t>
      </w:r>
    </w:p>
    <w:p w:rsidR="00E27E5E" w:rsidRPr="004A4103" w:rsidRDefault="00E27E5E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7. Якщо не можеш дістати якусь страву, не вставай, а попроси передати її. Не забувай про чарівні слова.</w:t>
      </w:r>
    </w:p>
    <w:p w:rsidR="00E27E5E" w:rsidRPr="004A4103" w:rsidRDefault="00E27E5E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8. Коли їси, не чавкай і не сьорбай.</w:t>
      </w:r>
    </w:p>
    <w:p w:rsidR="00E27E5E" w:rsidRPr="004A4103" w:rsidRDefault="00E27E5E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9. Їж спокійно, не квапно пережовуй їжу. Коли трохи залишилось на дні тарілки, не нахиляй її, щоб не пролити ані на скатертину, ані на свої коліна.</w:t>
      </w:r>
    </w:p>
    <w:p w:rsidR="00E27E5E" w:rsidRPr="004A4103" w:rsidRDefault="00E27E5E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10. Якщо на дні склянки від компоту лишилися ягоди, діставай їх тільки маленькою ложечкою.</w:t>
      </w:r>
    </w:p>
    <w:p w:rsidR="00E27E5E" w:rsidRPr="004A4103" w:rsidRDefault="00CA0B4C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11. Ж</w:t>
      </w:r>
      <w:r w:rsidR="00E27E5E"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ирні губи і руки під час і після їди слід витирати серветки.</w:t>
      </w:r>
    </w:p>
    <w:p w:rsidR="00CA0B4C" w:rsidRPr="004A4103" w:rsidRDefault="00CA0B4C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12. Поївши, подякуй батьками або господарям, якщо ти в гостях.</w:t>
      </w:r>
    </w:p>
    <w:p w:rsidR="00CA0B4C" w:rsidRPr="004A4103" w:rsidRDefault="00CA0B4C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CA0B4C" w:rsidRPr="004A4103" w:rsidRDefault="00CA0B4C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2. Як треба вітатися.</w:t>
      </w:r>
    </w:p>
    <w:p w:rsidR="00CA0B4C" w:rsidRPr="004A4103" w:rsidRDefault="00CA0B4C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а) Розповідь з елементами бесіди.</w:t>
      </w:r>
    </w:p>
    <w:p w:rsidR="00CA0B4C" w:rsidRPr="004A4103" w:rsidRDefault="00CA0B4C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>- Як приємно, бачити усміхнене обличчя, почути ласкаві, звернені до тебе слова. Тоді настрій стає веселим, піднесеним. Людям, які вас оточують, також приємно чути лагідні, привітні , добрі слова.</w:t>
      </w:r>
    </w:p>
    <w:p w:rsidR="00CA0B4C" w:rsidRPr="004A4103" w:rsidRDefault="00CA0B4C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Добре слово – наче зернятко , що зійшовши, дарує нам радість. Ось як українська поетеса Тамара Коломієць сказала про це.</w:t>
      </w:r>
    </w:p>
    <w:p w:rsidR="00CA0B4C" w:rsidRPr="004A4103" w:rsidRDefault="00CA0B4C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Сію дитині</w:t>
      </w:r>
    </w:p>
    <w:p w:rsidR="00CA0B4C" w:rsidRPr="004A4103" w:rsidRDefault="00CA0B4C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в серденько ласку.</w:t>
      </w:r>
    </w:p>
    <w:p w:rsidR="00CA0B4C" w:rsidRPr="004A4103" w:rsidRDefault="00CA0B4C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Сійся – родися,</w:t>
      </w:r>
    </w:p>
    <w:p w:rsidR="00CA0B4C" w:rsidRPr="004A4103" w:rsidRDefault="00CA0B4C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Ніжне «будь ласка»,</w:t>
      </w:r>
    </w:p>
    <w:p w:rsidR="00CA0B4C" w:rsidRPr="004A4103" w:rsidRDefault="00CA0B4C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Вдячне «спасибі»,</w:t>
      </w:r>
    </w:p>
    <w:p w:rsidR="00CA0B4C" w:rsidRPr="004A4103" w:rsidRDefault="00CA0B4C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«вибач» тремтливе –</w:t>
      </w:r>
    </w:p>
    <w:p w:rsidR="00CA0B4C" w:rsidRPr="004A4103" w:rsidRDefault="00CA0B4C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слово  у серці,</w:t>
      </w:r>
    </w:p>
    <w:p w:rsidR="00CA0B4C" w:rsidRPr="004A4103" w:rsidRDefault="00CA0B4C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Як зернятко в ниві.</w:t>
      </w:r>
    </w:p>
    <w:p w:rsidR="00CA0B4C" w:rsidRPr="004A4103" w:rsidRDefault="00CA0B4C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«Доброго ранку!»</w:t>
      </w:r>
    </w:p>
    <w:p w:rsidR="00CA0B4C" w:rsidRPr="004A4103" w:rsidRDefault="0051704F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« Світлої днини!» -</w:t>
      </w:r>
    </w:p>
    <w:p w:rsidR="0051704F" w:rsidRPr="004A4103" w:rsidRDefault="0051704F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щедро даруй ти</w:t>
      </w:r>
    </w:p>
    <w:p w:rsidR="0051704F" w:rsidRPr="004A4103" w:rsidRDefault="0051704F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людям, дитино…</w:t>
      </w:r>
    </w:p>
    <w:p w:rsidR="0051704F" w:rsidRPr="004A4103" w:rsidRDefault="0051704F" w:rsidP="00B76D69">
      <w:pPr>
        <w:pStyle w:val="a3"/>
        <w:ind w:left="1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Не привітатися або не відповісти на привітання в усі часи у всіх народів вважалося невихованістю та неповагою.</w:t>
      </w:r>
    </w:p>
    <w:p w:rsidR="0051704F" w:rsidRPr="004A4103" w:rsidRDefault="0051704F" w:rsidP="0051704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Чи можна побажати людині доброго дня із злим виразом  обличчя?</w:t>
      </w:r>
    </w:p>
    <w:p w:rsidR="0051704F" w:rsidRPr="004A4103" w:rsidRDefault="0051704F" w:rsidP="0051704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Тлумачний словник  слово пояснює так : </w:t>
      </w:r>
    </w:p>
    <w:p w:rsidR="0051704F" w:rsidRPr="004A4103" w:rsidRDefault="0051704F" w:rsidP="0051704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Привітний –</w:t>
      </w: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той , що виявляє доброзичливість, привітність.</w:t>
      </w:r>
    </w:p>
    <w:p w:rsidR="0051704F" w:rsidRPr="004A4103" w:rsidRDefault="0051704F" w:rsidP="0051704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Бути привітним</w:t>
      </w: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значить , радіти іншому.</w:t>
      </w:r>
    </w:p>
    <w:p w:rsidR="0051704F" w:rsidRPr="004A4103" w:rsidRDefault="0051704F" w:rsidP="0051704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Доброзичливим –</w:t>
      </w: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бажати  добра.</w:t>
      </w:r>
    </w:p>
    <w:p w:rsidR="0051704F" w:rsidRPr="004A4103" w:rsidRDefault="0051704F" w:rsidP="0051704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 вашу доброзичливість люди відповідатимуть доброзичливістю.</w:t>
      </w:r>
    </w:p>
    <w:p w:rsidR="0051704F" w:rsidRPr="004A4103" w:rsidRDefault="0051704F" w:rsidP="0051704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Чи знаєте ви , як треба вітатися?</w:t>
      </w:r>
    </w:p>
    <w:p w:rsidR="0051704F" w:rsidRPr="004A4103" w:rsidRDefault="0051704F" w:rsidP="0051704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 ви привітаєтеся зі своїми друзями</w:t>
      </w:r>
      <w:r w:rsidR="00044A99"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?  Вчителькою?</w:t>
      </w:r>
    </w:p>
    <w:p w:rsidR="00044A99" w:rsidRPr="004A4103" w:rsidRDefault="00044A99" w:rsidP="0051704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 вітаються люди у селі?</w:t>
      </w:r>
    </w:p>
    <w:p w:rsidR="00044A99" w:rsidRPr="004A4103" w:rsidRDefault="00044A99" w:rsidP="00044A99">
      <w:pPr>
        <w:pStyle w:val="a3"/>
        <w:ind w:left="49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 ці та інші запитання дати правильну  відповідь нам допоможе текст у підручнику ( с. 67 – 68)</w:t>
      </w:r>
    </w:p>
    <w:p w:rsidR="00044A99" w:rsidRPr="004A4103" w:rsidRDefault="00044A99" w:rsidP="00044A99">
      <w:pPr>
        <w:pStyle w:val="a3"/>
        <w:ind w:left="49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б) Робота з підручником. ( с.67 – 68)</w:t>
      </w:r>
    </w:p>
    <w:p w:rsidR="00044A99" w:rsidRPr="004A4103" w:rsidRDefault="00044A99" w:rsidP="00044A99">
      <w:pPr>
        <w:pStyle w:val="a3"/>
        <w:ind w:left="49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3.  « Кому – «ти» , а кому «ви».</w:t>
      </w:r>
    </w:p>
    <w:p w:rsidR="00044A99" w:rsidRPr="004A4103" w:rsidRDefault="00044A99" w:rsidP="00044A99">
      <w:pPr>
        <w:pStyle w:val="a3"/>
        <w:ind w:left="49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а) Розповідь учителя.</w:t>
      </w:r>
    </w:p>
    <w:p w:rsidR="00044A99" w:rsidRPr="004A4103" w:rsidRDefault="00044A99" w:rsidP="00044A99">
      <w:pPr>
        <w:pStyle w:val="a3"/>
        <w:ind w:left="49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Шанувати батьків, слухатись їх, допомагати їм – обов’язок дітей. Батьки вас ростять , виховують, вчать добра, пестять, люблять. І як же не відплатити їм пошаною, любов</w:t>
      </w: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’</w:t>
      </w: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ю , ласкою і допомогою.</w:t>
      </w:r>
    </w:p>
    <w:p w:rsidR="00044A99" w:rsidRPr="004A4103" w:rsidRDefault="00044A99" w:rsidP="00044A99">
      <w:pPr>
        <w:pStyle w:val="a3"/>
        <w:ind w:left="49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Наші батьки – це мама і тато , а батьки наших </w:t>
      </w:r>
      <w:r w:rsidR="00EF53E5"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батьків – дідусь і бабуся.</w:t>
      </w:r>
    </w:p>
    <w:p w:rsidR="00EF53E5" w:rsidRPr="004A4103" w:rsidRDefault="00EF53E5" w:rsidP="00EF53E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 ви звертаєтесь до своїх батьків?</w:t>
      </w:r>
    </w:p>
    <w:p w:rsidR="00EF53E5" w:rsidRPr="004A4103" w:rsidRDefault="00EF53E5" w:rsidP="00EF53E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 звертаються до своїх батьків ваші батьки</w:t>
      </w:r>
      <w:r w:rsidR="00DD29B1"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?</w:t>
      </w:r>
    </w:p>
    <w:p w:rsidR="00DD29B1" w:rsidRPr="004A4103" w:rsidRDefault="00DD29B1" w:rsidP="00EF53E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 ви звертаєтесь до дідуся і бабусі?</w:t>
      </w:r>
    </w:p>
    <w:p w:rsidR="00DD29B1" w:rsidRPr="004A4103" w:rsidRDefault="00DD29B1" w:rsidP="00DD29B1">
      <w:pPr>
        <w:pStyle w:val="a3"/>
        <w:ind w:left="49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 давніх часів в Україні було прийнято звертатися  до батьків на « Ви». І в сучасних сім</w:t>
      </w:r>
      <w:r w:rsidR="004D3027" w:rsidRPr="00C958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’</w:t>
      </w:r>
      <w:proofErr w:type="spellStart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ях</w:t>
      </w:r>
      <w:proofErr w:type="spellEnd"/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можна почути таке звертання. Якщо вдома прийнято звертатися до батьків. Бабусі, дідуся на «ти», то дотримуєтеся такої форми.</w:t>
      </w:r>
    </w:p>
    <w:p w:rsidR="004D3027" w:rsidRPr="004A4103" w:rsidRDefault="004D3027" w:rsidP="00DD29B1">
      <w:pPr>
        <w:pStyle w:val="a3"/>
        <w:ind w:left="49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Пам’ятайте , що до старших за віком, чужих людей потрібно звертатися на «Ви».</w:t>
      </w:r>
    </w:p>
    <w:p w:rsidR="004D3027" w:rsidRPr="004A4103" w:rsidRDefault="004D3027" w:rsidP="00DD29B1">
      <w:pPr>
        <w:pStyle w:val="a3"/>
        <w:ind w:left="49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б) Гра « Ти» чи « Ви».</w:t>
      </w:r>
    </w:p>
    <w:p w:rsidR="004D3027" w:rsidRPr="004A4103" w:rsidRDefault="004D3027" w:rsidP="00DD29B1">
      <w:pPr>
        <w:pStyle w:val="a3"/>
        <w:ind w:left="49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Як ви звертаєтеся до батьків ? Ровесника? Малюка? Вчительки? Бабусі7 Мами вашого товариша? Подруги? ( сигнальні картки)</w:t>
      </w:r>
    </w:p>
    <w:p w:rsidR="004D3027" w:rsidRPr="004A4103" w:rsidRDefault="004D3027" w:rsidP="00DD29B1">
      <w:pPr>
        <w:pStyle w:val="a3"/>
        <w:ind w:left="49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>в) Фізкультхвилинка.</w:t>
      </w:r>
    </w:p>
    <w:p w:rsidR="004D3027" w:rsidRPr="004A4103" w:rsidRDefault="004D3027" w:rsidP="00DD29B1">
      <w:pPr>
        <w:pStyle w:val="a3"/>
        <w:ind w:left="49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Треба дружно всім нам встати,</w:t>
      </w:r>
    </w:p>
    <w:p w:rsidR="004D3027" w:rsidRPr="004A4103" w:rsidRDefault="004D3027" w:rsidP="00DD29B1">
      <w:pPr>
        <w:pStyle w:val="a3"/>
        <w:ind w:left="49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 фізкультпаузу почати.</w:t>
      </w:r>
    </w:p>
    <w:p w:rsidR="004D3027" w:rsidRPr="004A4103" w:rsidRDefault="004D3027" w:rsidP="004D3027">
      <w:pPr>
        <w:pStyle w:val="a3"/>
        <w:ind w:left="49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  Сонце спить, небо спить,</w:t>
      </w:r>
    </w:p>
    <w:p w:rsidR="004D3027" w:rsidRPr="004A4103" w:rsidRDefault="004D3027" w:rsidP="004D3027">
      <w:pPr>
        <w:pStyle w:val="a3"/>
        <w:ind w:left="49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  навіть вітер не шумить.</w:t>
      </w:r>
    </w:p>
    <w:p w:rsidR="004D3027" w:rsidRPr="004A4103" w:rsidRDefault="004D3027" w:rsidP="004D3027">
      <w:pPr>
        <w:pStyle w:val="a3"/>
        <w:ind w:left="49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  Рано – вранці сонце встало</w:t>
      </w:r>
    </w:p>
    <w:p w:rsidR="004D3027" w:rsidRPr="004A4103" w:rsidRDefault="00095ABF" w:rsidP="004D3027">
      <w:pPr>
        <w:pStyle w:val="a3"/>
        <w:ind w:left="49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  І проміння всім послало.</w:t>
      </w:r>
    </w:p>
    <w:p w:rsidR="00095ABF" w:rsidRPr="004A4103" w:rsidRDefault="00095ABF" w:rsidP="004D3027">
      <w:pPr>
        <w:pStyle w:val="a3"/>
        <w:ind w:left="49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г) Інсценізація казки  «Ввічливе телятко».</w:t>
      </w:r>
    </w:p>
    <w:p w:rsidR="00095ABF" w:rsidRPr="004A4103" w:rsidRDefault="00095ABF" w:rsidP="004D3027">
      <w:pPr>
        <w:pStyle w:val="a3"/>
        <w:ind w:left="495"/>
        <w:rPr>
          <w:rFonts w:ascii="Times New Roman" w:hAnsi="Times New Roman" w:cs="Times New Roman"/>
          <w:color w:val="555555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Жило на </w:t>
      </w:r>
      <w:proofErr w:type="spellStart"/>
      <w:r w:rsidRPr="004A4103">
        <w:rPr>
          <w:rFonts w:ascii="Times New Roman" w:hAnsi="Times New Roman" w:cs="Times New Roman"/>
          <w:color w:val="555555"/>
          <w:sz w:val="28"/>
          <w:szCs w:val="28"/>
        </w:rPr>
        <w:t>зеленій</w:t>
      </w:r>
      <w:proofErr w:type="spellEnd"/>
      <w:r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4A4103">
        <w:rPr>
          <w:rFonts w:ascii="Times New Roman" w:hAnsi="Times New Roman" w:cs="Times New Roman"/>
          <w:color w:val="555555"/>
          <w:sz w:val="28"/>
          <w:szCs w:val="28"/>
        </w:rPr>
        <w:t>фермі</w:t>
      </w:r>
      <w:proofErr w:type="spellEnd"/>
      <w:r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4A4103">
        <w:rPr>
          <w:rFonts w:ascii="Times New Roman" w:hAnsi="Times New Roman" w:cs="Times New Roman"/>
          <w:color w:val="555555"/>
          <w:sz w:val="28"/>
          <w:szCs w:val="28"/>
        </w:rPr>
        <w:t>серед</w:t>
      </w:r>
      <w:proofErr w:type="spellEnd"/>
      <w:r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4A4103">
        <w:rPr>
          <w:rFonts w:ascii="Times New Roman" w:hAnsi="Times New Roman" w:cs="Times New Roman"/>
          <w:color w:val="555555"/>
          <w:sz w:val="28"/>
          <w:szCs w:val="28"/>
        </w:rPr>
        <w:t>садів</w:t>
      </w:r>
      <w:proofErr w:type="spellEnd"/>
      <w:r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та </w:t>
      </w:r>
      <w:proofErr w:type="spellStart"/>
      <w:r w:rsidRPr="004A4103">
        <w:rPr>
          <w:rFonts w:ascii="Times New Roman" w:hAnsi="Times New Roman" w:cs="Times New Roman"/>
          <w:color w:val="555555"/>
          <w:sz w:val="28"/>
          <w:szCs w:val="28"/>
        </w:rPr>
        <w:t>городі</w:t>
      </w:r>
      <w:proofErr w:type="gramStart"/>
      <w:r w:rsidRPr="004A4103">
        <w:rPr>
          <w:rFonts w:ascii="Times New Roman" w:hAnsi="Times New Roman" w:cs="Times New Roman"/>
          <w:color w:val="555555"/>
          <w:sz w:val="28"/>
          <w:szCs w:val="28"/>
        </w:rPr>
        <w:t>в</w:t>
      </w:r>
      <w:proofErr w:type="spellEnd"/>
      <w:proofErr w:type="gramEnd"/>
      <w:r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4A4103">
        <w:rPr>
          <w:rFonts w:ascii="Times New Roman" w:hAnsi="Times New Roman" w:cs="Times New Roman"/>
          <w:color w:val="555555"/>
          <w:sz w:val="28"/>
          <w:szCs w:val="28"/>
        </w:rPr>
        <w:t>фермі</w:t>
      </w:r>
      <w:proofErr w:type="spellEnd"/>
      <w:r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4A4103">
        <w:rPr>
          <w:rFonts w:ascii="Times New Roman" w:hAnsi="Times New Roman" w:cs="Times New Roman"/>
          <w:color w:val="555555"/>
          <w:sz w:val="28"/>
          <w:szCs w:val="28"/>
        </w:rPr>
        <w:t>телятко</w:t>
      </w:r>
      <w:proofErr w:type="spellEnd"/>
      <w:r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з мамою і </w:t>
      </w:r>
      <w:proofErr w:type="spellStart"/>
      <w:r w:rsidRPr="004A4103">
        <w:rPr>
          <w:rFonts w:ascii="Times New Roman" w:hAnsi="Times New Roman" w:cs="Times New Roman"/>
          <w:color w:val="555555"/>
          <w:sz w:val="28"/>
          <w:szCs w:val="28"/>
        </w:rPr>
        <w:t>татком</w:t>
      </w:r>
      <w:proofErr w:type="spellEnd"/>
      <w:r w:rsidRPr="004A4103">
        <w:rPr>
          <w:rFonts w:ascii="Times New Roman" w:hAnsi="Times New Roman" w:cs="Times New Roman"/>
          <w:color w:val="555555"/>
          <w:sz w:val="28"/>
          <w:szCs w:val="28"/>
        </w:rPr>
        <w:t>.</w:t>
      </w:r>
    </w:p>
    <w:p w:rsidR="00421AC3" w:rsidRPr="004A4103" w:rsidRDefault="00095ABF" w:rsidP="004A4103">
      <w:pPr>
        <w:pStyle w:val="a3"/>
        <w:tabs>
          <w:tab w:val="left" w:pos="2268"/>
        </w:tabs>
        <w:ind w:left="495"/>
        <w:rPr>
          <w:rFonts w:ascii="Times New Roman" w:hAnsi="Times New Roman" w:cs="Times New Roman"/>
          <w:color w:val="555555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color w:val="555555"/>
          <w:sz w:val="28"/>
          <w:szCs w:val="28"/>
          <w:lang w:val="uk-UA"/>
        </w:rPr>
        <w:t>Поруч з ними жили і кури з курчатами, і качки з каченятами, і гуси маленькі й великі, і поросятка з свинями, і коза з козенятами.</w:t>
      </w:r>
      <w:r w:rsidR="00ED7A86" w:rsidRPr="004A4103">
        <w:rPr>
          <w:rFonts w:ascii="Times New Roman" w:hAnsi="Times New Roman" w:cs="Times New Roman"/>
          <w:color w:val="555555"/>
          <w:sz w:val="28"/>
          <w:szCs w:val="28"/>
          <w:lang w:val="uk-UA"/>
        </w:rPr>
        <w:t xml:space="preserve"> </w:t>
      </w:r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Одного разу привезли і коней.</w:t>
      </w:r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br/>
        <w:t>Одного разу привезли і коней</w:t>
      </w:r>
      <w:proofErr w:type="gram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.</w:t>
      </w:r>
      <w:proofErr w:type="gram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spellStart"/>
      <w:proofErr w:type="gram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з</w:t>
      </w:r>
      <w:proofErr w:type="gram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авжди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віталось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з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усіма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сусідами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, просило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дозволу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щось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взяти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чи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зробити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дякувало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, просило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пробачення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4A4103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Ферма </w:t>
      </w:r>
      <w:proofErr w:type="spellStart"/>
      <w:r w:rsidR="004A4103" w:rsidRPr="004A4103">
        <w:rPr>
          <w:rFonts w:ascii="Times New Roman" w:hAnsi="Times New Roman" w:cs="Times New Roman"/>
          <w:color w:val="555555"/>
          <w:sz w:val="28"/>
          <w:szCs w:val="28"/>
        </w:rPr>
        <w:t>була</w:t>
      </w:r>
      <w:proofErr w:type="spellEnd"/>
      <w:r w:rsidR="004A4103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великою.</w:t>
      </w:r>
      <w:r w:rsidR="004A4103" w:rsidRPr="004A4103">
        <w:rPr>
          <w:rFonts w:ascii="Times New Roman" w:hAnsi="Times New Roman" w:cs="Times New Roman"/>
          <w:color w:val="555555"/>
          <w:sz w:val="28"/>
          <w:szCs w:val="28"/>
        </w:rPr>
        <w:br/>
        <w:t xml:space="preserve">Мама-корова </w:t>
      </w:r>
      <w:proofErr w:type="spellStart"/>
      <w:r w:rsidR="004A4103" w:rsidRPr="004A4103">
        <w:rPr>
          <w:rFonts w:ascii="Times New Roman" w:hAnsi="Times New Roman" w:cs="Times New Roman"/>
          <w:color w:val="555555"/>
          <w:sz w:val="28"/>
          <w:szCs w:val="28"/>
        </w:rPr>
        <w:t>вчила</w:t>
      </w:r>
      <w:proofErr w:type="spellEnd"/>
      <w:r w:rsidR="004A4103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4A4103" w:rsidRPr="004A4103">
        <w:rPr>
          <w:rFonts w:ascii="Times New Roman" w:hAnsi="Times New Roman" w:cs="Times New Roman"/>
          <w:color w:val="555555"/>
          <w:sz w:val="28"/>
          <w:szCs w:val="28"/>
        </w:rPr>
        <w:t>малюка</w:t>
      </w:r>
      <w:proofErr w:type="spellEnd"/>
      <w:r w:rsidR="004A4103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бути </w:t>
      </w:r>
      <w:proofErr w:type="spellStart"/>
      <w:proofErr w:type="gramStart"/>
      <w:r w:rsidR="004A4103" w:rsidRPr="004A4103">
        <w:rPr>
          <w:rFonts w:ascii="Times New Roman" w:hAnsi="Times New Roman" w:cs="Times New Roman"/>
          <w:color w:val="555555"/>
          <w:sz w:val="28"/>
          <w:szCs w:val="28"/>
        </w:rPr>
        <w:t>вв</w:t>
      </w:r>
      <w:proofErr w:type="gramEnd"/>
      <w:r w:rsidR="004A4103" w:rsidRPr="004A4103">
        <w:rPr>
          <w:rFonts w:ascii="Times New Roman" w:hAnsi="Times New Roman" w:cs="Times New Roman"/>
          <w:color w:val="555555"/>
          <w:sz w:val="28"/>
          <w:szCs w:val="28"/>
        </w:rPr>
        <w:t>ічливим</w:t>
      </w:r>
      <w:proofErr w:type="spellEnd"/>
      <w:r w:rsidR="004A4103" w:rsidRPr="004A4103">
        <w:rPr>
          <w:rFonts w:ascii="Times New Roman" w:hAnsi="Times New Roman" w:cs="Times New Roman"/>
          <w:color w:val="555555"/>
          <w:sz w:val="28"/>
          <w:szCs w:val="28"/>
        </w:rPr>
        <w:t>.</w:t>
      </w:r>
      <w:r w:rsidR="004A4103" w:rsidRPr="004A4103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spellStart"/>
      <w:r w:rsidR="004A4103" w:rsidRPr="004A4103">
        <w:rPr>
          <w:rFonts w:ascii="Times New Roman" w:hAnsi="Times New Roman" w:cs="Times New Roman"/>
          <w:color w:val="555555"/>
          <w:sz w:val="28"/>
          <w:szCs w:val="28"/>
        </w:rPr>
        <w:t>Телятко</w:t>
      </w:r>
      <w:proofErr w:type="spellEnd"/>
      <w:r w:rsidR="004A4103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і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таке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інше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.</w:t>
      </w:r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Воно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ніколи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не перечило старшим, не перебивало і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уважно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слухало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оточуючих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і </w:t>
      </w:r>
      <w:proofErr w:type="spellStart"/>
      <w:proofErr w:type="gram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вв</w:t>
      </w:r>
      <w:proofErr w:type="gram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ічливо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їм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відповідало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.</w:t>
      </w:r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Якось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телятко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</w:t>
      </w:r>
      <w:proofErr w:type="gram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ішло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гуляти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.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Воно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вирішило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подивитись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, як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збирає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бджілка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мед і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незчулось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, як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вийшло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за ворота ферми.</w:t>
      </w:r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Отямилось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теля, коли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захотіло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їсти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.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Подивилося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довкола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і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зрозуміло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що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заблукало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.</w:t>
      </w:r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br/>
        <w:t xml:space="preserve">Як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потрапити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додому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до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мами</w:t>
      </w:r>
      <w:proofErr w:type="spellEnd"/>
      <w:proofErr w:type="gram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не знало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мале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, але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вирішило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не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тривожитись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і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попитати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дорогу у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зустрічних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.</w:t>
      </w:r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br/>
        <w:t xml:space="preserve">Перший, кого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побачив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малюк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був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баран.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Він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мав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кучеряву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шерсть і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круті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роги</w:t>
      </w:r>
      <w:proofErr w:type="spellEnd"/>
      <w:proofErr w:type="gram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.</w:t>
      </w:r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br/>
        <w:t xml:space="preserve">-- </w:t>
      </w:r>
      <w:proofErr w:type="gram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Доброго дня, --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привіталось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теля,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прямуючи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до барана, -- я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заблукало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.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Чи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не могли б Ви </w:t>
      </w:r>
      <w:proofErr w:type="spellStart"/>
      <w:proofErr w:type="gram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</w:t>
      </w:r>
      <w:proofErr w:type="gram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ідказати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, як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мені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потрапити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додому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?</w:t>
      </w:r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br/>
        <w:t xml:space="preserve">--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Йди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звідси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, --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вороже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промовив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баран, -- я не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збираюсь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ділитися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своєю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травою.</w:t>
      </w:r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br/>
        <w:t xml:space="preserve">-- Але я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тільки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хочу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потрапити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додому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, --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образилось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телятко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і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пішло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в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бік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дороги.</w:t>
      </w:r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br/>
        <w:t xml:space="preserve">Так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воно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йшло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невідомо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куди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певний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час. Аж </w:t>
      </w:r>
      <w:proofErr w:type="gram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тут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б</w:t>
      </w:r>
      <w:proofErr w:type="gram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іля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дороги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сіла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ворона.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Телятко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вирішило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і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її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попитати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, як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потрапити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додому</w:t>
      </w:r>
      <w:proofErr w:type="spellEnd"/>
      <w:proofErr w:type="gram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.</w:t>
      </w:r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br/>
        <w:t xml:space="preserve">-- </w:t>
      </w:r>
      <w:proofErr w:type="gram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Доброго дня вам,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тітонько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, -- сказало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воно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.</w:t>
      </w:r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br/>
        <w:t xml:space="preserve">-- Доброго дня,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маленьке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, --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відповіла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ворона, -- а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що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ти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робиш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так далеко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від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дому?</w:t>
      </w:r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br/>
        <w:t xml:space="preserve">-- Я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спостерігав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за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бджілкою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, і вона мене завела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сюди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.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Чи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не могли б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ви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</w:t>
      </w:r>
      <w:proofErr w:type="gram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ідказати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мені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, як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потрапити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додому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?</w:t>
      </w:r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br/>
        <w:t>--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Звісно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, я сама лечу в ту сторону, -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промовила</w:t>
      </w:r>
      <w:proofErr w:type="spellEnd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 xml:space="preserve"> ворона.</w:t>
      </w:r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br/>
        <w:t xml:space="preserve">І вони </w:t>
      </w:r>
      <w:proofErr w:type="spellStart"/>
      <w:r w:rsidR="00ED7A86" w:rsidRPr="004A4103">
        <w:rPr>
          <w:rFonts w:ascii="Times New Roman" w:hAnsi="Times New Roman" w:cs="Times New Roman"/>
          <w:color w:val="555555"/>
          <w:sz w:val="28"/>
          <w:szCs w:val="28"/>
        </w:rPr>
        <w:t>вирушили</w:t>
      </w:r>
      <w:proofErr w:type="spellEnd"/>
      <w:proofErr w:type="gramStart"/>
      <w:r w:rsidR="00ED7A86" w:rsidRPr="004A4103">
        <w:rPr>
          <w:rFonts w:ascii="Times New Roman" w:hAnsi="Times New Roman" w:cs="Times New Roman"/>
          <w:color w:val="555555"/>
          <w:sz w:val="28"/>
          <w:szCs w:val="28"/>
          <w:lang w:val="uk-UA"/>
        </w:rPr>
        <w:t xml:space="preserve"> .</w:t>
      </w:r>
      <w:proofErr w:type="gramEnd"/>
    </w:p>
    <w:p w:rsidR="00ED7A86" w:rsidRDefault="00ED7A86" w:rsidP="004A4103">
      <w:pPr>
        <w:pStyle w:val="aa"/>
        <w:tabs>
          <w:tab w:val="left" w:pos="2268"/>
        </w:tabs>
        <w:spacing w:before="0" w:beforeAutospacing="0" w:after="0" w:afterAutospacing="0"/>
        <w:rPr>
          <w:color w:val="555555"/>
          <w:sz w:val="28"/>
          <w:szCs w:val="28"/>
          <w:lang w:val="uk-UA"/>
        </w:rPr>
      </w:pPr>
      <w:r w:rsidRPr="004A4103">
        <w:rPr>
          <w:color w:val="555555"/>
          <w:sz w:val="28"/>
          <w:szCs w:val="28"/>
        </w:rPr>
        <w:t xml:space="preserve">Птаха </w:t>
      </w:r>
      <w:proofErr w:type="spellStart"/>
      <w:r w:rsidRPr="004A4103">
        <w:rPr>
          <w:color w:val="555555"/>
          <w:sz w:val="28"/>
          <w:szCs w:val="28"/>
        </w:rPr>
        <w:t>летіла</w:t>
      </w:r>
      <w:proofErr w:type="spell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низько</w:t>
      </w:r>
      <w:proofErr w:type="spellEnd"/>
      <w:r w:rsidRPr="004A4103">
        <w:rPr>
          <w:color w:val="555555"/>
          <w:sz w:val="28"/>
          <w:szCs w:val="28"/>
        </w:rPr>
        <w:t xml:space="preserve">, </w:t>
      </w:r>
      <w:proofErr w:type="spellStart"/>
      <w:r w:rsidRPr="004A4103">
        <w:rPr>
          <w:color w:val="555555"/>
          <w:sz w:val="28"/>
          <w:szCs w:val="28"/>
        </w:rPr>
        <w:t>щоб</w:t>
      </w:r>
      <w:proofErr w:type="spell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мати</w:t>
      </w:r>
      <w:proofErr w:type="spell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змогу</w:t>
      </w:r>
      <w:proofErr w:type="spell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розмовляти</w:t>
      </w:r>
      <w:proofErr w:type="spellEnd"/>
      <w:r w:rsidRPr="004A4103">
        <w:rPr>
          <w:color w:val="555555"/>
          <w:sz w:val="28"/>
          <w:szCs w:val="28"/>
        </w:rPr>
        <w:t xml:space="preserve"> з </w:t>
      </w:r>
      <w:proofErr w:type="spellStart"/>
      <w:r w:rsidRPr="004A4103">
        <w:rPr>
          <w:color w:val="555555"/>
          <w:sz w:val="28"/>
          <w:szCs w:val="28"/>
        </w:rPr>
        <w:t>телятком</w:t>
      </w:r>
      <w:proofErr w:type="spellEnd"/>
      <w:r w:rsidRPr="004A4103">
        <w:rPr>
          <w:color w:val="555555"/>
          <w:sz w:val="28"/>
          <w:szCs w:val="28"/>
        </w:rPr>
        <w:t xml:space="preserve">. А </w:t>
      </w:r>
      <w:proofErr w:type="spellStart"/>
      <w:r w:rsidRPr="004A4103">
        <w:rPr>
          <w:color w:val="555555"/>
          <w:sz w:val="28"/>
          <w:szCs w:val="28"/>
        </w:rPr>
        <w:t>воно</w:t>
      </w:r>
      <w:proofErr w:type="spell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розказувало</w:t>
      </w:r>
      <w:proofErr w:type="spellEnd"/>
      <w:r w:rsidRPr="004A4103">
        <w:rPr>
          <w:color w:val="555555"/>
          <w:sz w:val="28"/>
          <w:szCs w:val="28"/>
        </w:rPr>
        <w:t xml:space="preserve"> про </w:t>
      </w:r>
      <w:proofErr w:type="spellStart"/>
      <w:r w:rsidRPr="004A4103">
        <w:rPr>
          <w:color w:val="555555"/>
          <w:sz w:val="28"/>
          <w:szCs w:val="28"/>
        </w:rPr>
        <w:t>життя</w:t>
      </w:r>
      <w:proofErr w:type="spellEnd"/>
      <w:r w:rsidRPr="004A4103">
        <w:rPr>
          <w:color w:val="555555"/>
          <w:sz w:val="28"/>
          <w:szCs w:val="28"/>
        </w:rPr>
        <w:t xml:space="preserve"> на </w:t>
      </w:r>
      <w:proofErr w:type="spellStart"/>
      <w:proofErr w:type="gramStart"/>
      <w:r w:rsidRPr="004A4103">
        <w:rPr>
          <w:color w:val="555555"/>
          <w:sz w:val="28"/>
          <w:szCs w:val="28"/>
        </w:rPr>
        <w:t>р</w:t>
      </w:r>
      <w:proofErr w:type="gramEnd"/>
      <w:r w:rsidRPr="004A4103">
        <w:rPr>
          <w:color w:val="555555"/>
          <w:sz w:val="28"/>
          <w:szCs w:val="28"/>
        </w:rPr>
        <w:t>ідній</w:t>
      </w:r>
      <w:proofErr w:type="spell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фермі</w:t>
      </w:r>
      <w:proofErr w:type="spellEnd"/>
      <w:r w:rsidRPr="004A4103">
        <w:rPr>
          <w:color w:val="555555"/>
          <w:sz w:val="28"/>
          <w:szCs w:val="28"/>
        </w:rPr>
        <w:t>.</w:t>
      </w:r>
      <w:r w:rsidRPr="004A4103">
        <w:rPr>
          <w:color w:val="555555"/>
          <w:sz w:val="28"/>
          <w:szCs w:val="28"/>
        </w:rPr>
        <w:br/>
        <w:t xml:space="preserve">Коли </w:t>
      </w:r>
      <w:proofErr w:type="spellStart"/>
      <w:r w:rsidRPr="004A4103">
        <w:rPr>
          <w:color w:val="555555"/>
          <w:sz w:val="28"/>
          <w:szCs w:val="28"/>
        </w:rPr>
        <w:t>обоє</w:t>
      </w:r>
      <w:proofErr w:type="spell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добралися</w:t>
      </w:r>
      <w:proofErr w:type="spell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туди</w:t>
      </w:r>
      <w:proofErr w:type="spellEnd"/>
      <w:r w:rsidRPr="004A4103">
        <w:rPr>
          <w:color w:val="555555"/>
          <w:sz w:val="28"/>
          <w:szCs w:val="28"/>
        </w:rPr>
        <w:t xml:space="preserve">, мама-корова сильно переживала. Вона </w:t>
      </w:r>
      <w:proofErr w:type="spellStart"/>
      <w:r w:rsidRPr="004A4103">
        <w:rPr>
          <w:color w:val="555555"/>
          <w:sz w:val="28"/>
          <w:szCs w:val="28"/>
        </w:rPr>
        <w:t>вислухала</w:t>
      </w:r>
      <w:proofErr w:type="spell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малюка</w:t>
      </w:r>
      <w:proofErr w:type="spellEnd"/>
      <w:r w:rsidRPr="004A4103">
        <w:rPr>
          <w:color w:val="555555"/>
          <w:sz w:val="28"/>
          <w:szCs w:val="28"/>
        </w:rPr>
        <w:t xml:space="preserve"> і </w:t>
      </w:r>
      <w:proofErr w:type="gramStart"/>
      <w:r w:rsidRPr="004A4103">
        <w:rPr>
          <w:color w:val="555555"/>
          <w:sz w:val="28"/>
          <w:szCs w:val="28"/>
        </w:rPr>
        <w:t xml:space="preserve">наказала </w:t>
      </w:r>
      <w:proofErr w:type="spellStart"/>
      <w:r w:rsidRPr="004A4103">
        <w:rPr>
          <w:color w:val="555555"/>
          <w:sz w:val="28"/>
          <w:szCs w:val="28"/>
        </w:rPr>
        <w:t>йому</w:t>
      </w:r>
      <w:proofErr w:type="spell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наступного</w:t>
      </w:r>
      <w:proofErr w:type="spellEnd"/>
      <w:r w:rsidRPr="004A4103">
        <w:rPr>
          <w:color w:val="555555"/>
          <w:sz w:val="28"/>
          <w:szCs w:val="28"/>
        </w:rPr>
        <w:t xml:space="preserve"> разу бути</w:t>
      </w:r>
      <w:proofErr w:type="gram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обережнішим</w:t>
      </w:r>
      <w:proofErr w:type="spellEnd"/>
      <w:r w:rsidRPr="004A4103">
        <w:rPr>
          <w:color w:val="555555"/>
          <w:sz w:val="28"/>
          <w:szCs w:val="28"/>
        </w:rPr>
        <w:t>.</w:t>
      </w:r>
      <w:r w:rsidRPr="004A4103">
        <w:rPr>
          <w:color w:val="555555"/>
          <w:sz w:val="28"/>
          <w:szCs w:val="28"/>
        </w:rPr>
        <w:br/>
      </w:r>
      <w:proofErr w:type="spellStart"/>
      <w:r w:rsidRPr="004A4103">
        <w:rPr>
          <w:color w:val="555555"/>
          <w:sz w:val="28"/>
          <w:szCs w:val="28"/>
        </w:rPr>
        <w:t>Всі</w:t>
      </w:r>
      <w:proofErr w:type="spellEnd"/>
      <w:r w:rsidRPr="004A4103">
        <w:rPr>
          <w:color w:val="555555"/>
          <w:sz w:val="28"/>
          <w:szCs w:val="28"/>
        </w:rPr>
        <w:t xml:space="preserve"> </w:t>
      </w:r>
      <w:proofErr w:type="gramStart"/>
      <w:r w:rsidRPr="004A4103">
        <w:rPr>
          <w:color w:val="555555"/>
          <w:sz w:val="28"/>
          <w:szCs w:val="28"/>
        </w:rPr>
        <w:t>вони</w:t>
      </w:r>
      <w:proofErr w:type="gram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гарно</w:t>
      </w:r>
      <w:proofErr w:type="spell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подякували</w:t>
      </w:r>
      <w:proofErr w:type="spell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вороні</w:t>
      </w:r>
      <w:proofErr w:type="spellEnd"/>
      <w:r w:rsidRPr="004A4103">
        <w:rPr>
          <w:color w:val="555555"/>
          <w:sz w:val="28"/>
          <w:szCs w:val="28"/>
        </w:rPr>
        <w:t xml:space="preserve"> і запросили </w:t>
      </w:r>
      <w:proofErr w:type="spellStart"/>
      <w:r w:rsidRPr="004A4103">
        <w:rPr>
          <w:color w:val="555555"/>
          <w:sz w:val="28"/>
          <w:szCs w:val="28"/>
        </w:rPr>
        <w:t>її</w:t>
      </w:r>
      <w:proofErr w:type="spell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трохи</w:t>
      </w:r>
      <w:proofErr w:type="spell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погостювати</w:t>
      </w:r>
      <w:proofErr w:type="spellEnd"/>
      <w:r w:rsidRPr="004A4103">
        <w:rPr>
          <w:color w:val="555555"/>
          <w:sz w:val="28"/>
          <w:szCs w:val="28"/>
        </w:rPr>
        <w:t>.</w:t>
      </w:r>
      <w:r w:rsidRPr="004A4103">
        <w:rPr>
          <w:color w:val="555555"/>
          <w:sz w:val="28"/>
          <w:szCs w:val="28"/>
        </w:rPr>
        <w:br/>
        <w:t xml:space="preserve">А теля з того часу </w:t>
      </w:r>
      <w:proofErr w:type="spellStart"/>
      <w:proofErr w:type="gramStart"/>
      <w:r w:rsidRPr="004A4103">
        <w:rPr>
          <w:color w:val="555555"/>
          <w:sz w:val="28"/>
          <w:szCs w:val="28"/>
        </w:rPr>
        <w:t>кр</w:t>
      </w:r>
      <w:proofErr w:type="gramEnd"/>
      <w:r w:rsidRPr="004A4103">
        <w:rPr>
          <w:color w:val="555555"/>
          <w:sz w:val="28"/>
          <w:szCs w:val="28"/>
        </w:rPr>
        <w:t>ім</w:t>
      </w:r>
      <w:proofErr w:type="spell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ввічливості</w:t>
      </w:r>
      <w:proofErr w:type="spell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ще</w:t>
      </w:r>
      <w:proofErr w:type="spell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навчився</w:t>
      </w:r>
      <w:proofErr w:type="spellEnd"/>
      <w:r w:rsidRPr="004A4103">
        <w:rPr>
          <w:color w:val="555555"/>
          <w:sz w:val="28"/>
          <w:szCs w:val="28"/>
        </w:rPr>
        <w:t xml:space="preserve"> </w:t>
      </w:r>
      <w:proofErr w:type="spellStart"/>
      <w:r w:rsidRPr="004A4103">
        <w:rPr>
          <w:color w:val="555555"/>
          <w:sz w:val="28"/>
          <w:szCs w:val="28"/>
        </w:rPr>
        <w:t>обережності</w:t>
      </w:r>
      <w:proofErr w:type="spellEnd"/>
      <w:r w:rsidRPr="004A4103">
        <w:rPr>
          <w:color w:val="555555"/>
          <w:sz w:val="28"/>
          <w:szCs w:val="28"/>
        </w:rPr>
        <w:t xml:space="preserve"> та </w:t>
      </w:r>
      <w:proofErr w:type="spellStart"/>
      <w:r w:rsidRPr="004A4103">
        <w:rPr>
          <w:color w:val="555555"/>
          <w:sz w:val="28"/>
          <w:szCs w:val="28"/>
        </w:rPr>
        <w:t>уважності</w:t>
      </w:r>
      <w:proofErr w:type="spellEnd"/>
      <w:r w:rsidRPr="004A4103">
        <w:rPr>
          <w:color w:val="555555"/>
          <w:sz w:val="28"/>
          <w:szCs w:val="28"/>
        </w:rPr>
        <w:t>.</w:t>
      </w:r>
    </w:p>
    <w:p w:rsidR="004A4103" w:rsidRDefault="004A4103" w:rsidP="004A4103">
      <w:pPr>
        <w:pStyle w:val="aa"/>
        <w:numPr>
          <w:ilvl w:val="0"/>
          <w:numId w:val="4"/>
        </w:numPr>
        <w:tabs>
          <w:tab w:val="left" w:pos="2268"/>
        </w:tabs>
        <w:spacing w:before="0" w:beforeAutospacing="0" w:after="0" w:afterAutospacing="0"/>
        <w:rPr>
          <w:color w:val="555555"/>
          <w:sz w:val="28"/>
          <w:szCs w:val="28"/>
          <w:lang w:val="uk-UA"/>
        </w:rPr>
      </w:pPr>
      <w:r>
        <w:rPr>
          <w:color w:val="555555"/>
          <w:sz w:val="28"/>
          <w:szCs w:val="28"/>
          <w:lang w:val="uk-UA"/>
        </w:rPr>
        <w:t>Мова – розмова.</w:t>
      </w:r>
    </w:p>
    <w:p w:rsidR="004A4103" w:rsidRDefault="004A4103" w:rsidP="004A4103">
      <w:pPr>
        <w:pStyle w:val="aa"/>
        <w:tabs>
          <w:tab w:val="left" w:pos="2268"/>
        </w:tabs>
        <w:spacing w:before="0" w:beforeAutospacing="0" w:after="0" w:afterAutospacing="0"/>
        <w:ind w:left="645"/>
        <w:rPr>
          <w:color w:val="555555"/>
          <w:sz w:val="28"/>
          <w:szCs w:val="28"/>
          <w:lang w:val="uk-UA"/>
        </w:rPr>
      </w:pPr>
      <w:r>
        <w:rPr>
          <w:color w:val="555555"/>
          <w:sz w:val="28"/>
          <w:szCs w:val="28"/>
          <w:lang w:val="uk-UA"/>
        </w:rPr>
        <w:t>а) Розповідь учителя.</w:t>
      </w:r>
    </w:p>
    <w:p w:rsidR="004A4103" w:rsidRDefault="004A4103" w:rsidP="004A4103">
      <w:pPr>
        <w:pStyle w:val="aa"/>
        <w:tabs>
          <w:tab w:val="left" w:pos="2268"/>
        </w:tabs>
        <w:spacing w:before="0" w:beforeAutospacing="0" w:after="0" w:afterAutospacing="0"/>
        <w:ind w:left="645"/>
        <w:rPr>
          <w:color w:val="555555"/>
          <w:sz w:val="28"/>
          <w:szCs w:val="28"/>
          <w:lang w:val="uk-UA"/>
        </w:rPr>
      </w:pPr>
      <w:r>
        <w:rPr>
          <w:color w:val="555555"/>
          <w:sz w:val="28"/>
          <w:szCs w:val="28"/>
          <w:lang w:val="uk-UA"/>
        </w:rPr>
        <w:t>- У кожного народу є своя мова.</w:t>
      </w:r>
    </w:p>
    <w:p w:rsidR="004A4103" w:rsidRDefault="004A4103" w:rsidP="004A4103">
      <w:pPr>
        <w:pStyle w:val="aa"/>
        <w:tabs>
          <w:tab w:val="left" w:pos="2268"/>
        </w:tabs>
        <w:spacing w:before="0" w:beforeAutospacing="0" w:after="0" w:afterAutospacing="0"/>
        <w:ind w:left="645"/>
        <w:rPr>
          <w:color w:val="555555"/>
          <w:sz w:val="28"/>
          <w:szCs w:val="28"/>
          <w:lang w:val="uk-UA"/>
        </w:rPr>
      </w:pPr>
      <w:r>
        <w:rPr>
          <w:color w:val="555555"/>
          <w:sz w:val="28"/>
          <w:szCs w:val="28"/>
          <w:lang w:val="uk-UA"/>
        </w:rPr>
        <w:lastRenderedPageBreak/>
        <w:t>Мова нашого народу – українська. Про неї сказано багато приємних слів: чудова, милозвучна, пісенна, мила, задушевна. І щоб українська мова була такою, нам треба дбати про її чистоту , виразність і чіткість.</w:t>
      </w:r>
    </w:p>
    <w:p w:rsidR="004A4103" w:rsidRDefault="004A4103" w:rsidP="004A4103">
      <w:pPr>
        <w:pStyle w:val="aa"/>
        <w:tabs>
          <w:tab w:val="left" w:pos="2268"/>
        </w:tabs>
        <w:spacing w:before="0" w:beforeAutospacing="0" w:after="0" w:afterAutospacing="0"/>
        <w:ind w:left="645"/>
        <w:rPr>
          <w:color w:val="555555"/>
          <w:sz w:val="28"/>
          <w:szCs w:val="28"/>
          <w:lang w:val="uk-UA"/>
        </w:rPr>
      </w:pPr>
      <w:r>
        <w:rPr>
          <w:color w:val="555555"/>
          <w:sz w:val="28"/>
          <w:szCs w:val="28"/>
          <w:lang w:val="uk-UA"/>
        </w:rPr>
        <w:t xml:space="preserve"> Адже мова – це віконце , через яке людина сприймає світ. Що ж вона побачить, коли віконце, через яке людина сприймає світ. Що ж вона побачить, коли віконце в кіптяві, павутинні?</w:t>
      </w:r>
    </w:p>
    <w:p w:rsidR="004553BC" w:rsidRDefault="004A4103" w:rsidP="004A4103">
      <w:pPr>
        <w:pStyle w:val="aa"/>
        <w:tabs>
          <w:tab w:val="left" w:pos="2268"/>
        </w:tabs>
        <w:spacing w:before="0" w:beforeAutospacing="0" w:after="0" w:afterAutospacing="0"/>
        <w:ind w:left="645"/>
        <w:rPr>
          <w:color w:val="555555"/>
          <w:sz w:val="28"/>
          <w:szCs w:val="28"/>
          <w:lang w:val="uk-UA"/>
        </w:rPr>
      </w:pPr>
      <w:r>
        <w:rPr>
          <w:color w:val="555555"/>
          <w:sz w:val="28"/>
          <w:szCs w:val="28"/>
          <w:lang w:val="uk-UA"/>
        </w:rPr>
        <w:t xml:space="preserve">  Таким сміттям</w:t>
      </w:r>
      <w:r w:rsidR="004553BC">
        <w:rPr>
          <w:color w:val="555555"/>
          <w:sz w:val="28"/>
          <w:szCs w:val="28"/>
          <w:lang w:val="uk-UA"/>
        </w:rPr>
        <w:t xml:space="preserve"> у мові вважають перекручені слова, нечітко вимовлені звуки, а також зайві слова : от значить, е – е, ну… та інші, що вживаються без потреби.</w:t>
      </w:r>
    </w:p>
    <w:p w:rsidR="00ED7A86" w:rsidRDefault="004553BC" w:rsidP="004A4103">
      <w:pPr>
        <w:pStyle w:val="aa"/>
        <w:tabs>
          <w:tab w:val="left" w:pos="2268"/>
        </w:tabs>
        <w:spacing w:before="0" w:beforeAutospacing="0" w:after="0" w:afterAutospacing="0"/>
        <w:ind w:left="645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555555"/>
          <w:sz w:val="28"/>
          <w:szCs w:val="28"/>
          <w:lang w:val="uk-UA"/>
        </w:rPr>
        <w:t>б)</w:t>
      </w:r>
      <w:r w:rsidR="004A4103" w:rsidRPr="004A4103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робота з підручником (с. 69). Знайти в тексті зайві слова.</w:t>
      </w:r>
    </w:p>
    <w:p w:rsidR="004553BC" w:rsidRDefault="004553BC" w:rsidP="004A4103">
      <w:pPr>
        <w:pStyle w:val="aa"/>
        <w:tabs>
          <w:tab w:val="left" w:pos="2268"/>
        </w:tabs>
        <w:spacing w:before="0" w:beforeAutospacing="0" w:after="0" w:afterAutospacing="0"/>
        <w:ind w:left="645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в) колективне обговорення виразів.</w:t>
      </w:r>
    </w:p>
    <w:p w:rsidR="004553BC" w:rsidRDefault="004553BC" w:rsidP="004A4103">
      <w:pPr>
        <w:pStyle w:val="aa"/>
        <w:tabs>
          <w:tab w:val="left" w:pos="2268"/>
        </w:tabs>
        <w:spacing w:before="0" w:beforeAutospacing="0" w:after="0" w:afterAutospacing="0"/>
        <w:ind w:left="645"/>
        <w:rPr>
          <w:color w:val="333333"/>
          <w:sz w:val="28"/>
          <w:szCs w:val="28"/>
          <w:shd w:val="clear" w:color="auto" w:fill="FFFFFF"/>
          <w:lang w:val="uk-UA"/>
        </w:rPr>
      </w:pPr>
    </w:p>
    <w:p w:rsidR="004553BC" w:rsidRDefault="004553BC" w:rsidP="004553B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gramStart"/>
      <w:r w:rsidRPr="004553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4553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І.</w:t>
      </w:r>
      <w:proofErr w:type="gramEnd"/>
      <w:r w:rsidRPr="004553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Закріплення вивченого матеріалу.</w:t>
      </w:r>
    </w:p>
    <w:p w:rsidR="004553BC" w:rsidRDefault="004553BC" w:rsidP="004553B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Робота в зошиті.</w:t>
      </w:r>
    </w:p>
    <w:p w:rsidR="004553BC" w:rsidRDefault="004553BC" w:rsidP="004553B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Екзамен у школі чемності.</w:t>
      </w:r>
    </w:p>
    <w:p w:rsidR="004553BC" w:rsidRDefault="004553BC" w:rsidP="004553B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Гра «Так чи не так».</w:t>
      </w:r>
    </w:p>
    <w:p w:rsidR="004553BC" w:rsidRDefault="004553BC" w:rsidP="004553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Зараз пограємо в гру . Якщо  я говорю все правильно , ви показуєте зелене вічко сигнальної картки, у разі моєї помилки ви повинні показати червоне вічко.</w:t>
      </w:r>
    </w:p>
    <w:p w:rsidR="004553BC" w:rsidRDefault="004553BC" w:rsidP="004553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Сиджу за столом , поклавши руки на стіл.</w:t>
      </w:r>
    </w:p>
    <w:p w:rsidR="004553BC" w:rsidRDefault="004553BC" w:rsidP="004553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Їм поспішаючи , голосно плямк</w:t>
      </w:r>
      <w:r w:rsidR="000D0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аючи, ковтаючи великі шматки.</w:t>
      </w:r>
    </w:p>
    <w:p w:rsidR="000D0441" w:rsidRDefault="000D0441" w:rsidP="004553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Поївши, дякую.</w:t>
      </w:r>
    </w:p>
    <w:p w:rsidR="000D0441" w:rsidRDefault="000D0441" w:rsidP="004553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столом сміються, штовхаючи сусіда.</w:t>
      </w:r>
    </w:p>
    <w:p w:rsidR="000D0441" w:rsidRPr="004553BC" w:rsidRDefault="000D0441" w:rsidP="004553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0D0441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 компот обережно, не розливаючи його.</w:t>
      </w:r>
    </w:p>
    <w:p w:rsidR="00B35C08" w:rsidRDefault="000D0441" w:rsidP="000D0441">
      <w:pPr>
        <w:pStyle w:val="a3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Лізу руками в склянку , щоб дістати фрукти.</w:t>
      </w:r>
    </w:p>
    <w:p w:rsidR="000D0441" w:rsidRDefault="000D0441" w:rsidP="000D0441">
      <w:pPr>
        <w:pStyle w:val="a3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зустрічі із знайомим вітаюся.</w:t>
      </w:r>
    </w:p>
    <w:p w:rsidR="000D0441" w:rsidRDefault="000D0441" w:rsidP="000D0441">
      <w:pPr>
        <w:pStyle w:val="a3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Бажаю людині доброго дня із злим виразом на обличчі.</w:t>
      </w:r>
    </w:p>
    <w:p w:rsidR="000D0441" w:rsidRDefault="000D0441" w:rsidP="000D0441">
      <w:pPr>
        <w:pStyle w:val="a3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старших за віком, чужих людей звертаюсь на « Ви».</w:t>
      </w:r>
    </w:p>
    <w:p w:rsidR="000D0441" w:rsidRDefault="000D0441" w:rsidP="000D0441">
      <w:pPr>
        <w:pStyle w:val="a3"/>
        <w:tabs>
          <w:tab w:val="left" w:pos="2268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</w:p>
    <w:p w:rsidR="000D0441" w:rsidRDefault="000D0441" w:rsidP="000D044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Підсумок уроку.</w:t>
      </w:r>
    </w:p>
    <w:p w:rsidR="000D0441" w:rsidRPr="00CF1E78" w:rsidRDefault="000D0441" w:rsidP="000D04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людям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бажа</w:t>
      </w:r>
      <w:proofErr w:type="gramStart"/>
      <w:r w:rsidRPr="00CF1E7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1E78">
        <w:rPr>
          <w:rFonts w:ascii="Times New Roman" w:hAnsi="Times New Roman" w:cs="Times New Roman"/>
          <w:sz w:val="28"/>
          <w:szCs w:val="28"/>
        </w:rPr>
        <w:br/>
        <w:t xml:space="preserve">Той і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добро те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>.</w:t>
      </w:r>
      <w:r w:rsidRPr="00CF1E78">
        <w:rPr>
          <w:rFonts w:ascii="Times New Roman" w:hAnsi="Times New Roman" w:cs="Times New Roman"/>
          <w:sz w:val="28"/>
          <w:szCs w:val="28"/>
        </w:rPr>
        <w:br/>
        <w:t xml:space="preserve">Як до людей з добром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ідеш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>,</w:t>
      </w:r>
      <w:r w:rsidRPr="00CF1E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світло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несеш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>,</w:t>
      </w:r>
      <w:r w:rsidRPr="00CF1E78">
        <w:rPr>
          <w:rFonts w:ascii="Times New Roman" w:hAnsi="Times New Roman" w:cs="Times New Roman"/>
          <w:sz w:val="28"/>
          <w:szCs w:val="28"/>
        </w:rPr>
        <w:br/>
        <w:t xml:space="preserve">Тебе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>,</w:t>
      </w:r>
      <w:r w:rsidRPr="00CF1E78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радо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величати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>.</w:t>
      </w:r>
      <w:r w:rsidRPr="00CF1E78">
        <w:rPr>
          <w:rFonts w:ascii="Times New Roman" w:hAnsi="Times New Roman" w:cs="Times New Roman"/>
          <w:sz w:val="28"/>
          <w:szCs w:val="28"/>
        </w:rPr>
        <w:br/>
        <w:t xml:space="preserve">А як людей не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поважаєш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>,</w:t>
      </w:r>
      <w:r w:rsidRPr="00CF1E78">
        <w:rPr>
          <w:rFonts w:ascii="Times New Roman" w:hAnsi="Times New Roman" w:cs="Times New Roman"/>
          <w:sz w:val="28"/>
          <w:szCs w:val="28"/>
        </w:rPr>
        <w:br/>
        <w:t xml:space="preserve">Поганим словом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лаєш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>,</w:t>
      </w:r>
      <w:r w:rsidRPr="00CF1E78">
        <w:rPr>
          <w:rFonts w:ascii="Times New Roman" w:hAnsi="Times New Roman" w:cs="Times New Roman"/>
          <w:sz w:val="28"/>
          <w:szCs w:val="28"/>
        </w:rPr>
        <w:br/>
        <w:t xml:space="preserve">То на добро не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сподівайся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>,</w:t>
      </w:r>
      <w:r w:rsidRPr="00CF1E78">
        <w:rPr>
          <w:rFonts w:ascii="Times New Roman" w:hAnsi="Times New Roman" w:cs="Times New Roman"/>
          <w:sz w:val="28"/>
          <w:szCs w:val="28"/>
        </w:rPr>
        <w:br/>
        <w:t xml:space="preserve">І з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висновками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1E7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CF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гайся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>.</w:t>
      </w:r>
    </w:p>
    <w:p w:rsidR="000D0441" w:rsidRPr="00CF1E78" w:rsidRDefault="000D0441" w:rsidP="00CF1E78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E7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запам’ятай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на все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proofErr w:type="gramStart"/>
      <w:r w:rsidRPr="00CF1E78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CF1E78">
        <w:rPr>
          <w:rFonts w:ascii="Times New Roman" w:hAnsi="Times New Roman" w:cs="Times New Roman"/>
          <w:sz w:val="28"/>
          <w:szCs w:val="28"/>
        </w:rPr>
        <w:t>ічливості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бути в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твоєму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активному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словничку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>!</w:t>
      </w:r>
    </w:p>
    <w:p w:rsidR="000D0441" w:rsidRDefault="000D0441" w:rsidP="00CF1E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ранок,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вечі</w:t>
      </w:r>
      <w:proofErr w:type="gramStart"/>
      <w:r w:rsidRPr="00CF1E7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F1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здоровенькі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доброго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привіт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побачення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на все добре,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ідіть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добраніч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вдячний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будь ласка, прошу, прошу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вибачити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вибачте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будь ласка,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пробачте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вдячний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>.</w:t>
      </w:r>
    </w:p>
    <w:p w:rsidR="00CF1E78" w:rsidRPr="00CF1E78" w:rsidRDefault="00CF1E78" w:rsidP="00CF1E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Умій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звертатись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до людей.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Звертань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gramStart"/>
      <w:r w:rsidRPr="00CF1E78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CF1E78">
        <w:rPr>
          <w:rFonts w:ascii="Times New Roman" w:hAnsi="Times New Roman" w:cs="Times New Roman"/>
          <w:sz w:val="28"/>
          <w:szCs w:val="28"/>
        </w:rPr>
        <w:t xml:space="preserve"> подумай до кого як треба правильно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звернутись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>!</w:t>
      </w:r>
    </w:p>
    <w:p w:rsidR="00CF1E78" w:rsidRPr="00CF1E78" w:rsidRDefault="00CF1E78" w:rsidP="00CF1E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F1E78">
        <w:rPr>
          <w:rFonts w:ascii="Times New Roman" w:hAnsi="Times New Roman" w:cs="Times New Roman"/>
          <w:sz w:val="28"/>
          <w:szCs w:val="28"/>
        </w:rPr>
        <w:lastRenderedPageBreak/>
        <w:t>Добродію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шановна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панночко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панянко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дівчинко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хлопчику,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шановний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E78">
        <w:rPr>
          <w:rFonts w:ascii="Times New Roman" w:hAnsi="Times New Roman" w:cs="Times New Roman"/>
          <w:sz w:val="28"/>
          <w:szCs w:val="28"/>
        </w:rPr>
        <w:t>пане</w:t>
      </w:r>
      <w:proofErr w:type="gramEnd"/>
      <w:r w:rsidRPr="00CF1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юначе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матусю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таточку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тітонько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дядечку,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дідусю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бабцю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E78">
        <w:rPr>
          <w:rFonts w:ascii="Times New Roman" w:hAnsi="Times New Roman" w:cs="Times New Roman"/>
          <w:sz w:val="28"/>
          <w:szCs w:val="28"/>
        </w:rPr>
        <w:t>сестричко</w:t>
      </w:r>
      <w:proofErr w:type="spellEnd"/>
      <w:r w:rsidRPr="00CF1E78">
        <w:rPr>
          <w:rFonts w:ascii="Times New Roman" w:hAnsi="Times New Roman" w:cs="Times New Roman"/>
          <w:sz w:val="28"/>
          <w:szCs w:val="28"/>
        </w:rPr>
        <w:t>, братику...</w:t>
      </w:r>
    </w:p>
    <w:p w:rsidR="00CF1E78" w:rsidRDefault="00CF1E78" w:rsidP="00CF1E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чи не шкодуєте , що відвідали школу чемності?</w:t>
      </w:r>
    </w:p>
    <w:p w:rsidR="00CF1E78" w:rsidRPr="00CF1E78" w:rsidRDefault="00CF1E78" w:rsidP="00CF1E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нового дізналися?</w:t>
      </w:r>
    </w:p>
    <w:p w:rsidR="00CF1E78" w:rsidRPr="00CF1E78" w:rsidRDefault="00CF1E78" w:rsidP="00CF1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0441" w:rsidRPr="00CF1E78" w:rsidRDefault="000D0441" w:rsidP="000D04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315" w:rsidRPr="004A4103" w:rsidRDefault="00955315" w:rsidP="004A4103">
      <w:p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55315" w:rsidRPr="004A4103" w:rsidRDefault="00955315" w:rsidP="004A4103">
      <w:pPr>
        <w:pStyle w:val="a3"/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55315" w:rsidRPr="004A4103" w:rsidRDefault="00955315" w:rsidP="00955315">
      <w:pPr>
        <w:rPr>
          <w:rFonts w:ascii="Times New Roman" w:hAnsi="Times New Roman" w:cs="Times New Roman"/>
          <w:lang w:val="uk-UA"/>
        </w:rPr>
      </w:pPr>
    </w:p>
    <w:p w:rsidR="00B568EE" w:rsidRPr="004A4103" w:rsidRDefault="00955315" w:rsidP="009553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A4103">
        <w:rPr>
          <w:rFonts w:ascii="Times New Roman" w:hAnsi="Times New Roman" w:cs="Times New Roman"/>
          <w:lang w:val="uk-UA"/>
        </w:rPr>
        <w:tab/>
      </w:r>
    </w:p>
    <w:sectPr w:rsidR="00B568EE" w:rsidRPr="004A4103" w:rsidSect="00B35C08">
      <w:pgSz w:w="11906" w:h="16838"/>
      <w:pgMar w:top="425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09" w:rsidRDefault="00C70F09" w:rsidP="00955315">
      <w:pPr>
        <w:spacing w:after="0" w:line="240" w:lineRule="auto"/>
      </w:pPr>
      <w:r>
        <w:separator/>
      </w:r>
    </w:p>
  </w:endnote>
  <w:endnote w:type="continuationSeparator" w:id="0">
    <w:p w:rsidR="00C70F09" w:rsidRDefault="00C70F09" w:rsidP="0095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09" w:rsidRDefault="00C70F09" w:rsidP="00955315">
      <w:pPr>
        <w:spacing w:after="0" w:line="240" w:lineRule="auto"/>
      </w:pPr>
      <w:r>
        <w:separator/>
      </w:r>
    </w:p>
  </w:footnote>
  <w:footnote w:type="continuationSeparator" w:id="0">
    <w:p w:rsidR="00C70F09" w:rsidRDefault="00C70F09" w:rsidP="00955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2633"/>
    <w:multiLevelType w:val="hybridMultilevel"/>
    <w:tmpl w:val="3A761FA8"/>
    <w:lvl w:ilvl="0" w:tplc="9CFE2C98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3B860FD"/>
    <w:multiLevelType w:val="hybridMultilevel"/>
    <w:tmpl w:val="B36845A6"/>
    <w:lvl w:ilvl="0" w:tplc="18A02FEA">
      <w:start w:val="1"/>
      <w:numFmt w:val="decimal"/>
      <w:lvlText w:val="%1."/>
      <w:lvlJc w:val="left"/>
      <w:pPr>
        <w:ind w:left="645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8BE6FF1"/>
    <w:multiLevelType w:val="hybridMultilevel"/>
    <w:tmpl w:val="1D6402AA"/>
    <w:lvl w:ilvl="0" w:tplc="186C4D18">
      <w:start w:val="1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73C05FCC"/>
    <w:multiLevelType w:val="hybridMultilevel"/>
    <w:tmpl w:val="14B8240C"/>
    <w:lvl w:ilvl="0" w:tplc="548299D6">
      <w:start w:val="1"/>
      <w:numFmt w:val="bullet"/>
      <w:lvlText w:val=""/>
      <w:lvlJc w:val="left"/>
      <w:pPr>
        <w:ind w:left="855" w:hanging="360"/>
      </w:pPr>
      <w:rPr>
        <w:rFonts w:ascii="Symbol" w:eastAsiaTheme="minorHAnsi" w:hAnsi="Symbol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77D62ECF"/>
    <w:multiLevelType w:val="hybridMultilevel"/>
    <w:tmpl w:val="0BD2E526"/>
    <w:lvl w:ilvl="0" w:tplc="BF9A22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15"/>
    <w:rsid w:val="00044A99"/>
    <w:rsid w:val="00095ABF"/>
    <w:rsid w:val="000D0441"/>
    <w:rsid w:val="00421AC3"/>
    <w:rsid w:val="004553BC"/>
    <w:rsid w:val="004A4103"/>
    <w:rsid w:val="004D3027"/>
    <w:rsid w:val="0051704F"/>
    <w:rsid w:val="00580DCF"/>
    <w:rsid w:val="005D4245"/>
    <w:rsid w:val="00955315"/>
    <w:rsid w:val="00B35C08"/>
    <w:rsid w:val="00B568EE"/>
    <w:rsid w:val="00B76D69"/>
    <w:rsid w:val="00C70F09"/>
    <w:rsid w:val="00C95875"/>
    <w:rsid w:val="00CA0B4C"/>
    <w:rsid w:val="00CD6E7D"/>
    <w:rsid w:val="00CF1E78"/>
    <w:rsid w:val="00D3337C"/>
    <w:rsid w:val="00DD29B1"/>
    <w:rsid w:val="00DF7AA9"/>
    <w:rsid w:val="00E27E5E"/>
    <w:rsid w:val="00ED7A86"/>
    <w:rsid w:val="00E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5531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315"/>
  </w:style>
  <w:style w:type="paragraph" w:styleId="a6">
    <w:name w:val="footer"/>
    <w:basedOn w:val="a"/>
    <w:link w:val="a7"/>
    <w:uiPriority w:val="99"/>
    <w:unhideWhenUsed/>
    <w:rsid w:val="0095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315"/>
  </w:style>
  <w:style w:type="paragraph" w:styleId="a8">
    <w:name w:val="Balloon Text"/>
    <w:basedOn w:val="a"/>
    <w:link w:val="a9"/>
    <w:uiPriority w:val="99"/>
    <w:semiHidden/>
    <w:unhideWhenUsed/>
    <w:rsid w:val="005D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24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D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5531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315"/>
  </w:style>
  <w:style w:type="paragraph" w:styleId="a6">
    <w:name w:val="footer"/>
    <w:basedOn w:val="a"/>
    <w:link w:val="a7"/>
    <w:uiPriority w:val="99"/>
    <w:unhideWhenUsed/>
    <w:rsid w:val="0095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315"/>
  </w:style>
  <w:style w:type="paragraph" w:styleId="a8">
    <w:name w:val="Balloon Text"/>
    <w:basedOn w:val="a"/>
    <w:link w:val="a9"/>
    <w:uiPriority w:val="99"/>
    <w:semiHidden/>
    <w:unhideWhenUsed/>
    <w:rsid w:val="005D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24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D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9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422C-B773-43D8-B730-15E2DE16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Ярослав</cp:lastModifiedBy>
  <cp:revision>3</cp:revision>
  <cp:lastPrinted>2018-06-13T11:00:00Z</cp:lastPrinted>
  <dcterms:created xsi:type="dcterms:W3CDTF">2018-06-12T11:32:00Z</dcterms:created>
  <dcterms:modified xsi:type="dcterms:W3CDTF">2018-06-13T11:00:00Z</dcterms:modified>
</cp:coreProperties>
</file>