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2A8" w:rsidRPr="004E6959" w:rsidRDefault="00D502A8" w:rsidP="0089322E">
      <w:pPr>
        <w:tabs>
          <w:tab w:val="left" w:pos="6780"/>
        </w:tabs>
        <w:spacing w:after="0" w:line="240" w:lineRule="auto"/>
        <w:jc w:val="center"/>
        <w:rPr>
          <w:rFonts w:ascii="Times New Roman" w:hAnsi="Times New Roman"/>
          <w:sz w:val="28"/>
          <w:szCs w:val="28"/>
          <w:lang w:val="uk-UA" w:eastAsia="ru-RU"/>
        </w:rPr>
      </w:pPr>
      <w:r w:rsidRPr="001C1A2E">
        <w:rPr>
          <w:rFonts w:ascii="Times New Roman" w:hAnsi="Times New Roman"/>
          <w:b/>
          <w:i/>
          <w:sz w:val="28"/>
          <w:szCs w:val="28"/>
        </w:rPr>
        <w:t>Конспект уроку з</w:t>
      </w:r>
      <w:r w:rsidRPr="003D517A">
        <w:rPr>
          <w:rFonts w:ascii="Times New Roman" w:hAnsi="Times New Roman"/>
          <w:b/>
          <w:i/>
          <w:sz w:val="28"/>
          <w:szCs w:val="28"/>
          <w:lang w:val="uk-UA"/>
        </w:rPr>
        <w:t xml:space="preserve"> української</w:t>
      </w:r>
      <w:r w:rsidRPr="001C1A2E">
        <w:rPr>
          <w:rFonts w:ascii="Times New Roman" w:hAnsi="Times New Roman"/>
          <w:b/>
          <w:i/>
          <w:sz w:val="28"/>
          <w:szCs w:val="28"/>
        </w:rPr>
        <w:t xml:space="preserve"> </w:t>
      </w:r>
      <w:r w:rsidRPr="001C1A2E">
        <w:rPr>
          <w:rFonts w:ascii="Times New Roman" w:hAnsi="Times New Roman"/>
          <w:b/>
          <w:i/>
          <w:sz w:val="28"/>
          <w:szCs w:val="28"/>
          <w:lang w:val="uk-UA"/>
        </w:rPr>
        <w:t>мови</w:t>
      </w:r>
      <w:r w:rsidRPr="001C1A2E">
        <w:rPr>
          <w:rFonts w:ascii="Times New Roman" w:hAnsi="Times New Roman"/>
          <w:b/>
          <w:i/>
          <w:sz w:val="28"/>
          <w:szCs w:val="28"/>
        </w:rPr>
        <w:t xml:space="preserve"> на</w:t>
      </w:r>
      <w:r w:rsidRPr="001C1A2E">
        <w:rPr>
          <w:rFonts w:ascii="Times New Roman" w:hAnsi="Times New Roman"/>
          <w:b/>
          <w:i/>
          <w:sz w:val="28"/>
          <w:szCs w:val="28"/>
        </w:rPr>
        <w:br/>
        <w:t>тему:</w:t>
      </w:r>
      <w:r w:rsidR="008E1116">
        <w:rPr>
          <w:rFonts w:ascii="Times New Roman" w:hAnsi="Times New Roman"/>
          <w:b/>
          <w:i/>
          <w:sz w:val="28"/>
          <w:szCs w:val="28"/>
        </w:rPr>
        <w:t xml:space="preserve"> </w:t>
      </w:r>
      <w:r w:rsidRPr="001C1A2E">
        <w:rPr>
          <w:rFonts w:ascii="Times New Roman" w:hAnsi="Times New Roman"/>
          <w:b/>
          <w:i/>
          <w:sz w:val="28"/>
          <w:szCs w:val="28"/>
        </w:rPr>
        <w:t>«</w:t>
      </w:r>
      <w:r w:rsidRPr="001C1A2E">
        <w:rPr>
          <w:rFonts w:ascii="Times New Roman" w:hAnsi="Times New Roman"/>
          <w:b/>
          <w:i/>
          <w:sz w:val="28"/>
          <w:szCs w:val="28"/>
          <w:lang w:val="uk-UA"/>
        </w:rPr>
        <w:t>Важливі відомості з синтаксису.</w:t>
      </w:r>
      <w:r w:rsidR="003D517A">
        <w:rPr>
          <w:rFonts w:ascii="Times New Roman" w:hAnsi="Times New Roman"/>
          <w:b/>
          <w:i/>
          <w:sz w:val="28"/>
          <w:szCs w:val="28"/>
          <w:lang w:val="uk-UA"/>
        </w:rPr>
        <w:t xml:space="preserve"> </w:t>
      </w:r>
      <w:r w:rsidRPr="001C1A2E">
        <w:rPr>
          <w:rFonts w:ascii="Times New Roman" w:hAnsi="Times New Roman"/>
          <w:b/>
          <w:i/>
          <w:sz w:val="28"/>
          <w:szCs w:val="28"/>
          <w:lang w:val="uk-UA"/>
        </w:rPr>
        <w:t>Речення та словосполучення, синтаксичні зв’язки в них.</w:t>
      </w:r>
      <w:r w:rsidRPr="004E6959">
        <w:rPr>
          <w:rFonts w:ascii="Times New Roman" w:hAnsi="Times New Roman"/>
          <w:b/>
          <w:i/>
          <w:sz w:val="28"/>
          <w:szCs w:val="28"/>
          <w:lang w:val="uk-UA"/>
        </w:rPr>
        <w:t>»</w:t>
      </w:r>
    </w:p>
    <w:p w:rsidR="00D502A8" w:rsidRPr="001C1A2E" w:rsidRDefault="00D502A8" w:rsidP="003D44D8">
      <w:pPr>
        <w:spacing w:line="240" w:lineRule="auto"/>
        <w:rPr>
          <w:rFonts w:ascii="Times New Roman" w:hAnsi="Times New Roman"/>
          <w:sz w:val="28"/>
          <w:szCs w:val="28"/>
          <w:lang w:val="uk-UA"/>
        </w:rPr>
      </w:pPr>
      <w:r w:rsidRPr="004E6959">
        <w:rPr>
          <w:rFonts w:ascii="Times New Roman" w:hAnsi="Times New Roman"/>
          <w:b/>
          <w:i/>
          <w:sz w:val="28"/>
          <w:szCs w:val="28"/>
          <w:lang w:val="uk-UA"/>
        </w:rPr>
        <w:br/>
        <w:t>Мета:</w:t>
      </w:r>
      <w:r w:rsidRPr="004E6959">
        <w:rPr>
          <w:rFonts w:ascii="Times New Roman" w:hAnsi="Times New Roman"/>
          <w:sz w:val="28"/>
          <w:szCs w:val="28"/>
          <w:lang w:val="uk-UA"/>
        </w:rPr>
        <w:t xml:space="preserve"> </w:t>
      </w:r>
      <w:r w:rsidRPr="001C1A2E">
        <w:rPr>
          <w:rFonts w:ascii="Times New Roman" w:hAnsi="Times New Roman"/>
          <w:sz w:val="28"/>
          <w:szCs w:val="28"/>
          <w:lang w:val="uk-UA"/>
        </w:rPr>
        <w:t xml:space="preserve">повторити, удосконалити та закріпити раніше здобуті теоретичні й практичні  знання і навички з синтаксису; </w:t>
      </w:r>
      <w:r w:rsidRPr="004E6959">
        <w:rPr>
          <w:rFonts w:ascii="Times New Roman" w:hAnsi="Times New Roman"/>
          <w:sz w:val="28"/>
          <w:szCs w:val="28"/>
          <w:lang w:val="uk-UA"/>
        </w:rPr>
        <w:t>розвивати усне зв'язне мовлення</w:t>
      </w:r>
      <w:r w:rsidRPr="001C1A2E">
        <w:rPr>
          <w:rFonts w:ascii="Times New Roman" w:hAnsi="Times New Roman"/>
          <w:sz w:val="28"/>
          <w:szCs w:val="28"/>
          <w:lang w:val="uk-UA"/>
        </w:rPr>
        <w:t>, лінгвістичне мислення учнів</w:t>
      </w:r>
      <w:r w:rsidRPr="004E6959">
        <w:rPr>
          <w:rFonts w:ascii="Times New Roman" w:hAnsi="Times New Roman"/>
          <w:sz w:val="28"/>
          <w:szCs w:val="28"/>
          <w:lang w:val="uk-UA"/>
        </w:rPr>
        <w:t>;</w:t>
      </w:r>
      <w:r w:rsidRPr="001C1A2E">
        <w:rPr>
          <w:rFonts w:ascii="Times New Roman" w:hAnsi="Times New Roman"/>
          <w:sz w:val="28"/>
          <w:szCs w:val="28"/>
          <w:lang w:val="uk-UA"/>
        </w:rPr>
        <w:t xml:space="preserve"> закріпити орфографічні навички;</w:t>
      </w:r>
      <w:r w:rsidRPr="004E6959">
        <w:rPr>
          <w:rFonts w:ascii="Times New Roman" w:hAnsi="Times New Roman"/>
          <w:sz w:val="28"/>
          <w:szCs w:val="28"/>
          <w:lang w:val="uk-UA"/>
        </w:rPr>
        <w:t xml:space="preserve"> виховувати любов до рідного слова і </w:t>
      </w:r>
      <w:r w:rsidRPr="001C1A2E">
        <w:rPr>
          <w:rFonts w:ascii="Times New Roman" w:hAnsi="Times New Roman"/>
          <w:sz w:val="28"/>
          <w:szCs w:val="28"/>
          <w:lang w:val="uk-UA"/>
        </w:rPr>
        <w:t xml:space="preserve"> почуття поваги до рідної культури.</w:t>
      </w:r>
      <w:r w:rsidRPr="004E6959">
        <w:rPr>
          <w:rFonts w:ascii="Times New Roman" w:hAnsi="Times New Roman"/>
          <w:sz w:val="28"/>
          <w:szCs w:val="28"/>
          <w:lang w:val="uk-UA"/>
        </w:rPr>
        <w:br/>
      </w:r>
      <w:r w:rsidRPr="001C1A2E">
        <w:rPr>
          <w:rFonts w:ascii="Times New Roman" w:hAnsi="Times New Roman"/>
          <w:b/>
          <w:sz w:val="28"/>
          <w:szCs w:val="28"/>
        </w:rPr>
        <w:t>Тип уроку</w:t>
      </w:r>
      <w:r w:rsidRPr="001C1A2E">
        <w:rPr>
          <w:rFonts w:ascii="Times New Roman" w:hAnsi="Times New Roman"/>
          <w:sz w:val="28"/>
          <w:szCs w:val="28"/>
        </w:rPr>
        <w:t xml:space="preserve">: </w:t>
      </w:r>
      <w:r w:rsidRPr="001C1A2E">
        <w:rPr>
          <w:rFonts w:ascii="Times New Roman" w:hAnsi="Times New Roman"/>
          <w:sz w:val="28"/>
          <w:szCs w:val="28"/>
          <w:lang w:val="uk-UA"/>
        </w:rPr>
        <w:t>урок систематизації й узагальнення знань, умінь і навичок</w:t>
      </w:r>
      <w:r w:rsidRPr="001C1A2E">
        <w:rPr>
          <w:rFonts w:ascii="Times New Roman" w:hAnsi="Times New Roman"/>
          <w:sz w:val="28"/>
          <w:szCs w:val="28"/>
        </w:rPr>
        <w:t>.</w:t>
      </w:r>
      <w:r w:rsidRPr="001C1A2E">
        <w:rPr>
          <w:rFonts w:ascii="Times New Roman" w:hAnsi="Times New Roman"/>
          <w:sz w:val="28"/>
          <w:szCs w:val="28"/>
        </w:rPr>
        <w:br/>
      </w:r>
      <w:proofErr w:type="spellStart"/>
      <w:r w:rsidRPr="001C1A2E">
        <w:rPr>
          <w:rFonts w:ascii="Times New Roman" w:hAnsi="Times New Roman"/>
          <w:b/>
          <w:sz w:val="28"/>
          <w:szCs w:val="28"/>
        </w:rPr>
        <w:t>Обладнання</w:t>
      </w:r>
      <w:proofErr w:type="spellEnd"/>
      <w:r w:rsidRPr="001C1A2E">
        <w:rPr>
          <w:rFonts w:ascii="Times New Roman" w:hAnsi="Times New Roman"/>
          <w:b/>
          <w:sz w:val="28"/>
          <w:szCs w:val="28"/>
        </w:rPr>
        <w:t>:</w:t>
      </w:r>
      <w:r w:rsidRPr="001C1A2E">
        <w:rPr>
          <w:rFonts w:ascii="Times New Roman" w:hAnsi="Times New Roman"/>
          <w:sz w:val="28"/>
          <w:szCs w:val="28"/>
        </w:rPr>
        <w:t xml:space="preserve"> </w:t>
      </w:r>
      <w:r w:rsidRPr="001C1A2E">
        <w:rPr>
          <w:rFonts w:ascii="Times New Roman" w:hAnsi="Times New Roman"/>
          <w:sz w:val="28"/>
          <w:szCs w:val="28"/>
          <w:lang w:val="uk-UA"/>
        </w:rPr>
        <w:t xml:space="preserve"> </w:t>
      </w:r>
      <w:proofErr w:type="gramStart"/>
      <w:r w:rsidRPr="001C1A2E">
        <w:rPr>
          <w:rFonts w:ascii="Times New Roman" w:hAnsi="Times New Roman"/>
          <w:sz w:val="28"/>
          <w:szCs w:val="28"/>
          <w:lang w:val="uk-UA"/>
        </w:rPr>
        <w:t>п</w:t>
      </w:r>
      <w:proofErr w:type="gramEnd"/>
      <w:r w:rsidRPr="001C1A2E">
        <w:rPr>
          <w:rFonts w:ascii="Times New Roman" w:hAnsi="Times New Roman"/>
          <w:sz w:val="28"/>
          <w:szCs w:val="28"/>
          <w:lang w:val="uk-UA"/>
        </w:rPr>
        <w:t>ідручник, таблиця, презентація.</w:t>
      </w:r>
    </w:p>
    <w:p w:rsidR="00D502A8" w:rsidRPr="001C1A2E" w:rsidRDefault="00D502A8" w:rsidP="00701DD9">
      <w:pPr>
        <w:spacing w:line="240" w:lineRule="auto"/>
        <w:jc w:val="center"/>
        <w:rPr>
          <w:rFonts w:ascii="Times New Roman" w:hAnsi="Times New Roman"/>
          <w:sz w:val="28"/>
          <w:szCs w:val="28"/>
          <w:lang w:val="uk-UA"/>
        </w:rPr>
      </w:pPr>
      <w:r w:rsidRPr="001C1A2E">
        <w:rPr>
          <w:rFonts w:ascii="Times New Roman" w:hAnsi="Times New Roman"/>
          <w:b/>
          <w:i/>
          <w:sz w:val="28"/>
          <w:szCs w:val="28"/>
          <w:lang w:val="uk-UA"/>
        </w:rPr>
        <w:t>Хід уроку</w:t>
      </w:r>
    </w:p>
    <w:p w:rsidR="00D502A8" w:rsidRPr="001C1A2E" w:rsidRDefault="00D502A8" w:rsidP="003D44D8">
      <w:pPr>
        <w:spacing w:line="240" w:lineRule="auto"/>
        <w:jc w:val="right"/>
        <w:rPr>
          <w:rFonts w:ascii="Times New Roman" w:hAnsi="Times New Roman"/>
          <w:sz w:val="28"/>
          <w:szCs w:val="28"/>
        </w:rPr>
      </w:pPr>
      <w:r w:rsidRPr="001C1A2E">
        <w:rPr>
          <w:rFonts w:ascii="Times New Roman" w:hAnsi="Times New Roman"/>
          <w:sz w:val="28"/>
          <w:szCs w:val="28"/>
        </w:rPr>
        <w:t xml:space="preserve"> </w:t>
      </w:r>
    </w:p>
    <w:p w:rsidR="00D502A8" w:rsidRPr="001C1A2E" w:rsidRDefault="00D502A8" w:rsidP="003D44D8">
      <w:pPr>
        <w:spacing w:line="240" w:lineRule="auto"/>
        <w:rPr>
          <w:rFonts w:ascii="Times New Roman" w:hAnsi="Times New Roman"/>
          <w:sz w:val="28"/>
          <w:szCs w:val="28"/>
          <w:u w:val="single"/>
          <w:lang w:val="uk-UA"/>
        </w:rPr>
      </w:pPr>
      <w:r w:rsidRPr="001C1A2E">
        <w:rPr>
          <w:rFonts w:ascii="Times New Roman" w:hAnsi="Times New Roman"/>
          <w:i/>
          <w:sz w:val="28"/>
          <w:szCs w:val="28"/>
        </w:rPr>
        <w:t xml:space="preserve">I. </w:t>
      </w:r>
      <w:proofErr w:type="spellStart"/>
      <w:r w:rsidRPr="001C1A2E">
        <w:rPr>
          <w:rFonts w:ascii="Times New Roman" w:hAnsi="Times New Roman"/>
          <w:i/>
          <w:sz w:val="28"/>
          <w:szCs w:val="28"/>
        </w:rPr>
        <w:t>Організаційний</w:t>
      </w:r>
      <w:proofErr w:type="spellEnd"/>
      <w:r w:rsidRPr="001C1A2E">
        <w:rPr>
          <w:rFonts w:ascii="Times New Roman" w:hAnsi="Times New Roman"/>
          <w:i/>
          <w:sz w:val="28"/>
          <w:szCs w:val="28"/>
        </w:rPr>
        <w:t xml:space="preserve"> момент.</w:t>
      </w:r>
      <w:r w:rsidRPr="001C1A2E">
        <w:rPr>
          <w:rFonts w:ascii="Times New Roman" w:hAnsi="Times New Roman"/>
          <w:i/>
          <w:sz w:val="28"/>
          <w:szCs w:val="28"/>
        </w:rPr>
        <w:br/>
      </w:r>
      <w:r w:rsidRPr="001C1A2E">
        <w:rPr>
          <w:rFonts w:ascii="Times New Roman" w:hAnsi="Times New Roman"/>
          <w:sz w:val="28"/>
          <w:szCs w:val="28"/>
          <w:u w:val="single"/>
        </w:rPr>
        <w:t xml:space="preserve">1.Вступне слово </w:t>
      </w:r>
      <w:proofErr w:type="spellStart"/>
      <w:r w:rsidRPr="001C1A2E">
        <w:rPr>
          <w:rFonts w:ascii="Times New Roman" w:hAnsi="Times New Roman"/>
          <w:sz w:val="28"/>
          <w:szCs w:val="28"/>
          <w:u w:val="single"/>
        </w:rPr>
        <w:t>вчителя</w:t>
      </w:r>
      <w:proofErr w:type="spellEnd"/>
      <w:r w:rsidRPr="001C1A2E">
        <w:rPr>
          <w:rFonts w:ascii="Times New Roman" w:hAnsi="Times New Roman"/>
          <w:sz w:val="28"/>
          <w:szCs w:val="28"/>
          <w:u w:val="single"/>
        </w:rPr>
        <w:t>.</w:t>
      </w:r>
    </w:p>
    <w:p w:rsidR="00D502A8" w:rsidRPr="001C1A2E" w:rsidRDefault="00D502A8" w:rsidP="003D44D8">
      <w:pPr>
        <w:spacing w:line="240" w:lineRule="auto"/>
        <w:rPr>
          <w:rFonts w:ascii="Times New Roman" w:hAnsi="Times New Roman"/>
          <w:sz w:val="28"/>
          <w:szCs w:val="28"/>
          <w:lang w:val="uk-UA"/>
        </w:rPr>
      </w:pPr>
      <w:r w:rsidRPr="001C1A2E">
        <w:rPr>
          <w:rFonts w:ascii="Times New Roman" w:hAnsi="Times New Roman"/>
          <w:sz w:val="28"/>
          <w:szCs w:val="28"/>
          <w:lang w:val="uk-UA"/>
        </w:rPr>
        <w:t xml:space="preserve"> Доброго дня шановні учні. Сьогодні ми з Вами  разом  повторимо та закріпимо раніше здобуті знання  з синтаксису.</w:t>
      </w:r>
    </w:p>
    <w:p w:rsidR="00D502A8" w:rsidRPr="001C1A2E" w:rsidRDefault="00D502A8" w:rsidP="003D44D8">
      <w:pPr>
        <w:spacing w:line="240" w:lineRule="auto"/>
        <w:rPr>
          <w:rFonts w:ascii="Times New Roman" w:hAnsi="Times New Roman"/>
          <w:i/>
          <w:sz w:val="28"/>
          <w:szCs w:val="28"/>
          <w:lang w:val="uk-UA"/>
        </w:rPr>
      </w:pPr>
      <w:r w:rsidRPr="001C1A2E">
        <w:rPr>
          <w:rFonts w:ascii="Times New Roman" w:hAnsi="Times New Roman"/>
          <w:i/>
          <w:sz w:val="28"/>
          <w:szCs w:val="28"/>
        </w:rPr>
        <w:t>ІІ.</w:t>
      </w:r>
      <w:r w:rsidRPr="001C1A2E">
        <w:rPr>
          <w:rFonts w:ascii="Times New Roman" w:hAnsi="Times New Roman"/>
          <w:i/>
          <w:sz w:val="28"/>
          <w:szCs w:val="28"/>
          <w:lang w:val="uk-UA"/>
        </w:rPr>
        <w:t xml:space="preserve"> Актуалізація опорних знань учні</w:t>
      </w:r>
      <w:proofErr w:type="gramStart"/>
      <w:r w:rsidRPr="001C1A2E">
        <w:rPr>
          <w:rFonts w:ascii="Times New Roman" w:hAnsi="Times New Roman"/>
          <w:i/>
          <w:sz w:val="28"/>
          <w:szCs w:val="28"/>
          <w:lang w:val="uk-UA"/>
        </w:rPr>
        <w:t>в</w:t>
      </w:r>
      <w:proofErr w:type="gramEnd"/>
      <w:r w:rsidRPr="001C1A2E">
        <w:rPr>
          <w:rFonts w:ascii="Times New Roman" w:hAnsi="Times New Roman"/>
          <w:i/>
          <w:sz w:val="28"/>
          <w:szCs w:val="28"/>
          <w:lang w:val="uk-UA"/>
        </w:rPr>
        <w:t>.</w:t>
      </w:r>
    </w:p>
    <w:p w:rsidR="00D502A8" w:rsidRPr="001C1A2E" w:rsidRDefault="00D502A8" w:rsidP="003D44D8">
      <w:pPr>
        <w:spacing w:line="240" w:lineRule="auto"/>
        <w:rPr>
          <w:rFonts w:ascii="Times New Roman" w:hAnsi="Times New Roman"/>
          <w:sz w:val="28"/>
          <w:szCs w:val="28"/>
          <w:u w:val="single"/>
          <w:lang w:val="uk-UA"/>
        </w:rPr>
      </w:pPr>
      <w:r w:rsidRPr="001C1A2E">
        <w:rPr>
          <w:rFonts w:ascii="Times New Roman" w:hAnsi="Times New Roman"/>
          <w:sz w:val="28"/>
          <w:szCs w:val="28"/>
          <w:u w:val="single"/>
          <w:lang w:val="uk-UA"/>
        </w:rPr>
        <w:t>1. Перевірка домашнього завдання.</w:t>
      </w:r>
    </w:p>
    <w:p w:rsidR="00D502A8" w:rsidRPr="001C1A2E" w:rsidRDefault="00D502A8" w:rsidP="003D44D8">
      <w:pPr>
        <w:spacing w:line="240" w:lineRule="auto"/>
        <w:rPr>
          <w:rFonts w:ascii="Times New Roman" w:hAnsi="Times New Roman"/>
          <w:sz w:val="28"/>
          <w:szCs w:val="28"/>
          <w:u w:val="single"/>
          <w:lang w:val="uk-UA"/>
        </w:rPr>
      </w:pPr>
      <w:r w:rsidRPr="001C1A2E">
        <w:rPr>
          <w:rFonts w:ascii="Times New Roman" w:hAnsi="Times New Roman"/>
          <w:sz w:val="28"/>
          <w:szCs w:val="28"/>
          <w:u w:val="single"/>
          <w:lang w:val="uk-UA"/>
        </w:rPr>
        <w:t>2. Бесіда за запитаннями:</w:t>
      </w:r>
    </w:p>
    <w:p w:rsidR="00D502A8" w:rsidRPr="001C1A2E" w:rsidRDefault="00D502A8" w:rsidP="003D44D8">
      <w:pPr>
        <w:spacing w:line="240" w:lineRule="auto"/>
        <w:rPr>
          <w:rFonts w:ascii="Times New Roman" w:hAnsi="Times New Roman"/>
          <w:sz w:val="28"/>
          <w:szCs w:val="28"/>
          <w:lang w:val="uk-UA"/>
        </w:rPr>
      </w:pPr>
      <w:r w:rsidRPr="001C1A2E">
        <w:rPr>
          <w:rFonts w:ascii="Times New Roman" w:hAnsi="Times New Roman"/>
          <w:sz w:val="28"/>
          <w:szCs w:val="28"/>
          <w:lang w:val="uk-UA"/>
        </w:rPr>
        <w:t>- Який статус має українська мова в Україні?</w:t>
      </w:r>
    </w:p>
    <w:p w:rsidR="00D502A8" w:rsidRPr="001C1A2E" w:rsidRDefault="00D502A8" w:rsidP="003D44D8">
      <w:pPr>
        <w:spacing w:line="240" w:lineRule="auto"/>
        <w:rPr>
          <w:rFonts w:ascii="Times New Roman" w:hAnsi="Times New Roman"/>
          <w:sz w:val="28"/>
          <w:szCs w:val="28"/>
          <w:lang w:val="uk-UA"/>
        </w:rPr>
      </w:pPr>
      <w:r w:rsidRPr="001C1A2E">
        <w:rPr>
          <w:rFonts w:ascii="Times New Roman" w:hAnsi="Times New Roman"/>
          <w:i/>
          <w:sz w:val="28"/>
          <w:szCs w:val="28"/>
          <w:lang w:val="uk-UA"/>
        </w:rPr>
        <w:t>-</w:t>
      </w:r>
      <w:r w:rsidRPr="001C1A2E">
        <w:rPr>
          <w:rFonts w:ascii="Times New Roman" w:hAnsi="Times New Roman"/>
          <w:sz w:val="28"/>
          <w:szCs w:val="28"/>
          <w:lang w:val="uk-UA"/>
        </w:rPr>
        <w:t xml:space="preserve"> Що таке мова? Яке значення має мова якою ви спілкуєтесь?</w:t>
      </w:r>
    </w:p>
    <w:p w:rsidR="00D502A8" w:rsidRPr="001C1A2E" w:rsidRDefault="00D502A8" w:rsidP="003D44D8">
      <w:pPr>
        <w:spacing w:line="240" w:lineRule="auto"/>
        <w:rPr>
          <w:rFonts w:ascii="Times New Roman" w:hAnsi="Times New Roman"/>
          <w:sz w:val="28"/>
          <w:szCs w:val="28"/>
          <w:lang w:val="uk-UA"/>
        </w:rPr>
      </w:pPr>
      <w:r w:rsidRPr="001C1A2E">
        <w:rPr>
          <w:rFonts w:ascii="Times New Roman" w:hAnsi="Times New Roman"/>
          <w:sz w:val="28"/>
          <w:szCs w:val="28"/>
          <w:lang w:val="uk-UA"/>
        </w:rPr>
        <w:t>- Які функції виконує мова?</w:t>
      </w:r>
    </w:p>
    <w:p w:rsidR="00D502A8" w:rsidRPr="001C1A2E" w:rsidRDefault="00D502A8" w:rsidP="003D44D8">
      <w:pPr>
        <w:spacing w:line="240" w:lineRule="auto"/>
        <w:rPr>
          <w:rFonts w:ascii="Times New Roman" w:hAnsi="Times New Roman"/>
          <w:sz w:val="28"/>
          <w:szCs w:val="28"/>
          <w:lang w:val="uk-UA"/>
        </w:rPr>
      </w:pPr>
      <w:r w:rsidRPr="001C1A2E">
        <w:rPr>
          <w:rFonts w:ascii="Times New Roman" w:hAnsi="Times New Roman"/>
          <w:sz w:val="28"/>
          <w:szCs w:val="28"/>
          <w:lang w:val="uk-UA"/>
        </w:rPr>
        <w:t>- Чи користується українська мова популярністю серед інших країн? Яких саме?</w:t>
      </w:r>
    </w:p>
    <w:p w:rsidR="00D502A8" w:rsidRPr="001C1A2E" w:rsidRDefault="00D502A8" w:rsidP="003D44D8">
      <w:pPr>
        <w:spacing w:line="240" w:lineRule="auto"/>
        <w:rPr>
          <w:rFonts w:ascii="Times New Roman" w:hAnsi="Times New Roman"/>
          <w:sz w:val="28"/>
          <w:szCs w:val="28"/>
          <w:lang w:val="uk-UA"/>
        </w:rPr>
      </w:pPr>
      <w:r w:rsidRPr="001C1A2E">
        <w:rPr>
          <w:rFonts w:ascii="Times New Roman" w:hAnsi="Times New Roman"/>
          <w:sz w:val="28"/>
          <w:szCs w:val="28"/>
          <w:lang w:val="uk-UA"/>
        </w:rPr>
        <w:t>- Яка різниця між поняттями «мова»</w:t>
      </w:r>
      <w:r w:rsidRPr="001C1A2E">
        <w:rPr>
          <w:rFonts w:ascii="Times New Roman" w:hAnsi="Times New Roman"/>
          <w:i/>
          <w:sz w:val="28"/>
          <w:szCs w:val="28"/>
          <w:lang w:val="uk-UA"/>
        </w:rPr>
        <w:t xml:space="preserve">  </w:t>
      </w:r>
      <w:r w:rsidRPr="001C1A2E">
        <w:rPr>
          <w:rFonts w:ascii="Times New Roman" w:hAnsi="Times New Roman"/>
          <w:sz w:val="28"/>
          <w:szCs w:val="28"/>
          <w:lang w:val="uk-UA"/>
        </w:rPr>
        <w:t>та «літературна мова»?</w:t>
      </w:r>
    </w:p>
    <w:p w:rsidR="00D502A8" w:rsidRPr="001C1A2E" w:rsidRDefault="00D502A8" w:rsidP="003D44D8">
      <w:pPr>
        <w:spacing w:line="240" w:lineRule="auto"/>
        <w:rPr>
          <w:rFonts w:ascii="Times New Roman" w:hAnsi="Times New Roman"/>
          <w:sz w:val="28"/>
          <w:szCs w:val="28"/>
          <w:lang w:val="uk-UA"/>
        </w:rPr>
      </w:pPr>
      <w:proofErr w:type="spellStart"/>
      <w:r w:rsidRPr="001C1A2E">
        <w:rPr>
          <w:rFonts w:ascii="Times New Roman" w:hAnsi="Times New Roman"/>
          <w:i/>
          <w:sz w:val="28"/>
          <w:szCs w:val="28"/>
          <w:lang w:val="uk-UA"/>
        </w:rPr>
        <w:t>ІІІ.Повідомлення</w:t>
      </w:r>
      <w:proofErr w:type="spellEnd"/>
      <w:r w:rsidRPr="001C1A2E">
        <w:rPr>
          <w:rFonts w:ascii="Times New Roman" w:hAnsi="Times New Roman"/>
          <w:i/>
          <w:sz w:val="28"/>
          <w:szCs w:val="28"/>
          <w:lang w:val="uk-UA"/>
        </w:rPr>
        <w:t xml:space="preserve"> теми, формулювання мети уроку..</w:t>
      </w:r>
    </w:p>
    <w:p w:rsidR="00D502A8" w:rsidRPr="001C1A2E" w:rsidRDefault="00D502A8" w:rsidP="003D44D8">
      <w:pPr>
        <w:spacing w:line="240" w:lineRule="auto"/>
        <w:rPr>
          <w:rFonts w:ascii="Times New Roman" w:hAnsi="Times New Roman"/>
          <w:sz w:val="28"/>
          <w:szCs w:val="28"/>
          <w:u w:val="single"/>
          <w:lang w:val="uk-UA"/>
        </w:rPr>
      </w:pPr>
      <w:r w:rsidRPr="001C1A2E">
        <w:rPr>
          <w:rFonts w:ascii="Times New Roman" w:hAnsi="Times New Roman"/>
          <w:i/>
          <w:sz w:val="28"/>
          <w:szCs w:val="28"/>
          <w:lang w:val="uk-UA"/>
        </w:rPr>
        <w:t>1.</w:t>
      </w:r>
      <w:r w:rsidRPr="001C1A2E">
        <w:rPr>
          <w:rFonts w:ascii="Times New Roman" w:hAnsi="Times New Roman"/>
          <w:sz w:val="28"/>
          <w:szCs w:val="28"/>
          <w:u w:val="single"/>
          <w:lang w:val="uk-UA"/>
        </w:rPr>
        <w:t>Слово вчителя.</w:t>
      </w:r>
      <w:r w:rsidRPr="001C1A2E">
        <w:rPr>
          <w:rFonts w:ascii="Times New Roman" w:hAnsi="Times New Roman"/>
          <w:sz w:val="28"/>
          <w:szCs w:val="28"/>
          <w:lang w:val="uk-UA"/>
        </w:rPr>
        <w:br/>
        <w:t xml:space="preserve">    Упродовж</w:t>
      </w:r>
      <w:r w:rsidRPr="001C1A2E">
        <w:rPr>
          <w:rFonts w:ascii="Times New Roman" w:hAnsi="Times New Roman"/>
          <w:sz w:val="28"/>
          <w:szCs w:val="28"/>
        </w:rPr>
        <w:t xml:space="preserve"> уроку ми </w:t>
      </w:r>
      <w:r w:rsidRPr="001C1A2E">
        <w:rPr>
          <w:rFonts w:ascii="Times New Roman" w:hAnsi="Times New Roman"/>
          <w:sz w:val="28"/>
          <w:szCs w:val="28"/>
          <w:lang w:val="uk-UA"/>
        </w:rPr>
        <w:t>розглянемо тему: «Важливі відомості з синтаксису. Речення і словосполучення, синтаксичні зв’язки в них.». Основною метою сьогоднішнього уроку є повторення та закріплення знань, умінь  з синтаксису. Удосконалення практичних і теоретичних навичок.</w:t>
      </w:r>
      <w:r w:rsidRPr="001C1A2E">
        <w:rPr>
          <w:rFonts w:ascii="Times New Roman" w:hAnsi="Times New Roman"/>
          <w:sz w:val="28"/>
          <w:szCs w:val="28"/>
        </w:rPr>
        <w:br/>
      </w:r>
      <w:r w:rsidRPr="001C1A2E">
        <w:rPr>
          <w:rFonts w:ascii="Times New Roman" w:hAnsi="Times New Roman"/>
          <w:i/>
          <w:sz w:val="28"/>
          <w:szCs w:val="28"/>
        </w:rPr>
        <w:t xml:space="preserve">ІV. </w:t>
      </w:r>
      <w:proofErr w:type="spellStart"/>
      <w:r w:rsidRPr="001C1A2E">
        <w:rPr>
          <w:rFonts w:ascii="Times New Roman" w:hAnsi="Times New Roman"/>
          <w:i/>
          <w:sz w:val="28"/>
          <w:szCs w:val="28"/>
        </w:rPr>
        <w:t>Сприйняття</w:t>
      </w:r>
      <w:proofErr w:type="spellEnd"/>
      <w:r w:rsidRPr="001C1A2E">
        <w:rPr>
          <w:rFonts w:ascii="Times New Roman" w:hAnsi="Times New Roman"/>
          <w:i/>
          <w:sz w:val="28"/>
          <w:szCs w:val="28"/>
        </w:rPr>
        <w:t xml:space="preserve"> й </w:t>
      </w:r>
      <w:proofErr w:type="spellStart"/>
      <w:r w:rsidRPr="001C1A2E">
        <w:rPr>
          <w:rFonts w:ascii="Times New Roman" w:hAnsi="Times New Roman"/>
          <w:i/>
          <w:sz w:val="28"/>
          <w:szCs w:val="28"/>
        </w:rPr>
        <w:t>засвоєння</w:t>
      </w:r>
      <w:proofErr w:type="spellEnd"/>
      <w:r w:rsidRPr="001C1A2E">
        <w:rPr>
          <w:rFonts w:ascii="Times New Roman" w:hAnsi="Times New Roman"/>
          <w:i/>
          <w:sz w:val="28"/>
          <w:szCs w:val="28"/>
        </w:rPr>
        <w:t xml:space="preserve"> </w:t>
      </w:r>
      <w:proofErr w:type="spellStart"/>
      <w:r w:rsidRPr="001C1A2E">
        <w:rPr>
          <w:rFonts w:ascii="Times New Roman" w:hAnsi="Times New Roman"/>
          <w:i/>
          <w:sz w:val="28"/>
          <w:szCs w:val="28"/>
        </w:rPr>
        <w:t>учнями</w:t>
      </w:r>
      <w:proofErr w:type="spellEnd"/>
      <w:r w:rsidRPr="001C1A2E">
        <w:rPr>
          <w:rFonts w:ascii="Times New Roman" w:hAnsi="Times New Roman"/>
          <w:i/>
          <w:sz w:val="28"/>
          <w:szCs w:val="28"/>
        </w:rPr>
        <w:t xml:space="preserve"> </w:t>
      </w:r>
      <w:proofErr w:type="spellStart"/>
      <w:r w:rsidRPr="001C1A2E">
        <w:rPr>
          <w:rFonts w:ascii="Times New Roman" w:hAnsi="Times New Roman"/>
          <w:i/>
          <w:sz w:val="28"/>
          <w:szCs w:val="28"/>
        </w:rPr>
        <w:t>навчального</w:t>
      </w:r>
      <w:proofErr w:type="spellEnd"/>
      <w:r w:rsidRPr="001C1A2E">
        <w:rPr>
          <w:rFonts w:ascii="Times New Roman" w:hAnsi="Times New Roman"/>
          <w:i/>
          <w:sz w:val="28"/>
          <w:szCs w:val="28"/>
        </w:rPr>
        <w:t xml:space="preserve"> </w:t>
      </w:r>
      <w:proofErr w:type="spellStart"/>
      <w:proofErr w:type="gramStart"/>
      <w:r w:rsidRPr="001C1A2E">
        <w:rPr>
          <w:rFonts w:ascii="Times New Roman" w:hAnsi="Times New Roman"/>
          <w:i/>
          <w:sz w:val="28"/>
          <w:szCs w:val="28"/>
        </w:rPr>
        <w:t>матер</w:t>
      </w:r>
      <w:proofErr w:type="gramEnd"/>
      <w:r w:rsidRPr="001C1A2E">
        <w:rPr>
          <w:rFonts w:ascii="Times New Roman" w:hAnsi="Times New Roman"/>
          <w:i/>
          <w:sz w:val="28"/>
          <w:szCs w:val="28"/>
        </w:rPr>
        <w:t>іалу</w:t>
      </w:r>
      <w:proofErr w:type="spellEnd"/>
      <w:r w:rsidRPr="001C1A2E">
        <w:rPr>
          <w:rFonts w:ascii="Times New Roman" w:hAnsi="Times New Roman"/>
          <w:i/>
          <w:sz w:val="28"/>
          <w:szCs w:val="28"/>
        </w:rPr>
        <w:t>.</w:t>
      </w:r>
      <w:r w:rsidRPr="001C1A2E">
        <w:rPr>
          <w:rFonts w:ascii="Times New Roman" w:hAnsi="Times New Roman"/>
          <w:sz w:val="28"/>
          <w:szCs w:val="28"/>
        </w:rPr>
        <w:br/>
      </w:r>
      <w:r w:rsidRPr="001C1A2E">
        <w:rPr>
          <w:rFonts w:ascii="Times New Roman" w:hAnsi="Times New Roman"/>
          <w:i/>
          <w:sz w:val="28"/>
          <w:szCs w:val="28"/>
        </w:rPr>
        <w:t>1.</w:t>
      </w:r>
      <w:r w:rsidRPr="001C1A2E">
        <w:rPr>
          <w:rFonts w:ascii="Times New Roman" w:hAnsi="Times New Roman"/>
          <w:sz w:val="28"/>
          <w:szCs w:val="28"/>
          <w:u w:val="single"/>
        </w:rPr>
        <w:t>Слово</w:t>
      </w:r>
      <w:r w:rsidRPr="001C1A2E">
        <w:rPr>
          <w:rFonts w:ascii="Times New Roman" w:hAnsi="Times New Roman"/>
          <w:sz w:val="28"/>
          <w:szCs w:val="28"/>
          <w:u w:val="single"/>
          <w:lang w:val="uk-UA"/>
        </w:rPr>
        <w:t xml:space="preserve"> (лекція)</w:t>
      </w:r>
      <w:r w:rsidRPr="001C1A2E">
        <w:rPr>
          <w:rFonts w:ascii="Times New Roman" w:hAnsi="Times New Roman"/>
          <w:sz w:val="28"/>
          <w:szCs w:val="28"/>
          <w:u w:val="single"/>
        </w:rPr>
        <w:t xml:space="preserve"> </w:t>
      </w:r>
      <w:proofErr w:type="spellStart"/>
      <w:r w:rsidRPr="001C1A2E">
        <w:rPr>
          <w:rFonts w:ascii="Times New Roman" w:hAnsi="Times New Roman"/>
          <w:sz w:val="28"/>
          <w:szCs w:val="28"/>
          <w:u w:val="single"/>
        </w:rPr>
        <w:t>вчителя</w:t>
      </w:r>
      <w:proofErr w:type="spellEnd"/>
      <w:r w:rsidRPr="001C1A2E">
        <w:rPr>
          <w:rFonts w:ascii="Times New Roman" w:hAnsi="Times New Roman"/>
          <w:sz w:val="28"/>
          <w:szCs w:val="28"/>
          <w:u w:val="single"/>
        </w:rPr>
        <w:t>.</w:t>
      </w:r>
    </w:p>
    <w:p w:rsidR="00D502A8" w:rsidRPr="001C1A2E" w:rsidRDefault="00D502A8" w:rsidP="003D44D8">
      <w:pPr>
        <w:spacing w:line="240" w:lineRule="auto"/>
        <w:rPr>
          <w:rFonts w:ascii="Times New Roman" w:hAnsi="Times New Roman"/>
          <w:sz w:val="28"/>
          <w:szCs w:val="28"/>
          <w:u w:val="single"/>
          <w:lang w:val="uk-UA"/>
        </w:rPr>
      </w:pPr>
      <w:r w:rsidRPr="001C1A2E">
        <w:rPr>
          <w:rFonts w:ascii="Times New Roman" w:hAnsi="Times New Roman"/>
          <w:sz w:val="28"/>
          <w:szCs w:val="28"/>
          <w:lang w:val="uk-UA"/>
        </w:rPr>
        <w:lastRenderedPageBreak/>
        <w:t xml:space="preserve">        Під час розповіді пропоную учням робити записи про словосполучення та речення. (Під час розповіді вчителя учні самостійно мають провести роботу з зошитом, а саме, написання конспекту. )</w:t>
      </w:r>
    </w:p>
    <w:p w:rsidR="00D502A8" w:rsidRPr="001C1A2E" w:rsidRDefault="00D502A8" w:rsidP="003D44D8">
      <w:pPr>
        <w:spacing w:line="240" w:lineRule="auto"/>
        <w:rPr>
          <w:rFonts w:ascii="Times New Roman" w:hAnsi="Times New Roman"/>
          <w:sz w:val="28"/>
          <w:szCs w:val="28"/>
          <w:lang w:val="uk-UA"/>
        </w:rPr>
      </w:pPr>
      <w:r w:rsidRPr="001C1A2E">
        <w:rPr>
          <w:rFonts w:ascii="Times New Roman" w:hAnsi="Times New Roman"/>
          <w:sz w:val="28"/>
          <w:szCs w:val="28"/>
          <w:lang w:val="uk-UA"/>
        </w:rPr>
        <w:t xml:space="preserve">   Головними одиницями синтаксису є речення, словосполучення та складне синтаксичне ціле – текст.</w:t>
      </w:r>
    </w:p>
    <w:p w:rsidR="00D502A8" w:rsidRPr="001C1A2E" w:rsidRDefault="00D502A8" w:rsidP="003D44D8">
      <w:pPr>
        <w:spacing w:line="240" w:lineRule="auto"/>
        <w:rPr>
          <w:rFonts w:ascii="Times New Roman" w:hAnsi="Times New Roman"/>
          <w:sz w:val="28"/>
          <w:szCs w:val="28"/>
          <w:lang w:val="uk-UA"/>
        </w:rPr>
      </w:pPr>
      <w:r w:rsidRPr="001C1A2E">
        <w:rPr>
          <w:rFonts w:ascii="Times New Roman" w:hAnsi="Times New Roman"/>
          <w:sz w:val="28"/>
          <w:szCs w:val="28"/>
          <w:lang w:val="uk-UA"/>
        </w:rPr>
        <w:t xml:space="preserve"> Отже, давайте з Вами пригадаємо, що ж таке словосполучення та речення.</w:t>
      </w:r>
    </w:p>
    <w:p w:rsidR="00D502A8" w:rsidRPr="001C1A2E" w:rsidRDefault="00D502A8" w:rsidP="003D44D8">
      <w:pPr>
        <w:spacing w:line="240" w:lineRule="auto"/>
        <w:rPr>
          <w:rFonts w:ascii="Times New Roman" w:hAnsi="Times New Roman"/>
          <w:b/>
          <w:sz w:val="28"/>
          <w:szCs w:val="28"/>
          <w:lang w:val="uk-UA"/>
        </w:rPr>
      </w:pPr>
      <w:r w:rsidRPr="001C1A2E">
        <w:rPr>
          <w:rFonts w:ascii="Times New Roman" w:hAnsi="Times New Roman"/>
          <w:b/>
          <w:sz w:val="28"/>
          <w:szCs w:val="28"/>
          <w:lang w:val="uk-UA"/>
        </w:rPr>
        <w:t>Слайд №1.</w:t>
      </w:r>
    </w:p>
    <w:p w:rsidR="00D502A8" w:rsidRPr="001C1A2E" w:rsidRDefault="00D502A8" w:rsidP="003D44D8">
      <w:pPr>
        <w:spacing w:line="240" w:lineRule="auto"/>
        <w:rPr>
          <w:rFonts w:ascii="Times New Roman" w:hAnsi="Times New Roman"/>
          <w:sz w:val="28"/>
          <w:szCs w:val="28"/>
          <w:lang w:val="uk-UA"/>
        </w:rPr>
      </w:pPr>
      <w:r w:rsidRPr="001C1A2E">
        <w:rPr>
          <w:rFonts w:ascii="Times New Roman" w:hAnsi="Times New Roman"/>
          <w:b/>
          <w:sz w:val="28"/>
          <w:szCs w:val="28"/>
          <w:lang w:val="uk-UA"/>
        </w:rPr>
        <w:t xml:space="preserve">   Словосполучення</w:t>
      </w:r>
      <w:r w:rsidRPr="001C1A2E">
        <w:rPr>
          <w:rFonts w:ascii="Times New Roman" w:hAnsi="Times New Roman"/>
          <w:sz w:val="28"/>
          <w:szCs w:val="28"/>
          <w:lang w:val="uk-UA"/>
        </w:rPr>
        <w:t xml:space="preserve"> – це сполучення двох або кількох самостійних слів, пов’язаних одне з одним змістовно і граматично. </w:t>
      </w:r>
    </w:p>
    <w:p w:rsidR="00D502A8" w:rsidRPr="001C1A2E" w:rsidRDefault="00D502A8" w:rsidP="003D44D8">
      <w:pPr>
        <w:spacing w:line="240" w:lineRule="auto"/>
        <w:rPr>
          <w:rFonts w:ascii="Times New Roman" w:hAnsi="Times New Roman"/>
          <w:sz w:val="28"/>
          <w:szCs w:val="28"/>
          <w:lang w:val="uk-UA"/>
        </w:rPr>
      </w:pPr>
      <w:r w:rsidRPr="001C1A2E">
        <w:rPr>
          <w:rFonts w:ascii="Times New Roman" w:hAnsi="Times New Roman"/>
          <w:sz w:val="28"/>
          <w:szCs w:val="28"/>
          <w:lang w:val="uk-UA"/>
        </w:rPr>
        <w:t xml:space="preserve">   Словосполучення, як і слово називає певний предмет, ознаку чи дію, але разом з цим дає їм конкретну, точну назву.</w:t>
      </w:r>
    </w:p>
    <w:p w:rsidR="00D502A8" w:rsidRPr="001C1A2E" w:rsidRDefault="00D502A8" w:rsidP="00A818CA">
      <w:pPr>
        <w:spacing w:line="240" w:lineRule="auto"/>
        <w:rPr>
          <w:rFonts w:ascii="Times New Roman" w:hAnsi="Times New Roman"/>
          <w:sz w:val="28"/>
          <w:szCs w:val="28"/>
          <w:lang w:val="uk-UA"/>
        </w:rPr>
      </w:pPr>
      <w:r w:rsidRPr="001C1A2E">
        <w:rPr>
          <w:rFonts w:ascii="Times New Roman" w:hAnsi="Times New Roman"/>
          <w:sz w:val="28"/>
          <w:szCs w:val="28"/>
          <w:lang w:val="uk-UA"/>
        </w:rPr>
        <w:t xml:space="preserve">  Найкраще суть словосполучення може виявитися при його зіставленні, з одного боку, зі словом, а з іншого боку – з реченням. Що ж таке речення?</w:t>
      </w:r>
    </w:p>
    <w:p w:rsidR="00D502A8" w:rsidRPr="001C1A2E" w:rsidRDefault="00D502A8" w:rsidP="00A818CA">
      <w:pPr>
        <w:spacing w:line="240" w:lineRule="auto"/>
        <w:rPr>
          <w:rFonts w:ascii="Times New Roman" w:hAnsi="Times New Roman"/>
          <w:b/>
          <w:sz w:val="28"/>
          <w:szCs w:val="28"/>
          <w:lang w:val="uk-UA"/>
        </w:rPr>
      </w:pPr>
      <w:r w:rsidRPr="001C1A2E">
        <w:rPr>
          <w:rFonts w:ascii="Times New Roman" w:hAnsi="Times New Roman"/>
          <w:b/>
          <w:sz w:val="28"/>
          <w:szCs w:val="28"/>
          <w:lang w:val="uk-UA"/>
        </w:rPr>
        <w:t>Слайд №2.</w:t>
      </w:r>
    </w:p>
    <w:p w:rsidR="00D502A8" w:rsidRPr="001C1A2E" w:rsidRDefault="00D502A8" w:rsidP="00A818CA">
      <w:pPr>
        <w:spacing w:line="240" w:lineRule="auto"/>
        <w:rPr>
          <w:rFonts w:ascii="Times New Roman" w:hAnsi="Times New Roman"/>
          <w:sz w:val="28"/>
          <w:szCs w:val="28"/>
          <w:lang w:val="uk-UA"/>
        </w:rPr>
      </w:pPr>
      <w:r w:rsidRPr="001C1A2E">
        <w:rPr>
          <w:rFonts w:ascii="Times New Roman" w:hAnsi="Times New Roman"/>
          <w:b/>
          <w:sz w:val="28"/>
          <w:szCs w:val="28"/>
          <w:lang w:val="uk-UA"/>
        </w:rPr>
        <w:t>Речення</w:t>
      </w:r>
      <w:r w:rsidRPr="001C1A2E">
        <w:rPr>
          <w:rFonts w:ascii="Times New Roman" w:hAnsi="Times New Roman"/>
          <w:sz w:val="28"/>
          <w:szCs w:val="28"/>
          <w:lang w:val="uk-UA"/>
        </w:rPr>
        <w:t xml:space="preserve"> – це головна синтаксична одиниця, що є будівельним матеріалом і саме по собі служить мовленнєвому спілкуванню.</w:t>
      </w:r>
    </w:p>
    <w:p w:rsidR="00D502A8" w:rsidRPr="001C1A2E" w:rsidRDefault="00D502A8" w:rsidP="00A818CA">
      <w:pPr>
        <w:spacing w:line="240" w:lineRule="auto"/>
        <w:rPr>
          <w:rFonts w:ascii="Times New Roman" w:hAnsi="Times New Roman"/>
          <w:sz w:val="28"/>
          <w:szCs w:val="28"/>
          <w:lang w:val="uk-UA"/>
        </w:rPr>
      </w:pPr>
      <w:r w:rsidRPr="001C1A2E">
        <w:rPr>
          <w:rFonts w:ascii="Times New Roman" w:hAnsi="Times New Roman"/>
          <w:sz w:val="28"/>
          <w:szCs w:val="28"/>
          <w:lang w:val="uk-UA"/>
        </w:rPr>
        <w:t xml:space="preserve">  Саме речення є  основним будівельним матеріалом для ще однієї одиниці синтаксису – тексту. Дуже важливо правильно розділяти текст на речення за допомогою інтонації ( в усному мовленні) та розділових знаків ( на письмі). Саме від цього залежить смислове сприйняття та розуміння висловленого тексту.</w:t>
      </w:r>
    </w:p>
    <w:p w:rsidR="00D502A8" w:rsidRPr="001C1A2E" w:rsidRDefault="00D502A8" w:rsidP="001D0DFC">
      <w:pPr>
        <w:spacing w:line="240" w:lineRule="auto"/>
        <w:rPr>
          <w:rFonts w:ascii="Times New Roman" w:hAnsi="Times New Roman"/>
          <w:sz w:val="28"/>
          <w:szCs w:val="28"/>
          <w:lang w:val="uk-UA"/>
        </w:rPr>
      </w:pPr>
      <w:r w:rsidRPr="001C1A2E">
        <w:rPr>
          <w:rFonts w:ascii="Times New Roman" w:hAnsi="Times New Roman"/>
          <w:sz w:val="28"/>
          <w:szCs w:val="28"/>
          <w:lang w:val="uk-UA"/>
        </w:rPr>
        <w:t xml:space="preserve">  Давайте ще раз пригадаємо, що речення є одиницею повідомлення та служить засобом комунікації, а словосполучення – це номінативна одиниця, </w:t>
      </w:r>
      <w:proofErr w:type="spellStart"/>
      <w:r w:rsidRPr="001C1A2E">
        <w:rPr>
          <w:rFonts w:ascii="Times New Roman" w:hAnsi="Times New Roman"/>
          <w:sz w:val="28"/>
          <w:szCs w:val="28"/>
          <w:lang w:val="uk-UA"/>
        </w:rPr>
        <w:t>одиниця</w:t>
      </w:r>
      <w:proofErr w:type="spellEnd"/>
      <w:r w:rsidRPr="001C1A2E">
        <w:rPr>
          <w:rFonts w:ascii="Times New Roman" w:hAnsi="Times New Roman"/>
          <w:sz w:val="28"/>
          <w:szCs w:val="28"/>
          <w:lang w:val="uk-UA"/>
        </w:rPr>
        <w:t xml:space="preserve"> позначення та називання. Розглянувши таблицю ми бачимо різницю між словосполученням та реченням. На відміну від речення словосполучення не виражає закінченої думки, виступаючи засобом спілкування лише через речення. Воно позбавлене основної ознаки речення – предикативності (присудковості).</w:t>
      </w:r>
    </w:p>
    <w:p w:rsidR="00D502A8" w:rsidRPr="001C1A2E" w:rsidRDefault="00D502A8" w:rsidP="001D0DFC">
      <w:pPr>
        <w:spacing w:line="240" w:lineRule="auto"/>
        <w:rPr>
          <w:rFonts w:ascii="Times New Roman" w:hAnsi="Times New Roman"/>
          <w:sz w:val="28"/>
          <w:szCs w:val="28"/>
          <w:lang w:val="uk-UA"/>
        </w:rPr>
      </w:pPr>
      <w:r w:rsidRPr="001C1A2E">
        <w:rPr>
          <w:rFonts w:ascii="Times New Roman" w:hAnsi="Times New Roman"/>
          <w:sz w:val="28"/>
          <w:szCs w:val="28"/>
          <w:lang w:val="uk-UA"/>
        </w:rPr>
        <w:t xml:space="preserve">   Тому сполучення між підметом і присудком не слід вважати словосполученням: між підметом і присудком існують відношення характерні для речення.</w:t>
      </w:r>
    </w:p>
    <w:p w:rsidR="00D502A8" w:rsidRPr="001C1A2E" w:rsidRDefault="00D502A8" w:rsidP="001D0DFC">
      <w:pPr>
        <w:spacing w:line="240" w:lineRule="auto"/>
        <w:rPr>
          <w:rFonts w:ascii="Times New Roman" w:hAnsi="Times New Roman"/>
          <w:sz w:val="28"/>
          <w:szCs w:val="28"/>
          <w:lang w:val="uk-UA"/>
        </w:rPr>
      </w:pPr>
      <w:r w:rsidRPr="001C1A2E">
        <w:rPr>
          <w:rFonts w:ascii="Times New Roman" w:hAnsi="Times New Roman"/>
          <w:sz w:val="28"/>
          <w:szCs w:val="28"/>
          <w:lang w:val="uk-UA"/>
        </w:rPr>
        <w:t xml:space="preserve">    Для  того, щоб краще зрозуміти і вивчити чим словосполучення відрізняється від речення розглянемо таблицю.</w:t>
      </w:r>
    </w:p>
    <w:p w:rsidR="00D502A8" w:rsidRPr="001C1A2E" w:rsidRDefault="00D502A8" w:rsidP="00A818CA">
      <w:pPr>
        <w:spacing w:line="240" w:lineRule="auto"/>
        <w:rPr>
          <w:rFonts w:ascii="Times New Roman" w:hAnsi="Times New Roman"/>
          <w:sz w:val="28"/>
          <w:szCs w:val="28"/>
          <w:u w:val="single"/>
          <w:lang w:val="uk-UA"/>
        </w:rPr>
      </w:pPr>
      <w:r w:rsidRPr="001C1A2E">
        <w:rPr>
          <w:rFonts w:ascii="Times New Roman" w:hAnsi="Times New Roman"/>
          <w:sz w:val="28"/>
          <w:szCs w:val="28"/>
          <w:lang w:val="uk-UA"/>
        </w:rPr>
        <w:t xml:space="preserve"> </w:t>
      </w:r>
      <w:r w:rsidRPr="001C1A2E">
        <w:rPr>
          <w:rFonts w:ascii="Times New Roman" w:hAnsi="Times New Roman"/>
          <w:sz w:val="28"/>
          <w:szCs w:val="28"/>
          <w:u w:val="single"/>
          <w:lang w:val="uk-UA"/>
        </w:rPr>
        <w:t>2. Робота з таблицею та зошитом.</w:t>
      </w:r>
    </w:p>
    <w:p w:rsidR="00D502A8" w:rsidRPr="001C1A2E" w:rsidRDefault="00D502A8" w:rsidP="00A818CA">
      <w:pPr>
        <w:spacing w:line="240" w:lineRule="auto"/>
        <w:rPr>
          <w:rFonts w:ascii="Times New Roman" w:hAnsi="Times New Roman"/>
          <w:sz w:val="28"/>
          <w:szCs w:val="28"/>
          <w:u w:val="single"/>
          <w:lang w:val="uk-UA"/>
        </w:rPr>
      </w:pPr>
      <w:r w:rsidRPr="001C1A2E">
        <w:rPr>
          <w:rFonts w:ascii="Times New Roman" w:hAnsi="Times New Roman"/>
          <w:sz w:val="28"/>
          <w:szCs w:val="28"/>
          <w:u w:val="single"/>
          <w:lang w:val="uk-UA"/>
        </w:rPr>
        <w:t>(Діти записують таблицю до зошита.)</w:t>
      </w:r>
    </w:p>
    <w:p w:rsidR="00D502A8" w:rsidRPr="001C1A2E" w:rsidRDefault="00D502A8" w:rsidP="00A818CA">
      <w:pPr>
        <w:spacing w:line="240" w:lineRule="auto"/>
        <w:rPr>
          <w:rFonts w:ascii="Times New Roman" w:hAnsi="Times New Roman"/>
          <w:b/>
          <w:sz w:val="28"/>
          <w:szCs w:val="28"/>
          <w:lang w:val="uk-UA"/>
        </w:rPr>
      </w:pPr>
      <w:r w:rsidRPr="001C1A2E">
        <w:rPr>
          <w:rFonts w:ascii="Times New Roman" w:hAnsi="Times New Roman"/>
          <w:b/>
          <w:sz w:val="28"/>
          <w:szCs w:val="28"/>
          <w:lang w:val="uk-UA"/>
        </w:rPr>
        <w:lastRenderedPageBreak/>
        <w:t>Слайд №3.</w:t>
      </w:r>
    </w:p>
    <w:p w:rsidR="00D502A8" w:rsidRPr="001C1A2E" w:rsidRDefault="00D502A8" w:rsidP="00AB49CF">
      <w:pPr>
        <w:spacing w:line="240" w:lineRule="auto"/>
        <w:jc w:val="center"/>
        <w:rPr>
          <w:rFonts w:ascii="Times New Roman" w:hAnsi="Times New Roman"/>
          <w:i/>
          <w:sz w:val="28"/>
          <w:szCs w:val="28"/>
          <w:u w:val="single"/>
          <w:lang w:val="uk-UA"/>
        </w:rPr>
      </w:pPr>
      <w:r w:rsidRPr="001C1A2E">
        <w:rPr>
          <w:rFonts w:ascii="Times New Roman" w:hAnsi="Times New Roman"/>
          <w:i/>
          <w:sz w:val="28"/>
          <w:szCs w:val="28"/>
          <w:u w:val="single"/>
          <w:lang w:val="uk-UA"/>
        </w:rPr>
        <w:t>Словосполучення і речення (синтаксичні одиниці).</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0"/>
        <w:gridCol w:w="3240"/>
        <w:gridCol w:w="3780"/>
      </w:tblGrid>
      <w:tr w:rsidR="00D502A8" w:rsidRPr="001C1A2E" w:rsidTr="00AB49CF">
        <w:trPr>
          <w:trHeight w:val="450"/>
        </w:trPr>
        <w:tc>
          <w:tcPr>
            <w:tcW w:w="1800" w:type="dxa"/>
          </w:tcPr>
          <w:p w:rsidR="00D502A8" w:rsidRPr="001C1A2E" w:rsidRDefault="00D502A8" w:rsidP="00AB49CF">
            <w:pPr>
              <w:rPr>
                <w:rFonts w:ascii="Times New Roman" w:hAnsi="Times New Roman"/>
                <w:sz w:val="28"/>
                <w:szCs w:val="28"/>
                <w:lang w:val="uk-UA"/>
              </w:rPr>
            </w:pPr>
          </w:p>
        </w:tc>
        <w:tc>
          <w:tcPr>
            <w:tcW w:w="3240" w:type="dxa"/>
          </w:tcPr>
          <w:p w:rsidR="00D502A8" w:rsidRPr="001C1A2E" w:rsidRDefault="00D502A8" w:rsidP="00AB49CF">
            <w:pPr>
              <w:rPr>
                <w:rFonts w:ascii="Times New Roman" w:hAnsi="Times New Roman"/>
                <w:i/>
                <w:sz w:val="28"/>
                <w:szCs w:val="28"/>
                <w:lang w:val="uk-UA"/>
              </w:rPr>
            </w:pPr>
            <w:r w:rsidRPr="001C1A2E">
              <w:rPr>
                <w:rFonts w:ascii="Times New Roman" w:hAnsi="Times New Roman"/>
                <w:i/>
                <w:sz w:val="28"/>
                <w:szCs w:val="28"/>
                <w:lang w:val="uk-UA"/>
              </w:rPr>
              <w:t>Словосполучення</w:t>
            </w:r>
          </w:p>
        </w:tc>
        <w:tc>
          <w:tcPr>
            <w:tcW w:w="3780" w:type="dxa"/>
          </w:tcPr>
          <w:p w:rsidR="00D502A8" w:rsidRPr="001C1A2E" w:rsidRDefault="00D502A8" w:rsidP="00AB49CF">
            <w:pPr>
              <w:rPr>
                <w:rFonts w:ascii="Times New Roman" w:hAnsi="Times New Roman"/>
                <w:i/>
                <w:sz w:val="28"/>
                <w:szCs w:val="28"/>
                <w:lang w:val="uk-UA"/>
              </w:rPr>
            </w:pPr>
            <w:r w:rsidRPr="001C1A2E">
              <w:rPr>
                <w:rFonts w:ascii="Times New Roman" w:hAnsi="Times New Roman"/>
                <w:i/>
                <w:sz w:val="28"/>
                <w:szCs w:val="28"/>
                <w:lang w:val="uk-UA"/>
              </w:rPr>
              <w:t>Речення</w:t>
            </w:r>
          </w:p>
        </w:tc>
      </w:tr>
      <w:tr w:rsidR="00D502A8" w:rsidRPr="001C1A2E" w:rsidTr="00AB49CF">
        <w:trPr>
          <w:trHeight w:val="435"/>
        </w:trPr>
        <w:tc>
          <w:tcPr>
            <w:tcW w:w="1800" w:type="dxa"/>
          </w:tcPr>
          <w:p w:rsidR="00D502A8" w:rsidRPr="001C1A2E" w:rsidRDefault="00D502A8" w:rsidP="00AB49CF">
            <w:pPr>
              <w:rPr>
                <w:rFonts w:ascii="Times New Roman" w:hAnsi="Times New Roman"/>
                <w:sz w:val="28"/>
                <w:szCs w:val="28"/>
                <w:lang w:val="uk-UA"/>
              </w:rPr>
            </w:pPr>
            <w:r w:rsidRPr="001C1A2E">
              <w:rPr>
                <w:rFonts w:ascii="Times New Roman" w:hAnsi="Times New Roman"/>
                <w:sz w:val="28"/>
                <w:szCs w:val="28"/>
                <w:lang w:val="uk-UA"/>
              </w:rPr>
              <w:t>Роль у мові</w:t>
            </w:r>
          </w:p>
        </w:tc>
        <w:tc>
          <w:tcPr>
            <w:tcW w:w="3240" w:type="dxa"/>
          </w:tcPr>
          <w:p w:rsidR="00D502A8" w:rsidRPr="001C1A2E" w:rsidRDefault="00D502A8" w:rsidP="00AB49CF">
            <w:pPr>
              <w:rPr>
                <w:rFonts w:ascii="Times New Roman" w:hAnsi="Times New Roman"/>
                <w:sz w:val="28"/>
                <w:szCs w:val="28"/>
                <w:lang w:val="uk-UA"/>
              </w:rPr>
            </w:pPr>
            <w:r w:rsidRPr="001C1A2E">
              <w:rPr>
                <w:rFonts w:ascii="Times New Roman" w:hAnsi="Times New Roman"/>
                <w:sz w:val="28"/>
                <w:szCs w:val="28"/>
                <w:lang w:val="uk-UA"/>
              </w:rPr>
              <w:t>Називає предмет ознаку або дію.</w:t>
            </w:r>
          </w:p>
        </w:tc>
        <w:tc>
          <w:tcPr>
            <w:tcW w:w="3780" w:type="dxa"/>
          </w:tcPr>
          <w:p w:rsidR="00D502A8" w:rsidRPr="001C1A2E" w:rsidRDefault="00D502A8" w:rsidP="00AB49CF">
            <w:pPr>
              <w:rPr>
                <w:rFonts w:ascii="Times New Roman" w:hAnsi="Times New Roman"/>
                <w:sz w:val="28"/>
                <w:szCs w:val="28"/>
                <w:lang w:val="uk-UA"/>
              </w:rPr>
            </w:pPr>
            <w:r w:rsidRPr="001C1A2E">
              <w:rPr>
                <w:rFonts w:ascii="Times New Roman" w:hAnsi="Times New Roman"/>
                <w:sz w:val="28"/>
                <w:szCs w:val="28"/>
                <w:lang w:val="uk-UA"/>
              </w:rPr>
              <w:t>Виражає закінчену думку.</w:t>
            </w:r>
          </w:p>
        </w:tc>
      </w:tr>
      <w:tr w:rsidR="00D502A8" w:rsidRPr="001C1A2E" w:rsidTr="00674670">
        <w:trPr>
          <w:trHeight w:val="1687"/>
        </w:trPr>
        <w:tc>
          <w:tcPr>
            <w:tcW w:w="1800" w:type="dxa"/>
          </w:tcPr>
          <w:p w:rsidR="00D502A8" w:rsidRPr="001C1A2E" w:rsidRDefault="00D502A8" w:rsidP="00AB49CF">
            <w:pPr>
              <w:rPr>
                <w:rFonts w:ascii="Times New Roman" w:hAnsi="Times New Roman"/>
                <w:sz w:val="28"/>
                <w:szCs w:val="28"/>
                <w:lang w:val="uk-UA"/>
              </w:rPr>
            </w:pPr>
            <w:r w:rsidRPr="001C1A2E">
              <w:rPr>
                <w:rFonts w:ascii="Times New Roman" w:hAnsi="Times New Roman"/>
                <w:sz w:val="28"/>
                <w:szCs w:val="28"/>
                <w:lang w:val="uk-UA"/>
              </w:rPr>
              <w:t>Будова</w:t>
            </w:r>
          </w:p>
        </w:tc>
        <w:tc>
          <w:tcPr>
            <w:tcW w:w="3240" w:type="dxa"/>
          </w:tcPr>
          <w:p w:rsidR="00D502A8" w:rsidRPr="001C1A2E" w:rsidRDefault="00D502A8" w:rsidP="00AB49CF">
            <w:pPr>
              <w:rPr>
                <w:rFonts w:ascii="Times New Roman" w:hAnsi="Times New Roman"/>
                <w:sz w:val="28"/>
                <w:szCs w:val="28"/>
                <w:lang w:val="uk-UA"/>
              </w:rPr>
            </w:pPr>
            <w:r w:rsidRPr="001C1A2E">
              <w:rPr>
                <w:rFonts w:ascii="Times New Roman" w:hAnsi="Times New Roman"/>
                <w:sz w:val="28"/>
                <w:szCs w:val="28"/>
                <w:lang w:val="uk-UA"/>
              </w:rPr>
              <w:t>Складається: 1) з головного і залежного слова – непоширене; 2) із кількох повнозначних слів – поширене.</w:t>
            </w:r>
          </w:p>
        </w:tc>
        <w:tc>
          <w:tcPr>
            <w:tcW w:w="3780" w:type="dxa"/>
          </w:tcPr>
          <w:p w:rsidR="00D502A8" w:rsidRPr="001C1A2E" w:rsidRDefault="00D502A8" w:rsidP="00AB49CF">
            <w:pPr>
              <w:rPr>
                <w:rFonts w:ascii="Times New Roman" w:hAnsi="Times New Roman"/>
                <w:sz w:val="28"/>
                <w:szCs w:val="28"/>
                <w:lang w:val="uk-UA"/>
              </w:rPr>
            </w:pPr>
            <w:r w:rsidRPr="001C1A2E">
              <w:rPr>
                <w:rFonts w:ascii="Times New Roman" w:hAnsi="Times New Roman"/>
                <w:sz w:val="28"/>
                <w:szCs w:val="28"/>
                <w:lang w:val="uk-UA"/>
              </w:rPr>
              <w:t>Має граматичну основу.</w:t>
            </w:r>
          </w:p>
        </w:tc>
      </w:tr>
      <w:tr w:rsidR="00D502A8" w:rsidRPr="001C1A2E" w:rsidTr="00AB49CF">
        <w:trPr>
          <w:trHeight w:val="240"/>
        </w:trPr>
        <w:tc>
          <w:tcPr>
            <w:tcW w:w="1800" w:type="dxa"/>
          </w:tcPr>
          <w:p w:rsidR="00D502A8" w:rsidRPr="001C1A2E" w:rsidRDefault="00D502A8" w:rsidP="00AB49CF">
            <w:pPr>
              <w:rPr>
                <w:rFonts w:ascii="Times New Roman" w:hAnsi="Times New Roman"/>
                <w:sz w:val="28"/>
                <w:szCs w:val="28"/>
                <w:lang w:val="uk-UA"/>
              </w:rPr>
            </w:pPr>
            <w:r w:rsidRPr="001C1A2E">
              <w:rPr>
                <w:rFonts w:ascii="Times New Roman" w:hAnsi="Times New Roman"/>
                <w:sz w:val="28"/>
                <w:szCs w:val="28"/>
                <w:lang w:val="uk-UA"/>
              </w:rPr>
              <w:t>Вид</w:t>
            </w:r>
          </w:p>
        </w:tc>
        <w:tc>
          <w:tcPr>
            <w:tcW w:w="3240" w:type="dxa"/>
          </w:tcPr>
          <w:p w:rsidR="00D502A8" w:rsidRPr="001C1A2E" w:rsidRDefault="00D502A8" w:rsidP="00AB49CF">
            <w:pPr>
              <w:rPr>
                <w:rFonts w:ascii="Times New Roman" w:hAnsi="Times New Roman"/>
                <w:sz w:val="28"/>
                <w:szCs w:val="28"/>
                <w:lang w:val="uk-UA"/>
              </w:rPr>
            </w:pPr>
            <w:r w:rsidRPr="001C1A2E">
              <w:rPr>
                <w:rFonts w:ascii="Times New Roman" w:hAnsi="Times New Roman"/>
                <w:sz w:val="28"/>
                <w:szCs w:val="28"/>
                <w:lang w:val="uk-UA"/>
              </w:rPr>
              <w:t xml:space="preserve">За головним словом: іменні, дієслівні, прислівникові. </w:t>
            </w:r>
          </w:p>
        </w:tc>
        <w:tc>
          <w:tcPr>
            <w:tcW w:w="3780" w:type="dxa"/>
          </w:tcPr>
          <w:p w:rsidR="00D502A8" w:rsidRPr="001C1A2E" w:rsidRDefault="00D502A8" w:rsidP="00AB49CF">
            <w:pPr>
              <w:rPr>
                <w:rFonts w:ascii="Times New Roman" w:hAnsi="Times New Roman"/>
                <w:sz w:val="28"/>
                <w:szCs w:val="28"/>
                <w:lang w:val="uk-UA"/>
              </w:rPr>
            </w:pPr>
            <w:r w:rsidRPr="001C1A2E">
              <w:rPr>
                <w:rFonts w:ascii="Times New Roman" w:hAnsi="Times New Roman"/>
                <w:sz w:val="28"/>
                <w:szCs w:val="28"/>
                <w:lang w:val="uk-UA"/>
              </w:rPr>
              <w:t>За кількістю граматичних основ: прості та складні.</w:t>
            </w:r>
          </w:p>
        </w:tc>
      </w:tr>
      <w:tr w:rsidR="00D502A8" w:rsidRPr="001C1A2E" w:rsidTr="00AB49CF">
        <w:trPr>
          <w:trHeight w:val="285"/>
        </w:trPr>
        <w:tc>
          <w:tcPr>
            <w:tcW w:w="1800" w:type="dxa"/>
          </w:tcPr>
          <w:p w:rsidR="00D502A8" w:rsidRPr="001C1A2E" w:rsidRDefault="00D502A8" w:rsidP="00AB49CF">
            <w:pPr>
              <w:rPr>
                <w:rFonts w:ascii="Times New Roman" w:hAnsi="Times New Roman"/>
                <w:sz w:val="28"/>
                <w:szCs w:val="28"/>
                <w:lang w:val="uk-UA"/>
              </w:rPr>
            </w:pPr>
            <w:r w:rsidRPr="001C1A2E">
              <w:rPr>
                <w:rFonts w:ascii="Times New Roman" w:hAnsi="Times New Roman"/>
                <w:sz w:val="28"/>
                <w:szCs w:val="28"/>
                <w:lang w:val="uk-UA"/>
              </w:rPr>
              <w:t xml:space="preserve">Тип зв’язку </w:t>
            </w:r>
          </w:p>
        </w:tc>
        <w:tc>
          <w:tcPr>
            <w:tcW w:w="3240" w:type="dxa"/>
          </w:tcPr>
          <w:p w:rsidR="00D502A8" w:rsidRPr="001C1A2E" w:rsidRDefault="00D502A8" w:rsidP="00AB49CF">
            <w:pPr>
              <w:rPr>
                <w:rFonts w:ascii="Times New Roman" w:hAnsi="Times New Roman"/>
                <w:sz w:val="28"/>
                <w:szCs w:val="28"/>
                <w:lang w:val="uk-UA"/>
              </w:rPr>
            </w:pPr>
            <w:r w:rsidRPr="001C1A2E">
              <w:rPr>
                <w:rFonts w:ascii="Times New Roman" w:hAnsi="Times New Roman"/>
                <w:sz w:val="28"/>
                <w:szCs w:val="28"/>
                <w:lang w:val="uk-UA"/>
              </w:rPr>
              <w:t>Між словами: узгодження, керування й прилягання.</w:t>
            </w:r>
          </w:p>
        </w:tc>
        <w:tc>
          <w:tcPr>
            <w:tcW w:w="3780" w:type="dxa"/>
          </w:tcPr>
          <w:p w:rsidR="00D502A8" w:rsidRPr="001C1A2E" w:rsidRDefault="00D502A8" w:rsidP="00AB49CF">
            <w:pPr>
              <w:rPr>
                <w:rFonts w:ascii="Times New Roman" w:hAnsi="Times New Roman"/>
                <w:sz w:val="28"/>
                <w:szCs w:val="28"/>
                <w:lang w:val="uk-UA"/>
              </w:rPr>
            </w:pPr>
            <w:r w:rsidRPr="001C1A2E">
              <w:rPr>
                <w:rFonts w:ascii="Times New Roman" w:hAnsi="Times New Roman"/>
                <w:sz w:val="28"/>
                <w:szCs w:val="28"/>
                <w:lang w:val="uk-UA"/>
              </w:rPr>
              <w:t>Між простими реченнями у складному: сурядний, підрядний.</w:t>
            </w:r>
          </w:p>
        </w:tc>
      </w:tr>
      <w:tr w:rsidR="00D502A8" w:rsidRPr="001C1A2E" w:rsidTr="00AB49CF">
        <w:trPr>
          <w:trHeight w:val="330"/>
        </w:trPr>
        <w:tc>
          <w:tcPr>
            <w:tcW w:w="1800" w:type="dxa"/>
          </w:tcPr>
          <w:p w:rsidR="00D502A8" w:rsidRPr="001C1A2E" w:rsidRDefault="00D502A8" w:rsidP="00AB49CF">
            <w:pPr>
              <w:rPr>
                <w:rFonts w:ascii="Times New Roman" w:hAnsi="Times New Roman"/>
                <w:sz w:val="28"/>
                <w:szCs w:val="28"/>
                <w:lang w:val="uk-UA"/>
              </w:rPr>
            </w:pPr>
            <w:r w:rsidRPr="001C1A2E">
              <w:rPr>
                <w:rFonts w:ascii="Times New Roman" w:hAnsi="Times New Roman"/>
                <w:sz w:val="28"/>
                <w:szCs w:val="28"/>
                <w:lang w:val="uk-UA"/>
              </w:rPr>
              <w:t>Функція</w:t>
            </w:r>
          </w:p>
        </w:tc>
        <w:tc>
          <w:tcPr>
            <w:tcW w:w="3240" w:type="dxa"/>
          </w:tcPr>
          <w:p w:rsidR="00D502A8" w:rsidRPr="001C1A2E" w:rsidRDefault="00D502A8" w:rsidP="00AB49CF">
            <w:pPr>
              <w:rPr>
                <w:rFonts w:ascii="Times New Roman" w:hAnsi="Times New Roman"/>
                <w:sz w:val="28"/>
                <w:szCs w:val="28"/>
                <w:lang w:val="uk-UA"/>
              </w:rPr>
            </w:pPr>
            <w:r w:rsidRPr="001C1A2E">
              <w:rPr>
                <w:rFonts w:ascii="Times New Roman" w:hAnsi="Times New Roman"/>
                <w:sz w:val="28"/>
                <w:szCs w:val="28"/>
                <w:lang w:val="uk-UA"/>
              </w:rPr>
              <w:t>Є будівельним матеріалом для речення.</w:t>
            </w:r>
          </w:p>
        </w:tc>
        <w:tc>
          <w:tcPr>
            <w:tcW w:w="3780" w:type="dxa"/>
          </w:tcPr>
          <w:p w:rsidR="00D502A8" w:rsidRPr="001C1A2E" w:rsidRDefault="00D502A8" w:rsidP="00AB49CF">
            <w:pPr>
              <w:rPr>
                <w:rFonts w:ascii="Times New Roman" w:hAnsi="Times New Roman"/>
                <w:sz w:val="28"/>
                <w:szCs w:val="28"/>
                <w:lang w:val="uk-UA"/>
              </w:rPr>
            </w:pPr>
            <w:r w:rsidRPr="001C1A2E">
              <w:rPr>
                <w:rFonts w:ascii="Times New Roman" w:hAnsi="Times New Roman"/>
                <w:sz w:val="28"/>
                <w:szCs w:val="28"/>
                <w:lang w:val="uk-UA"/>
              </w:rPr>
              <w:t>Служить для спілкування. Є будівельним матеріалом для тексту.</w:t>
            </w:r>
          </w:p>
        </w:tc>
      </w:tr>
    </w:tbl>
    <w:p w:rsidR="00D502A8" w:rsidRPr="001C1A2E" w:rsidRDefault="00D502A8" w:rsidP="003D44D8">
      <w:pPr>
        <w:spacing w:line="240" w:lineRule="auto"/>
        <w:rPr>
          <w:rFonts w:ascii="Times New Roman" w:hAnsi="Times New Roman"/>
          <w:sz w:val="28"/>
          <w:szCs w:val="28"/>
          <w:u w:val="single"/>
          <w:lang w:val="uk-UA"/>
        </w:rPr>
      </w:pPr>
      <w:r w:rsidRPr="001C1A2E">
        <w:rPr>
          <w:rFonts w:ascii="Times New Roman" w:hAnsi="Times New Roman"/>
          <w:sz w:val="28"/>
          <w:szCs w:val="28"/>
        </w:rPr>
        <w:br/>
      </w:r>
      <w:r w:rsidRPr="001C1A2E">
        <w:rPr>
          <w:rFonts w:ascii="Times New Roman" w:hAnsi="Times New Roman"/>
          <w:i/>
          <w:sz w:val="28"/>
          <w:szCs w:val="28"/>
        </w:rPr>
        <w:t xml:space="preserve">V. </w:t>
      </w:r>
      <w:proofErr w:type="spellStart"/>
      <w:r w:rsidRPr="001C1A2E">
        <w:rPr>
          <w:rFonts w:ascii="Times New Roman" w:hAnsi="Times New Roman"/>
          <w:i/>
          <w:sz w:val="28"/>
          <w:szCs w:val="28"/>
        </w:rPr>
        <w:t>Закріплення</w:t>
      </w:r>
      <w:proofErr w:type="spellEnd"/>
      <w:r w:rsidRPr="001C1A2E">
        <w:rPr>
          <w:rFonts w:ascii="Times New Roman" w:hAnsi="Times New Roman"/>
          <w:i/>
          <w:sz w:val="28"/>
          <w:szCs w:val="28"/>
        </w:rPr>
        <w:t xml:space="preserve"> </w:t>
      </w:r>
      <w:proofErr w:type="spellStart"/>
      <w:r w:rsidRPr="001C1A2E">
        <w:rPr>
          <w:rFonts w:ascii="Times New Roman" w:hAnsi="Times New Roman"/>
          <w:i/>
          <w:sz w:val="28"/>
          <w:szCs w:val="28"/>
        </w:rPr>
        <w:t>вивченого</w:t>
      </w:r>
      <w:proofErr w:type="spellEnd"/>
      <w:r w:rsidRPr="001C1A2E">
        <w:rPr>
          <w:rFonts w:ascii="Times New Roman" w:hAnsi="Times New Roman"/>
          <w:i/>
          <w:sz w:val="28"/>
          <w:szCs w:val="28"/>
        </w:rPr>
        <w:t xml:space="preserve"> </w:t>
      </w:r>
      <w:proofErr w:type="spellStart"/>
      <w:r w:rsidRPr="001C1A2E">
        <w:rPr>
          <w:rFonts w:ascii="Times New Roman" w:hAnsi="Times New Roman"/>
          <w:i/>
          <w:sz w:val="28"/>
          <w:szCs w:val="28"/>
        </w:rPr>
        <w:t>матеріалу</w:t>
      </w:r>
      <w:proofErr w:type="spellEnd"/>
      <w:r w:rsidRPr="001C1A2E">
        <w:rPr>
          <w:rFonts w:ascii="Times New Roman" w:hAnsi="Times New Roman"/>
          <w:i/>
          <w:sz w:val="28"/>
          <w:szCs w:val="28"/>
        </w:rPr>
        <w:t>.</w:t>
      </w:r>
      <w:r w:rsidRPr="001C1A2E">
        <w:rPr>
          <w:rFonts w:ascii="Times New Roman" w:hAnsi="Times New Roman"/>
          <w:sz w:val="28"/>
          <w:szCs w:val="28"/>
        </w:rPr>
        <w:br/>
      </w:r>
      <w:r w:rsidRPr="001C1A2E">
        <w:rPr>
          <w:rFonts w:ascii="Times New Roman" w:hAnsi="Times New Roman"/>
          <w:sz w:val="28"/>
          <w:szCs w:val="28"/>
          <w:u w:val="single"/>
        </w:rPr>
        <w:t>1.</w:t>
      </w:r>
      <w:r w:rsidRPr="001C1A2E">
        <w:rPr>
          <w:rFonts w:ascii="Times New Roman" w:hAnsi="Times New Roman"/>
          <w:sz w:val="28"/>
          <w:szCs w:val="28"/>
          <w:u w:val="single"/>
          <w:lang w:val="uk-UA"/>
        </w:rPr>
        <w:t>Бесіда за запитаннями</w:t>
      </w:r>
      <w:r w:rsidRPr="001C1A2E">
        <w:rPr>
          <w:rFonts w:ascii="Times New Roman" w:hAnsi="Times New Roman"/>
          <w:sz w:val="28"/>
          <w:szCs w:val="28"/>
          <w:u w:val="single"/>
        </w:rPr>
        <w:t>:</w:t>
      </w:r>
      <w:r w:rsidRPr="001C1A2E">
        <w:rPr>
          <w:rFonts w:ascii="Times New Roman" w:hAnsi="Times New Roman"/>
          <w:sz w:val="28"/>
          <w:szCs w:val="28"/>
          <w:u w:val="single"/>
          <w:lang w:val="uk-UA"/>
        </w:rPr>
        <w:t xml:space="preserve"> </w:t>
      </w:r>
    </w:p>
    <w:p w:rsidR="00D502A8" w:rsidRPr="001C1A2E" w:rsidRDefault="00D502A8" w:rsidP="003D44D8">
      <w:pPr>
        <w:spacing w:line="240" w:lineRule="auto"/>
        <w:rPr>
          <w:rFonts w:ascii="Times New Roman" w:hAnsi="Times New Roman"/>
          <w:b/>
          <w:sz w:val="28"/>
          <w:szCs w:val="28"/>
          <w:lang w:val="uk-UA"/>
        </w:rPr>
      </w:pPr>
      <w:r w:rsidRPr="001C1A2E">
        <w:rPr>
          <w:rFonts w:ascii="Times New Roman" w:hAnsi="Times New Roman"/>
          <w:b/>
          <w:sz w:val="28"/>
          <w:szCs w:val="28"/>
          <w:lang w:val="uk-UA"/>
        </w:rPr>
        <w:t>Слайд №4</w:t>
      </w:r>
    </w:p>
    <w:p w:rsidR="00D502A8" w:rsidRPr="001C1A2E" w:rsidRDefault="00D502A8" w:rsidP="001D0DFC">
      <w:pPr>
        <w:numPr>
          <w:ilvl w:val="0"/>
          <w:numId w:val="5"/>
        </w:numPr>
        <w:spacing w:line="240" w:lineRule="auto"/>
        <w:rPr>
          <w:rFonts w:ascii="Times New Roman" w:hAnsi="Times New Roman"/>
          <w:sz w:val="28"/>
          <w:szCs w:val="28"/>
          <w:lang w:val="uk-UA"/>
        </w:rPr>
      </w:pPr>
      <w:r w:rsidRPr="001C1A2E">
        <w:rPr>
          <w:rFonts w:ascii="Times New Roman" w:hAnsi="Times New Roman"/>
          <w:sz w:val="28"/>
          <w:szCs w:val="28"/>
          <w:lang w:val="uk-UA"/>
        </w:rPr>
        <w:t>Які головні одиниці синтаксису?</w:t>
      </w:r>
    </w:p>
    <w:p w:rsidR="00D502A8" w:rsidRPr="001C1A2E" w:rsidRDefault="00D502A8" w:rsidP="001D0DFC">
      <w:pPr>
        <w:numPr>
          <w:ilvl w:val="0"/>
          <w:numId w:val="5"/>
        </w:numPr>
        <w:spacing w:line="240" w:lineRule="auto"/>
        <w:rPr>
          <w:rFonts w:ascii="Times New Roman" w:hAnsi="Times New Roman"/>
          <w:sz w:val="28"/>
          <w:szCs w:val="28"/>
          <w:u w:val="single"/>
          <w:lang w:val="uk-UA"/>
        </w:rPr>
      </w:pPr>
      <w:r w:rsidRPr="001C1A2E">
        <w:rPr>
          <w:rFonts w:ascii="Times New Roman" w:hAnsi="Times New Roman"/>
          <w:sz w:val="28"/>
          <w:szCs w:val="28"/>
          <w:lang w:val="uk-UA"/>
        </w:rPr>
        <w:t>Що таке речення? Яку головну функцію воно виконує?</w:t>
      </w:r>
    </w:p>
    <w:p w:rsidR="00D502A8" w:rsidRPr="001C1A2E" w:rsidRDefault="00D502A8" w:rsidP="001D0DFC">
      <w:pPr>
        <w:numPr>
          <w:ilvl w:val="0"/>
          <w:numId w:val="5"/>
        </w:numPr>
        <w:spacing w:line="240" w:lineRule="auto"/>
        <w:rPr>
          <w:rFonts w:ascii="Times New Roman" w:hAnsi="Times New Roman"/>
          <w:sz w:val="28"/>
          <w:szCs w:val="28"/>
          <w:u w:val="single"/>
          <w:lang w:val="uk-UA"/>
        </w:rPr>
      </w:pPr>
      <w:r w:rsidRPr="001C1A2E">
        <w:rPr>
          <w:rFonts w:ascii="Times New Roman" w:hAnsi="Times New Roman"/>
          <w:sz w:val="28"/>
          <w:szCs w:val="28"/>
          <w:lang w:val="uk-UA"/>
        </w:rPr>
        <w:t>Що таке словосполучення?</w:t>
      </w:r>
    </w:p>
    <w:p w:rsidR="00D502A8" w:rsidRPr="001C1A2E" w:rsidRDefault="00D502A8" w:rsidP="001D0DFC">
      <w:pPr>
        <w:numPr>
          <w:ilvl w:val="0"/>
          <w:numId w:val="5"/>
        </w:numPr>
        <w:spacing w:line="240" w:lineRule="auto"/>
        <w:rPr>
          <w:rFonts w:ascii="Times New Roman" w:hAnsi="Times New Roman"/>
          <w:sz w:val="28"/>
          <w:szCs w:val="28"/>
          <w:u w:val="single"/>
          <w:lang w:val="uk-UA"/>
        </w:rPr>
      </w:pPr>
      <w:r w:rsidRPr="001C1A2E">
        <w:rPr>
          <w:rFonts w:ascii="Times New Roman" w:hAnsi="Times New Roman"/>
          <w:sz w:val="28"/>
          <w:szCs w:val="28"/>
          <w:lang w:val="uk-UA"/>
        </w:rPr>
        <w:t>Які спільні і відмінні риси між синтаксичними одиницями мови?</w:t>
      </w:r>
    </w:p>
    <w:p w:rsidR="00D502A8" w:rsidRPr="001C1A2E" w:rsidRDefault="00D502A8" w:rsidP="001D0DFC">
      <w:pPr>
        <w:numPr>
          <w:ilvl w:val="0"/>
          <w:numId w:val="5"/>
        </w:numPr>
        <w:spacing w:line="240" w:lineRule="auto"/>
        <w:rPr>
          <w:rFonts w:ascii="Times New Roman" w:hAnsi="Times New Roman"/>
          <w:sz w:val="28"/>
          <w:szCs w:val="28"/>
          <w:u w:val="single"/>
          <w:lang w:val="uk-UA"/>
        </w:rPr>
      </w:pPr>
      <w:r w:rsidRPr="001C1A2E">
        <w:rPr>
          <w:rFonts w:ascii="Times New Roman" w:hAnsi="Times New Roman"/>
          <w:sz w:val="28"/>
          <w:szCs w:val="28"/>
          <w:lang w:val="uk-UA"/>
        </w:rPr>
        <w:t>Від чого залежить смислове сприйняття висловлення (тексту)?</w:t>
      </w:r>
    </w:p>
    <w:p w:rsidR="00D502A8" w:rsidRPr="001C1A2E" w:rsidRDefault="00D502A8" w:rsidP="003D44D8">
      <w:pPr>
        <w:spacing w:line="240" w:lineRule="auto"/>
        <w:rPr>
          <w:rFonts w:ascii="Times New Roman" w:hAnsi="Times New Roman"/>
          <w:sz w:val="28"/>
          <w:szCs w:val="28"/>
          <w:u w:val="single"/>
          <w:lang w:val="uk-UA"/>
        </w:rPr>
      </w:pPr>
      <w:r w:rsidRPr="001C1A2E">
        <w:rPr>
          <w:rFonts w:ascii="Times New Roman" w:hAnsi="Times New Roman"/>
          <w:sz w:val="28"/>
          <w:szCs w:val="28"/>
          <w:u w:val="single"/>
          <w:lang w:val="uk-UA"/>
        </w:rPr>
        <w:t>2. Робота біля дошки.</w:t>
      </w:r>
    </w:p>
    <w:p w:rsidR="00D502A8" w:rsidRPr="001C1A2E" w:rsidRDefault="00D502A8" w:rsidP="003D44D8">
      <w:pPr>
        <w:spacing w:line="240" w:lineRule="auto"/>
        <w:rPr>
          <w:rFonts w:ascii="Times New Roman" w:hAnsi="Times New Roman"/>
          <w:sz w:val="28"/>
          <w:szCs w:val="28"/>
          <w:lang w:val="uk-UA"/>
        </w:rPr>
      </w:pPr>
      <w:r w:rsidRPr="001C1A2E">
        <w:rPr>
          <w:rFonts w:ascii="Times New Roman" w:hAnsi="Times New Roman"/>
          <w:sz w:val="28"/>
          <w:szCs w:val="28"/>
          <w:lang w:val="uk-UA"/>
        </w:rPr>
        <w:t xml:space="preserve"> Завдання: З</w:t>
      </w:r>
      <w:r w:rsidRPr="001C1A2E">
        <w:rPr>
          <w:rFonts w:ascii="Times New Roman" w:hAnsi="Times New Roman"/>
          <w:sz w:val="28"/>
          <w:szCs w:val="28"/>
        </w:rPr>
        <w:t>`</w:t>
      </w:r>
      <w:r w:rsidRPr="001C1A2E">
        <w:rPr>
          <w:rFonts w:ascii="Times New Roman" w:hAnsi="Times New Roman"/>
          <w:sz w:val="28"/>
          <w:szCs w:val="28"/>
          <w:lang w:val="uk-UA"/>
        </w:rPr>
        <w:t>ясуйте, які  пари слів є словосполученнями, а які реченнями.</w:t>
      </w:r>
    </w:p>
    <w:p w:rsidR="00D502A8" w:rsidRPr="001C1A2E" w:rsidRDefault="00D502A8" w:rsidP="003D44D8">
      <w:pPr>
        <w:spacing w:line="240" w:lineRule="auto"/>
        <w:rPr>
          <w:rFonts w:ascii="Times New Roman" w:hAnsi="Times New Roman"/>
          <w:sz w:val="28"/>
          <w:szCs w:val="28"/>
          <w:lang w:val="uk-UA"/>
        </w:rPr>
      </w:pPr>
      <w:r w:rsidRPr="001C1A2E">
        <w:rPr>
          <w:rFonts w:ascii="Times New Roman" w:hAnsi="Times New Roman"/>
          <w:sz w:val="28"/>
          <w:szCs w:val="28"/>
          <w:lang w:val="uk-UA"/>
        </w:rPr>
        <w:lastRenderedPageBreak/>
        <w:t xml:space="preserve">  Польові квіти; ростуть у полі; чай – напій; чудовий ранок; діти читають; читання книжки; жовте листя; чай у чашці;списати олівець;жовтіє листя; олівець </w:t>
      </w:r>
      <w:proofErr w:type="spellStart"/>
      <w:r w:rsidRPr="001C1A2E">
        <w:rPr>
          <w:rFonts w:ascii="Times New Roman" w:hAnsi="Times New Roman"/>
          <w:sz w:val="28"/>
          <w:szCs w:val="28"/>
          <w:lang w:val="uk-UA"/>
        </w:rPr>
        <w:t>мякий</w:t>
      </w:r>
      <w:proofErr w:type="spellEnd"/>
      <w:r w:rsidRPr="001C1A2E">
        <w:rPr>
          <w:rFonts w:ascii="Times New Roman" w:hAnsi="Times New Roman"/>
          <w:sz w:val="28"/>
          <w:szCs w:val="28"/>
          <w:lang w:val="uk-UA"/>
        </w:rPr>
        <w:t>.</w:t>
      </w:r>
    </w:p>
    <w:p w:rsidR="00D502A8" w:rsidRPr="001C1A2E" w:rsidRDefault="00D502A8" w:rsidP="003D44D8">
      <w:pPr>
        <w:spacing w:line="240" w:lineRule="auto"/>
        <w:rPr>
          <w:rFonts w:ascii="Times New Roman" w:hAnsi="Times New Roman"/>
          <w:sz w:val="28"/>
          <w:szCs w:val="28"/>
          <w:u w:val="single"/>
          <w:lang w:val="uk-UA"/>
        </w:rPr>
      </w:pPr>
      <w:r w:rsidRPr="001C1A2E">
        <w:rPr>
          <w:rFonts w:ascii="Times New Roman" w:hAnsi="Times New Roman"/>
          <w:sz w:val="28"/>
          <w:szCs w:val="28"/>
          <w:u w:val="single"/>
          <w:lang w:val="uk-UA"/>
        </w:rPr>
        <w:t>3. Робота з підручником.</w:t>
      </w:r>
    </w:p>
    <w:p w:rsidR="00D502A8" w:rsidRPr="001C1A2E" w:rsidRDefault="00D502A8" w:rsidP="003D44D8">
      <w:pPr>
        <w:spacing w:line="240" w:lineRule="auto"/>
        <w:rPr>
          <w:rFonts w:ascii="Times New Roman" w:hAnsi="Times New Roman"/>
          <w:sz w:val="28"/>
          <w:szCs w:val="28"/>
          <w:lang w:val="uk-UA"/>
        </w:rPr>
      </w:pPr>
      <w:r w:rsidRPr="001C1A2E">
        <w:rPr>
          <w:rFonts w:ascii="Times New Roman" w:hAnsi="Times New Roman"/>
          <w:sz w:val="28"/>
          <w:szCs w:val="28"/>
          <w:lang w:val="uk-UA"/>
        </w:rPr>
        <w:t xml:space="preserve">  Усне, спільне  виконання вправи № 221.</w:t>
      </w:r>
    </w:p>
    <w:p w:rsidR="00D502A8" w:rsidRPr="001C1A2E" w:rsidRDefault="00D502A8" w:rsidP="003D44D8">
      <w:pPr>
        <w:spacing w:line="240" w:lineRule="auto"/>
        <w:rPr>
          <w:rFonts w:ascii="Times New Roman" w:hAnsi="Times New Roman"/>
          <w:sz w:val="28"/>
          <w:szCs w:val="28"/>
          <w:u w:val="single"/>
          <w:lang w:val="uk-UA"/>
        </w:rPr>
      </w:pPr>
      <w:r w:rsidRPr="001C1A2E">
        <w:rPr>
          <w:rFonts w:ascii="Times New Roman" w:hAnsi="Times New Roman"/>
          <w:sz w:val="28"/>
          <w:szCs w:val="28"/>
          <w:u w:val="single"/>
          <w:lang w:val="uk-UA"/>
        </w:rPr>
        <w:t>4. Самостійна робота у зошиті.</w:t>
      </w:r>
    </w:p>
    <w:p w:rsidR="00D502A8" w:rsidRPr="001C1A2E" w:rsidRDefault="00D502A8" w:rsidP="003D44D8">
      <w:pPr>
        <w:spacing w:line="240" w:lineRule="auto"/>
        <w:rPr>
          <w:rFonts w:ascii="Times New Roman" w:hAnsi="Times New Roman"/>
          <w:b/>
          <w:sz w:val="28"/>
          <w:szCs w:val="28"/>
          <w:lang w:val="uk-UA"/>
        </w:rPr>
      </w:pPr>
      <w:r w:rsidRPr="001C1A2E">
        <w:rPr>
          <w:rFonts w:ascii="Times New Roman" w:hAnsi="Times New Roman"/>
          <w:b/>
          <w:sz w:val="28"/>
          <w:szCs w:val="28"/>
          <w:lang w:val="uk-UA"/>
        </w:rPr>
        <w:t>Слайд № 5.</w:t>
      </w:r>
    </w:p>
    <w:p w:rsidR="00D502A8" w:rsidRPr="001C1A2E" w:rsidRDefault="00D502A8" w:rsidP="003D44D8">
      <w:pPr>
        <w:spacing w:line="240" w:lineRule="auto"/>
        <w:rPr>
          <w:rFonts w:ascii="Times New Roman" w:hAnsi="Times New Roman"/>
          <w:sz w:val="28"/>
          <w:szCs w:val="28"/>
          <w:lang w:val="uk-UA"/>
        </w:rPr>
      </w:pPr>
      <w:r w:rsidRPr="001C1A2E">
        <w:rPr>
          <w:rFonts w:ascii="Times New Roman" w:hAnsi="Times New Roman"/>
          <w:sz w:val="28"/>
          <w:szCs w:val="28"/>
          <w:lang w:val="uk-UA"/>
        </w:rPr>
        <w:t>Завдання: Перекладіть словосполучення українською мовою. Порівняйте їх написання в українській та російській мовах.</w:t>
      </w:r>
    </w:p>
    <w:p w:rsidR="00D502A8" w:rsidRPr="001C1A2E" w:rsidRDefault="00D502A8" w:rsidP="003D44D8">
      <w:pPr>
        <w:spacing w:line="240" w:lineRule="auto"/>
        <w:rPr>
          <w:rFonts w:ascii="Times New Roman" w:hAnsi="Times New Roman"/>
          <w:sz w:val="28"/>
          <w:szCs w:val="28"/>
        </w:rPr>
      </w:pPr>
      <w:r w:rsidRPr="001C1A2E">
        <w:rPr>
          <w:rFonts w:ascii="Times New Roman" w:hAnsi="Times New Roman"/>
          <w:sz w:val="28"/>
          <w:szCs w:val="28"/>
          <w:lang w:val="uk-UA"/>
        </w:rPr>
        <w:t xml:space="preserve">   Скучать по другу; благо дарить </w:t>
      </w:r>
      <w:r w:rsidRPr="001C1A2E">
        <w:rPr>
          <w:rFonts w:ascii="Times New Roman" w:hAnsi="Times New Roman"/>
          <w:sz w:val="28"/>
          <w:szCs w:val="28"/>
        </w:rPr>
        <w:t>кого – то; оценка по языку; в семь часов; плыть по течению; к вашему сведению; синий по цвету; в ста метрах; согласно приказу; билет по заказу; остановка по требованию; име</w:t>
      </w:r>
      <w:r w:rsidR="00A75B09">
        <w:rPr>
          <w:rFonts w:ascii="Times New Roman" w:hAnsi="Times New Roman"/>
          <w:sz w:val="28"/>
          <w:szCs w:val="28"/>
        </w:rPr>
        <w:t xml:space="preserve">ть в виду; обратиться по адресу; </w:t>
      </w:r>
      <w:r w:rsidRPr="001C1A2E">
        <w:rPr>
          <w:rFonts w:ascii="Times New Roman" w:hAnsi="Times New Roman"/>
          <w:sz w:val="28"/>
          <w:szCs w:val="28"/>
        </w:rPr>
        <w:t xml:space="preserve"> по окончанию школы.</w:t>
      </w:r>
    </w:p>
    <w:p w:rsidR="00D502A8" w:rsidRPr="001C1A2E" w:rsidRDefault="00D502A8" w:rsidP="003D44D8">
      <w:pPr>
        <w:spacing w:line="240" w:lineRule="auto"/>
        <w:rPr>
          <w:rFonts w:ascii="Times New Roman" w:hAnsi="Times New Roman"/>
          <w:sz w:val="28"/>
          <w:szCs w:val="28"/>
          <w:u w:val="single"/>
          <w:lang w:val="uk-UA"/>
        </w:rPr>
      </w:pPr>
      <w:r w:rsidRPr="001C1A2E">
        <w:rPr>
          <w:rFonts w:ascii="Times New Roman" w:hAnsi="Times New Roman"/>
          <w:sz w:val="28"/>
          <w:szCs w:val="28"/>
          <w:u w:val="single"/>
        </w:rPr>
        <w:t>5.</w:t>
      </w:r>
      <w:r w:rsidRPr="001C1A2E">
        <w:rPr>
          <w:rFonts w:ascii="Times New Roman" w:hAnsi="Times New Roman"/>
          <w:sz w:val="28"/>
          <w:szCs w:val="28"/>
          <w:u w:val="single"/>
          <w:lang w:val="uk-UA"/>
        </w:rPr>
        <w:t xml:space="preserve"> Перевірка</w:t>
      </w:r>
      <w:r w:rsidRPr="001C1A2E">
        <w:rPr>
          <w:rFonts w:ascii="Times New Roman" w:hAnsi="Times New Roman"/>
          <w:sz w:val="28"/>
          <w:szCs w:val="28"/>
          <w:u w:val="single"/>
        </w:rPr>
        <w:t xml:space="preserve"> </w:t>
      </w:r>
      <w:r w:rsidRPr="001C1A2E">
        <w:rPr>
          <w:rFonts w:ascii="Times New Roman" w:hAnsi="Times New Roman"/>
          <w:sz w:val="28"/>
          <w:szCs w:val="28"/>
          <w:u w:val="single"/>
          <w:lang w:val="uk-UA"/>
        </w:rPr>
        <w:t xml:space="preserve"> якості виконаного завдання.</w:t>
      </w:r>
      <w:r w:rsidRPr="001C1A2E">
        <w:rPr>
          <w:rFonts w:ascii="Times New Roman" w:hAnsi="Times New Roman"/>
          <w:sz w:val="28"/>
          <w:szCs w:val="28"/>
          <w:u w:val="single"/>
          <w:lang w:val="uk-UA"/>
        </w:rPr>
        <w:br/>
        <w:t>6.На уроці я:</w:t>
      </w:r>
      <w:r w:rsidRPr="001C1A2E">
        <w:rPr>
          <w:rFonts w:ascii="Times New Roman" w:hAnsi="Times New Roman"/>
          <w:sz w:val="28"/>
          <w:szCs w:val="28"/>
          <w:lang w:val="uk-UA"/>
        </w:rPr>
        <w:br/>
        <w:t>дізнався...</w:t>
      </w:r>
      <w:r w:rsidRPr="001C1A2E">
        <w:rPr>
          <w:rFonts w:ascii="Times New Roman" w:hAnsi="Times New Roman"/>
          <w:sz w:val="28"/>
          <w:szCs w:val="28"/>
          <w:lang w:val="uk-UA"/>
        </w:rPr>
        <w:br/>
        <w:t>зрозумів...</w:t>
      </w:r>
      <w:r w:rsidRPr="001C1A2E">
        <w:rPr>
          <w:rFonts w:ascii="Times New Roman" w:hAnsi="Times New Roman"/>
          <w:sz w:val="28"/>
          <w:szCs w:val="28"/>
          <w:lang w:val="uk-UA"/>
        </w:rPr>
        <w:br/>
        <w:t>навчився..;</w:t>
      </w:r>
      <w:r w:rsidRPr="001C1A2E">
        <w:rPr>
          <w:rFonts w:ascii="Times New Roman" w:hAnsi="Times New Roman"/>
          <w:sz w:val="28"/>
          <w:szCs w:val="28"/>
          <w:lang w:val="uk-UA"/>
        </w:rPr>
        <w:br/>
        <w:t>найбільший мій успіх — це...</w:t>
      </w:r>
      <w:bookmarkStart w:id="0" w:name="_GoBack"/>
      <w:bookmarkEnd w:id="0"/>
      <w:r w:rsidRPr="001C1A2E">
        <w:rPr>
          <w:rFonts w:ascii="Times New Roman" w:hAnsi="Times New Roman"/>
          <w:sz w:val="28"/>
          <w:szCs w:val="28"/>
          <w:lang w:val="uk-UA"/>
        </w:rPr>
        <w:br/>
        <w:t>наступного уроку я хочу...</w:t>
      </w:r>
      <w:r w:rsidRPr="001C1A2E">
        <w:rPr>
          <w:rFonts w:ascii="Times New Roman" w:hAnsi="Times New Roman"/>
          <w:sz w:val="28"/>
          <w:szCs w:val="28"/>
          <w:lang w:val="uk-UA"/>
        </w:rPr>
        <w:br/>
      </w:r>
      <w:r w:rsidRPr="001C1A2E">
        <w:rPr>
          <w:rFonts w:ascii="Times New Roman" w:hAnsi="Times New Roman"/>
          <w:i/>
          <w:sz w:val="28"/>
          <w:szCs w:val="28"/>
        </w:rPr>
        <w:t>VI</w:t>
      </w:r>
      <w:r w:rsidRPr="001C1A2E">
        <w:rPr>
          <w:rFonts w:ascii="Times New Roman" w:hAnsi="Times New Roman"/>
          <w:i/>
          <w:sz w:val="28"/>
          <w:szCs w:val="28"/>
          <w:lang w:val="uk-UA"/>
        </w:rPr>
        <w:t>. Підбиття підсумків, оцінювання</w:t>
      </w:r>
      <w:r w:rsidRPr="001C1A2E">
        <w:rPr>
          <w:rFonts w:ascii="Times New Roman" w:hAnsi="Times New Roman"/>
          <w:sz w:val="28"/>
          <w:szCs w:val="28"/>
          <w:lang w:val="uk-UA"/>
        </w:rPr>
        <w:t xml:space="preserve"> </w:t>
      </w:r>
      <w:r w:rsidRPr="001C1A2E">
        <w:rPr>
          <w:rFonts w:ascii="Times New Roman" w:hAnsi="Times New Roman"/>
          <w:i/>
          <w:sz w:val="28"/>
          <w:szCs w:val="28"/>
          <w:lang w:val="uk-UA"/>
        </w:rPr>
        <w:t>результатів уроку.</w:t>
      </w:r>
    </w:p>
    <w:p w:rsidR="00D502A8" w:rsidRPr="001C1A2E" w:rsidRDefault="00D502A8" w:rsidP="003D44D8">
      <w:pPr>
        <w:spacing w:line="240" w:lineRule="auto"/>
        <w:rPr>
          <w:rFonts w:ascii="Times New Roman" w:hAnsi="Times New Roman"/>
          <w:sz w:val="28"/>
          <w:szCs w:val="28"/>
          <w:lang w:val="uk-UA"/>
        </w:rPr>
      </w:pPr>
      <w:r w:rsidRPr="001C1A2E">
        <w:rPr>
          <w:rFonts w:ascii="Times New Roman" w:hAnsi="Times New Roman"/>
          <w:sz w:val="28"/>
          <w:szCs w:val="28"/>
          <w:u w:val="single"/>
          <w:lang w:val="uk-UA"/>
        </w:rPr>
        <w:t xml:space="preserve">1.Слово </w:t>
      </w:r>
      <w:proofErr w:type="spellStart"/>
      <w:r w:rsidRPr="001C1A2E">
        <w:rPr>
          <w:rFonts w:ascii="Times New Roman" w:hAnsi="Times New Roman"/>
          <w:sz w:val="28"/>
          <w:szCs w:val="28"/>
          <w:u w:val="single"/>
          <w:lang w:val="uk-UA"/>
        </w:rPr>
        <w:t>вчмтеля</w:t>
      </w:r>
      <w:proofErr w:type="spellEnd"/>
      <w:r w:rsidRPr="001C1A2E">
        <w:rPr>
          <w:rFonts w:ascii="Times New Roman" w:hAnsi="Times New Roman"/>
          <w:sz w:val="28"/>
          <w:szCs w:val="28"/>
          <w:u w:val="single"/>
          <w:lang w:val="uk-UA"/>
        </w:rPr>
        <w:t>.</w:t>
      </w:r>
    </w:p>
    <w:p w:rsidR="00D502A8" w:rsidRPr="001C1A2E" w:rsidRDefault="00D502A8" w:rsidP="003D44D8">
      <w:pPr>
        <w:spacing w:line="240" w:lineRule="auto"/>
        <w:rPr>
          <w:rFonts w:ascii="Times New Roman" w:hAnsi="Times New Roman"/>
          <w:sz w:val="28"/>
          <w:szCs w:val="28"/>
          <w:lang w:val="uk-UA"/>
        </w:rPr>
      </w:pPr>
      <w:r w:rsidRPr="001C1A2E">
        <w:rPr>
          <w:rFonts w:ascii="Times New Roman" w:hAnsi="Times New Roman"/>
          <w:sz w:val="28"/>
          <w:szCs w:val="28"/>
          <w:lang w:val="uk-UA"/>
        </w:rPr>
        <w:t xml:space="preserve">   На сьогоднішньому уроці ми разом з Вами розглянули та удосконалили свої знання з обраної нами теми. Кожен з Вас дізнався щось нове чи пригадав вивчене.</w:t>
      </w:r>
      <w:r w:rsidRPr="001C1A2E">
        <w:rPr>
          <w:rFonts w:ascii="Times New Roman" w:hAnsi="Times New Roman"/>
          <w:sz w:val="28"/>
          <w:szCs w:val="28"/>
        </w:rPr>
        <w:br/>
      </w:r>
      <w:r w:rsidRPr="001C1A2E">
        <w:rPr>
          <w:rFonts w:ascii="Times New Roman" w:hAnsi="Times New Roman"/>
          <w:sz w:val="28"/>
          <w:szCs w:val="28"/>
          <w:u w:val="single"/>
          <w:lang w:val="uk-UA"/>
        </w:rPr>
        <w:t>2</w:t>
      </w:r>
      <w:r w:rsidRPr="001C1A2E">
        <w:rPr>
          <w:rFonts w:ascii="Times New Roman" w:hAnsi="Times New Roman"/>
          <w:sz w:val="28"/>
          <w:szCs w:val="28"/>
          <w:u w:val="single"/>
        </w:rPr>
        <w:t>.</w:t>
      </w:r>
      <w:proofErr w:type="spellStart"/>
      <w:r w:rsidRPr="001C1A2E">
        <w:rPr>
          <w:rFonts w:ascii="Times New Roman" w:hAnsi="Times New Roman"/>
          <w:sz w:val="28"/>
          <w:szCs w:val="28"/>
          <w:u w:val="single"/>
        </w:rPr>
        <w:t>Оцінювання</w:t>
      </w:r>
      <w:proofErr w:type="spellEnd"/>
      <w:r w:rsidRPr="001C1A2E">
        <w:rPr>
          <w:rFonts w:ascii="Times New Roman" w:hAnsi="Times New Roman"/>
          <w:sz w:val="28"/>
          <w:szCs w:val="28"/>
          <w:u w:val="single"/>
        </w:rPr>
        <w:t xml:space="preserve"> </w:t>
      </w:r>
      <w:proofErr w:type="spellStart"/>
      <w:r w:rsidRPr="001C1A2E">
        <w:rPr>
          <w:rFonts w:ascii="Times New Roman" w:hAnsi="Times New Roman"/>
          <w:sz w:val="28"/>
          <w:szCs w:val="28"/>
          <w:u w:val="single"/>
        </w:rPr>
        <w:t>конспектів</w:t>
      </w:r>
      <w:proofErr w:type="spellEnd"/>
      <w:r w:rsidRPr="001C1A2E">
        <w:rPr>
          <w:rFonts w:ascii="Times New Roman" w:hAnsi="Times New Roman"/>
          <w:sz w:val="28"/>
          <w:szCs w:val="28"/>
          <w:u w:val="single"/>
        </w:rPr>
        <w:t xml:space="preserve"> про </w:t>
      </w:r>
      <w:r w:rsidRPr="001C1A2E">
        <w:rPr>
          <w:rFonts w:ascii="Times New Roman" w:hAnsi="Times New Roman"/>
          <w:sz w:val="28"/>
          <w:szCs w:val="28"/>
          <w:u w:val="single"/>
          <w:lang w:val="uk-UA"/>
        </w:rPr>
        <w:t>словосполучення та речення (декілька зошитів за вибором вчителя).</w:t>
      </w:r>
    </w:p>
    <w:p w:rsidR="00D502A8" w:rsidRPr="001C1A2E" w:rsidRDefault="00D502A8" w:rsidP="003B7148">
      <w:pPr>
        <w:spacing w:line="240" w:lineRule="auto"/>
        <w:rPr>
          <w:rFonts w:ascii="Times New Roman" w:hAnsi="Times New Roman"/>
          <w:sz w:val="28"/>
          <w:szCs w:val="28"/>
          <w:lang w:val="uk-UA"/>
        </w:rPr>
      </w:pPr>
      <w:r w:rsidRPr="001C1A2E">
        <w:rPr>
          <w:rFonts w:ascii="Times New Roman" w:hAnsi="Times New Roman"/>
          <w:sz w:val="28"/>
          <w:szCs w:val="28"/>
        </w:rPr>
        <w:t xml:space="preserve">VII. </w:t>
      </w:r>
      <w:proofErr w:type="spellStart"/>
      <w:r w:rsidRPr="001C1A2E">
        <w:rPr>
          <w:rFonts w:ascii="Times New Roman" w:hAnsi="Times New Roman"/>
          <w:sz w:val="28"/>
          <w:szCs w:val="28"/>
        </w:rPr>
        <w:t>Домашнє</w:t>
      </w:r>
      <w:proofErr w:type="spellEnd"/>
      <w:r w:rsidRPr="001C1A2E">
        <w:rPr>
          <w:rFonts w:ascii="Times New Roman" w:hAnsi="Times New Roman"/>
          <w:sz w:val="28"/>
          <w:szCs w:val="28"/>
        </w:rPr>
        <w:t xml:space="preserve"> </w:t>
      </w:r>
      <w:proofErr w:type="spellStart"/>
      <w:r w:rsidRPr="001C1A2E">
        <w:rPr>
          <w:rFonts w:ascii="Times New Roman" w:hAnsi="Times New Roman"/>
          <w:sz w:val="28"/>
          <w:szCs w:val="28"/>
        </w:rPr>
        <w:t>завдання</w:t>
      </w:r>
      <w:proofErr w:type="spellEnd"/>
      <w:r w:rsidRPr="001C1A2E">
        <w:rPr>
          <w:rFonts w:ascii="Times New Roman" w:hAnsi="Times New Roman"/>
          <w:sz w:val="28"/>
          <w:szCs w:val="28"/>
        </w:rPr>
        <w:t>.</w:t>
      </w:r>
      <w:r w:rsidRPr="001C1A2E">
        <w:rPr>
          <w:rFonts w:ascii="Times New Roman" w:hAnsi="Times New Roman"/>
          <w:sz w:val="28"/>
          <w:szCs w:val="28"/>
        </w:rPr>
        <w:br/>
      </w:r>
      <w:r w:rsidRPr="001C1A2E">
        <w:rPr>
          <w:rFonts w:ascii="Times New Roman" w:hAnsi="Times New Roman"/>
          <w:sz w:val="28"/>
          <w:szCs w:val="28"/>
          <w:lang w:val="uk-UA"/>
        </w:rPr>
        <w:t xml:space="preserve">Підготуватися до бесіди за темою: «Пунктуація». Виконати вправу № 215  за підручником </w:t>
      </w:r>
    </w:p>
    <w:p w:rsidR="00D502A8" w:rsidRPr="001C1A2E" w:rsidRDefault="00D502A8" w:rsidP="003A7914">
      <w:pPr>
        <w:rPr>
          <w:rFonts w:ascii="Times New Roman" w:hAnsi="Times New Roman"/>
          <w:sz w:val="28"/>
          <w:szCs w:val="28"/>
          <w:lang w:val="uk-UA"/>
        </w:rPr>
      </w:pPr>
    </w:p>
    <w:p w:rsidR="00D502A8" w:rsidRDefault="00D502A8" w:rsidP="003A7914">
      <w:pPr>
        <w:rPr>
          <w:rFonts w:ascii="Times New Roman" w:hAnsi="Times New Roman"/>
          <w:sz w:val="28"/>
          <w:szCs w:val="28"/>
          <w:lang w:val="uk-UA"/>
        </w:rPr>
      </w:pPr>
    </w:p>
    <w:p w:rsidR="004E6959" w:rsidRDefault="004E6959" w:rsidP="003A7914">
      <w:pPr>
        <w:rPr>
          <w:rFonts w:ascii="Times New Roman" w:hAnsi="Times New Roman"/>
          <w:sz w:val="28"/>
          <w:szCs w:val="28"/>
          <w:lang w:val="uk-UA"/>
        </w:rPr>
      </w:pPr>
    </w:p>
    <w:p w:rsidR="004E6959" w:rsidRDefault="004E6959" w:rsidP="003A7914">
      <w:pPr>
        <w:rPr>
          <w:rFonts w:ascii="Times New Roman" w:hAnsi="Times New Roman"/>
          <w:sz w:val="28"/>
          <w:szCs w:val="28"/>
          <w:lang w:val="uk-UA"/>
        </w:rPr>
      </w:pPr>
    </w:p>
    <w:p w:rsidR="004E6959" w:rsidRDefault="004E6959" w:rsidP="003A7914">
      <w:pPr>
        <w:rPr>
          <w:rFonts w:ascii="Times New Roman" w:hAnsi="Times New Roman"/>
          <w:sz w:val="28"/>
          <w:szCs w:val="28"/>
          <w:lang w:val="uk-UA"/>
        </w:rPr>
      </w:pPr>
    </w:p>
    <w:sectPr w:rsidR="004E6959" w:rsidSect="00162E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3525AD"/>
    <w:multiLevelType w:val="hybridMultilevel"/>
    <w:tmpl w:val="8FF8C0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7B5358B"/>
    <w:multiLevelType w:val="hybridMultilevel"/>
    <w:tmpl w:val="E56038B6"/>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93B1362"/>
    <w:multiLevelType w:val="hybridMultilevel"/>
    <w:tmpl w:val="E8A6E3B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CE41E2D"/>
    <w:multiLevelType w:val="hybridMultilevel"/>
    <w:tmpl w:val="B770ECD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53332218"/>
    <w:multiLevelType w:val="hybridMultilevel"/>
    <w:tmpl w:val="575007E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0EAD"/>
    <w:rsid w:val="000C6E25"/>
    <w:rsid w:val="00162EC9"/>
    <w:rsid w:val="001C1A2E"/>
    <w:rsid w:val="001D0DFC"/>
    <w:rsid w:val="002F1482"/>
    <w:rsid w:val="003225FE"/>
    <w:rsid w:val="003540A9"/>
    <w:rsid w:val="003A7914"/>
    <w:rsid w:val="003B7148"/>
    <w:rsid w:val="003D44D8"/>
    <w:rsid w:val="003D517A"/>
    <w:rsid w:val="003E0064"/>
    <w:rsid w:val="00424F4B"/>
    <w:rsid w:val="00495591"/>
    <w:rsid w:val="004E6959"/>
    <w:rsid w:val="00674670"/>
    <w:rsid w:val="00676348"/>
    <w:rsid w:val="00690B07"/>
    <w:rsid w:val="00701DD9"/>
    <w:rsid w:val="0089322E"/>
    <w:rsid w:val="008E1116"/>
    <w:rsid w:val="00952113"/>
    <w:rsid w:val="00A75B09"/>
    <w:rsid w:val="00A818CA"/>
    <w:rsid w:val="00AB49CF"/>
    <w:rsid w:val="00AC690C"/>
    <w:rsid w:val="00CA3F28"/>
    <w:rsid w:val="00D502A8"/>
    <w:rsid w:val="00D77D7F"/>
    <w:rsid w:val="00EA244F"/>
    <w:rsid w:val="00FE0E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791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A7914"/>
    <w:pPr>
      <w:ind w:left="720"/>
      <w:contextualSpacing/>
    </w:pPr>
  </w:style>
  <w:style w:type="table" w:styleId="a4">
    <w:name w:val="Table Grid"/>
    <w:basedOn w:val="a1"/>
    <w:uiPriority w:val="99"/>
    <w:rsid w:val="003A79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uiPriority w:val="99"/>
    <w:rsid w:val="00952113"/>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8604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1</Pages>
  <Words>849</Words>
  <Characters>4844</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Аноним</dc:creator>
  <cp:keywords/>
  <dc:description/>
  <cp:lastModifiedBy>Аноним</cp:lastModifiedBy>
  <cp:revision>12</cp:revision>
  <dcterms:created xsi:type="dcterms:W3CDTF">2016-02-15T15:39:00Z</dcterms:created>
  <dcterms:modified xsi:type="dcterms:W3CDTF">2018-07-19T09:07:00Z</dcterms:modified>
</cp:coreProperties>
</file>