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9B" w:rsidRDefault="00335E40" w:rsidP="00335E40">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Розділ І. Науково – методологічні засади сутності інтеграції</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Інтеграція – це</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Інтеграція – це добре</w:t>
      </w:r>
      <w:r w:rsidR="00D256B0">
        <w:rPr>
          <w:rFonts w:ascii="Times New Roman" w:hAnsi="Times New Roman" w:cs="Times New Roman"/>
          <w:sz w:val="28"/>
          <w:szCs w:val="28"/>
          <w:lang w:val="uk-UA"/>
        </w:rPr>
        <w:t>!</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Розділ ІІ. Інтегрований урок як одна з нетрадиційних форм організації навчання молодших школярів.</w:t>
      </w:r>
    </w:p>
    <w:p w:rsidR="00335E40" w:rsidRDefault="00335E40" w:rsidP="00335E40">
      <w:pPr>
        <w:rPr>
          <w:rFonts w:ascii="Times New Roman" w:hAnsi="Times New Roman" w:cs="Times New Roman"/>
          <w:sz w:val="28"/>
          <w:szCs w:val="28"/>
          <w:lang w:val="uk-UA"/>
        </w:rPr>
      </w:pPr>
      <w:r>
        <w:rPr>
          <w:rFonts w:ascii="Times New Roman" w:hAnsi="Times New Roman" w:cs="Times New Roman"/>
          <w:sz w:val="28"/>
          <w:szCs w:val="28"/>
          <w:lang w:val="uk-UA"/>
        </w:rPr>
        <w:t>Розділ ІІІ. Плани – конспектів уроків.</w:t>
      </w:r>
    </w:p>
    <w:p w:rsidR="00335E40" w:rsidRDefault="00335E4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35E40" w:rsidRDefault="00335E40" w:rsidP="00335E40">
      <w:pPr>
        <w:rPr>
          <w:rFonts w:ascii="Times New Roman" w:hAnsi="Times New Roman" w:cs="Times New Roman"/>
          <w:b/>
          <w:sz w:val="40"/>
          <w:szCs w:val="40"/>
          <w:lang w:val="uk-UA"/>
        </w:rPr>
      </w:pPr>
      <w:r w:rsidRPr="00335E40">
        <w:rPr>
          <w:rFonts w:ascii="Times New Roman" w:hAnsi="Times New Roman" w:cs="Times New Roman"/>
          <w:b/>
          <w:sz w:val="40"/>
          <w:szCs w:val="40"/>
          <w:lang w:val="uk-UA"/>
        </w:rPr>
        <w:lastRenderedPageBreak/>
        <w:t>Вступ</w:t>
      </w:r>
    </w:p>
    <w:p w:rsidR="00335E40" w:rsidRDefault="00335E40" w:rsidP="00335E40">
      <w:pPr>
        <w:ind w:firstLine="708"/>
        <w:rPr>
          <w:rFonts w:ascii="Times New Roman" w:hAnsi="Times New Roman" w:cs="Times New Roman"/>
          <w:sz w:val="28"/>
          <w:szCs w:val="28"/>
          <w:lang w:val="uk-UA"/>
        </w:rPr>
      </w:pPr>
      <w:r>
        <w:rPr>
          <w:rFonts w:ascii="Times New Roman" w:hAnsi="Times New Roman" w:cs="Times New Roman"/>
          <w:sz w:val="28"/>
          <w:szCs w:val="28"/>
          <w:lang w:val="uk-UA"/>
        </w:rPr>
        <w:t>Даний посібник покликаний допомогти педагогові підготувати та провести цікаві та корисні інтегровані уроки в початковій школі.</w:t>
      </w:r>
    </w:p>
    <w:p w:rsidR="00335E40" w:rsidRDefault="00335E40" w:rsidP="00335E40">
      <w:pPr>
        <w:ind w:firstLine="708"/>
        <w:rPr>
          <w:rFonts w:ascii="Times New Roman" w:hAnsi="Times New Roman" w:cs="Times New Roman"/>
          <w:i/>
          <w:sz w:val="28"/>
          <w:szCs w:val="28"/>
          <w:lang w:val="uk-UA"/>
        </w:rPr>
      </w:pPr>
      <w:r>
        <w:rPr>
          <w:rFonts w:ascii="Times New Roman" w:hAnsi="Times New Roman" w:cs="Times New Roman"/>
          <w:sz w:val="28"/>
          <w:szCs w:val="28"/>
          <w:lang w:val="uk-UA"/>
        </w:rPr>
        <w:t>Інтегрування є об’єктивно складним процесом у будь – якій галузі діяльності.</w:t>
      </w:r>
      <w:r w:rsidR="001C6BED">
        <w:rPr>
          <w:rFonts w:ascii="Times New Roman" w:hAnsi="Times New Roman" w:cs="Times New Roman"/>
          <w:sz w:val="28"/>
          <w:szCs w:val="28"/>
          <w:lang w:val="uk-UA"/>
        </w:rPr>
        <w:t xml:space="preserve"> Сьогодні ідея інтеграції змісту та форм навчання приваблює  багатьох учених і вчителів – практиків. Адже сприйняття світу учнями 6 -10 років за своєю суттю є цілісним як цілісне і саме довкілля. Тому потреба подолати протиріччя між розподілом освітнього процесу на окремі предмети, з одного боку, і цілісністю світу та цілісністю сприйняття дитиною довкілля , з іншого боку, потребує активного запровадження </w:t>
      </w:r>
      <w:r w:rsidR="001C6BED" w:rsidRPr="001C6BED">
        <w:rPr>
          <w:rFonts w:ascii="Times New Roman" w:hAnsi="Times New Roman" w:cs="Times New Roman"/>
          <w:i/>
          <w:sz w:val="28"/>
          <w:szCs w:val="28"/>
          <w:lang w:val="uk-UA"/>
        </w:rPr>
        <w:t>інтегрованих уроків.</w:t>
      </w:r>
      <w:r w:rsidR="00651A31">
        <w:rPr>
          <w:rFonts w:ascii="Times New Roman" w:hAnsi="Times New Roman" w:cs="Times New Roman"/>
          <w:i/>
          <w:sz w:val="28"/>
          <w:szCs w:val="28"/>
          <w:lang w:val="uk-UA"/>
        </w:rPr>
        <w:br/>
      </w:r>
      <w:r w:rsidR="00651A31" w:rsidRPr="00651A31">
        <w:rPr>
          <w:rFonts w:ascii="Times New Roman" w:hAnsi="Times New Roman" w:cs="Times New Roman"/>
          <w:sz w:val="28"/>
          <w:szCs w:val="28"/>
          <w:lang w:val="uk-UA"/>
        </w:rPr>
        <w:t>Усе це й спонукало авторів даного посібника, вчителів початкових класів, поділитися своїм досвідом із колегами щодо розв’язання на практиці питання інтеграції</w:t>
      </w:r>
      <w:r w:rsidR="00651A31">
        <w:rPr>
          <w:rFonts w:ascii="Times New Roman" w:hAnsi="Times New Roman" w:cs="Times New Roman"/>
          <w:i/>
          <w:sz w:val="28"/>
          <w:szCs w:val="28"/>
          <w:lang w:val="uk-UA"/>
        </w:rPr>
        <w:t>.</w:t>
      </w:r>
    </w:p>
    <w:p w:rsidR="00651A31" w:rsidRDefault="00651A31" w:rsidP="00335E40">
      <w:pPr>
        <w:ind w:firstLine="708"/>
        <w:rPr>
          <w:rFonts w:ascii="Times New Roman" w:hAnsi="Times New Roman" w:cs="Times New Roman"/>
          <w:sz w:val="28"/>
          <w:szCs w:val="28"/>
          <w:lang w:val="uk-UA"/>
        </w:rPr>
      </w:pPr>
      <w:r>
        <w:rPr>
          <w:rFonts w:ascii="Times New Roman" w:hAnsi="Times New Roman" w:cs="Times New Roman"/>
          <w:sz w:val="28"/>
          <w:szCs w:val="28"/>
          <w:lang w:val="uk-UA"/>
        </w:rPr>
        <w:t>Посібник складається з трьох розділів. У першому та другому – теоретичних розділах, ми зробили сп</w:t>
      </w:r>
      <w:r w:rsidR="007279CD">
        <w:rPr>
          <w:rFonts w:ascii="Times New Roman" w:hAnsi="Times New Roman" w:cs="Times New Roman"/>
          <w:sz w:val="28"/>
          <w:szCs w:val="28"/>
          <w:lang w:val="uk-UA"/>
        </w:rPr>
        <w:t>ро</w:t>
      </w:r>
      <w:r w:rsidR="00D50E48">
        <w:rPr>
          <w:rFonts w:ascii="Times New Roman" w:hAnsi="Times New Roman" w:cs="Times New Roman"/>
          <w:sz w:val="28"/>
          <w:szCs w:val="28"/>
          <w:lang w:val="uk-UA"/>
        </w:rPr>
        <w:t>бу систематизувати відом</w:t>
      </w:r>
      <w:r>
        <w:rPr>
          <w:rFonts w:ascii="Times New Roman" w:hAnsi="Times New Roman" w:cs="Times New Roman"/>
          <w:sz w:val="28"/>
          <w:szCs w:val="28"/>
          <w:lang w:val="uk-UA"/>
        </w:rPr>
        <w:t>і</w:t>
      </w:r>
      <w:r w:rsidR="00D50E48">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сучасній педагогічній науці підходи до розкриття поняття Інтеграція.</w:t>
      </w:r>
    </w:p>
    <w:p w:rsidR="0040509B" w:rsidRDefault="00651A31" w:rsidP="00335E40">
      <w:pPr>
        <w:ind w:firstLine="708"/>
        <w:rPr>
          <w:rFonts w:ascii="Times New Roman" w:hAnsi="Times New Roman" w:cs="Times New Roman"/>
          <w:sz w:val="28"/>
          <w:szCs w:val="28"/>
          <w:lang w:val="uk-UA"/>
        </w:rPr>
      </w:pPr>
      <w:r>
        <w:rPr>
          <w:rFonts w:ascii="Times New Roman" w:hAnsi="Times New Roman" w:cs="Times New Roman"/>
          <w:sz w:val="28"/>
          <w:szCs w:val="28"/>
          <w:lang w:val="uk-UA"/>
        </w:rPr>
        <w:t>Третій розділ – практичний – містить плани – конспекти інтегрованих уроків, що можуть бути використані Вами у роботі. Звичайно, Ви можете не повністю використовувати зміст описаних нами уроків, враховуючи свій досвід, рівень підготовки учнів</w:t>
      </w:r>
      <w:r w:rsidR="0040509B">
        <w:rPr>
          <w:rFonts w:ascii="Times New Roman" w:hAnsi="Times New Roman" w:cs="Times New Roman"/>
          <w:sz w:val="28"/>
          <w:szCs w:val="28"/>
          <w:lang w:val="uk-UA"/>
        </w:rPr>
        <w:t xml:space="preserve"> і реальний хід окремого уроку, передбачити який не можливо.</w:t>
      </w:r>
    </w:p>
    <w:p w:rsidR="00651A31" w:rsidRPr="00651A31" w:rsidRDefault="0040509B" w:rsidP="00335E40">
      <w:pPr>
        <w:ind w:firstLine="708"/>
        <w:rPr>
          <w:rFonts w:ascii="Times New Roman" w:hAnsi="Times New Roman" w:cs="Times New Roman"/>
          <w:sz w:val="28"/>
          <w:szCs w:val="28"/>
          <w:lang w:val="uk-UA"/>
        </w:rPr>
      </w:pPr>
      <w:r>
        <w:rPr>
          <w:rFonts w:ascii="Times New Roman" w:hAnsi="Times New Roman" w:cs="Times New Roman"/>
          <w:sz w:val="28"/>
          <w:szCs w:val="28"/>
          <w:lang w:val="uk-UA"/>
        </w:rPr>
        <w:t>Бажаємо успіхів у Вашій роботі.</w:t>
      </w:r>
    </w:p>
    <w:p w:rsidR="0040509B" w:rsidRDefault="0040509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0509B" w:rsidRDefault="0040509B" w:rsidP="00335E40">
      <w:pPr>
        <w:rPr>
          <w:rFonts w:ascii="Times New Roman" w:hAnsi="Times New Roman" w:cs="Times New Roman"/>
          <w:b/>
          <w:sz w:val="40"/>
          <w:szCs w:val="40"/>
          <w:lang w:val="uk-UA"/>
        </w:rPr>
      </w:pPr>
      <w:r>
        <w:rPr>
          <w:rFonts w:ascii="Times New Roman" w:hAnsi="Times New Roman" w:cs="Times New Roman"/>
          <w:b/>
          <w:sz w:val="40"/>
          <w:szCs w:val="40"/>
          <w:lang w:val="uk-UA"/>
        </w:rPr>
        <w:lastRenderedPageBreak/>
        <w:t>Розділ І. Науково – методологічні засади сутності інтеграції</w:t>
      </w:r>
    </w:p>
    <w:p w:rsidR="0040509B" w:rsidRDefault="0040509B" w:rsidP="0040509B">
      <w:pPr>
        <w:jc w:val="right"/>
        <w:rPr>
          <w:rFonts w:ascii="Times New Roman" w:hAnsi="Times New Roman" w:cs="Times New Roman"/>
          <w:i/>
          <w:sz w:val="28"/>
          <w:szCs w:val="28"/>
          <w:lang w:val="uk-UA"/>
        </w:rPr>
      </w:pPr>
    </w:p>
    <w:p w:rsidR="0040509B" w:rsidRDefault="0040509B" w:rsidP="0040509B">
      <w:pPr>
        <w:jc w:val="right"/>
        <w:rPr>
          <w:rFonts w:ascii="Times New Roman" w:hAnsi="Times New Roman" w:cs="Times New Roman"/>
          <w:i/>
          <w:sz w:val="28"/>
          <w:szCs w:val="28"/>
          <w:lang w:val="uk-UA"/>
        </w:rPr>
      </w:pPr>
      <w:r>
        <w:rPr>
          <w:rFonts w:ascii="Times New Roman" w:hAnsi="Times New Roman" w:cs="Times New Roman"/>
          <w:i/>
          <w:sz w:val="28"/>
          <w:szCs w:val="28"/>
          <w:lang w:val="uk-UA"/>
        </w:rPr>
        <w:t>Хто розуміє нове, плекає старе, той може</w:t>
      </w:r>
    </w:p>
    <w:p w:rsidR="0040509B" w:rsidRDefault="0040509B" w:rsidP="0040509B">
      <w:pPr>
        <w:jc w:val="right"/>
        <w:rPr>
          <w:rFonts w:ascii="Times New Roman" w:hAnsi="Times New Roman" w:cs="Times New Roman"/>
          <w:i/>
          <w:sz w:val="28"/>
          <w:szCs w:val="28"/>
          <w:lang w:val="uk-UA"/>
        </w:rPr>
      </w:pPr>
      <w:r>
        <w:rPr>
          <w:rFonts w:ascii="Times New Roman" w:hAnsi="Times New Roman" w:cs="Times New Roman"/>
          <w:i/>
          <w:sz w:val="28"/>
          <w:szCs w:val="28"/>
          <w:lang w:val="uk-UA"/>
        </w:rPr>
        <w:t>Бути вчителем.</w:t>
      </w:r>
    </w:p>
    <w:p w:rsidR="0040509B" w:rsidRDefault="0040509B" w:rsidP="0040509B">
      <w:pPr>
        <w:jc w:val="right"/>
        <w:rPr>
          <w:rFonts w:ascii="Times New Roman" w:hAnsi="Times New Roman" w:cs="Times New Roman"/>
          <w:sz w:val="28"/>
          <w:szCs w:val="28"/>
          <w:lang w:val="uk-UA"/>
        </w:rPr>
      </w:pPr>
      <w:r>
        <w:rPr>
          <w:rFonts w:ascii="Times New Roman" w:hAnsi="Times New Roman" w:cs="Times New Roman"/>
          <w:sz w:val="28"/>
          <w:szCs w:val="28"/>
          <w:lang w:val="uk-UA"/>
        </w:rPr>
        <w:t>Конфуцій</w:t>
      </w:r>
    </w:p>
    <w:p w:rsidR="0040509B" w:rsidRDefault="0040509B" w:rsidP="0040509B">
      <w:pPr>
        <w:jc w:val="right"/>
        <w:rPr>
          <w:rFonts w:ascii="Times New Roman" w:hAnsi="Times New Roman" w:cs="Times New Roman"/>
          <w:i/>
          <w:sz w:val="28"/>
          <w:szCs w:val="28"/>
          <w:lang w:val="uk-UA"/>
        </w:rPr>
      </w:pPr>
      <w:r>
        <w:rPr>
          <w:rFonts w:ascii="Times New Roman" w:hAnsi="Times New Roman" w:cs="Times New Roman"/>
          <w:i/>
          <w:sz w:val="28"/>
          <w:szCs w:val="28"/>
          <w:lang w:val="uk-UA"/>
        </w:rPr>
        <w:t>Найдосвідченіший педагог ніколи не повинен</w:t>
      </w:r>
    </w:p>
    <w:p w:rsidR="0040509B" w:rsidRDefault="0040509B" w:rsidP="0040509B">
      <w:pPr>
        <w:jc w:val="right"/>
        <w:rPr>
          <w:rFonts w:ascii="Times New Roman" w:hAnsi="Times New Roman" w:cs="Times New Roman"/>
          <w:i/>
          <w:sz w:val="28"/>
          <w:szCs w:val="28"/>
          <w:lang w:val="uk-UA"/>
        </w:rPr>
      </w:pPr>
      <w:r>
        <w:rPr>
          <w:rFonts w:ascii="Times New Roman" w:hAnsi="Times New Roman" w:cs="Times New Roman"/>
          <w:i/>
          <w:sz w:val="28"/>
          <w:szCs w:val="28"/>
          <w:lang w:val="uk-UA"/>
        </w:rPr>
        <w:t>спинятися на досягнутому, бо якщо немає руху</w:t>
      </w:r>
    </w:p>
    <w:p w:rsidR="00335E40" w:rsidRDefault="0040509B" w:rsidP="0040509B">
      <w:pPr>
        <w:jc w:val="right"/>
        <w:rPr>
          <w:rFonts w:ascii="Times New Roman" w:hAnsi="Times New Roman" w:cs="Times New Roman"/>
          <w:b/>
          <w:sz w:val="40"/>
          <w:szCs w:val="40"/>
          <w:lang w:val="uk-UA"/>
        </w:rPr>
      </w:pPr>
      <w:r>
        <w:rPr>
          <w:rFonts w:ascii="Times New Roman" w:hAnsi="Times New Roman" w:cs="Times New Roman"/>
          <w:i/>
          <w:sz w:val="28"/>
          <w:szCs w:val="28"/>
          <w:lang w:val="uk-UA"/>
        </w:rPr>
        <w:t>вперед, то неминуче починається відставання.</w:t>
      </w:r>
      <w:r>
        <w:rPr>
          <w:rFonts w:ascii="Times New Roman" w:hAnsi="Times New Roman" w:cs="Times New Roman"/>
          <w:b/>
          <w:sz w:val="40"/>
          <w:szCs w:val="40"/>
          <w:lang w:val="uk-UA"/>
        </w:rPr>
        <w:t xml:space="preserve"> </w:t>
      </w:r>
    </w:p>
    <w:p w:rsidR="0040509B" w:rsidRDefault="0040509B" w:rsidP="0040509B">
      <w:pPr>
        <w:jc w:val="right"/>
        <w:rPr>
          <w:rFonts w:ascii="Times New Roman" w:hAnsi="Times New Roman" w:cs="Times New Roman"/>
          <w:sz w:val="28"/>
          <w:szCs w:val="28"/>
          <w:lang w:val="uk-UA"/>
        </w:rPr>
      </w:pPr>
      <w:r>
        <w:rPr>
          <w:rFonts w:ascii="Times New Roman" w:hAnsi="Times New Roman" w:cs="Times New Roman"/>
          <w:sz w:val="28"/>
          <w:szCs w:val="28"/>
          <w:lang w:val="uk-UA"/>
        </w:rPr>
        <w:t>Василь С</w:t>
      </w:r>
      <w:r w:rsidRPr="0040509B">
        <w:rPr>
          <w:rFonts w:ascii="Times New Roman" w:hAnsi="Times New Roman" w:cs="Times New Roman"/>
          <w:sz w:val="28"/>
          <w:szCs w:val="28"/>
          <w:lang w:val="uk-UA"/>
        </w:rPr>
        <w:t>ухомлинський</w:t>
      </w:r>
    </w:p>
    <w:p w:rsidR="007C5A48" w:rsidRDefault="007C5A48" w:rsidP="007563A2">
      <w:pPr>
        <w:ind w:firstLine="708"/>
        <w:rPr>
          <w:rFonts w:ascii="Times New Roman" w:hAnsi="Times New Roman" w:cs="Times New Roman"/>
          <w:sz w:val="28"/>
          <w:szCs w:val="28"/>
          <w:lang w:val="uk-UA"/>
        </w:rPr>
      </w:pPr>
      <w:r>
        <w:rPr>
          <w:rFonts w:ascii="Times New Roman" w:hAnsi="Times New Roman" w:cs="Times New Roman"/>
          <w:sz w:val="28"/>
          <w:szCs w:val="28"/>
          <w:lang w:val="uk-UA"/>
        </w:rPr>
        <w:t>Для сучасного етапу реформування української школи характерним є ускладнення змісту освіти, зростання обсягу необхідної інформації і зменшення часу, відведеного для її засвоєння..Сьогодні розвиток освіти як системи повинен реалізуватися через системні знання, що є необхідними для формування цілісного , системного мислення. Ці знання можуть бути отриманні на основі інтеграції гуманітарних і фундаментальних дисциплін, а також повинні орієнтуватися на світовий рівень  розвитку науки. Такий підхід сприяє відновленню цілісних уявлень про світ, картину світу як єдиного процесу.</w:t>
      </w:r>
    </w:p>
    <w:p w:rsidR="007563A2" w:rsidRDefault="007563A2" w:rsidP="007563A2">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Пошуки шляхів удосконалення системи освіти в школі спричинили до відродження такого методичного явища, як інтеграція навчання. </w:t>
      </w:r>
    </w:p>
    <w:p w:rsidR="007563A2" w:rsidRDefault="007563A2" w:rsidP="007563A2">
      <w:pPr>
        <w:ind w:firstLine="708"/>
        <w:rPr>
          <w:rFonts w:ascii="Times New Roman" w:hAnsi="Times New Roman" w:cs="Times New Roman"/>
          <w:sz w:val="28"/>
          <w:szCs w:val="28"/>
          <w:lang w:val="uk-UA"/>
        </w:rPr>
      </w:pPr>
      <w:r>
        <w:rPr>
          <w:rFonts w:ascii="Times New Roman" w:hAnsi="Times New Roman" w:cs="Times New Roman"/>
          <w:sz w:val="28"/>
          <w:szCs w:val="28"/>
          <w:lang w:val="uk-UA"/>
        </w:rPr>
        <w:t>В Україні принцип інтеграції проголошений основним принципом реформування освіти поряд із принципами</w:t>
      </w:r>
      <w:r w:rsidR="005E14A3">
        <w:rPr>
          <w:rFonts w:ascii="Times New Roman" w:hAnsi="Times New Roman" w:cs="Times New Roman"/>
          <w:sz w:val="28"/>
          <w:szCs w:val="28"/>
          <w:lang w:val="uk-UA"/>
        </w:rPr>
        <w:t xml:space="preserve"> гуманізації та диференціації. </w:t>
      </w:r>
    </w:p>
    <w:p w:rsidR="006B1A30" w:rsidRDefault="006B1A30" w:rsidP="007563A2">
      <w:pPr>
        <w:ind w:firstLine="708"/>
        <w:rPr>
          <w:rFonts w:ascii="Times New Roman" w:hAnsi="Times New Roman" w:cs="Times New Roman"/>
          <w:b/>
          <w:sz w:val="40"/>
          <w:szCs w:val="40"/>
          <w:lang w:val="uk-UA"/>
        </w:rPr>
      </w:pPr>
    </w:p>
    <w:p w:rsidR="006B1A30" w:rsidRDefault="006B1A30" w:rsidP="007563A2">
      <w:pPr>
        <w:ind w:firstLine="708"/>
        <w:rPr>
          <w:rFonts w:ascii="Times New Roman" w:hAnsi="Times New Roman" w:cs="Times New Roman"/>
          <w:b/>
          <w:sz w:val="40"/>
          <w:szCs w:val="40"/>
          <w:lang w:val="uk-UA"/>
        </w:rPr>
      </w:pPr>
    </w:p>
    <w:p w:rsidR="009F4B89" w:rsidRDefault="004301D8" w:rsidP="007563A2">
      <w:pPr>
        <w:ind w:firstLine="708"/>
        <w:rPr>
          <w:rFonts w:ascii="Times New Roman" w:hAnsi="Times New Roman" w:cs="Times New Roman"/>
          <w:b/>
          <w:sz w:val="40"/>
          <w:szCs w:val="40"/>
          <w:lang w:val="uk-UA"/>
        </w:rPr>
      </w:pPr>
      <w:r>
        <w:rPr>
          <w:rFonts w:ascii="Times New Roman" w:hAnsi="Times New Roman" w:cs="Times New Roman"/>
          <w:b/>
          <w:sz w:val="40"/>
          <w:szCs w:val="40"/>
          <w:lang w:val="uk-UA"/>
        </w:rPr>
        <w:t>Інтеграція – це…</w:t>
      </w:r>
    </w:p>
    <w:p w:rsidR="009F4B89" w:rsidRDefault="004301D8" w:rsidP="007563A2">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 Великому тлумачному словнику сучасної української мови універсальне тлумачення поняття </w:t>
      </w:r>
      <w:r w:rsidRPr="004301D8">
        <w:rPr>
          <w:rFonts w:ascii="Times New Roman" w:hAnsi="Times New Roman" w:cs="Times New Roman"/>
          <w:i/>
          <w:sz w:val="28"/>
          <w:szCs w:val="28"/>
          <w:lang w:val="uk-UA"/>
        </w:rPr>
        <w:t>інтеграція</w:t>
      </w:r>
      <w:r>
        <w:rPr>
          <w:rFonts w:ascii="Times New Roman" w:hAnsi="Times New Roman" w:cs="Times New Roman"/>
          <w:sz w:val="28"/>
          <w:szCs w:val="28"/>
          <w:lang w:val="uk-UA"/>
        </w:rPr>
        <w:t xml:space="preserve"> – «доцільне об’єднання та координація дій різних частин цілісної системи».</w:t>
      </w:r>
    </w:p>
    <w:p w:rsidR="004301D8" w:rsidRDefault="007F3E95" w:rsidP="00D54FA0">
      <w:pPr>
        <w:ind w:firstLine="708"/>
        <w:rPr>
          <w:rFonts w:ascii="Times New Roman" w:hAnsi="Times New Roman" w:cs="Times New Roman"/>
          <w:sz w:val="28"/>
          <w:szCs w:val="28"/>
          <w:lang w:val="uk-UA"/>
        </w:rPr>
      </w:pPr>
      <w:r>
        <w:rPr>
          <w:rFonts w:ascii="Times New Roman" w:hAnsi="Times New Roman" w:cs="Times New Roman"/>
          <w:noProof/>
          <w:sz w:val="28"/>
          <w:szCs w:val="28"/>
        </w:rPr>
        <w:lastRenderedPageBrea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6" type="#_x0000_t77" style="position:absolute;left:0;text-align:left;margin-left:288.35pt;margin-top:24.4pt;width:204.25pt;height:268.85pt;z-index:251658240"/>
        </w:pict>
      </w: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43.6pt;margin-top:24.4pt;width:149pt;height:268.85pt;z-index:251659264">
            <v:textbox style="mso-next-textbox:#_x0000_s1029">
              <w:txbxContent>
                <w:p w:rsidR="006B1A30" w:rsidRPr="00D54FA0" w:rsidRDefault="006B1A30" w:rsidP="00D54FA0">
                  <w:pPr>
                    <w:jc w:val="center"/>
                    <w:rPr>
                      <w:rFonts w:ascii="Times New Roman" w:hAnsi="Times New Roman" w:cs="Times New Roman"/>
                      <w:sz w:val="28"/>
                      <w:szCs w:val="28"/>
                    </w:rPr>
                  </w:pPr>
                  <w:r w:rsidRPr="00D54FA0">
                    <w:rPr>
                      <w:rFonts w:ascii="Times New Roman" w:hAnsi="Times New Roman" w:cs="Times New Roman"/>
                      <w:sz w:val="28"/>
                      <w:szCs w:val="28"/>
                    </w:rPr>
                    <w:t>Інтеграція (від лат.</w:t>
                  </w:r>
                  <w:r w:rsidRPr="00D54FA0">
                    <w:rPr>
                      <w:rFonts w:ascii="Times New Roman" w:hAnsi="Times New Roman" w:cs="Times New Roman"/>
                      <w:sz w:val="28"/>
                      <w:szCs w:val="28"/>
                    </w:rPr>
                    <w:br/>
                  </w:r>
                  <w:r w:rsidR="00D54FA0" w:rsidRPr="00D54FA0">
                    <w:rPr>
                      <w:rFonts w:ascii="Times New Roman" w:hAnsi="Times New Roman" w:cs="Times New Roman"/>
                      <w:sz w:val="28"/>
                      <w:szCs w:val="28"/>
                    </w:rPr>
                    <w:t>integration -</w:t>
                  </w:r>
                  <w:r w:rsidR="00D54FA0" w:rsidRPr="00D54FA0">
                    <w:rPr>
                      <w:rFonts w:ascii="Times New Roman" w:hAnsi="Times New Roman" w:cs="Times New Roman"/>
                      <w:sz w:val="28"/>
                      <w:szCs w:val="28"/>
                    </w:rPr>
                    <w:br/>
                    <w:t>поєднання,</w:t>
                  </w:r>
                  <w:r w:rsidR="00D54FA0" w:rsidRPr="00D54FA0">
                    <w:rPr>
                      <w:rFonts w:ascii="Times New Roman" w:hAnsi="Times New Roman" w:cs="Times New Roman"/>
                      <w:sz w:val="28"/>
                      <w:szCs w:val="28"/>
                    </w:rPr>
                    <w:br/>
                    <w:t>відновлення) -,</w:t>
                  </w:r>
                  <w:r w:rsidR="00D54FA0" w:rsidRPr="00D54FA0">
                    <w:rPr>
                      <w:rFonts w:ascii="Times New Roman" w:hAnsi="Times New Roman" w:cs="Times New Roman"/>
                      <w:sz w:val="28"/>
                      <w:szCs w:val="28"/>
                    </w:rPr>
                    <w:br/>
                    <w:t>об’єднання в єдине ціле раніше розрізнених частин та елементів системи на основі їх взаємозалежності і взаємодоповнювало-сті.</w:t>
                  </w:r>
                </w:p>
                <w:p w:rsidR="006B1A30" w:rsidRPr="006B1A30" w:rsidRDefault="006B1A30">
                  <w:pPr>
                    <w:rPr>
                      <w:lang w:val="uk-UA"/>
                    </w:rPr>
                  </w:pPr>
                </w:p>
              </w:txbxContent>
            </v:textbox>
          </v:shape>
        </w:pict>
      </w:r>
      <w:r w:rsidR="004301D8">
        <w:rPr>
          <w:rFonts w:ascii="Times New Roman" w:hAnsi="Times New Roman" w:cs="Times New Roman"/>
          <w:sz w:val="28"/>
          <w:szCs w:val="28"/>
          <w:lang w:val="uk-UA"/>
        </w:rPr>
        <w:t xml:space="preserve">За системного підходу інтеграція визначається як </w:t>
      </w:r>
      <w:r w:rsidR="00D54FA0">
        <w:rPr>
          <w:rFonts w:ascii="Times New Roman" w:hAnsi="Times New Roman" w:cs="Times New Roman"/>
          <w:sz w:val="28"/>
          <w:szCs w:val="28"/>
          <w:lang w:val="uk-UA"/>
        </w:rPr>
        <w:br/>
      </w:r>
      <w:r w:rsidR="004301D8" w:rsidRPr="004301D8">
        <w:rPr>
          <w:rFonts w:ascii="Times New Roman" w:hAnsi="Times New Roman" w:cs="Times New Roman"/>
          <w:b/>
          <w:sz w:val="28"/>
          <w:szCs w:val="28"/>
          <w:lang w:val="uk-UA"/>
        </w:rPr>
        <w:t>процес взаємодії</w:t>
      </w:r>
      <w:r w:rsidR="004301D8">
        <w:rPr>
          <w:rFonts w:ascii="Times New Roman" w:hAnsi="Times New Roman" w:cs="Times New Roman"/>
          <w:sz w:val="28"/>
          <w:szCs w:val="28"/>
          <w:lang w:val="uk-UA"/>
        </w:rPr>
        <w:t xml:space="preserve"> двох або більше систем з метою</w:t>
      </w:r>
      <w:r w:rsidR="00D54FA0">
        <w:rPr>
          <w:rFonts w:ascii="Times New Roman" w:hAnsi="Times New Roman" w:cs="Times New Roman"/>
          <w:sz w:val="28"/>
          <w:szCs w:val="28"/>
          <w:lang w:val="uk-UA"/>
        </w:rPr>
        <w:br/>
      </w:r>
      <w:r w:rsidR="004301D8">
        <w:rPr>
          <w:rFonts w:ascii="Times New Roman" w:hAnsi="Times New Roman" w:cs="Times New Roman"/>
          <w:sz w:val="28"/>
          <w:szCs w:val="28"/>
          <w:lang w:val="uk-UA"/>
        </w:rPr>
        <w:t xml:space="preserve"> створення нової, яка набуває нових властивостей  </w:t>
      </w:r>
      <w:r w:rsidR="00D54FA0">
        <w:rPr>
          <w:rFonts w:ascii="Times New Roman" w:hAnsi="Times New Roman" w:cs="Times New Roman"/>
          <w:sz w:val="28"/>
          <w:szCs w:val="28"/>
          <w:lang w:val="uk-UA"/>
        </w:rPr>
        <w:br/>
      </w:r>
      <w:r w:rsidR="004301D8">
        <w:rPr>
          <w:rFonts w:ascii="Times New Roman" w:hAnsi="Times New Roman" w:cs="Times New Roman"/>
          <w:sz w:val="28"/>
          <w:szCs w:val="28"/>
          <w:lang w:val="uk-UA"/>
        </w:rPr>
        <w:t>завдяки зміні властивостей та зв’язків її елементів.</w:t>
      </w:r>
    </w:p>
    <w:p w:rsidR="00324BE1" w:rsidRDefault="00D54FA0" w:rsidP="00D54FA0">
      <w:pPr>
        <w:ind w:firstLine="708"/>
        <w:rPr>
          <w:rFonts w:ascii="Times New Roman" w:hAnsi="Times New Roman" w:cs="Times New Roman"/>
          <w:sz w:val="28"/>
          <w:szCs w:val="28"/>
          <w:lang w:val="uk-UA"/>
        </w:rPr>
      </w:pPr>
      <w:r>
        <w:rPr>
          <w:rFonts w:ascii="Times New Roman" w:hAnsi="Times New Roman" w:cs="Times New Roman"/>
          <w:sz w:val="28"/>
          <w:szCs w:val="28"/>
          <w:lang w:val="uk-UA"/>
        </w:rPr>
        <w:t>Американський педагог Дж. Гіббоне висловлював</w:t>
      </w:r>
      <w:r>
        <w:rPr>
          <w:rFonts w:ascii="Times New Roman" w:hAnsi="Times New Roman" w:cs="Times New Roman"/>
          <w:sz w:val="28"/>
          <w:szCs w:val="28"/>
          <w:lang w:val="uk-UA"/>
        </w:rPr>
        <w:br/>
        <w:t xml:space="preserve">думку, що інтегрувати – це </w:t>
      </w:r>
      <w:r w:rsidRPr="00D54FA0">
        <w:rPr>
          <w:rFonts w:ascii="Times New Roman" w:hAnsi="Times New Roman" w:cs="Times New Roman"/>
          <w:b/>
          <w:sz w:val="28"/>
          <w:szCs w:val="28"/>
          <w:lang w:val="uk-UA"/>
        </w:rPr>
        <w:t>поєднувати</w:t>
      </w:r>
      <w:r>
        <w:rPr>
          <w:rFonts w:ascii="Times New Roman" w:hAnsi="Times New Roman" w:cs="Times New Roman"/>
          <w:b/>
          <w:sz w:val="28"/>
          <w:szCs w:val="28"/>
          <w:lang w:val="uk-UA"/>
        </w:rPr>
        <w:t xml:space="preserve"> </w:t>
      </w:r>
      <w:r w:rsidRPr="00D54FA0">
        <w:rPr>
          <w:rFonts w:ascii="Times New Roman" w:hAnsi="Times New Roman" w:cs="Times New Roman"/>
          <w:sz w:val="28"/>
          <w:szCs w:val="28"/>
          <w:lang w:val="uk-UA"/>
        </w:rPr>
        <w:t>частини</w:t>
      </w:r>
      <w:r>
        <w:rPr>
          <w:rFonts w:ascii="Times New Roman" w:hAnsi="Times New Roman" w:cs="Times New Roman"/>
          <w:sz w:val="28"/>
          <w:szCs w:val="28"/>
          <w:lang w:val="uk-UA"/>
        </w:rPr>
        <w:br/>
        <w:t>систем таким чином, щоб результат об’єднання</w:t>
      </w:r>
      <w:r>
        <w:rPr>
          <w:rFonts w:ascii="Times New Roman" w:hAnsi="Times New Roman" w:cs="Times New Roman"/>
          <w:sz w:val="28"/>
          <w:szCs w:val="28"/>
          <w:lang w:val="uk-UA"/>
        </w:rPr>
        <w:br/>
        <w:t>в сумі перевершував їх значення до взаємодії.</w:t>
      </w:r>
    </w:p>
    <w:p w:rsidR="00324BE1" w:rsidRDefault="00324BE1" w:rsidP="00324BE1">
      <w:pPr>
        <w:ind w:firstLine="708"/>
        <w:rPr>
          <w:rFonts w:ascii="Times New Roman" w:hAnsi="Times New Roman" w:cs="Times New Roman"/>
          <w:sz w:val="28"/>
          <w:szCs w:val="28"/>
          <w:lang w:val="uk-UA"/>
        </w:rPr>
      </w:pPr>
      <w:r>
        <w:rPr>
          <w:rFonts w:ascii="Times New Roman" w:hAnsi="Times New Roman" w:cs="Times New Roman"/>
          <w:sz w:val="28"/>
          <w:szCs w:val="28"/>
          <w:lang w:val="uk-UA"/>
        </w:rPr>
        <w:t>Деякі вче</w:t>
      </w:r>
      <w:r w:rsidR="00816FF0">
        <w:rPr>
          <w:rFonts w:ascii="Times New Roman" w:hAnsi="Times New Roman" w:cs="Times New Roman"/>
          <w:sz w:val="28"/>
          <w:szCs w:val="28"/>
          <w:lang w:val="uk-UA"/>
        </w:rPr>
        <w:t>ні, зокрема Антонов Н.С., роз-</w:t>
      </w:r>
      <w:r w:rsidR="00816FF0">
        <w:rPr>
          <w:rFonts w:ascii="Times New Roman" w:hAnsi="Times New Roman" w:cs="Times New Roman"/>
          <w:sz w:val="28"/>
          <w:szCs w:val="28"/>
          <w:lang w:val="uk-UA"/>
        </w:rPr>
        <w:br/>
      </w:r>
      <w:r>
        <w:rPr>
          <w:rFonts w:ascii="Times New Roman" w:hAnsi="Times New Roman" w:cs="Times New Roman"/>
          <w:sz w:val="28"/>
          <w:szCs w:val="28"/>
          <w:lang w:val="uk-UA"/>
        </w:rPr>
        <w:t xml:space="preserve">глядають поняття </w:t>
      </w:r>
      <w:r w:rsidRPr="00324BE1">
        <w:rPr>
          <w:rFonts w:ascii="Times New Roman" w:hAnsi="Times New Roman" w:cs="Times New Roman"/>
          <w:b/>
          <w:sz w:val="28"/>
          <w:szCs w:val="28"/>
          <w:lang w:val="uk-UA"/>
        </w:rPr>
        <w:t>«інтеграція»</w:t>
      </w:r>
      <w:r>
        <w:rPr>
          <w:rFonts w:ascii="Times New Roman" w:hAnsi="Times New Roman" w:cs="Times New Roman"/>
          <w:b/>
          <w:sz w:val="28"/>
          <w:szCs w:val="28"/>
          <w:lang w:val="uk-UA"/>
        </w:rPr>
        <w:t xml:space="preserve"> </w:t>
      </w:r>
      <w:r w:rsidRPr="00324BE1">
        <w:rPr>
          <w:rFonts w:ascii="Times New Roman" w:hAnsi="Times New Roman" w:cs="Times New Roman"/>
          <w:sz w:val="28"/>
          <w:szCs w:val="28"/>
          <w:lang w:val="uk-UA"/>
        </w:rPr>
        <w:t>у загально-</w:t>
      </w:r>
      <w:r w:rsidRPr="00324BE1">
        <w:rPr>
          <w:rFonts w:ascii="Times New Roman" w:hAnsi="Times New Roman" w:cs="Times New Roman"/>
          <w:sz w:val="28"/>
          <w:szCs w:val="28"/>
          <w:lang w:val="uk-UA"/>
        </w:rPr>
        <w:br/>
      </w:r>
      <w:r w:rsidR="00D54FA0" w:rsidRPr="00D54FA0">
        <w:rPr>
          <w:rFonts w:ascii="Times New Roman" w:hAnsi="Times New Roman" w:cs="Times New Roman"/>
          <w:sz w:val="28"/>
          <w:szCs w:val="28"/>
          <w:lang w:val="uk-UA"/>
        </w:rPr>
        <w:t xml:space="preserve"> </w:t>
      </w:r>
      <w:r>
        <w:rPr>
          <w:rFonts w:ascii="Times New Roman" w:hAnsi="Times New Roman" w:cs="Times New Roman"/>
          <w:sz w:val="28"/>
          <w:szCs w:val="28"/>
          <w:lang w:val="uk-UA"/>
        </w:rPr>
        <w:t>науковому аспекті, визначаючи його природне</w:t>
      </w:r>
      <w:r>
        <w:rPr>
          <w:rFonts w:ascii="Times New Roman" w:hAnsi="Times New Roman" w:cs="Times New Roman"/>
          <w:sz w:val="28"/>
          <w:szCs w:val="28"/>
          <w:lang w:val="uk-UA"/>
        </w:rPr>
        <w:br/>
        <w:t xml:space="preserve">протиставлення поняттю </w:t>
      </w:r>
      <w:r w:rsidRPr="00324BE1">
        <w:rPr>
          <w:rFonts w:ascii="Times New Roman" w:hAnsi="Times New Roman" w:cs="Times New Roman"/>
          <w:b/>
          <w:sz w:val="28"/>
          <w:szCs w:val="28"/>
          <w:lang w:val="uk-UA"/>
        </w:rPr>
        <w:t>«диференціація»</w:t>
      </w:r>
      <w:r>
        <w:rPr>
          <w:rFonts w:ascii="Times New Roman" w:hAnsi="Times New Roman" w:cs="Times New Roman"/>
          <w:sz w:val="28"/>
          <w:szCs w:val="28"/>
          <w:lang w:val="uk-UA"/>
        </w:rPr>
        <w:t xml:space="preserve"> та </w:t>
      </w:r>
      <w:r>
        <w:rPr>
          <w:rFonts w:ascii="Times New Roman" w:hAnsi="Times New Roman" w:cs="Times New Roman"/>
          <w:sz w:val="28"/>
          <w:szCs w:val="28"/>
          <w:lang w:val="uk-UA"/>
        </w:rPr>
        <w:br/>
        <w:t xml:space="preserve">наголошуючи на високому рівні системності: «це </w:t>
      </w:r>
      <w:r>
        <w:rPr>
          <w:rFonts w:ascii="Times New Roman" w:hAnsi="Times New Roman" w:cs="Times New Roman"/>
          <w:sz w:val="28"/>
          <w:szCs w:val="28"/>
          <w:lang w:val="uk-UA"/>
        </w:rPr>
        <w:br/>
        <w:t>процес взаємопроникнення, ущільнення, уніфікації</w:t>
      </w:r>
      <w:r>
        <w:rPr>
          <w:rFonts w:ascii="Times New Roman" w:hAnsi="Times New Roman" w:cs="Times New Roman"/>
          <w:sz w:val="28"/>
          <w:szCs w:val="28"/>
          <w:lang w:val="uk-UA"/>
        </w:rPr>
        <w:br/>
        <w:t>знання, який проявляється через єдність з протилежним</w:t>
      </w:r>
      <w:r>
        <w:rPr>
          <w:rFonts w:ascii="Times New Roman" w:hAnsi="Times New Roman" w:cs="Times New Roman"/>
          <w:sz w:val="28"/>
          <w:szCs w:val="28"/>
          <w:lang w:val="uk-UA"/>
        </w:rPr>
        <w:br/>
        <w:t>йому процесом розчленування. Розмежування,  диференціації».</w:t>
      </w:r>
    </w:p>
    <w:p w:rsidR="00324BE1" w:rsidRDefault="00B71601" w:rsidP="00324BE1">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Костюка Н., «інтеграція – це </w:t>
      </w:r>
      <w:r w:rsidRPr="00B71601">
        <w:rPr>
          <w:rFonts w:ascii="Times New Roman" w:hAnsi="Times New Roman" w:cs="Times New Roman"/>
          <w:b/>
          <w:sz w:val="28"/>
          <w:szCs w:val="28"/>
          <w:lang w:val="uk-UA"/>
        </w:rPr>
        <w:t>процес взаємодії елементів</w:t>
      </w:r>
      <w:r>
        <w:rPr>
          <w:rFonts w:ascii="Times New Roman" w:hAnsi="Times New Roman" w:cs="Times New Roman"/>
          <w:sz w:val="28"/>
          <w:szCs w:val="28"/>
          <w:lang w:val="uk-UA"/>
        </w:rPr>
        <w:t xml:space="preserve"> із заданими властивостями, що супроводжується встановленням, ускладненням і зміцненням істотних зв’язків між цими елементами на основі достатньої підстави, в результаті якої формується </w:t>
      </w:r>
      <w:r w:rsidRPr="00B71601">
        <w:rPr>
          <w:rFonts w:ascii="Times New Roman" w:hAnsi="Times New Roman" w:cs="Times New Roman"/>
          <w:b/>
          <w:sz w:val="28"/>
          <w:szCs w:val="28"/>
          <w:lang w:val="uk-UA"/>
        </w:rPr>
        <w:t>інтегрований об’єкт ( цілісна система)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 якісно новими властивостями, в структурі якого зберігаються індивідуальні властивості вихідних елементів».</w:t>
      </w:r>
    </w:p>
    <w:p w:rsidR="007F149C" w:rsidRDefault="0079182A"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t>На процесуальності та результативності інтеграції наголошує І.М. Коз-</w:t>
      </w:r>
      <w:r>
        <w:rPr>
          <w:rFonts w:ascii="Times New Roman" w:hAnsi="Times New Roman" w:cs="Times New Roman"/>
          <w:sz w:val="28"/>
          <w:szCs w:val="28"/>
          <w:lang w:val="uk-UA"/>
        </w:rPr>
        <w:br/>
        <w:t xml:space="preserve">ловська: «Інтеграція представляє собою </w:t>
      </w:r>
      <w:r w:rsidRPr="00B464AC">
        <w:rPr>
          <w:rFonts w:ascii="Times New Roman" w:hAnsi="Times New Roman" w:cs="Times New Roman"/>
          <w:b/>
          <w:sz w:val="28"/>
          <w:szCs w:val="28"/>
          <w:lang w:val="uk-UA"/>
        </w:rPr>
        <w:t>процес і результат створення</w:t>
      </w:r>
      <w:r>
        <w:rPr>
          <w:rFonts w:ascii="Times New Roman" w:hAnsi="Times New Roman" w:cs="Times New Roman"/>
          <w:sz w:val="28"/>
          <w:szCs w:val="28"/>
          <w:lang w:val="uk-UA"/>
        </w:rPr>
        <w:t xml:space="preserve"> нерозривно </w:t>
      </w:r>
      <w:r w:rsidRPr="00B464AC">
        <w:rPr>
          <w:rFonts w:ascii="Times New Roman" w:hAnsi="Times New Roman" w:cs="Times New Roman"/>
          <w:b/>
          <w:sz w:val="28"/>
          <w:szCs w:val="28"/>
          <w:lang w:val="uk-UA"/>
        </w:rPr>
        <w:t>зв’я</w:t>
      </w:r>
      <w:r w:rsidR="00B464AC" w:rsidRPr="00B464AC">
        <w:rPr>
          <w:rFonts w:ascii="Times New Roman" w:hAnsi="Times New Roman" w:cs="Times New Roman"/>
          <w:b/>
          <w:sz w:val="28"/>
          <w:szCs w:val="28"/>
          <w:lang w:val="uk-UA"/>
        </w:rPr>
        <w:t>заного, єдиного</w:t>
      </w:r>
      <w:r w:rsidR="00B464A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DD0FB7" w:rsidRDefault="007F149C"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Pr="00346638">
        <w:rPr>
          <w:rFonts w:ascii="Times New Roman" w:hAnsi="Times New Roman" w:cs="Times New Roman"/>
          <w:b/>
          <w:sz w:val="28"/>
          <w:szCs w:val="28"/>
          <w:lang w:val="uk-UA"/>
        </w:rPr>
        <w:t>інтеграція</w:t>
      </w:r>
      <w:r>
        <w:rPr>
          <w:rFonts w:ascii="Times New Roman" w:hAnsi="Times New Roman" w:cs="Times New Roman"/>
          <w:sz w:val="28"/>
          <w:szCs w:val="28"/>
          <w:lang w:val="uk-UA"/>
        </w:rPr>
        <w:t xml:space="preserve"> – це процес</w:t>
      </w:r>
      <w:r w:rsidR="00046B45">
        <w:rPr>
          <w:rFonts w:ascii="Times New Roman" w:hAnsi="Times New Roman" w:cs="Times New Roman"/>
          <w:sz w:val="28"/>
          <w:szCs w:val="28"/>
          <w:lang w:val="uk-UA"/>
        </w:rPr>
        <w:t>:</w:t>
      </w:r>
      <w:r>
        <w:rPr>
          <w:rFonts w:ascii="Times New Roman" w:hAnsi="Times New Roman" w:cs="Times New Roman"/>
          <w:sz w:val="28"/>
          <w:szCs w:val="28"/>
          <w:lang w:val="uk-UA"/>
        </w:rPr>
        <w:br/>
      </w:r>
      <w:r>
        <w:rPr>
          <w:rFonts w:ascii="Times New Roman" w:hAnsi="Times New Roman" w:cs="Times New Roman"/>
          <w:noProof/>
          <w:sz w:val="28"/>
          <w:szCs w:val="28"/>
        </w:rPr>
        <w:drawing>
          <wp:inline distT="0" distB="0" distL="0" distR="0">
            <wp:extent cx="5076160" cy="1998921"/>
            <wp:effectExtent l="57150" t="0" r="10190" b="39429"/>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Times New Roman" w:hAnsi="Times New Roman" w:cs="Times New Roman"/>
          <w:sz w:val="28"/>
          <w:szCs w:val="28"/>
          <w:lang w:val="uk-UA"/>
        </w:rPr>
        <w:br/>
      </w:r>
      <w:r w:rsidR="00DD0FB7">
        <w:rPr>
          <w:rFonts w:ascii="Times New Roman" w:hAnsi="Times New Roman" w:cs="Times New Roman"/>
          <w:sz w:val="28"/>
          <w:szCs w:val="28"/>
          <w:lang w:val="uk-UA"/>
        </w:rPr>
        <w:lastRenderedPageBreak/>
        <w:t xml:space="preserve">двох або більше систем, результатом якого є </w:t>
      </w:r>
      <w:r w:rsidR="00DD0FB7" w:rsidRPr="00DD0FB7">
        <w:rPr>
          <w:rFonts w:ascii="Times New Roman" w:hAnsi="Times New Roman" w:cs="Times New Roman"/>
          <w:b/>
          <w:sz w:val="28"/>
          <w:szCs w:val="28"/>
          <w:lang w:val="uk-UA"/>
        </w:rPr>
        <w:t>утворення нової цілісної системи,</w:t>
      </w:r>
      <w:r w:rsidR="00DD0FB7">
        <w:rPr>
          <w:rFonts w:ascii="Times New Roman" w:hAnsi="Times New Roman" w:cs="Times New Roman"/>
          <w:b/>
          <w:sz w:val="28"/>
          <w:szCs w:val="28"/>
          <w:lang w:val="uk-UA"/>
        </w:rPr>
        <w:t xml:space="preserve"> </w:t>
      </w:r>
      <w:r w:rsidR="00DD0FB7">
        <w:rPr>
          <w:rFonts w:ascii="Times New Roman" w:hAnsi="Times New Roman" w:cs="Times New Roman"/>
          <w:sz w:val="28"/>
          <w:szCs w:val="28"/>
          <w:lang w:val="uk-UA"/>
        </w:rPr>
        <w:t xml:space="preserve">яка набуває нових властивостей та взаємозв’язків між оновленими </w:t>
      </w:r>
    </w:p>
    <w:p w:rsidR="007F149C" w:rsidRDefault="00DD0FB7" w:rsidP="00F30B87">
      <w:pPr>
        <w:rPr>
          <w:rFonts w:ascii="Times New Roman" w:hAnsi="Times New Roman" w:cs="Times New Roman"/>
          <w:sz w:val="28"/>
          <w:szCs w:val="28"/>
          <w:lang w:val="uk-UA"/>
        </w:rPr>
      </w:pPr>
      <w:r>
        <w:rPr>
          <w:rFonts w:ascii="Times New Roman" w:hAnsi="Times New Roman" w:cs="Times New Roman"/>
          <w:sz w:val="28"/>
          <w:szCs w:val="28"/>
          <w:lang w:val="uk-UA"/>
        </w:rPr>
        <w:t>елементами системи.</w:t>
      </w:r>
    </w:p>
    <w:p w:rsidR="00F30B87" w:rsidRDefault="00F30B87" w:rsidP="00F30B87">
      <w:pPr>
        <w:rPr>
          <w:rFonts w:ascii="Times New Roman" w:hAnsi="Times New Roman" w:cs="Times New Roman"/>
          <w:sz w:val="28"/>
          <w:szCs w:val="28"/>
          <w:lang w:val="uk-UA"/>
        </w:rPr>
      </w:pPr>
      <w:r>
        <w:rPr>
          <w:rFonts w:ascii="Times New Roman" w:hAnsi="Times New Roman" w:cs="Times New Roman"/>
          <w:sz w:val="28"/>
          <w:szCs w:val="28"/>
          <w:lang w:val="uk-UA"/>
        </w:rPr>
        <w:tab/>
        <w:t>Дана концепсія сприйняття інтеграції в межах системного підходу відображається і при її проекції на сфері освіти.</w:t>
      </w:r>
    </w:p>
    <w:p w:rsidR="005F4C5F" w:rsidRPr="00F649F5" w:rsidRDefault="005F4C5F" w:rsidP="005F4C5F">
      <w:pPr>
        <w:ind w:firstLine="708"/>
        <w:rPr>
          <w:rFonts w:ascii="Times New Roman" w:hAnsi="Times New Roman" w:cs="Times New Roman"/>
          <w:b/>
          <w:sz w:val="28"/>
          <w:szCs w:val="28"/>
          <w:lang w:val="uk-UA"/>
        </w:rPr>
      </w:pPr>
      <w:r w:rsidRPr="00F649F5">
        <w:rPr>
          <w:rFonts w:ascii="Times New Roman" w:hAnsi="Times New Roman" w:cs="Times New Roman"/>
          <w:b/>
          <w:sz w:val="28"/>
          <w:szCs w:val="28"/>
          <w:lang w:val="uk-UA"/>
        </w:rPr>
        <w:t>Інтеграція в освіті розглядається як:</w:t>
      </w:r>
    </w:p>
    <w:p w:rsidR="005F4C5F" w:rsidRDefault="005F4C5F" w:rsidP="005F4C5F">
      <w:pPr>
        <w:ind w:firstLine="708"/>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914457" cy="1935126"/>
            <wp:effectExtent l="19050" t="0" r="76643"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30B87" w:rsidRDefault="005F4C5F" w:rsidP="007F149C">
      <w:pPr>
        <w:ind w:firstLine="708"/>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912685" cy="2298848"/>
            <wp:effectExtent l="19050" t="0" r="5936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D3DD3" w:rsidRDefault="00CD3DD3"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Інтеграцію в дидактиці С.І. Архангельський розумів як </w:t>
      </w:r>
      <w:r w:rsidRPr="00CD3DD3">
        <w:rPr>
          <w:rFonts w:ascii="Times New Roman" w:hAnsi="Times New Roman" w:cs="Times New Roman"/>
          <w:b/>
          <w:sz w:val="28"/>
          <w:szCs w:val="28"/>
          <w:lang w:val="uk-UA"/>
        </w:rPr>
        <w:t>взаємозв’я-</w:t>
      </w:r>
      <w:r>
        <w:rPr>
          <w:rFonts w:ascii="Times New Roman" w:hAnsi="Times New Roman" w:cs="Times New Roman"/>
          <w:sz w:val="28"/>
          <w:szCs w:val="28"/>
          <w:lang w:val="uk-UA"/>
        </w:rPr>
        <w:br/>
      </w:r>
      <w:r w:rsidRPr="00CD3DD3">
        <w:rPr>
          <w:rFonts w:ascii="Times New Roman" w:hAnsi="Times New Roman" w:cs="Times New Roman"/>
          <w:b/>
          <w:sz w:val="28"/>
          <w:szCs w:val="28"/>
          <w:lang w:val="uk-UA"/>
        </w:rPr>
        <w:t>зок</w:t>
      </w:r>
      <w:r>
        <w:rPr>
          <w:rFonts w:ascii="Times New Roman" w:hAnsi="Times New Roman" w:cs="Times New Roman"/>
          <w:sz w:val="28"/>
          <w:szCs w:val="28"/>
          <w:lang w:val="uk-UA"/>
        </w:rPr>
        <w:t xml:space="preserve"> змісту, методів та форм навчання; Г.І.Батуріна як цілісний навчально – виховний </w:t>
      </w:r>
      <w:r w:rsidRPr="00CD3DD3">
        <w:rPr>
          <w:rFonts w:ascii="Times New Roman" w:hAnsi="Times New Roman" w:cs="Times New Roman"/>
          <w:b/>
          <w:sz w:val="28"/>
          <w:szCs w:val="28"/>
          <w:lang w:val="uk-UA"/>
        </w:rPr>
        <w:t>процес</w:t>
      </w:r>
      <w:r>
        <w:rPr>
          <w:rFonts w:ascii="Times New Roman" w:hAnsi="Times New Roman" w:cs="Times New Roman"/>
          <w:sz w:val="28"/>
          <w:szCs w:val="28"/>
          <w:lang w:val="uk-UA"/>
        </w:rPr>
        <w:t xml:space="preserve">; Г.Ф.Федорець як </w:t>
      </w:r>
      <w:r w:rsidRPr="00CD3DD3">
        <w:rPr>
          <w:rFonts w:ascii="Times New Roman" w:hAnsi="Times New Roman" w:cs="Times New Roman"/>
          <w:b/>
          <w:sz w:val="28"/>
          <w:szCs w:val="28"/>
          <w:lang w:val="uk-UA"/>
        </w:rPr>
        <w:t>різноманітні зв’язки</w:t>
      </w:r>
      <w:r>
        <w:rPr>
          <w:rFonts w:ascii="Times New Roman" w:hAnsi="Times New Roman" w:cs="Times New Roman"/>
          <w:sz w:val="28"/>
          <w:szCs w:val="28"/>
          <w:lang w:val="uk-UA"/>
        </w:rPr>
        <w:t xml:space="preserve"> між структурними компонентами педагогічної системи.</w:t>
      </w:r>
    </w:p>
    <w:p w:rsidR="00CD3DD3" w:rsidRDefault="00CD3DD3"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t>На думку американських дослідників, інтеграція в освіті – це організація процесу пізнання</w:t>
      </w:r>
      <w:r w:rsidR="0032089D">
        <w:rPr>
          <w:rFonts w:ascii="Times New Roman" w:hAnsi="Times New Roman" w:cs="Times New Roman"/>
          <w:sz w:val="28"/>
          <w:szCs w:val="28"/>
          <w:lang w:val="uk-UA"/>
        </w:rPr>
        <w:t>, за якою учні можуть використовувати знан</w:t>
      </w:r>
      <w:r w:rsidR="005B06D2">
        <w:rPr>
          <w:rFonts w:ascii="Times New Roman" w:hAnsi="Times New Roman" w:cs="Times New Roman"/>
          <w:sz w:val="28"/>
          <w:szCs w:val="28"/>
          <w:lang w:val="uk-UA"/>
        </w:rPr>
        <w:t>н</w:t>
      </w:r>
      <w:r w:rsidR="0032089D">
        <w:rPr>
          <w:rFonts w:ascii="Times New Roman" w:hAnsi="Times New Roman" w:cs="Times New Roman"/>
          <w:sz w:val="28"/>
          <w:szCs w:val="28"/>
          <w:lang w:val="uk-UA"/>
        </w:rPr>
        <w:t>я та вміння, отримані в школі, в реальних життєвих ситуаціях.</w:t>
      </w:r>
    </w:p>
    <w:p w:rsidR="00D4690E" w:rsidRDefault="00D4690E" w:rsidP="007F149C">
      <w:pPr>
        <w:ind w:firstLine="708"/>
        <w:rPr>
          <w:rFonts w:ascii="Times New Roman" w:hAnsi="Times New Roman" w:cs="Times New Roman"/>
          <w:sz w:val="28"/>
          <w:szCs w:val="28"/>
          <w:lang w:val="uk-UA"/>
        </w:rPr>
      </w:pPr>
      <w:r w:rsidRPr="00D4690E">
        <w:rPr>
          <w:rFonts w:ascii="Times New Roman" w:hAnsi="Times New Roman" w:cs="Times New Roman"/>
          <w:b/>
          <w:sz w:val="28"/>
          <w:szCs w:val="28"/>
          <w:lang w:val="uk-UA"/>
        </w:rPr>
        <w:t>Інтегроване навчання</w:t>
      </w:r>
      <w:r>
        <w:rPr>
          <w:rFonts w:ascii="Times New Roman" w:hAnsi="Times New Roman" w:cs="Times New Roman"/>
          <w:sz w:val="28"/>
          <w:szCs w:val="28"/>
          <w:lang w:val="uk-UA"/>
        </w:rPr>
        <w:t xml:space="preserve"> – це навчання, яке </w:t>
      </w:r>
      <w:r w:rsidR="005322F8">
        <w:rPr>
          <w:rFonts w:ascii="Times New Roman" w:hAnsi="Times New Roman" w:cs="Times New Roman"/>
          <w:sz w:val="28"/>
          <w:szCs w:val="28"/>
          <w:lang w:val="uk-UA"/>
        </w:rPr>
        <w:t>ґ</w:t>
      </w:r>
      <w:r>
        <w:rPr>
          <w:rFonts w:ascii="Times New Roman" w:hAnsi="Times New Roman" w:cs="Times New Roman"/>
          <w:sz w:val="28"/>
          <w:szCs w:val="28"/>
          <w:lang w:val="uk-UA"/>
        </w:rPr>
        <w:t>рунтується на комплексно- му підході. Освіта розглядається через призму загальної картини, а кількох предметних областей.</w:t>
      </w:r>
    </w:p>
    <w:p w:rsidR="00D4690E" w:rsidRDefault="00D4690E"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Предметні межі ( роздільники) зникають, коли вчителі заохочують учнів робити зв’язок між дисциплінами і спиратися на знання і навички з кількох предметних областей.</w:t>
      </w:r>
    </w:p>
    <w:p w:rsidR="005322F8" w:rsidRDefault="005322F8" w:rsidP="007F149C">
      <w:pPr>
        <w:ind w:firstLine="708"/>
        <w:rPr>
          <w:rFonts w:ascii="Times New Roman" w:hAnsi="Times New Roman" w:cs="Times New Roman"/>
          <w:sz w:val="28"/>
          <w:szCs w:val="28"/>
          <w:lang w:val="uk-UA"/>
        </w:rPr>
      </w:pPr>
      <w:r>
        <w:rPr>
          <w:rFonts w:ascii="Times New Roman" w:hAnsi="Times New Roman" w:cs="Times New Roman"/>
          <w:sz w:val="28"/>
          <w:szCs w:val="28"/>
          <w:lang w:val="uk-UA"/>
        </w:rPr>
        <w:t>Учням потрібні відкриті можливості для інтеграції знань і навичок з різних дисциплін і критичного оцінювання того. Як все ці частини взаємодіють.</w:t>
      </w:r>
    </w:p>
    <w:p w:rsidR="005322F8" w:rsidRDefault="005322F8" w:rsidP="007F149C">
      <w:pPr>
        <w:ind w:firstLine="708"/>
        <w:rPr>
          <w:rFonts w:ascii="Times New Roman" w:hAnsi="Times New Roman" w:cs="Times New Roman"/>
          <w:b/>
          <w:sz w:val="28"/>
          <w:szCs w:val="28"/>
          <w:lang w:val="uk-UA"/>
        </w:rPr>
      </w:pPr>
      <w:r>
        <w:rPr>
          <w:rFonts w:ascii="Times New Roman" w:hAnsi="Times New Roman" w:cs="Times New Roman"/>
          <w:sz w:val="28"/>
          <w:szCs w:val="28"/>
          <w:lang w:val="uk-UA"/>
        </w:rPr>
        <w:t xml:space="preserve">Сучасній педагогічній науці відомі такі </w:t>
      </w:r>
      <w:r w:rsidRPr="005322F8">
        <w:rPr>
          <w:rFonts w:ascii="Times New Roman" w:hAnsi="Times New Roman" w:cs="Times New Roman"/>
          <w:b/>
          <w:sz w:val="28"/>
          <w:szCs w:val="28"/>
          <w:lang w:val="uk-UA"/>
        </w:rPr>
        <w:t>типи інтеграції:</w:t>
      </w:r>
    </w:p>
    <w:p w:rsidR="005322F8" w:rsidRPr="005322F8" w:rsidRDefault="005322F8" w:rsidP="005322F8">
      <w:pPr>
        <w:pStyle w:val="a5"/>
        <w:numPr>
          <w:ilvl w:val="0"/>
          <w:numId w:val="1"/>
        </w:numPr>
        <w:rPr>
          <w:rFonts w:ascii="Times New Roman" w:hAnsi="Times New Roman" w:cs="Times New Roman"/>
          <w:sz w:val="28"/>
          <w:szCs w:val="28"/>
          <w:lang w:val="uk-UA"/>
        </w:rPr>
      </w:pPr>
      <w:r w:rsidRPr="005322F8">
        <w:rPr>
          <w:rFonts w:ascii="Times New Roman" w:hAnsi="Times New Roman" w:cs="Times New Roman"/>
          <w:sz w:val="28"/>
          <w:szCs w:val="28"/>
          <w:lang w:val="uk-UA"/>
        </w:rPr>
        <w:t>Побудова інтегрованих навчальних курсів, що об’єднують кілька дисциплін одного циклу;</w:t>
      </w:r>
    </w:p>
    <w:p w:rsidR="005322F8" w:rsidRDefault="005322F8" w:rsidP="005322F8">
      <w:pPr>
        <w:pStyle w:val="a5"/>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Групування навчальних предметів навколо значної проблеми.</w:t>
      </w:r>
    </w:p>
    <w:p w:rsidR="005322F8" w:rsidRDefault="005322F8" w:rsidP="005322F8">
      <w:pPr>
        <w:ind w:left="708"/>
        <w:rPr>
          <w:rFonts w:ascii="Times New Roman" w:hAnsi="Times New Roman" w:cs="Times New Roman"/>
          <w:sz w:val="28"/>
          <w:szCs w:val="28"/>
          <w:lang w:val="uk-UA"/>
        </w:rPr>
      </w:pPr>
      <w:r>
        <w:rPr>
          <w:rFonts w:ascii="Times New Roman" w:hAnsi="Times New Roman" w:cs="Times New Roman"/>
          <w:sz w:val="28"/>
          <w:szCs w:val="28"/>
          <w:lang w:val="uk-UA"/>
        </w:rPr>
        <w:t xml:space="preserve">Розрізняють такі </w:t>
      </w:r>
      <w:r w:rsidRPr="004755B2">
        <w:rPr>
          <w:rFonts w:ascii="Times New Roman" w:hAnsi="Times New Roman" w:cs="Times New Roman"/>
          <w:b/>
          <w:sz w:val="28"/>
          <w:szCs w:val="28"/>
          <w:lang w:val="uk-UA"/>
        </w:rPr>
        <w:t>види інтеграції</w:t>
      </w:r>
      <w:r>
        <w:rPr>
          <w:rFonts w:ascii="Times New Roman" w:hAnsi="Times New Roman" w:cs="Times New Roman"/>
          <w:sz w:val="28"/>
          <w:szCs w:val="28"/>
          <w:lang w:val="uk-UA"/>
        </w:rPr>
        <w:t>.</w:t>
      </w:r>
    </w:p>
    <w:p w:rsidR="005322F8" w:rsidRPr="005322F8" w:rsidRDefault="007F3E95" w:rsidP="00817014">
      <w:pPr>
        <w:ind w:left="142" w:firstLine="567"/>
        <w:rPr>
          <w:rFonts w:ascii="Times New Roman" w:hAnsi="Times New Roman" w:cs="Times New Roman"/>
          <w:sz w:val="28"/>
          <w:szCs w:val="28"/>
          <w:lang w:val="uk-UA"/>
        </w:rPr>
      </w:pPr>
      <w:r>
        <w:rPr>
          <w:rFonts w:ascii="Times New Roman" w:hAnsi="Times New Roman" w:cs="Times New Roman"/>
          <w:noProof/>
          <w:sz w:val="28"/>
          <w:szCs w:val="28"/>
        </w:rPr>
        <w:pict>
          <v:shape id="_x0000_s1032" type="#_x0000_t202" style="position:absolute;left:0;text-align:left;margin-left:216.25pt;margin-top:105.75pt;width:111.45pt;height:71.3pt;z-index:251660288;mso-width-relative:margin;mso-height-relative:margin" fillcolor="#95b3d7 [1940]">
            <v:textbox>
              <w:txbxContent>
                <w:p w:rsidR="00817014" w:rsidRPr="004755B2" w:rsidRDefault="00817014" w:rsidP="00817014">
                  <w:pPr>
                    <w:jc w:val="center"/>
                    <w:rPr>
                      <w:rFonts w:ascii="Times New Roman" w:hAnsi="Times New Roman" w:cs="Times New Roman"/>
                      <w:b/>
                      <w:i/>
                      <w:sz w:val="40"/>
                      <w:szCs w:val="40"/>
                      <w:lang w:val="uk-UA"/>
                    </w:rPr>
                  </w:pPr>
                  <w:r w:rsidRPr="004755B2">
                    <w:rPr>
                      <w:rFonts w:ascii="Times New Roman" w:hAnsi="Times New Roman" w:cs="Times New Roman"/>
                      <w:b/>
                      <w:i/>
                      <w:sz w:val="40"/>
                      <w:szCs w:val="40"/>
                      <w:lang w:val="uk-UA"/>
                    </w:rPr>
                    <w:t>Види</w:t>
                  </w:r>
                  <w:r w:rsidRPr="004755B2">
                    <w:rPr>
                      <w:rFonts w:ascii="Times New Roman" w:hAnsi="Times New Roman" w:cs="Times New Roman"/>
                      <w:b/>
                      <w:i/>
                      <w:sz w:val="40"/>
                      <w:szCs w:val="40"/>
                      <w:lang w:val="uk-UA"/>
                    </w:rPr>
                    <w:br/>
                    <w:t>інтеграціії</w:t>
                  </w:r>
                </w:p>
              </w:txbxContent>
            </v:textbox>
          </v:shape>
        </w:pict>
      </w:r>
      <w:r w:rsidR="00817014">
        <w:rPr>
          <w:rFonts w:ascii="Times New Roman" w:hAnsi="Times New Roman" w:cs="Times New Roman"/>
          <w:noProof/>
          <w:sz w:val="28"/>
          <w:szCs w:val="28"/>
        </w:rPr>
        <w:drawing>
          <wp:inline distT="0" distB="0" distL="0" distR="0">
            <wp:extent cx="5940425" cy="3573537"/>
            <wp:effectExtent l="0" t="19050" r="0" b="26913"/>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5322F8" w:rsidRPr="005322F8">
        <w:rPr>
          <w:rFonts w:ascii="Times New Roman" w:hAnsi="Times New Roman" w:cs="Times New Roman"/>
          <w:sz w:val="28"/>
          <w:szCs w:val="28"/>
          <w:lang w:val="uk-UA"/>
        </w:rPr>
        <w:br/>
      </w:r>
    </w:p>
    <w:p w:rsidR="00D552F2" w:rsidRDefault="00D552F2" w:rsidP="00D552F2">
      <w:pPr>
        <w:rPr>
          <w:rFonts w:ascii="Times New Roman" w:hAnsi="Times New Roman" w:cs="Times New Roman"/>
          <w:sz w:val="28"/>
          <w:szCs w:val="28"/>
          <w:lang w:val="uk-UA"/>
        </w:rPr>
      </w:pPr>
      <w:r>
        <w:rPr>
          <w:rFonts w:ascii="Times New Roman" w:hAnsi="Times New Roman" w:cs="Times New Roman"/>
          <w:sz w:val="28"/>
          <w:szCs w:val="28"/>
          <w:lang w:val="uk-UA"/>
        </w:rPr>
        <w:t>1.Зовнішня міжпредметна, внутрішньо предметна – об’єднання знань навколо основних методів, законів, положень, понять;</w:t>
      </w:r>
      <w:r>
        <w:rPr>
          <w:rFonts w:ascii="Times New Roman" w:hAnsi="Times New Roman" w:cs="Times New Roman"/>
          <w:sz w:val="28"/>
          <w:szCs w:val="28"/>
          <w:lang w:val="uk-UA"/>
        </w:rPr>
        <w:br/>
        <w:t>2.Інформативна, яка, в свою чергу, представлена новими інформативними технологіями;</w:t>
      </w:r>
      <w:r>
        <w:rPr>
          <w:rFonts w:ascii="Times New Roman" w:hAnsi="Times New Roman" w:cs="Times New Roman"/>
          <w:sz w:val="28"/>
          <w:szCs w:val="28"/>
          <w:lang w:val="uk-UA"/>
        </w:rPr>
        <w:br/>
        <w:t>3.Педагогіко – технологічна – реалізація між предметних зв’язків. Проведення інтегрованих ( бінарних) уроків;</w:t>
      </w:r>
      <w:r>
        <w:rPr>
          <w:rFonts w:ascii="Times New Roman" w:hAnsi="Times New Roman" w:cs="Times New Roman"/>
          <w:sz w:val="28"/>
          <w:szCs w:val="28"/>
          <w:lang w:val="uk-UA"/>
        </w:rPr>
        <w:br/>
        <w:t xml:space="preserve">4.Інституціональна – створення нових навчальних дисциплін, інтегрованих </w:t>
      </w:r>
      <w:r>
        <w:rPr>
          <w:rFonts w:ascii="Times New Roman" w:hAnsi="Times New Roman" w:cs="Times New Roman"/>
          <w:sz w:val="28"/>
          <w:szCs w:val="28"/>
          <w:lang w:val="uk-UA"/>
        </w:rPr>
        <w:lastRenderedPageBreak/>
        <w:t>курсів, по</w:t>
      </w:r>
      <w:r w:rsidR="00161267">
        <w:rPr>
          <w:rFonts w:ascii="Times New Roman" w:hAnsi="Times New Roman" w:cs="Times New Roman"/>
          <w:sz w:val="28"/>
          <w:szCs w:val="28"/>
          <w:lang w:val="uk-UA"/>
        </w:rPr>
        <w:t>лідисциплін;</w:t>
      </w:r>
      <w:r w:rsidR="00161267">
        <w:rPr>
          <w:rFonts w:ascii="Times New Roman" w:hAnsi="Times New Roman" w:cs="Times New Roman"/>
          <w:sz w:val="28"/>
          <w:szCs w:val="28"/>
          <w:lang w:val="uk-UA"/>
        </w:rPr>
        <w:br/>
        <w:t>5. Психологічна – ф</w:t>
      </w:r>
      <w:r>
        <w:rPr>
          <w:rFonts w:ascii="Times New Roman" w:hAnsi="Times New Roman" w:cs="Times New Roman"/>
          <w:sz w:val="28"/>
          <w:szCs w:val="28"/>
          <w:lang w:val="uk-UA"/>
        </w:rPr>
        <w:t>ормування міждисциплінарної свідомості.</w:t>
      </w:r>
    </w:p>
    <w:p w:rsidR="0076497A" w:rsidRDefault="0076497A" w:rsidP="00D552F2">
      <w:pPr>
        <w:rPr>
          <w:rFonts w:ascii="Times New Roman" w:hAnsi="Times New Roman" w:cs="Times New Roman"/>
          <w:sz w:val="28"/>
          <w:szCs w:val="28"/>
          <w:lang w:val="uk-UA"/>
        </w:rPr>
      </w:pPr>
      <w:r>
        <w:rPr>
          <w:rFonts w:ascii="Times New Roman" w:hAnsi="Times New Roman" w:cs="Times New Roman"/>
          <w:sz w:val="28"/>
          <w:szCs w:val="28"/>
          <w:lang w:val="uk-UA"/>
        </w:rPr>
        <w:tab/>
        <w:t xml:space="preserve">Особливого значення набуває питання про </w:t>
      </w:r>
      <w:r w:rsidRPr="0076497A">
        <w:rPr>
          <w:rFonts w:ascii="Times New Roman" w:hAnsi="Times New Roman" w:cs="Times New Roman"/>
          <w:b/>
          <w:sz w:val="28"/>
          <w:szCs w:val="28"/>
          <w:lang w:val="uk-UA"/>
        </w:rPr>
        <w:t>рівні інтеграції</w:t>
      </w:r>
      <w:r>
        <w:rPr>
          <w:rFonts w:ascii="Times New Roman" w:hAnsi="Times New Roman" w:cs="Times New Roman"/>
          <w:sz w:val="28"/>
          <w:szCs w:val="28"/>
          <w:lang w:val="uk-UA"/>
        </w:rPr>
        <w:t xml:space="preserve">. На </w:t>
      </w:r>
      <w:r w:rsidRPr="0076497A">
        <w:rPr>
          <w:rFonts w:ascii="Times New Roman" w:hAnsi="Times New Roman" w:cs="Times New Roman"/>
          <w:i/>
          <w:sz w:val="28"/>
          <w:szCs w:val="28"/>
          <w:lang w:val="uk-UA"/>
        </w:rPr>
        <w:t>еле-</w:t>
      </w:r>
      <w:r>
        <w:rPr>
          <w:rFonts w:ascii="Times New Roman" w:hAnsi="Times New Roman" w:cs="Times New Roman"/>
          <w:sz w:val="28"/>
          <w:szCs w:val="28"/>
          <w:lang w:val="uk-UA"/>
        </w:rPr>
        <w:t xml:space="preserve"> </w:t>
      </w:r>
      <w:r w:rsidRPr="0076497A">
        <w:rPr>
          <w:rFonts w:ascii="Times New Roman" w:hAnsi="Times New Roman" w:cs="Times New Roman"/>
          <w:i/>
          <w:sz w:val="28"/>
          <w:szCs w:val="28"/>
          <w:lang w:val="uk-UA"/>
        </w:rPr>
        <w:t>ментарному рівні</w:t>
      </w:r>
      <w:r>
        <w:rPr>
          <w:rFonts w:ascii="Times New Roman" w:hAnsi="Times New Roman" w:cs="Times New Roman"/>
          <w:sz w:val="28"/>
          <w:szCs w:val="28"/>
          <w:lang w:val="uk-UA"/>
        </w:rPr>
        <w:t xml:space="preserve"> інтеграція має примітивний, фрагментарний характер. Більшість традиційних між предметних зв’язків належать саме до цього рівня інтеграції.</w:t>
      </w:r>
    </w:p>
    <w:p w:rsidR="0076497A" w:rsidRDefault="0076497A" w:rsidP="00D552F2">
      <w:pPr>
        <w:rPr>
          <w:rFonts w:ascii="Times New Roman" w:hAnsi="Times New Roman" w:cs="Times New Roman"/>
          <w:sz w:val="28"/>
          <w:szCs w:val="28"/>
          <w:lang w:val="uk-UA"/>
        </w:rPr>
      </w:pPr>
      <w:r>
        <w:rPr>
          <w:rFonts w:ascii="Times New Roman" w:hAnsi="Times New Roman" w:cs="Times New Roman"/>
          <w:sz w:val="28"/>
          <w:szCs w:val="28"/>
          <w:lang w:val="uk-UA"/>
        </w:rPr>
        <w:tab/>
        <w:t>На думку О. Я. Савченко, між предметні зв’язки передбачають використання під час уроку запитань із матеріалу інших предметів, що мають допоміжне значення для вивчення теми уроку. Це окремі короткочасні моменти уроків, що сприяють глибшому осмисленню конкретного поняття.</w:t>
      </w:r>
    </w:p>
    <w:p w:rsidR="00E16FD6" w:rsidRDefault="0076497A" w:rsidP="00D552F2">
      <w:pPr>
        <w:rPr>
          <w:rFonts w:ascii="Times New Roman" w:hAnsi="Times New Roman" w:cs="Times New Roman"/>
          <w:sz w:val="28"/>
          <w:szCs w:val="28"/>
          <w:lang w:val="uk-UA"/>
        </w:rPr>
      </w:pPr>
      <w:r>
        <w:rPr>
          <w:rFonts w:ascii="Times New Roman" w:hAnsi="Times New Roman" w:cs="Times New Roman"/>
          <w:sz w:val="28"/>
          <w:szCs w:val="28"/>
          <w:lang w:val="uk-UA"/>
        </w:rPr>
        <w:tab/>
        <w:t xml:space="preserve">Інтеграція може бути достатньо виявленою. Відрізнятися значним взаємопроникненням </w:t>
      </w:r>
      <w:r w:rsidR="00E16FD6">
        <w:rPr>
          <w:rFonts w:ascii="Times New Roman" w:hAnsi="Times New Roman" w:cs="Times New Roman"/>
          <w:sz w:val="28"/>
          <w:szCs w:val="28"/>
          <w:lang w:val="uk-UA"/>
        </w:rPr>
        <w:t>різнохарактерного змісту у новий якісний стан. Такий рівень інтеграції вважається середнім.</w:t>
      </w:r>
    </w:p>
    <w:p w:rsidR="00E16FD6" w:rsidRDefault="00161267" w:rsidP="00D552F2">
      <w:pPr>
        <w:rPr>
          <w:rFonts w:ascii="Times New Roman" w:hAnsi="Times New Roman" w:cs="Times New Roman"/>
          <w:sz w:val="28"/>
          <w:szCs w:val="28"/>
          <w:lang w:val="uk-UA"/>
        </w:rPr>
      </w:pPr>
      <w:r>
        <w:rPr>
          <w:rFonts w:ascii="Times New Roman" w:hAnsi="Times New Roman" w:cs="Times New Roman"/>
          <w:sz w:val="28"/>
          <w:szCs w:val="28"/>
          <w:lang w:val="uk-UA"/>
        </w:rPr>
        <w:tab/>
        <w:t>Інтегр</w:t>
      </w:r>
      <w:r w:rsidR="00E16FD6">
        <w:rPr>
          <w:rFonts w:ascii="Times New Roman" w:hAnsi="Times New Roman" w:cs="Times New Roman"/>
          <w:sz w:val="28"/>
          <w:szCs w:val="28"/>
          <w:lang w:val="uk-UA"/>
        </w:rPr>
        <w:t>ація буває надто значною, глибокою, якій властиві новоутво- рення, повне злиття різнохарактерного змісту значних обсягів навчального матеріалу.</w:t>
      </w:r>
    </w:p>
    <w:p w:rsidR="0076497A" w:rsidRPr="0076497A" w:rsidRDefault="00E16FD6" w:rsidP="00D552F2">
      <w:pPr>
        <w:rPr>
          <w:rFonts w:ascii="Times New Roman" w:hAnsi="Times New Roman" w:cs="Times New Roman"/>
          <w:sz w:val="28"/>
          <w:szCs w:val="28"/>
          <w:lang w:val="uk-UA"/>
        </w:rPr>
      </w:pPr>
      <w:r>
        <w:rPr>
          <w:rFonts w:ascii="Times New Roman" w:hAnsi="Times New Roman" w:cs="Times New Roman"/>
          <w:sz w:val="28"/>
          <w:szCs w:val="28"/>
          <w:lang w:val="uk-UA"/>
        </w:rPr>
        <w:tab/>
        <w:t xml:space="preserve">Історія методики навчання в початковій школі свідчить про те, що інтеграція як процес пристосування та об’єднання окремих елементів або частин різних видів навчальної діяльності в єдине ціле за умови цілісної та функціональної їх однотипності – зовсім не нове методичне явище. </w:t>
      </w:r>
      <w:r w:rsidR="0076497A">
        <w:rPr>
          <w:rFonts w:ascii="Times New Roman" w:hAnsi="Times New Roman" w:cs="Times New Roman"/>
          <w:sz w:val="28"/>
          <w:szCs w:val="28"/>
          <w:lang w:val="uk-UA"/>
        </w:rPr>
        <w:br/>
      </w:r>
      <w:r w:rsidR="0076497A">
        <w:rPr>
          <w:rFonts w:ascii="Times New Roman" w:hAnsi="Times New Roman" w:cs="Times New Roman"/>
          <w:sz w:val="28"/>
          <w:szCs w:val="28"/>
          <w:lang w:val="uk-UA"/>
        </w:rPr>
        <w:tab/>
      </w:r>
    </w:p>
    <w:p w:rsidR="005B06D2" w:rsidRPr="005322F8" w:rsidRDefault="00D552F2" w:rsidP="00D552F2">
      <w:pPr>
        <w:rPr>
          <w:rFonts w:ascii="Times New Roman" w:hAnsi="Times New Roman" w:cs="Times New Roman"/>
          <w:sz w:val="28"/>
          <w:szCs w:val="28"/>
          <w:lang w:val="uk-UA"/>
        </w:rPr>
      </w:pPr>
      <w:r>
        <w:rPr>
          <w:rFonts w:ascii="Times New Roman" w:hAnsi="Times New Roman" w:cs="Times New Roman"/>
          <w:sz w:val="28"/>
          <w:szCs w:val="28"/>
          <w:lang w:val="uk-UA"/>
        </w:rPr>
        <w:br/>
      </w:r>
    </w:p>
    <w:p w:rsidR="00F01E66" w:rsidRDefault="00F01E66" w:rsidP="00F01E66">
      <w:pPr>
        <w:ind w:firstLine="708"/>
        <w:rPr>
          <w:rFonts w:ascii="Times New Roman" w:hAnsi="Times New Roman" w:cs="Times New Roman"/>
          <w:b/>
          <w:sz w:val="40"/>
          <w:szCs w:val="40"/>
          <w:lang w:val="uk-UA"/>
        </w:rPr>
      </w:pPr>
      <w:r>
        <w:rPr>
          <w:rFonts w:ascii="Times New Roman" w:hAnsi="Times New Roman" w:cs="Times New Roman"/>
          <w:b/>
          <w:sz w:val="40"/>
          <w:szCs w:val="40"/>
          <w:lang w:val="uk-UA"/>
        </w:rPr>
        <w:t>Інтеграція – це добре!</w:t>
      </w:r>
    </w:p>
    <w:p w:rsidR="0095309A" w:rsidRPr="0095309A" w:rsidRDefault="0095309A" w:rsidP="0095309A">
      <w:pPr>
        <w:ind w:firstLine="708"/>
        <w:rPr>
          <w:rFonts w:ascii="Times New Roman" w:hAnsi="Times New Roman" w:cs="Times New Roman"/>
          <w:sz w:val="28"/>
          <w:szCs w:val="28"/>
          <w:lang w:val="uk-UA"/>
        </w:rPr>
      </w:pPr>
      <w:r w:rsidRPr="0095309A">
        <w:rPr>
          <w:rFonts w:ascii="Times New Roman" w:hAnsi="Times New Roman" w:cs="Times New Roman"/>
          <w:sz w:val="28"/>
          <w:szCs w:val="28"/>
          <w:shd w:val="clear" w:color="auto" w:fill="FFFFFF"/>
          <w:lang w:val="uk-UA"/>
        </w:rPr>
        <w:t>Ідея інтеграці</w:t>
      </w:r>
      <w:r w:rsidRPr="0095309A">
        <w:rPr>
          <w:rFonts w:ascii="Times New Roman" w:hAnsi="Times New Roman" w:cs="Times New Roman"/>
          <w:sz w:val="28"/>
          <w:szCs w:val="28"/>
          <w:shd w:val="clear" w:color="auto" w:fill="FFFFFF"/>
        </w:rPr>
        <w:t>ї знань є надзвичайно популярною в освіті. Її освоєння, як показує практика зарубіжних країн (Угорщина, Фінляндія, Німеччина)  та науки вітчизняної педагогіки, дає можливість формувати в учнів якісно нові знання, що характеризуються вищим рівнем  мислення, динамічністю застосування в нових ситуаціях, підвищення їх дієвості й систематичності. Таким чином інтегрування є якісно відмінним способом структурування, презентації та засвоєння програмового змісту, що уможливлює системний виклад знань у нових органічних взаємозв’язках.</w:t>
      </w:r>
    </w:p>
    <w:p w:rsidR="00B464AC" w:rsidRDefault="0051075B" w:rsidP="0095309A">
      <w:pPr>
        <w:ind w:firstLine="708"/>
        <w:rPr>
          <w:rFonts w:ascii="Times New Roman" w:hAnsi="Times New Roman" w:cs="Times New Roman"/>
          <w:sz w:val="28"/>
          <w:szCs w:val="28"/>
          <w:lang w:val="uk-UA"/>
        </w:rPr>
      </w:pPr>
      <w:r w:rsidRPr="0095309A">
        <w:rPr>
          <w:rFonts w:ascii="Times New Roman" w:hAnsi="Times New Roman" w:cs="Times New Roman"/>
          <w:sz w:val="28"/>
          <w:szCs w:val="28"/>
          <w:lang w:val="uk-UA"/>
        </w:rPr>
        <w:t>Про важливість інтеграції знань неодноразово наголошувалося у про- агресивній педагогіці. Спр</w:t>
      </w:r>
      <w:r w:rsidR="00816FF0">
        <w:rPr>
          <w:rFonts w:ascii="Times New Roman" w:hAnsi="Times New Roman" w:cs="Times New Roman"/>
          <w:sz w:val="28"/>
          <w:szCs w:val="28"/>
          <w:lang w:val="uk-UA"/>
        </w:rPr>
        <w:t>о</w:t>
      </w:r>
      <w:r w:rsidRPr="0095309A">
        <w:rPr>
          <w:rFonts w:ascii="Times New Roman" w:hAnsi="Times New Roman" w:cs="Times New Roman"/>
          <w:sz w:val="28"/>
          <w:szCs w:val="28"/>
          <w:lang w:val="uk-UA"/>
        </w:rPr>
        <w:t xml:space="preserve">би здійснити  інтеграцію ми знаходимо ще у </w:t>
      </w:r>
      <w:r w:rsidRPr="0095309A">
        <w:rPr>
          <w:rFonts w:ascii="Times New Roman" w:hAnsi="Times New Roman" w:cs="Times New Roman"/>
          <w:sz w:val="28"/>
          <w:szCs w:val="28"/>
          <w:lang w:val="uk-UA"/>
        </w:rPr>
        <w:lastRenderedPageBreak/>
        <w:t>Аристотеля, Демокріта, Піфагора, Платона та інших активних філософів. В</w:t>
      </w:r>
      <w:r>
        <w:rPr>
          <w:rFonts w:ascii="Times New Roman" w:hAnsi="Times New Roman" w:cs="Times New Roman"/>
          <w:sz w:val="28"/>
          <w:szCs w:val="28"/>
          <w:lang w:val="uk-UA"/>
        </w:rPr>
        <w:t xml:space="preserve"> епоху Відродження вчені, виступаючи проти схоластики у навчанні. Підкреслювали важливість формування у школярів цілісних уявлень про взаємозв’язок природних явищ.</w:t>
      </w:r>
    </w:p>
    <w:p w:rsidR="0051075B" w:rsidRDefault="0051075B" w:rsidP="00F01E66">
      <w:pPr>
        <w:rPr>
          <w:rFonts w:ascii="Times New Roman" w:hAnsi="Times New Roman" w:cs="Times New Roman"/>
          <w:sz w:val="28"/>
          <w:szCs w:val="28"/>
          <w:lang w:val="uk-UA"/>
        </w:rPr>
      </w:pPr>
      <w:r>
        <w:rPr>
          <w:rFonts w:ascii="Times New Roman" w:hAnsi="Times New Roman" w:cs="Times New Roman"/>
          <w:sz w:val="28"/>
          <w:szCs w:val="28"/>
          <w:lang w:val="uk-UA"/>
        </w:rPr>
        <w:tab/>
        <w:t>Концепсія інтеграції освіти була запропонована Я. А. Коменським, який вважав, що для формування системи знань важливо послідовно встановлювати зв’язки між навчальними предметами («Усе, що знаходиться у взаємозв’язку, повинно вивчатися в такому ж зв’язку»).</w:t>
      </w:r>
    </w:p>
    <w:p w:rsidR="0051075B" w:rsidRDefault="0051075B" w:rsidP="00F01E66">
      <w:pPr>
        <w:rPr>
          <w:rFonts w:ascii="Times New Roman" w:hAnsi="Times New Roman" w:cs="Times New Roman"/>
          <w:sz w:val="28"/>
          <w:szCs w:val="28"/>
          <w:lang w:val="uk-UA"/>
        </w:rPr>
      </w:pPr>
      <w:r>
        <w:rPr>
          <w:rFonts w:ascii="Times New Roman" w:hAnsi="Times New Roman" w:cs="Times New Roman"/>
          <w:sz w:val="28"/>
          <w:szCs w:val="28"/>
          <w:lang w:val="uk-UA"/>
        </w:rPr>
        <w:tab/>
        <w:t>У «Великій дидактиці» яскраво відображаються ідеї неподільності навчання і виховання</w:t>
      </w:r>
      <w:r w:rsidR="00591DEF">
        <w:rPr>
          <w:rFonts w:ascii="Times New Roman" w:hAnsi="Times New Roman" w:cs="Times New Roman"/>
          <w:sz w:val="28"/>
          <w:szCs w:val="28"/>
          <w:lang w:val="uk-UA"/>
        </w:rPr>
        <w:t>, всебічного розвитку особистості, тому що «учені повинні не лише здобувати знання, а й форм</w:t>
      </w:r>
      <w:r w:rsidR="00A6519B">
        <w:rPr>
          <w:rFonts w:ascii="Times New Roman" w:hAnsi="Times New Roman" w:cs="Times New Roman"/>
          <w:sz w:val="28"/>
          <w:szCs w:val="28"/>
          <w:lang w:val="uk-UA"/>
        </w:rPr>
        <w:t xml:space="preserve">увати свою натуру». А у відомі </w:t>
      </w:r>
      <w:r w:rsidR="00591DEF">
        <w:rPr>
          <w:rFonts w:ascii="Times New Roman" w:hAnsi="Times New Roman" w:cs="Times New Roman"/>
          <w:sz w:val="28"/>
          <w:szCs w:val="28"/>
          <w:lang w:val="uk-UA"/>
        </w:rPr>
        <w:t>праці «Провісник загальної мудрості» Я. А. Коменський намагався викласти систему тогочасних знань і при цьому створити сприятливі умови для опанування їх всіма людьми, незалежно від стану, віку і статі.</w:t>
      </w:r>
    </w:p>
    <w:p w:rsidR="0095309A" w:rsidRDefault="00591DEF" w:rsidP="00F01E66">
      <w:pPr>
        <w:rPr>
          <w:rFonts w:ascii="Times New Roman" w:hAnsi="Times New Roman" w:cs="Times New Roman"/>
          <w:sz w:val="28"/>
          <w:szCs w:val="28"/>
          <w:lang w:val="uk-UA"/>
        </w:rPr>
      </w:pPr>
      <w:r>
        <w:rPr>
          <w:rFonts w:ascii="Times New Roman" w:hAnsi="Times New Roman" w:cs="Times New Roman"/>
          <w:sz w:val="28"/>
          <w:szCs w:val="28"/>
          <w:lang w:val="uk-UA"/>
        </w:rPr>
        <w:tab/>
        <w:t xml:space="preserve">Практично вся педагогічна класика підтримує тенденцію до інтеграції науково - культурних надбань людства в інтересах формування у молодших школярів цілісного світогляду. Так, К. Д. Ушинський справедливо вважав. Що знання та ідеї, які повідомляються будь – якими науками, повинні органічно об’єднуватися у світлий і широкий погляд на світ та життя взагалі. Йому шляхом письма та читання вдалося створити  синтетичний метод навчання грамоти. </w:t>
      </w:r>
      <w:r w:rsidR="00191274">
        <w:rPr>
          <w:rFonts w:ascii="Times New Roman" w:hAnsi="Times New Roman" w:cs="Times New Roman"/>
          <w:sz w:val="28"/>
          <w:szCs w:val="28"/>
          <w:lang w:val="uk-UA"/>
        </w:rPr>
        <w:t xml:space="preserve">Більшість того в інтеграції одвічно полягала новизна й сутність цього методу, тому що він. За задумом автора, дозволяв пристосувати та злити в єдине ціле окремі елементи двох видів мовної діяльності – письмо та читання – для швидкого та міцного досягнення однієї мети: формування у дітей здатності до дистанційного спілкування </w:t>
      </w:r>
      <w:r w:rsidR="0095309A">
        <w:rPr>
          <w:rFonts w:ascii="Times New Roman" w:hAnsi="Times New Roman" w:cs="Times New Roman"/>
          <w:sz w:val="28"/>
          <w:szCs w:val="28"/>
          <w:lang w:val="uk-UA"/>
        </w:rPr>
        <w:t>за допомогою тексту. Створений К. Д.Ушинським засобом інтеграції письма та читання метод навчання грамоти видався таким результативним, що використовується і сьогодні.</w:t>
      </w:r>
    </w:p>
    <w:p w:rsidR="007F3E71" w:rsidRDefault="007F3E71" w:rsidP="00F01E66">
      <w:pPr>
        <w:rPr>
          <w:rFonts w:ascii="Times New Roman" w:hAnsi="Times New Roman" w:cs="Times New Roman"/>
          <w:sz w:val="28"/>
          <w:szCs w:val="28"/>
          <w:lang w:val="uk-UA"/>
        </w:rPr>
      </w:pPr>
      <w:r>
        <w:rPr>
          <w:rFonts w:ascii="Times New Roman" w:hAnsi="Times New Roman" w:cs="Times New Roman"/>
          <w:sz w:val="28"/>
          <w:szCs w:val="28"/>
          <w:lang w:val="uk-UA"/>
        </w:rPr>
        <w:tab/>
        <w:t>Про інтеграцію природничих наук йшлося ще 1862 р. на 2-му з’їзді природничників у К</w:t>
      </w:r>
      <w:r w:rsidR="0056746E">
        <w:rPr>
          <w:rFonts w:ascii="Times New Roman" w:hAnsi="Times New Roman" w:cs="Times New Roman"/>
          <w:sz w:val="28"/>
          <w:szCs w:val="28"/>
          <w:lang w:val="uk-UA"/>
        </w:rPr>
        <w:t>иєві, Так, делегат з’їзду Федоров заявив; «Вважаю поєднання географії з природознавством у прогімназіях не тільки можливим, а й необхідним. Таке поєднання є корисним для учнів. Учитель природозна- вства, ознайомивши школярів із фізико – географічним нарисом землі, може краще за будь – якого іншого викладача довести їм взаємний</w:t>
      </w:r>
      <w:r w:rsidR="00A6519B">
        <w:rPr>
          <w:rFonts w:ascii="Times New Roman" w:hAnsi="Times New Roman" w:cs="Times New Roman"/>
          <w:sz w:val="28"/>
          <w:szCs w:val="28"/>
          <w:lang w:val="uk-UA"/>
        </w:rPr>
        <w:t xml:space="preserve"> </w:t>
      </w:r>
      <w:r w:rsidR="0056746E">
        <w:rPr>
          <w:rFonts w:ascii="Times New Roman" w:hAnsi="Times New Roman" w:cs="Times New Roman"/>
          <w:sz w:val="28"/>
          <w:szCs w:val="28"/>
          <w:lang w:val="uk-UA"/>
        </w:rPr>
        <w:t>зв’язок форм і явищ. У дітей за такого викладання постане струнке розуміння всієї природи, її явищ, форм і незмінних законів, яким підпорядковане все минуле».</w:t>
      </w:r>
    </w:p>
    <w:p w:rsidR="0056746E" w:rsidRDefault="0056746E" w:rsidP="00F01E6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12F6F">
        <w:rPr>
          <w:rFonts w:ascii="Times New Roman" w:hAnsi="Times New Roman" w:cs="Times New Roman"/>
          <w:sz w:val="28"/>
          <w:szCs w:val="28"/>
          <w:lang w:val="uk-UA"/>
        </w:rPr>
        <w:t>У педагогічній системі, розробленій і впровадженій В. О. Сухомлин</w:t>
      </w:r>
      <w:r w:rsidR="00425B6B">
        <w:rPr>
          <w:rFonts w:ascii="Times New Roman" w:hAnsi="Times New Roman" w:cs="Times New Roman"/>
          <w:sz w:val="28"/>
          <w:szCs w:val="28"/>
          <w:lang w:val="uk-UA"/>
        </w:rPr>
        <w:t xml:space="preserve">- </w:t>
      </w:r>
      <w:r w:rsidR="00D12F6F">
        <w:rPr>
          <w:rFonts w:ascii="Times New Roman" w:hAnsi="Times New Roman" w:cs="Times New Roman"/>
          <w:sz w:val="28"/>
          <w:szCs w:val="28"/>
          <w:lang w:val="uk-UA"/>
        </w:rPr>
        <w:t>ським, була здійснена інтеграція процесів навчання і виховання на основі принципу гуманізму.</w:t>
      </w:r>
      <w:r w:rsidR="00A6519B">
        <w:rPr>
          <w:rFonts w:ascii="Times New Roman" w:hAnsi="Times New Roman" w:cs="Times New Roman"/>
          <w:sz w:val="28"/>
          <w:szCs w:val="28"/>
          <w:lang w:val="uk-UA"/>
        </w:rPr>
        <w:t xml:space="preserve"> </w:t>
      </w:r>
      <w:r w:rsidR="00D12F6F">
        <w:rPr>
          <w:rFonts w:ascii="Times New Roman" w:hAnsi="Times New Roman" w:cs="Times New Roman"/>
          <w:sz w:val="28"/>
          <w:szCs w:val="28"/>
          <w:lang w:val="uk-UA"/>
        </w:rPr>
        <w:t xml:space="preserve">Нагадаємо, що педагог розглядав навчання як найважливіший засіб розумового виховання. В. О. Сухомлинський </w:t>
      </w:r>
      <w:r w:rsidR="00425B6B">
        <w:rPr>
          <w:rFonts w:ascii="Times New Roman" w:hAnsi="Times New Roman" w:cs="Times New Roman"/>
          <w:sz w:val="28"/>
          <w:szCs w:val="28"/>
          <w:lang w:val="uk-UA"/>
        </w:rPr>
        <w:t>вважав, що дитинство – це щоденне відкриття світу. Тому потрібно зробити так, щоб це відкриття стало, перш за все, пізнанням природи, людини, Батьківщини, щоб дитячий розум та серце поповнювала краса справжньої людини, краса природи і Вітчизни.</w:t>
      </w:r>
    </w:p>
    <w:p w:rsidR="00425B6B" w:rsidRDefault="00425B6B" w:rsidP="00F01E66">
      <w:pPr>
        <w:rPr>
          <w:rFonts w:ascii="Times New Roman" w:hAnsi="Times New Roman" w:cs="Times New Roman"/>
          <w:sz w:val="28"/>
          <w:szCs w:val="28"/>
          <w:lang w:val="uk-UA"/>
        </w:rPr>
      </w:pPr>
      <w:r>
        <w:rPr>
          <w:rFonts w:ascii="Times New Roman" w:hAnsi="Times New Roman" w:cs="Times New Roman"/>
          <w:sz w:val="28"/>
          <w:szCs w:val="28"/>
          <w:lang w:val="uk-UA"/>
        </w:rPr>
        <w:tab/>
        <w:t xml:space="preserve">В навколишньому світі знайомити школярів із певним предметом необхідно в його зв’язках з іншими, «відкривши його так, </w:t>
      </w:r>
      <w:r w:rsidR="00D6696A">
        <w:rPr>
          <w:rFonts w:ascii="Times New Roman" w:hAnsi="Times New Roman" w:cs="Times New Roman"/>
          <w:sz w:val="28"/>
          <w:szCs w:val="28"/>
          <w:lang w:val="uk-UA"/>
        </w:rPr>
        <w:t>щоб частина життя заграла перед дітьми всіма барвами райдуги».</w:t>
      </w:r>
    </w:p>
    <w:p w:rsidR="00D6696A" w:rsidRDefault="00D6696A" w:rsidP="00F01E66">
      <w:pPr>
        <w:rPr>
          <w:rFonts w:ascii="Times New Roman" w:hAnsi="Times New Roman" w:cs="Times New Roman"/>
          <w:sz w:val="28"/>
          <w:szCs w:val="28"/>
          <w:lang w:val="uk-UA"/>
        </w:rPr>
      </w:pPr>
      <w:r>
        <w:rPr>
          <w:rFonts w:ascii="Times New Roman" w:hAnsi="Times New Roman" w:cs="Times New Roman"/>
          <w:sz w:val="28"/>
          <w:szCs w:val="28"/>
          <w:lang w:val="uk-UA"/>
        </w:rPr>
        <w:tab/>
        <w:t>Беручи до уваги досвід К. Д. Ушинського, В. О. Сухомлинський закликав педагогів пропустити синтетичний період розвитку молодших школярів та обов’язково ввести кожного уч</w:t>
      </w:r>
      <w:r w:rsidR="00A6519B">
        <w:rPr>
          <w:rFonts w:ascii="Times New Roman" w:hAnsi="Times New Roman" w:cs="Times New Roman"/>
          <w:sz w:val="28"/>
          <w:szCs w:val="28"/>
          <w:lang w:val="uk-UA"/>
        </w:rPr>
        <w:t>ня у світ природи – «світ дитинс</w:t>
      </w:r>
      <w:r>
        <w:rPr>
          <w:rFonts w:ascii="Times New Roman" w:hAnsi="Times New Roman" w:cs="Times New Roman"/>
          <w:sz w:val="28"/>
          <w:szCs w:val="28"/>
          <w:lang w:val="uk-UA"/>
        </w:rPr>
        <w:t>т- ва думки», «дитячого мислення».</w:t>
      </w:r>
    </w:p>
    <w:p w:rsidR="00680A10" w:rsidRPr="00D35A64" w:rsidRDefault="00D6696A" w:rsidP="00F01E66">
      <w:pPr>
        <w:rPr>
          <w:rFonts w:ascii="Times New Roman" w:hAnsi="Times New Roman" w:cs="Times New Roman"/>
          <w:sz w:val="28"/>
          <w:szCs w:val="28"/>
          <w:lang w:val="uk-UA"/>
        </w:rPr>
      </w:pPr>
      <w:r>
        <w:rPr>
          <w:rFonts w:ascii="Times New Roman" w:hAnsi="Times New Roman" w:cs="Times New Roman"/>
          <w:sz w:val="28"/>
          <w:szCs w:val="28"/>
          <w:lang w:val="uk-UA"/>
        </w:rPr>
        <w:tab/>
        <w:t>Впроваджуючи у практику свій задум, В. О. Сухомлинський у Павлинській школі для 6-річних учнів проводив «уроки під блакитним небом», «уроки мислення серед природи», «подорожі до джерела думки і рідного слова». Педагог був переконаний, що для дітей молодшого шкільного віку цілісним, доцільним і різноманітним</w:t>
      </w:r>
      <w:r w:rsidR="00680A10">
        <w:rPr>
          <w:rFonts w:ascii="Times New Roman" w:hAnsi="Times New Roman" w:cs="Times New Roman"/>
          <w:sz w:val="28"/>
          <w:szCs w:val="28"/>
          <w:lang w:val="uk-UA"/>
        </w:rPr>
        <w:t xml:space="preserve"> є зміст «найпрекраснішої у світі – книги природи».</w:t>
      </w:r>
    </w:p>
    <w:p w:rsidR="00A532C8" w:rsidRDefault="00A532C8" w:rsidP="00F01E66">
      <w:pPr>
        <w:rPr>
          <w:rFonts w:ascii="Times New Roman" w:hAnsi="Times New Roman" w:cs="Times New Roman"/>
          <w:sz w:val="28"/>
          <w:szCs w:val="28"/>
          <w:lang w:val="uk-UA"/>
        </w:rPr>
      </w:pPr>
      <w:r w:rsidRPr="00D35A64">
        <w:rPr>
          <w:rFonts w:ascii="Times New Roman" w:hAnsi="Times New Roman" w:cs="Times New Roman"/>
          <w:sz w:val="28"/>
          <w:szCs w:val="28"/>
          <w:lang w:val="uk-UA"/>
        </w:rPr>
        <w:tab/>
      </w:r>
      <w:r w:rsidR="000C767D">
        <w:rPr>
          <w:rFonts w:ascii="Times New Roman" w:hAnsi="Times New Roman" w:cs="Times New Roman"/>
          <w:sz w:val="28"/>
          <w:szCs w:val="28"/>
          <w:lang w:val="uk-UA"/>
        </w:rPr>
        <w:t>Наступним етапом розвитку інтеграції як процесу і результату становлення цілісності, єдиної якості на основі багатьох елементів, зв’язків , процесів вважаємо другу половину минулого століття. Педагогічна практика 60 – 70-рр. ХХст. Починає широко використовувати між предметні зв’язки, що стають механізмом відносно інтеграції як провідні ідеї подолання предметної адаптації.</w:t>
      </w:r>
    </w:p>
    <w:p w:rsidR="000C767D" w:rsidRDefault="000C767D" w:rsidP="00F01E66">
      <w:pPr>
        <w:rPr>
          <w:rFonts w:ascii="Times New Roman" w:hAnsi="Times New Roman" w:cs="Times New Roman"/>
          <w:sz w:val="28"/>
          <w:szCs w:val="28"/>
          <w:lang w:val="uk-UA"/>
        </w:rPr>
      </w:pPr>
      <w:r>
        <w:rPr>
          <w:rFonts w:ascii="Times New Roman" w:hAnsi="Times New Roman" w:cs="Times New Roman"/>
          <w:sz w:val="28"/>
          <w:szCs w:val="28"/>
          <w:lang w:val="uk-UA"/>
        </w:rPr>
        <w:tab/>
        <w:t xml:space="preserve">Відомі вчені (І. Д. Зверєв,  Л. В. Занков, В. М. Максимова) у своїх дослідженнях розглядають між предметні зв’язки як умову єдності навчання і виховання, як засіб комплексного підходу до предметної системи. Так пси- холог Л. В. Занков вважав, що без знань із біології, географії, історії, закладених ще в початковій школі, неможливе виховання у дітей якостей </w:t>
      </w:r>
      <w:r w:rsidR="00515DEE">
        <w:rPr>
          <w:rFonts w:ascii="Times New Roman" w:hAnsi="Times New Roman" w:cs="Times New Roman"/>
          <w:sz w:val="28"/>
          <w:szCs w:val="28"/>
          <w:lang w:val="uk-UA"/>
        </w:rPr>
        <w:t xml:space="preserve">людини – громадянина. </w:t>
      </w:r>
      <w:r w:rsidR="00DF3A51">
        <w:rPr>
          <w:rFonts w:ascii="Times New Roman" w:hAnsi="Times New Roman" w:cs="Times New Roman"/>
          <w:sz w:val="28"/>
          <w:szCs w:val="28"/>
          <w:lang w:val="uk-UA"/>
        </w:rPr>
        <w:t xml:space="preserve">Ці знання сприяють широкому охопленню явищ світу і його багатогранності, вони вчать сприймати факти світу в часі і просторі. «Матеріал має бути поданим так, щоб у школярів склалася цілісна яскрава картина природних умов і життя людей у різних країнах, щоб </w:t>
      </w:r>
      <w:r w:rsidR="00DF3A51">
        <w:rPr>
          <w:rFonts w:ascii="Times New Roman" w:hAnsi="Times New Roman" w:cs="Times New Roman"/>
          <w:sz w:val="28"/>
          <w:szCs w:val="28"/>
          <w:lang w:val="uk-UA"/>
        </w:rPr>
        <w:lastRenderedPageBreak/>
        <w:t>отримали загальне уявлення про весь світ та про нашу планету, на якій живе людство».</w:t>
      </w:r>
    </w:p>
    <w:p w:rsidR="00DF3A51" w:rsidRDefault="00DF3A51" w:rsidP="00F01E66">
      <w:pPr>
        <w:rPr>
          <w:rFonts w:ascii="Times New Roman" w:hAnsi="Times New Roman" w:cs="Times New Roman"/>
          <w:sz w:val="28"/>
          <w:szCs w:val="28"/>
          <w:lang w:val="uk-UA"/>
        </w:rPr>
      </w:pPr>
      <w:r>
        <w:rPr>
          <w:rFonts w:ascii="Times New Roman" w:hAnsi="Times New Roman" w:cs="Times New Roman"/>
          <w:sz w:val="28"/>
          <w:szCs w:val="28"/>
          <w:lang w:val="uk-UA"/>
        </w:rPr>
        <w:tab/>
        <w:t>Але у 80 – 90 рр. ХХ ст.. функція інтеграції в освіті змінюється. Суспільство ставить перед школою вимоги: формування цілісного погляду на світ як єдине взаємопов’язане ціле, вміння бачити глобальні проблеми сучасності та способи їх розв’язання.</w:t>
      </w:r>
    </w:p>
    <w:p w:rsidR="00DF3A51" w:rsidRDefault="00DF3A51" w:rsidP="00F01E66">
      <w:pPr>
        <w:rPr>
          <w:rFonts w:ascii="Times New Roman" w:hAnsi="Times New Roman" w:cs="Times New Roman"/>
          <w:sz w:val="28"/>
          <w:szCs w:val="28"/>
          <w:lang w:val="uk-UA"/>
        </w:rPr>
      </w:pPr>
      <w:r>
        <w:rPr>
          <w:rFonts w:ascii="Times New Roman" w:hAnsi="Times New Roman" w:cs="Times New Roman"/>
          <w:sz w:val="28"/>
          <w:szCs w:val="28"/>
          <w:lang w:val="uk-UA"/>
        </w:rPr>
        <w:tab/>
      </w:r>
      <w:r w:rsidR="00DB34D6">
        <w:rPr>
          <w:rFonts w:ascii="Times New Roman" w:hAnsi="Times New Roman" w:cs="Times New Roman"/>
          <w:sz w:val="28"/>
          <w:szCs w:val="28"/>
          <w:lang w:val="uk-UA"/>
        </w:rPr>
        <w:t>Професор В. А. Разумний виділив три взаємопов’язаних блоки, які, на його думку, повинні бути присутніми у змісті освіти в цілому та у кожній</w:t>
      </w:r>
      <w:r w:rsidR="00A16A94">
        <w:rPr>
          <w:rFonts w:ascii="Times New Roman" w:hAnsi="Times New Roman" w:cs="Times New Roman"/>
          <w:sz w:val="28"/>
          <w:szCs w:val="28"/>
          <w:lang w:val="uk-UA"/>
        </w:rPr>
        <w:t xml:space="preserve"> навчальній дисципліні: </w:t>
      </w:r>
      <w:r w:rsidR="00A16A94" w:rsidRPr="00A16A94">
        <w:rPr>
          <w:rFonts w:ascii="Times New Roman" w:hAnsi="Times New Roman" w:cs="Times New Roman"/>
          <w:b/>
          <w:i/>
          <w:sz w:val="28"/>
          <w:szCs w:val="28"/>
          <w:lang w:val="uk-UA"/>
        </w:rPr>
        <w:t>знання, емоції, віра.</w:t>
      </w:r>
      <w:r w:rsidR="00A16A94">
        <w:rPr>
          <w:rFonts w:ascii="Times New Roman" w:hAnsi="Times New Roman" w:cs="Times New Roman"/>
          <w:sz w:val="28"/>
          <w:szCs w:val="28"/>
          <w:lang w:val="uk-UA"/>
        </w:rPr>
        <w:t xml:space="preserve"> У такому випадку виникають можливості для дійсної інтеграції пізнання, для нового синтезу інформації у своїй свідомості не розрізнені «шматки» знань про навколишній світ, а його цілісну картину</w:t>
      </w:r>
      <w:r w:rsidR="00A6519B">
        <w:rPr>
          <w:rFonts w:ascii="Times New Roman" w:hAnsi="Times New Roman" w:cs="Times New Roman"/>
          <w:sz w:val="28"/>
          <w:szCs w:val="28"/>
          <w:lang w:val="uk-UA"/>
        </w:rPr>
        <w:t xml:space="preserve"> </w:t>
      </w:r>
      <w:r w:rsidR="00A16A94">
        <w:rPr>
          <w:rFonts w:ascii="Times New Roman" w:hAnsi="Times New Roman" w:cs="Times New Roman"/>
          <w:sz w:val="28"/>
          <w:szCs w:val="28"/>
          <w:lang w:val="uk-UA"/>
        </w:rPr>
        <w:t>і, головне, дозволить сформувати здібності до наступного безперервного пізнання. Саме такий підхід вважається сьогодні і всьому світі найбільш конструктивним, оскільки ідея організації єдності інтелектуально та емоційного розвитку отримала незаперечне підтвердження у працях і новаторському досвіді вітчизняних та зарубіжних учителів.</w:t>
      </w:r>
    </w:p>
    <w:p w:rsidR="001D1EC7" w:rsidRDefault="00A16A94" w:rsidP="00F01E66">
      <w:pPr>
        <w:rPr>
          <w:rFonts w:ascii="Times New Roman" w:hAnsi="Times New Roman" w:cs="Times New Roman"/>
          <w:sz w:val="28"/>
          <w:szCs w:val="28"/>
          <w:lang w:val="uk-UA"/>
        </w:rPr>
      </w:pPr>
      <w:r>
        <w:rPr>
          <w:rFonts w:ascii="Times New Roman" w:hAnsi="Times New Roman" w:cs="Times New Roman"/>
          <w:sz w:val="28"/>
          <w:szCs w:val="28"/>
          <w:lang w:val="uk-UA"/>
        </w:rPr>
        <w:tab/>
        <w:t xml:space="preserve">Беручи до уваги досвід Павлинської школи, під час експериментального навчання Л. О. Варзацька (спільно з учителями Маловисківської ЗОШ №3 </w:t>
      </w:r>
      <w:r w:rsidR="001C086B">
        <w:rPr>
          <w:rFonts w:ascii="Times New Roman" w:hAnsi="Times New Roman" w:cs="Times New Roman"/>
          <w:sz w:val="28"/>
          <w:szCs w:val="28"/>
          <w:lang w:val="uk-UA"/>
        </w:rPr>
        <w:t xml:space="preserve">Кіровоградської області Н. Л. Соловйовою, </w:t>
      </w:r>
      <w:r w:rsidR="001D1EC7">
        <w:rPr>
          <w:rFonts w:ascii="Times New Roman" w:hAnsi="Times New Roman" w:cs="Times New Roman"/>
          <w:sz w:val="28"/>
          <w:szCs w:val="28"/>
          <w:lang w:val="uk-UA"/>
        </w:rPr>
        <w:t>Г. М. Стеценко, З. М. Усенко, Л. М. Шевченко) розробили методичне забезпечення уроків мислення серед природи, ввели їх у систему інших видів робіт, зокрема, пов’язаних із грою, картиною, ілюстрованим текстом. Були удосконалені засоби та прийоми організації чуттєвого досвіду та управління словесною творчістю учнів.</w:t>
      </w:r>
    </w:p>
    <w:p w:rsidR="001D1EC7" w:rsidRDefault="00A6519B" w:rsidP="00F01E66">
      <w:pPr>
        <w:rPr>
          <w:rFonts w:ascii="Times New Roman" w:hAnsi="Times New Roman" w:cs="Times New Roman"/>
          <w:sz w:val="28"/>
          <w:szCs w:val="28"/>
          <w:lang w:val="uk-UA"/>
        </w:rPr>
      </w:pPr>
      <w:r>
        <w:rPr>
          <w:rFonts w:ascii="Times New Roman" w:hAnsi="Times New Roman" w:cs="Times New Roman"/>
          <w:sz w:val="28"/>
          <w:szCs w:val="28"/>
          <w:lang w:val="uk-UA"/>
        </w:rPr>
        <w:tab/>
        <w:t>Інтеграція набуває ще більшо</w:t>
      </w:r>
      <w:r w:rsidR="001D1EC7">
        <w:rPr>
          <w:rFonts w:ascii="Times New Roman" w:hAnsi="Times New Roman" w:cs="Times New Roman"/>
          <w:sz w:val="28"/>
          <w:szCs w:val="28"/>
          <w:lang w:val="uk-UA"/>
        </w:rPr>
        <w:t>г</w:t>
      </w:r>
      <w:r>
        <w:rPr>
          <w:rFonts w:ascii="Times New Roman" w:hAnsi="Times New Roman" w:cs="Times New Roman"/>
          <w:sz w:val="28"/>
          <w:szCs w:val="28"/>
          <w:lang w:val="uk-UA"/>
        </w:rPr>
        <w:t>о</w:t>
      </w:r>
      <w:r w:rsidR="001D1EC7">
        <w:rPr>
          <w:rFonts w:ascii="Times New Roman" w:hAnsi="Times New Roman" w:cs="Times New Roman"/>
          <w:sz w:val="28"/>
          <w:szCs w:val="28"/>
          <w:lang w:val="uk-UA"/>
        </w:rPr>
        <w:t xml:space="preserve"> значення у зв’язку із затвердженням Державного стандарту загальної середньої освіти: у школах вводять інтегровані курси, блоки, дні, уроки.</w:t>
      </w:r>
      <w:r w:rsidR="00997FD3">
        <w:rPr>
          <w:rFonts w:ascii="Times New Roman" w:hAnsi="Times New Roman" w:cs="Times New Roman"/>
          <w:sz w:val="28"/>
          <w:szCs w:val="28"/>
          <w:lang w:val="uk-UA"/>
        </w:rPr>
        <w:t xml:space="preserve">  </w:t>
      </w:r>
      <w:r w:rsidR="001D1EC7" w:rsidRPr="00997FD3">
        <w:rPr>
          <w:rFonts w:ascii="Times New Roman" w:hAnsi="Times New Roman" w:cs="Times New Roman"/>
          <w:b/>
          <w:sz w:val="28"/>
          <w:szCs w:val="28"/>
          <w:lang w:val="uk-UA"/>
        </w:rPr>
        <w:t>Усе це дає значний позитивний результат.</w:t>
      </w:r>
      <w:r w:rsidR="00997FD3" w:rsidRPr="00A6519B">
        <w:rPr>
          <w:rFonts w:ascii="Times New Roman" w:hAnsi="Times New Roman" w:cs="Times New Roman"/>
          <w:noProof/>
          <w:sz w:val="28"/>
          <w:szCs w:val="28"/>
          <w:lang w:val="uk-UA"/>
        </w:rPr>
        <w:t xml:space="preserve"> </w:t>
      </w:r>
      <w:r w:rsidR="00997FD3" w:rsidRPr="00997FD3">
        <w:rPr>
          <w:rFonts w:ascii="Times New Roman" w:hAnsi="Times New Roman" w:cs="Times New Roman"/>
          <w:noProof/>
          <w:sz w:val="28"/>
          <w:szCs w:val="28"/>
        </w:rPr>
        <w:drawing>
          <wp:inline distT="0" distB="0" distL="0" distR="0">
            <wp:extent cx="5988345" cy="1997651"/>
            <wp:effectExtent l="19050" t="0" r="31455" b="2599"/>
            <wp:docPr id="10"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16A94" w:rsidRDefault="00AA38B4" w:rsidP="00F01E66">
      <w:pPr>
        <w:rPr>
          <w:rFonts w:ascii="Times New Roman" w:hAnsi="Times New Roman" w:cs="Times New Roman"/>
          <w:sz w:val="28"/>
          <w:szCs w:val="28"/>
          <w:lang w:val="uk-UA"/>
        </w:rPr>
      </w:pPr>
      <w:r w:rsidRPr="00AA38B4">
        <w:rPr>
          <w:rFonts w:ascii="Times New Roman" w:hAnsi="Times New Roman" w:cs="Times New Roman"/>
          <w:noProof/>
          <w:sz w:val="28"/>
          <w:szCs w:val="28"/>
        </w:rPr>
        <w:lastRenderedPageBreak/>
        <w:drawing>
          <wp:inline distT="0" distB="0" distL="0" distR="0">
            <wp:extent cx="5940868" cy="2184105"/>
            <wp:effectExtent l="19050" t="0" r="59882" b="0"/>
            <wp:docPr id="12"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1D1EC7">
        <w:rPr>
          <w:rFonts w:ascii="Times New Roman" w:hAnsi="Times New Roman" w:cs="Times New Roman"/>
          <w:sz w:val="28"/>
          <w:szCs w:val="28"/>
          <w:lang w:val="uk-UA"/>
        </w:rPr>
        <w:br/>
        <w:t xml:space="preserve"> </w:t>
      </w:r>
    </w:p>
    <w:p w:rsidR="001C0823" w:rsidRDefault="001C0823" w:rsidP="00F01E66">
      <w:pPr>
        <w:rPr>
          <w:rFonts w:ascii="Times New Roman" w:hAnsi="Times New Roman" w:cs="Times New Roman"/>
          <w:sz w:val="28"/>
          <w:szCs w:val="28"/>
          <w:lang w:val="uk-UA"/>
        </w:rPr>
      </w:pPr>
    </w:p>
    <w:p w:rsidR="001C0823" w:rsidRDefault="001C0823" w:rsidP="00F01E66">
      <w:pPr>
        <w:rPr>
          <w:rFonts w:ascii="Times New Roman" w:hAnsi="Times New Roman" w:cs="Times New Roman"/>
          <w:sz w:val="28"/>
          <w:szCs w:val="28"/>
          <w:lang w:val="uk-UA"/>
        </w:rPr>
      </w:pPr>
    </w:p>
    <w:p w:rsidR="001C0823" w:rsidRDefault="001C0823" w:rsidP="001C0823">
      <w:pPr>
        <w:rPr>
          <w:rFonts w:ascii="Times New Roman" w:hAnsi="Times New Roman" w:cs="Times New Roman"/>
          <w:b/>
          <w:sz w:val="40"/>
          <w:szCs w:val="40"/>
          <w:lang w:val="uk-UA"/>
        </w:rPr>
      </w:pPr>
      <w:r w:rsidRPr="001C0823">
        <w:rPr>
          <w:rFonts w:ascii="Times New Roman" w:hAnsi="Times New Roman" w:cs="Times New Roman"/>
          <w:b/>
          <w:sz w:val="40"/>
          <w:szCs w:val="40"/>
          <w:lang w:val="uk-UA"/>
        </w:rPr>
        <w:t>Розділ ІІ. Інтегрований урок як одна з нетрадиційних форм організ</w:t>
      </w:r>
      <w:r w:rsidR="002E42AC">
        <w:rPr>
          <w:rFonts w:ascii="Times New Roman" w:hAnsi="Times New Roman" w:cs="Times New Roman"/>
          <w:b/>
          <w:sz w:val="40"/>
          <w:szCs w:val="40"/>
          <w:lang w:val="uk-UA"/>
        </w:rPr>
        <w:t>ації навчання молодших школярів</w:t>
      </w:r>
    </w:p>
    <w:p w:rsidR="002E42AC" w:rsidRPr="002E42AC" w:rsidRDefault="002E42AC" w:rsidP="002E42AC">
      <w:pPr>
        <w:pStyle w:val="aa"/>
        <w:shd w:val="clear" w:color="auto" w:fill="FFFFFF"/>
        <w:spacing w:before="167" w:beforeAutospacing="0" w:after="167" w:afterAutospacing="0"/>
        <w:ind w:left="167" w:right="167" w:firstLine="541"/>
        <w:rPr>
          <w:sz w:val="28"/>
          <w:szCs w:val="28"/>
          <w:lang w:val="uk-UA"/>
        </w:rPr>
      </w:pPr>
      <w:r w:rsidRPr="002E42AC">
        <w:rPr>
          <w:sz w:val="28"/>
          <w:szCs w:val="28"/>
          <w:lang w:val="uk-UA"/>
        </w:rPr>
        <w:t>Мета інтегрованих уроків — формування в учнів цілісного світогляду про навколишній світ; активізація їхньої пізнавальної діяльності; підвище</w:t>
      </w:r>
      <w:r>
        <w:rPr>
          <w:sz w:val="28"/>
          <w:szCs w:val="28"/>
          <w:lang w:val="uk-UA"/>
        </w:rPr>
        <w:t xml:space="preserve">- </w:t>
      </w:r>
      <w:r w:rsidRPr="002E42AC">
        <w:rPr>
          <w:sz w:val="28"/>
          <w:szCs w:val="28"/>
          <w:lang w:val="uk-UA"/>
        </w:rPr>
        <w:t>ння якості засвоєння сприйнятого матеріалу; створення творчої атмосфери в дитячому колективі; виявлення у школярів здібностей та їх особливос</w:t>
      </w:r>
      <w:r>
        <w:rPr>
          <w:sz w:val="28"/>
          <w:szCs w:val="28"/>
          <w:lang w:val="uk-UA"/>
        </w:rPr>
        <w:t xml:space="preserve">- </w:t>
      </w:r>
      <w:r w:rsidRPr="002E42AC">
        <w:rPr>
          <w:sz w:val="28"/>
          <w:szCs w:val="28"/>
          <w:lang w:val="uk-UA"/>
        </w:rPr>
        <w:t>тей;</w:t>
      </w:r>
      <w:r>
        <w:rPr>
          <w:sz w:val="28"/>
          <w:szCs w:val="28"/>
          <w:lang w:val="uk-UA"/>
        </w:rPr>
        <w:t xml:space="preserve"> </w:t>
      </w:r>
      <w:r w:rsidRPr="002E42AC">
        <w:rPr>
          <w:sz w:val="28"/>
          <w:szCs w:val="28"/>
          <w:lang w:val="uk-UA"/>
        </w:rPr>
        <w:t xml:space="preserve"> формування навичок самостійної роботи з додатковою літературою, таблицями, опорними схемами; підвищення інтересу до матеріалу, що вивчається; ефективна реалізація розвива</w:t>
      </w:r>
      <w:r>
        <w:rPr>
          <w:sz w:val="28"/>
          <w:szCs w:val="28"/>
          <w:lang w:val="uk-UA"/>
        </w:rPr>
        <w:t xml:space="preserve">льно-виховної функції навчання. </w:t>
      </w:r>
      <w:r w:rsidRPr="002E42AC">
        <w:rPr>
          <w:sz w:val="28"/>
          <w:szCs w:val="28"/>
          <w:lang w:val="uk-UA"/>
        </w:rPr>
        <w:t>Такі уроки ґрунтуються на міцних міжпредметних зв’язках, що дає можливість довести цілісність освіти, розвивати на новому якісному рівні творче мислення, інтелект та емоційні образні почуття дітей молодшого шкільного віку.</w:t>
      </w:r>
    </w:p>
    <w:p w:rsidR="002E42AC" w:rsidRPr="002E42AC" w:rsidRDefault="002E42AC" w:rsidP="002E42AC">
      <w:pPr>
        <w:pStyle w:val="aa"/>
        <w:shd w:val="clear" w:color="auto" w:fill="FFFFFF"/>
        <w:spacing w:before="167" w:beforeAutospacing="0" w:after="167" w:afterAutospacing="0"/>
        <w:ind w:left="167" w:right="167" w:firstLine="541"/>
        <w:rPr>
          <w:sz w:val="28"/>
          <w:szCs w:val="28"/>
          <w:lang w:val="uk-UA"/>
        </w:rPr>
      </w:pPr>
      <w:r w:rsidRPr="002E42AC">
        <w:rPr>
          <w:sz w:val="28"/>
          <w:szCs w:val="28"/>
          <w:lang w:val="uk-UA"/>
        </w:rPr>
        <w:t>Аналіз чинної програми для початкової школи дозволяє зробити висновок, що всі предмети початкової ланки мають своєрідний інтеграційний потенціал, і в межах свого власного змісту містять потенційні можливості для комплексної взаємодії на особистість учня.</w:t>
      </w:r>
    </w:p>
    <w:p w:rsidR="002E42AC" w:rsidRDefault="002E42AC" w:rsidP="0075664D">
      <w:pPr>
        <w:pStyle w:val="aa"/>
        <w:shd w:val="clear" w:color="auto" w:fill="FFFFFF"/>
        <w:spacing w:before="167" w:beforeAutospacing="0" w:after="167" w:afterAutospacing="0"/>
        <w:ind w:left="167" w:right="167" w:firstLine="541"/>
        <w:rPr>
          <w:sz w:val="28"/>
          <w:szCs w:val="28"/>
          <w:lang w:val="uk-UA"/>
        </w:rPr>
      </w:pPr>
      <w:r w:rsidRPr="002E42AC">
        <w:rPr>
          <w:sz w:val="28"/>
          <w:szCs w:val="28"/>
        </w:rPr>
        <w:t>Успішне вивчення школярами одного предмета залежить від наявності у них певної бази знань і умінь. Ізольоване викладання теми на базі одного предмета нерідко є шкідливим, недостатнім, адже ми все чіткіше розуміємо, що світ єдиний, він має багато внутрішніх зв’язків, у тому числі не можна торкатися жодного важливого питання, не поставив</w:t>
      </w:r>
      <w:r w:rsidR="0075664D">
        <w:rPr>
          <w:sz w:val="28"/>
          <w:szCs w:val="28"/>
          <w:lang w:val="uk-UA"/>
        </w:rPr>
        <w:t xml:space="preserve">- </w:t>
      </w:r>
      <w:r w:rsidRPr="002E42AC">
        <w:rPr>
          <w:sz w:val="28"/>
          <w:szCs w:val="28"/>
        </w:rPr>
        <w:t xml:space="preserve">ши при цьому багатьох інших. У </w:t>
      </w:r>
      <w:r w:rsidR="0075664D">
        <w:rPr>
          <w:sz w:val="28"/>
          <w:szCs w:val="28"/>
        </w:rPr>
        <w:t>подібних випадках необхідними є</w:t>
      </w:r>
      <w:r w:rsidR="0075664D">
        <w:rPr>
          <w:sz w:val="28"/>
          <w:szCs w:val="28"/>
          <w:lang w:val="uk-UA"/>
        </w:rPr>
        <w:t xml:space="preserve"> </w:t>
      </w:r>
      <w:r w:rsidRPr="002E42AC">
        <w:rPr>
          <w:sz w:val="28"/>
          <w:szCs w:val="28"/>
        </w:rPr>
        <w:t>порів</w:t>
      </w:r>
      <w:r w:rsidR="0075664D">
        <w:rPr>
          <w:sz w:val="28"/>
          <w:szCs w:val="28"/>
          <w:lang w:val="uk-UA"/>
        </w:rPr>
        <w:t xml:space="preserve">- </w:t>
      </w:r>
      <w:r w:rsidRPr="002E42AC">
        <w:rPr>
          <w:sz w:val="28"/>
          <w:szCs w:val="28"/>
        </w:rPr>
        <w:lastRenderedPageBreak/>
        <w:t>няння, зіставлення, а це також є основою для інтеграції. Під час детального вивчення програм із різних предметів, ми помічаємо, що є чимало «перехресних», подібних тем, загальних проблем і питань. Нерідко вивчаються одні й ті ж процеси та явища, розглядаються з різних позицій одні й ті ж об’єкти. Все це є «заявкою» на інтеграцію, хоча б за окремими темами.</w:t>
      </w:r>
    </w:p>
    <w:p w:rsidR="00B77548" w:rsidRDefault="006C6B99" w:rsidP="00B77548">
      <w:pPr>
        <w:pStyle w:val="aa"/>
        <w:shd w:val="clear" w:color="auto" w:fill="FFFFFF"/>
        <w:spacing w:before="167" w:beforeAutospacing="0" w:after="167" w:afterAutospacing="0"/>
        <w:ind w:left="167" w:right="167" w:firstLine="541"/>
        <w:rPr>
          <w:sz w:val="28"/>
          <w:szCs w:val="28"/>
          <w:lang w:val="uk-UA"/>
        </w:rPr>
      </w:pPr>
      <w:r w:rsidRPr="00B77548">
        <w:rPr>
          <w:sz w:val="28"/>
          <w:szCs w:val="28"/>
          <w:shd w:val="clear" w:color="auto" w:fill="FFFFFF"/>
          <w:lang w:val="uk-UA"/>
        </w:rPr>
        <w:t>Потребу у виникненні інтегрованих уроків можна пояснити</w:t>
      </w:r>
      <w:r w:rsidRPr="00B77548">
        <w:rPr>
          <w:b/>
          <w:sz w:val="28"/>
          <w:szCs w:val="28"/>
          <w:shd w:val="clear" w:color="auto" w:fill="FFFFFF"/>
          <w:lang w:val="uk-UA"/>
        </w:rPr>
        <w:t xml:space="preserve"> наступними причинами:</w:t>
      </w:r>
      <w:r w:rsidR="00B77548" w:rsidRPr="00B77548">
        <w:rPr>
          <w:sz w:val="28"/>
          <w:szCs w:val="28"/>
          <w:lang w:val="uk-UA"/>
        </w:rPr>
        <w:t xml:space="preserve"> </w:t>
      </w:r>
    </w:p>
    <w:p w:rsidR="00C501CA" w:rsidRPr="00B77548" w:rsidRDefault="007F3E95" w:rsidP="00C501CA">
      <w:pPr>
        <w:pStyle w:val="aa"/>
        <w:shd w:val="clear" w:color="auto" w:fill="FFFFFF"/>
        <w:spacing w:before="167" w:beforeAutospacing="0" w:after="167" w:afterAutospacing="0"/>
        <w:ind w:left="360" w:right="167"/>
        <w:rPr>
          <w:b/>
          <w:sz w:val="28"/>
          <w:szCs w:val="28"/>
          <w:shd w:val="clear" w:color="auto" w:fill="FFFFFF"/>
          <w:lang w:val="uk-UA"/>
        </w:rPr>
      </w:pPr>
      <w:r w:rsidRPr="007F3E95">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2.2pt;margin-top:81.85pt;width:40.15pt;height:24.3pt;z-index:251662336" fillcolor="#4f81bd [3204]" stroked="f" strokeweight="0">
            <v:fill color2="#365e8f [2372]" focusposition=".5,.5" focussize="" focus="100%" type="gradientRadial"/>
            <v:shadow on="t" type="perspective" color="#243f60 [1604]" offset="1pt" offset2="-3pt"/>
          </v:shape>
        </w:pict>
      </w:r>
      <w:r w:rsidRPr="007F3E95">
        <w:rPr>
          <w:noProof/>
          <w:sz w:val="28"/>
          <w:szCs w:val="28"/>
        </w:rPr>
        <w:pict>
          <v:shape id="_x0000_s1041" type="#_x0000_t13" style="position:absolute;left:0;text-align:left;margin-left:-12.2pt;margin-top:127.9pt;width:40.15pt;height:24.3pt;z-index:251663360" fillcolor="#4f81bd [3204]" stroked="f" strokeweight="0">
            <v:fill color2="#365e8f [2372]" focusposition=".5,.5" focussize="" focus="100%" type="gradientRadial"/>
            <v:shadow on="t" type="perspective" color="#243f60 [1604]" offset="1pt" offset2="-3pt"/>
          </v:shape>
        </w:pict>
      </w:r>
      <w:r w:rsidRPr="007F3E95">
        <w:rPr>
          <w:noProof/>
          <w:sz w:val="28"/>
          <w:szCs w:val="28"/>
        </w:rPr>
        <w:pict>
          <v:shape id="_x0000_s1039" type="#_x0000_t13" style="position:absolute;left:0;text-align:left;margin-left:-12.2pt;margin-top:19.65pt;width:40.15pt;height:24.3pt;z-index:251661312" fillcolor="#4f81bd [3204]" stroked="f" strokeweight="0">
            <v:fill color2="#365e8f [2372]" focusposition=".5,.5" focussize="" focus="100%" type="gradientRadial"/>
            <v:shadow on="t" type="perspective" color="#243f60 [1604]" offset="1pt" offset2="-3pt"/>
          </v:shape>
        </w:pict>
      </w:r>
      <w:r w:rsidR="00C501CA" w:rsidRPr="00C501CA">
        <w:rPr>
          <w:noProof/>
          <w:sz w:val="28"/>
          <w:szCs w:val="28"/>
        </w:rPr>
        <w:drawing>
          <wp:inline distT="0" distB="0" distL="0" distR="0">
            <wp:extent cx="5940425" cy="1981665"/>
            <wp:effectExtent l="19050" t="0" r="60325" b="0"/>
            <wp:docPr id="1"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501CA" w:rsidRDefault="007F3E95" w:rsidP="00B77548">
      <w:pPr>
        <w:pStyle w:val="aa"/>
        <w:shd w:val="clear" w:color="auto" w:fill="FFFFFF"/>
        <w:spacing w:before="167" w:beforeAutospacing="0" w:after="167" w:afterAutospacing="0"/>
        <w:ind w:right="167" w:firstLine="360"/>
        <w:rPr>
          <w:sz w:val="28"/>
          <w:szCs w:val="28"/>
          <w:lang w:val="en-US"/>
        </w:rPr>
      </w:pPr>
      <w:r>
        <w:rPr>
          <w:noProof/>
          <w:sz w:val="28"/>
          <w:szCs w:val="28"/>
        </w:rPr>
        <w:pict>
          <v:shape id="_x0000_s1043" type="#_x0000_t13" style="position:absolute;left:0;text-align:left;margin-left:-12.2pt;margin-top:73.2pt;width:40.15pt;height:24.3pt;z-index:251665408" fillcolor="#4f81bd [3204]" stroked="f" strokeweight="0">
            <v:fill color2="#365e8f [2372]" focusposition=".5,.5" focussize="" focus="100%" type="gradientRadial"/>
            <v:shadow on="t" type="perspective" color="#243f60 [1604]" offset="1pt" offset2="-3pt"/>
          </v:shape>
        </w:pict>
      </w:r>
      <w:r>
        <w:rPr>
          <w:noProof/>
          <w:sz w:val="28"/>
          <w:szCs w:val="28"/>
        </w:rPr>
        <w:pict>
          <v:shape id="_x0000_s1042" type="#_x0000_t13" style="position:absolute;left:0;text-align:left;margin-left:-12.2pt;margin-top:28.8pt;width:40.15pt;height:24.3pt;z-index:251664384" fillcolor="#4f81bd [3204]" stroked="f" strokeweight="0">
            <v:fill color2="#365e8f [2372]" focusposition=".5,.5" focussize="" focus="100%" type="gradientRadial"/>
            <v:shadow on="t" type="perspective" color="#243f60 [1604]" offset="1pt" offset2="-3pt"/>
          </v:shape>
        </w:pict>
      </w:r>
      <w:r w:rsidR="00C501CA" w:rsidRPr="00C501CA">
        <w:rPr>
          <w:noProof/>
          <w:sz w:val="28"/>
          <w:szCs w:val="28"/>
        </w:rPr>
        <w:drawing>
          <wp:inline distT="0" distB="0" distL="0" distR="0">
            <wp:extent cx="5936113" cy="1205910"/>
            <wp:effectExtent l="19050" t="19050" r="64637" b="0"/>
            <wp:docPr id="8"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501CA" w:rsidRDefault="007F3E95" w:rsidP="00B77548">
      <w:pPr>
        <w:pStyle w:val="aa"/>
        <w:shd w:val="clear" w:color="auto" w:fill="FFFFFF"/>
        <w:spacing w:before="167" w:beforeAutospacing="0" w:after="167" w:afterAutospacing="0"/>
        <w:ind w:right="167" w:firstLine="360"/>
        <w:rPr>
          <w:sz w:val="28"/>
          <w:szCs w:val="28"/>
          <w:lang w:val="en-US"/>
        </w:rPr>
      </w:pPr>
      <w:r>
        <w:rPr>
          <w:noProof/>
          <w:sz w:val="28"/>
          <w:szCs w:val="28"/>
        </w:rPr>
        <w:pict>
          <v:shape id="_x0000_s1045" type="#_x0000_t13" style="position:absolute;left:0;text-align:left;margin-left:-12.2pt;margin-top:119.95pt;width:40.15pt;height:24.3pt;z-index:251667456" fillcolor="#4f81bd [3204]" stroked="f" strokeweight="0">
            <v:fill color2="#365e8f [2372]" focusposition=".5,.5" focussize="" focus="100%" type="gradientRadial"/>
            <v:shadow on="t" type="perspective" color="#243f60 [1604]" offset="1pt" offset2="-3pt"/>
          </v:shape>
        </w:pict>
      </w:r>
      <w:r>
        <w:rPr>
          <w:noProof/>
          <w:sz w:val="28"/>
          <w:szCs w:val="28"/>
        </w:rPr>
        <w:pict>
          <v:shape id="_x0000_s1046" type="#_x0000_t13" style="position:absolute;left:0;text-align:left;margin-left:-12.2pt;margin-top:189.4pt;width:40.15pt;height:24.3pt;z-index:251668480" fillcolor="#4f81bd [3204]" stroked="f" strokeweight="0">
            <v:fill color2="#365e8f [2372]" focusposition=".5,.5" focussize="" focus="100%" type="gradientRadial"/>
            <v:shadow on="t" type="perspective" color="#243f60 [1604]" offset="1pt" offset2="-3pt"/>
          </v:shape>
        </w:pict>
      </w:r>
      <w:r>
        <w:rPr>
          <w:noProof/>
          <w:sz w:val="28"/>
          <w:szCs w:val="28"/>
        </w:rPr>
        <w:pict>
          <v:shape id="_x0000_s1044" type="#_x0000_t13" style="position:absolute;left:0;text-align:left;margin-left:-12.2pt;margin-top:17.8pt;width:40.15pt;height:24.3pt;z-index:251666432" fillcolor="#4f81bd [3204]" stroked="f" strokeweight="0">
            <v:fill color2="#365e8f [2372]" focusposition=".5,.5" focussize="" focus="100%" type="gradientRadial"/>
            <v:shadow on="t" type="perspective" color="#243f60 [1604]" offset="1pt" offset2="-3pt"/>
          </v:shape>
        </w:pict>
      </w:r>
      <w:r w:rsidR="00C501CA" w:rsidRPr="00C501CA">
        <w:rPr>
          <w:noProof/>
          <w:sz w:val="28"/>
          <w:szCs w:val="28"/>
        </w:rPr>
        <w:drawing>
          <wp:inline distT="0" distB="0" distL="0" distR="0">
            <wp:extent cx="5934843" cy="2756048"/>
            <wp:effectExtent l="19050" t="0" r="65907" b="6202"/>
            <wp:docPr id="3"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C501CA" w:rsidRDefault="00C501CA" w:rsidP="00B77548">
      <w:pPr>
        <w:pStyle w:val="aa"/>
        <w:shd w:val="clear" w:color="auto" w:fill="FFFFFF"/>
        <w:spacing w:before="167" w:beforeAutospacing="0" w:after="167" w:afterAutospacing="0"/>
        <w:ind w:right="167" w:firstLine="360"/>
        <w:rPr>
          <w:sz w:val="28"/>
          <w:szCs w:val="28"/>
          <w:lang w:val="en-US"/>
        </w:rPr>
      </w:pPr>
    </w:p>
    <w:p w:rsidR="00C501CA" w:rsidRDefault="00C501CA" w:rsidP="00B77548">
      <w:pPr>
        <w:pStyle w:val="aa"/>
        <w:shd w:val="clear" w:color="auto" w:fill="FFFFFF"/>
        <w:spacing w:before="167" w:beforeAutospacing="0" w:after="167" w:afterAutospacing="0"/>
        <w:ind w:right="167" w:firstLine="360"/>
        <w:rPr>
          <w:sz w:val="28"/>
          <w:szCs w:val="28"/>
          <w:lang w:val="en-US"/>
        </w:rPr>
      </w:pPr>
    </w:p>
    <w:p w:rsidR="00011435" w:rsidRPr="00011435" w:rsidRDefault="009D29B5" w:rsidP="00AA4481">
      <w:pPr>
        <w:pStyle w:val="aa"/>
        <w:shd w:val="clear" w:color="auto" w:fill="FFFFFF"/>
        <w:spacing w:before="167" w:beforeAutospacing="0" w:after="167" w:afterAutospacing="0"/>
        <w:ind w:right="167" w:firstLine="167"/>
        <w:rPr>
          <w:sz w:val="28"/>
          <w:szCs w:val="28"/>
        </w:rPr>
      </w:pPr>
      <w:r>
        <w:rPr>
          <w:sz w:val="28"/>
          <w:szCs w:val="28"/>
          <w:lang w:val="uk-UA"/>
        </w:rPr>
        <w:t>Якими ж</w:t>
      </w:r>
      <w:r w:rsidR="000C1A39">
        <w:rPr>
          <w:sz w:val="28"/>
          <w:szCs w:val="28"/>
          <w:lang w:val="uk-UA"/>
        </w:rPr>
        <w:t xml:space="preserve"> </w:t>
      </w:r>
      <w:r>
        <w:rPr>
          <w:sz w:val="28"/>
          <w:szCs w:val="28"/>
          <w:lang w:val="uk-UA"/>
        </w:rPr>
        <w:t xml:space="preserve">є, на нашу думку, ознаки інтегрованого уроку? По-перше, це урок, що пов’язує конкретні та перспективні завдання </w:t>
      </w:r>
      <w:r w:rsidR="00F76A71">
        <w:rPr>
          <w:sz w:val="28"/>
          <w:szCs w:val="28"/>
          <w:lang w:val="uk-UA"/>
        </w:rPr>
        <w:t xml:space="preserve">інтегрованого курсу, </w:t>
      </w:r>
      <w:r w:rsidR="00F76A71">
        <w:rPr>
          <w:sz w:val="28"/>
          <w:szCs w:val="28"/>
          <w:lang w:val="uk-UA"/>
        </w:rPr>
        <w:lastRenderedPageBreak/>
        <w:t>тому що є його складовою частиною. По-друге, якщо проводити інтегрований урок один</w:t>
      </w:r>
      <w:r w:rsidR="000C1A39">
        <w:rPr>
          <w:sz w:val="28"/>
          <w:szCs w:val="28"/>
          <w:lang w:val="uk-UA"/>
        </w:rPr>
        <w:t xml:space="preserve"> </w:t>
      </w:r>
      <w:r w:rsidR="00F76A71">
        <w:rPr>
          <w:sz w:val="28"/>
          <w:szCs w:val="28"/>
          <w:lang w:val="uk-UA"/>
        </w:rPr>
        <w:t xml:space="preserve">із певної теми, він розв’язує коло завдань, що </w:t>
      </w:r>
      <w:r w:rsidR="00F76A71" w:rsidRPr="00011435">
        <w:rPr>
          <w:sz w:val="28"/>
          <w:szCs w:val="28"/>
          <w:lang w:val="uk-UA"/>
        </w:rPr>
        <w:t>можна виконати тільки завдяки інтегруванню. Але в будь-якому випадку інтегрований урок не може бути ізольованим, «випадати з теми». Він повинен бути органічно сполученим із попереднім та наступним уроком, бути складовою всього навчально – виховного процесу.</w:t>
      </w:r>
      <w:r w:rsidR="00F76A71" w:rsidRPr="00011435">
        <w:rPr>
          <w:sz w:val="28"/>
          <w:szCs w:val="28"/>
          <w:lang w:val="uk-UA"/>
        </w:rPr>
        <w:br/>
      </w:r>
      <w:r w:rsidR="00F76A71" w:rsidRPr="00011435">
        <w:rPr>
          <w:sz w:val="28"/>
          <w:szCs w:val="28"/>
          <w:lang w:val="uk-UA"/>
        </w:rPr>
        <w:tab/>
        <w:t>Беручи до уваги все сказане вище, можливо виділити фактори, що сприяють активній діяльності в процесі інтегрування навчальних процесів:</w:t>
      </w:r>
      <w:r w:rsidR="00011435" w:rsidRPr="00011435">
        <w:rPr>
          <w:sz w:val="28"/>
          <w:szCs w:val="28"/>
          <w:lang w:val="uk-UA"/>
        </w:rPr>
        <w:br/>
      </w:r>
      <w:r w:rsidR="00011435" w:rsidRPr="00011435">
        <w:rPr>
          <w:sz w:val="28"/>
          <w:szCs w:val="28"/>
        </w:rPr>
        <w:t>• гармонійне сполучення предметів для інтеграції;</w:t>
      </w:r>
    </w:p>
    <w:p w:rsidR="00011435" w:rsidRPr="00011435" w:rsidRDefault="00011435" w:rsidP="002730F5">
      <w:pPr>
        <w:pStyle w:val="aa"/>
        <w:shd w:val="clear" w:color="auto" w:fill="FFFFFF"/>
        <w:spacing w:before="167" w:beforeAutospacing="0" w:after="167" w:afterAutospacing="0"/>
        <w:ind w:right="167"/>
        <w:rPr>
          <w:sz w:val="28"/>
          <w:szCs w:val="28"/>
        </w:rPr>
      </w:pPr>
      <w:r w:rsidRPr="00011435">
        <w:rPr>
          <w:sz w:val="28"/>
          <w:szCs w:val="28"/>
        </w:rPr>
        <w:t>• виважений вибір змісту, методів, прийомів, враховуючи вікові особливості дітей;</w:t>
      </w:r>
    </w:p>
    <w:p w:rsidR="00F94913" w:rsidRDefault="00011435" w:rsidP="002730F5">
      <w:pPr>
        <w:pStyle w:val="aa"/>
        <w:shd w:val="clear" w:color="auto" w:fill="FFFFFF"/>
        <w:spacing w:before="167" w:beforeAutospacing="0" w:after="167" w:afterAutospacing="0"/>
        <w:ind w:right="167"/>
        <w:rPr>
          <w:sz w:val="28"/>
          <w:szCs w:val="28"/>
          <w:lang w:val="uk-UA"/>
        </w:rPr>
      </w:pPr>
      <w:r w:rsidRPr="00011435">
        <w:rPr>
          <w:sz w:val="28"/>
          <w:szCs w:val="28"/>
        </w:rPr>
        <w:t>• адекватність дій учителя та його вихованців.</w:t>
      </w:r>
    </w:p>
    <w:p w:rsidR="00F94913" w:rsidRPr="00F94913" w:rsidRDefault="00F94913" w:rsidP="00F94913">
      <w:pPr>
        <w:pStyle w:val="aa"/>
        <w:shd w:val="clear" w:color="auto" w:fill="FFFFFF"/>
        <w:spacing w:before="167" w:beforeAutospacing="0" w:after="167" w:afterAutospacing="0"/>
        <w:ind w:right="167" w:firstLine="708"/>
        <w:rPr>
          <w:sz w:val="28"/>
          <w:szCs w:val="28"/>
        </w:rPr>
      </w:pPr>
      <w:r w:rsidRPr="00F94913">
        <w:rPr>
          <w:sz w:val="28"/>
          <w:szCs w:val="28"/>
          <w:bdr w:val="none" w:sz="0" w:space="0" w:color="auto" w:frame="1"/>
          <w:lang w:val="uk-UA"/>
        </w:rPr>
        <w:t>Ітегр</w:t>
      </w:r>
      <w:r>
        <w:rPr>
          <w:sz w:val="28"/>
          <w:szCs w:val="28"/>
          <w:bdr w:val="none" w:sz="0" w:space="0" w:color="auto" w:frame="1"/>
          <w:lang w:val="uk-UA"/>
        </w:rPr>
        <w:t>ований урок вимагає від вчителя</w:t>
      </w:r>
      <w:r w:rsidRPr="00F94913">
        <w:rPr>
          <w:sz w:val="28"/>
          <w:szCs w:val="28"/>
          <w:bdr w:val="none" w:sz="0" w:space="0" w:color="auto" w:frame="1"/>
          <w:lang w:val="uk-UA"/>
        </w:rPr>
        <w:t xml:space="preserve"> ретельної підготовки, профе</w:t>
      </w:r>
      <w:r>
        <w:rPr>
          <w:sz w:val="28"/>
          <w:szCs w:val="28"/>
          <w:bdr w:val="none" w:sz="0" w:space="0" w:color="auto" w:frame="1"/>
          <w:lang w:val="uk-UA"/>
        </w:rPr>
        <w:t xml:space="preserve">- </w:t>
      </w:r>
      <w:r w:rsidRPr="00F94913">
        <w:rPr>
          <w:sz w:val="28"/>
          <w:szCs w:val="28"/>
          <w:bdr w:val="none" w:sz="0" w:space="0" w:color="auto" w:frame="1"/>
          <w:lang w:val="uk-UA"/>
        </w:rPr>
        <w:t>сійної майстерності та натхнення особистісного спілкування. Необхідно, щоб даний урок був єдиним цілим, мав один «колір», а не був схожий на ковдру, зшиту з клаптиків.</w:t>
      </w:r>
    </w:p>
    <w:p w:rsidR="00DE0868" w:rsidRDefault="00F94913" w:rsidP="00DE0868">
      <w:pPr>
        <w:pStyle w:val="041e0441043d043e04320430"/>
        <w:shd w:val="clear" w:color="auto" w:fill="FFFFFF"/>
        <w:spacing w:before="0" w:beforeAutospacing="0" w:after="0" w:afterAutospacing="0" w:line="469" w:lineRule="atLeast"/>
        <w:textAlignment w:val="baseline"/>
        <w:rPr>
          <w:sz w:val="28"/>
          <w:szCs w:val="28"/>
          <w:bdr w:val="none" w:sz="0" w:space="0" w:color="auto" w:frame="1"/>
          <w:lang w:val="uk-UA"/>
        </w:rPr>
      </w:pPr>
      <w:r w:rsidRPr="00F94913">
        <w:rPr>
          <w:rStyle w:val="ab"/>
          <w:sz w:val="28"/>
          <w:szCs w:val="28"/>
          <w:bdr w:val="none" w:sz="0" w:space="0" w:color="auto" w:frame="1"/>
          <w:lang w:val="uk-UA"/>
        </w:rPr>
        <w:t>Підготовка</w:t>
      </w:r>
      <w:r w:rsidRPr="00F94913">
        <w:rPr>
          <w:rStyle w:val="apple-converted-space"/>
          <w:sz w:val="28"/>
          <w:szCs w:val="28"/>
          <w:bdr w:val="none" w:sz="0" w:space="0" w:color="auto" w:frame="1"/>
          <w:lang w:val="uk-UA"/>
        </w:rPr>
        <w:t> </w:t>
      </w:r>
      <w:r w:rsidRPr="00F94913">
        <w:rPr>
          <w:rStyle w:val="ab"/>
          <w:sz w:val="28"/>
          <w:szCs w:val="28"/>
          <w:bdr w:val="none" w:sz="0" w:space="0" w:color="auto" w:frame="1"/>
          <w:lang w:val="uk-UA"/>
        </w:rPr>
        <w:t>до</w:t>
      </w:r>
      <w:r w:rsidRPr="00F94913">
        <w:rPr>
          <w:rStyle w:val="apple-converted-space"/>
          <w:sz w:val="28"/>
          <w:szCs w:val="28"/>
          <w:bdr w:val="none" w:sz="0" w:space="0" w:color="auto" w:frame="1"/>
          <w:lang w:val="uk-UA"/>
        </w:rPr>
        <w:t> </w:t>
      </w:r>
      <w:r w:rsidRPr="00F94913">
        <w:rPr>
          <w:sz w:val="28"/>
          <w:szCs w:val="28"/>
          <w:bdr w:val="none" w:sz="0" w:space="0" w:color="auto" w:frame="1"/>
          <w:lang w:val="uk-UA"/>
        </w:rPr>
        <w:t>проведення інтегрованого уроку містить:</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rStyle w:val="apple-converted-space"/>
          <w:sz w:val="28"/>
          <w:szCs w:val="28"/>
          <w:lang w:val="uk-UA"/>
        </w:rPr>
      </w:pPr>
      <w:r w:rsidRPr="00F94913">
        <w:rPr>
          <w:sz w:val="28"/>
          <w:szCs w:val="28"/>
          <w:bdr w:val="none" w:sz="0" w:space="0" w:color="auto" w:frame="1"/>
          <w:lang w:val="uk-UA"/>
        </w:rPr>
        <w:t>аналіз річного календарного планування;</w:t>
      </w:r>
      <w:r w:rsidRPr="00F94913">
        <w:rPr>
          <w:rStyle w:val="apple-converted-space"/>
          <w:sz w:val="28"/>
          <w:szCs w:val="28"/>
          <w:bdr w:val="none" w:sz="0" w:space="0" w:color="auto" w:frame="1"/>
          <w:lang w:val="uk-UA"/>
        </w:rPr>
        <w:t> </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sz w:val="28"/>
          <w:szCs w:val="28"/>
          <w:lang w:val="uk-UA"/>
        </w:rPr>
      </w:pPr>
      <w:r w:rsidRPr="00F94913">
        <w:rPr>
          <w:sz w:val="28"/>
          <w:szCs w:val="28"/>
          <w:bdr w:val="none" w:sz="0" w:space="0" w:color="auto" w:frame="1"/>
          <w:lang w:val="uk-UA"/>
        </w:rPr>
        <w:t>зіставлення матеріалу навчальних програм з предметів для виявлення можливих варіантів побудови інтегрованих уроків;</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rStyle w:val="apple-converted-space"/>
          <w:sz w:val="28"/>
          <w:szCs w:val="28"/>
          <w:lang w:val="uk-UA"/>
        </w:rPr>
      </w:pPr>
      <w:r w:rsidRPr="00F94913">
        <w:rPr>
          <w:sz w:val="28"/>
          <w:szCs w:val="28"/>
          <w:bdr w:val="none" w:sz="0" w:space="0" w:color="auto" w:frame="1"/>
          <w:lang w:val="uk-UA"/>
        </w:rPr>
        <w:t>обдумування та формулювання загальних понять, узгодження часу їх вивчення;</w:t>
      </w:r>
      <w:r w:rsidRPr="00F94913">
        <w:rPr>
          <w:rStyle w:val="apple-converted-space"/>
          <w:sz w:val="28"/>
          <w:szCs w:val="28"/>
          <w:bdr w:val="none" w:sz="0" w:space="0" w:color="auto" w:frame="1"/>
          <w:lang w:val="uk-UA"/>
        </w:rPr>
        <w:t> </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rStyle w:val="apple-converted-space"/>
          <w:sz w:val="28"/>
          <w:szCs w:val="28"/>
          <w:lang w:val="uk-UA"/>
        </w:rPr>
      </w:pPr>
      <w:r w:rsidRPr="00F94913">
        <w:rPr>
          <w:sz w:val="28"/>
          <w:szCs w:val="28"/>
          <w:bdr w:val="none" w:sz="0" w:space="0" w:color="auto" w:frame="1"/>
          <w:lang w:val="uk-UA"/>
        </w:rPr>
        <w:t>вибір форм та методів реалізації навчального матеріалу, планування тематики, «конструювання» заняття;</w:t>
      </w:r>
      <w:r w:rsidRPr="00F94913">
        <w:rPr>
          <w:rStyle w:val="apple-converted-space"/>
          <w:sz w:val="28"/>
          <w:szCs w:val="28"/>
          <w:bdr w:val="none" w:sz="0" w:space="0" w:color="auto" w:frame="1"/>
          <w:lang w:val="uk-UA"/>
        </w:rPr>
        <w:t> </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sz w:val="28"/>
          <w:szCs w:val="28"/>
          <w:lang w:val="uk-UA"/>
        </w:rPr>
      </w:pPr>
      <w:r w:rsidRPr="00F94913">
        <w:rPr>
          <w:sz w:val="28"/>
          <w:szCs w:val="28"/>
          <w:bdr w:val="none" w:sz="0" w:space="0" w:color="auto" w:frame="1"/>
          <w:lang w:val="uk-UA"/>
        </w:rPr>
        <w:t>визначення завдань уроку;</w:t>
      </w:r>
    </w:p>
    <w:p w:rsidR="00DE0868" w:rsidRPr="00DE0868" w:rsidRDefault="00F94913" w:rsidP="00DE0868">
      <w:pPr>
        <w:pStyle w:val="041e0441043d043e04320430"/>
        <w:numPr>
          <w:ilvl w:val="0"/>
          <w:numId w:val="3"/>
        </w:numPr>
        <w:shd w:val="clear" w:color="auto" w:fill="FFFFFF"/>
        <w:spacing w:before="0" w:beforeAutospacing="0" w:after="0" w:afterAutospacing="0" w:line="469" w:lineRule="atLeast"/>
        <w:textAlignment w:val="baseline"/>
        <w:rPr>
          <w:sz w:val="28"/>
          <w:szCs w:val="28"/>
          <w:lang w:val="uk-UA"/>
        </w:rPr>
      </w:pPr>
      <w:r w:rsidRPr="00F94913">
        <w:rPr>
          <w:sz w:val="28"/>
          <w:szCs w:val="28"/>
          <w:bdr w:val="none" w:sz="0" w:space="0" w:color="auto" w:frame="1"/>
          <w:lang w:val="uk-UA"/>
        </w:rPr>
        <w:t>ретельний вибір оптимального навантаження учнів різноманітними видами діяльності під час уроку; </w:t>
      </w:r>
    </w:p>
    <w:p w:rsidR="0033183C" w:rsidRDefault="00F94913" w:rsidP="0033183C">
      <w:pPr>
        <w:pStyle w:val="041e0441043d043e04320430"/>
        <w:numPr>
          <w:ilvl w:val="0"/>
          <w:numId w:val="3"/>
        </w:numPr>
        <w:shd w:val="clear" w:color="auto" w:fill="FFFFFF"/>
        <w:spacing w:before="0" w:beforeAutospacing="0" w:after="0" w:afterAutospacing="0" w:line="469" w:lineRule="atLeast"/>
        <w:textAlignment w:val="baseline"/>
        <w:rPr>
          <w:sz w:val="28"/>
          <w:szCs w:val="28"/>
          <w:lang w:val="uk-UA"/>
        </w:rPr>
      </w:pPr>
      <w:r w:rsidRPr="00F94913">
        <w:rPr>
          <w:rStyle w:val="apple-converted-space"/>
          <w:sz w:val="28"/>
          <w:szCs w:val="28"/>
          <w:bdr w:val="none" w:sz="0" w:space="0" w:color="auto" w:frame="1"/>
          <w:lang w:val="uk-UA"/>
        </w:rPr>
        <w:t> </w:t>
      </w:r>
      <w:r w:rsidRPr="00F94913">
        <w:rPr>
          <w:sz w:val="28"/>
          <w:szCs w:val="28"/>
          <w:bdr w:val="none" w:sz="0" w:space="0" w:color="auto" w:frame="1"/>
          <w:lang w:val="uk-UA"/>
        </w:rPr>
        <w:t>добір дидактичного матеріалу.</w:t>
      </w:r>
    </w:p>
    <w:p w:rsidR="0033183C" w:rsidRPr="0033183C" w:rsidRDefault="0033183C" w:rsidP="0033183C">
      <w:pPr>
        <w:pStyle w:val="041e0441043d043e04320430"/>
        <w:shd w:val="clear" w:color="auto" w:fill="FFFFFF"/>
        <w:spacing w:before="0" w:beforeAutospacing="0" w:after="0" w:afterAutospacing="0" w:line="469" w:lineRule="atLeast"/>
        <w:textAlignment w:val="baseline"/>
        <w:rPr>
          <w:sz w:val="28"/>
          <w:szCs w:val="28"/>
          <w:lang w:val="uk-UA"/>
        </w:rPr>
      </w:pPr>
    </w:p>
    <w:p w:rsidR="000C1A39" w:rsidRDefault="000C1A39" w:rsidP="0033183C">
      <w:pPr>
        <w:pStyle w:val="041e0441043d043e04320430"/>
        <w:shd w:val="clear" w:color="auto" w:fill="FFFFFF"/>
        <w:spacing w:before="0" w:beforeAutospacing="0" w:after="0" w:afterAutospacing="0" w:line="469" w:lineRule="atLeast"/>
        <w:ind w:firstLine="360"/>
        <w:textAlignment w:val="baseline"/>
        <w:rPr>
          <w:sz w:val="28"/>
          <w:szCs w:val="28"/>
          <w:bdr w:val="none" w:sz="0" w:space="0" w:color="auto" w:frame="1"/>
          <w:lang w:val="uk-UA"/>
        </w:rPr>
      </w:pPr>
      <w:r>
        <w:rPr>
          <w:sz w:val="28"/>
          <w:szCs w:val="28"/>
          <w:bdr w:val="none" w:sz="0" w:space="0" w:color="auto" w:frame="1"/>
          <w:lang w:val="uk-UA"/>
        </w:rPr>
        <w:t>Особливість інтегрованих уроків у початковій школі полягає у тому, що вони можуть проводитись як одним учителем, який викладає предмети, які інтегруються , так і двома вчителями у випадках, коли другий чи третій предмет, що інтегрується, викладає інший учитель ( наприклад, музичне мистецтво, іноземна мова тощо).</w:t>
      </w:r>
      <w:r w:rsidR="006856BF">
        <w:rPr>
          <w:sz w:val="28"/>
          <w:szCs w:val="28"/>
          <w:bdr w:val="none" w:sz="0" w:space="0" w:color="auto" w:frame="1"/>
          <w:lang w:val="uk-UA"/>
        </w:rPr>
        <w:t xml:space="preserve"> </w:t>
      </w:r>
      <w:r>
        <w:rPr>
          <w:sz w:val="28"/>
          <w:szCs w:val="28"/>
          <w:bdr w:val="none" w:sz="0" w:space="0" w:color="auto" w:frame="1"/>
          <w:lang w:val="uk-UA"/>
        </w:rPr>
        <w:t xml:space="preserve">За потреби роль другого вчителя можуть </w:t>
      </w:r>
      <w:r>
        <w:rPr>
          <w:sz w:val="28"/>
          <w:szCs w:val="28"/>
          <w:bdr w:val="none" w:sz="0" w:space="0" w:color="auto" w:frame="1"/>
          <w:lang w:val="uk-UA"/>
        </w:rPr>
        <w:lastRenderedPageBreak/>
        <w:t xml:space="preserve">виконувати учні основної школи, батьки, запрошені фахівці з теми вивчення. Через складність координації діяльності педагогів, інших залучених ( учнів, батьків або фахівців), такі інтегровані уроки проводять необґрунтовано рідко, тому їх необхідно планувати заздалегідь. Плануючи проведення інтегрованих уроків, доцільно завчасно </w:t>
      </w:r>
      <w:r w:rsidR="006856BF">
        <w:rPr>
          <w:sz w:val="28"/>
          <w:szCs w:val="28"/>
          <w:bdr w:val="none" w:sz="0" w:space="0" w:color="auto" w:frame="1"/>
          <w:lang w:val="uk-UA"/>
        </w:rPr>
        <w:t xml:space="preserve">проаналізувати навчальні програми; визначити пов’язані за змістом теми; за потреби змінити послідовність їх викладу. Передбачивши місце інтегрованого уроку в системі уроків за календарно – тематичним плануванням; встановити зв’язок між об’єктами вивчення; визначити ключові цілі інтегрованого уроку з урахуванням того, що на цих заняттях розв’язуються дидактичні завдання усіх предметів, зміст яких інтегрується. </w:t>
      </w:r>
      <w:r>
        <w:rPr>
          <w:sz w:val="28"/>
          <w:szCs w:val="28"/>
          <w:bdr w:val="none" w:sz="0" w:space="0" w:color="auto" w:frame="1"/>
          <w:lang w:val="uk-UA"/>
        </w:rPr>
        <w:t xml:space="preserve"> </w:t>
      </w:r>
    </w:p>
    <w:p w:rsidR="006856BF" w:rsidRDefault="006856BF" w:rsidP="0033183C">
      <w:pPr>
        <w:pStyle w:val="041e0441043d043e04320430"/>
        <w:shd w:val="clear" w:color="auto" w:fill="FFFFFF"/>
        <w:spacing w:before="0" w:beforeAutospacing="0" w:after="0" w:afterAutospacing="0" w:line="469" w:lineRule="atLeast"/>
        <w:ind w:firstLine="360"/>
        <w:textAlignment w:val="baseline"/>
        <w:rPr>
          <w:sz w:val="28"/>
          <w:szCs w:val="28"/>
          <w:bdr w:val="none" w:sz="0" w:space="0" w:color="auto" w:frame="1"/>
          <w:lang w:val="uk-UA"/>
        </w:rPr>
      </w:pPr>
      <w:r>
        <w:rPr>
          <w:sz w:val="28"/>
          <w:szCs w:val="28"/>
          <w:bdr w:val="none" w:sz="0" w:space="0" w:color="auto" w:frame="1"/>
          <w:lang w:val="uk-UA"/>
        </w:rPr>
        <w:t>На інтегрованому уроці педагог організовує навчальну діяльність учнів, концентруючи увагу на провідних ідеях, організовуючи творчий пошук і активізуючи пізнавальну діяльність, з урахуванням вікових особливостей молодших школярів, специфіки навчальних предметів, зміст яких інтегрується, дидактичних цілей</w:t>
      </w:r>
      <w:r w:rsidR="00366BA2">
        <w:rPr>
          <w:sz w:val="28"/>
          <w:szCs w:val="28"/>
          <w:bdr w:val="none" w:sz="0" w:space="0" w:color="auto" w:frame="1"/>
          <w:lang w:val="uk-UA"/>
        </w:rPr>
        <w:t xml:space="preserve"> вивчення навчального матеріалу кожного з них.</w:t>
      </w:r>
    </w:p>
    <w:p w:rsidR="00366BA2" w:rsidRDefault="00366BA2" w:rsidP="0033183C">
      <w:pPr>
        <w:pStyle w:val="041e0441043d043e04320430"/>
        <w:shd w:val="clear" w:color="auto" w:fill="FFFFFF"/>
        <w:spacing w:before="0" w:beforeAutospacing="0" w:after="0" w:afterAutospacing="0" w:line="469" w:lineRule="atLeast"/>
        <w:ind w:firstLine="360"/>
        <w:textAlignment w:val="baseline"/>
        <w:rPr>
          <w:b/>
          <w:i/>
          <w:sz w:val="28"/>
          <w:szCs w:val="28"/>
          <w:bdr w:val="none" w:sz="0" w:space="0" w:color="auto" w:frame="1"/>
          <w:lang w:val="uk-UA"/>
        </w:rPr>
      </w:pPr>
      <w:r>
        <w:rPr>
          <w:sz w:val="28"/>
          <w:szCs w:val="28"/>
          <w:bdr w:val="none" w:sz="0" w:space="0" w:color="auto" w:frame="1"/>
          <w:lang w:val="uk-UA"/>
        </w:rPr>
        <w:t xml:space="preserve">Отже, </w:t>
      </w:r>
      <w:r w:rsidRPr="00366BA2">
        <w:rPr>
          <w:b/>
          <w:i/>
          <w:sz w:val="28"/>
          <w:szCs w:val="28"/>
          <w:bdr w:val="none" w:sz="0" w:space="0" w:color="auto" w:frame="1"/>
          <w:lang w:val="uk-UA"/>
        </w:rPr>
        <w:t>основні ознаки інтегрованих уроків:</w:t>
      </w:r>
    </w:p>
    <w:p w:rsidR="00366BA2" w:rsidRDefault="00366BA2"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нетрадиційна структура, що вирізняється чіткістю, компактністю (за блоками. Які відповідають, двом – трьом різним навчальним предметам, матеріал з яких інтегрується), а також оригінальність мотиваційних та рефлексивних аспектів;</w:t>
      </w:r>
    </w:p>
    <w:p w:rsidR="00366BA2" w:rsidRDefault="00366BA2"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логічний взаємозв’язок навчального матеріалу кількох навчальних предметів;</w:t>
      </w:r>
    </w:p>
    <w:p w:rsidR="00366BA2" w:rsidRDefault="00366BA2"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підпорядкованість викладу навчального матеріалу різних навчальних предметів єдиній меті уроку ( із змісту предметів добираються тільки ті відомості, які необхідні для її реалізації);</w:t>
      </w:r>
    </w:p>
    <w:p w:rsidR="00366BA2" w:rsidRDefault="00366BA2"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інформативна ємкість уроку;</w:t>
      </w:r>
    </w:p>
    <w:p w:rsidR="00366BA2" w:rsidRDefault="00B403BE"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вибір певного місця проведення та його оформлення;</w:t>
      </w:r>
    </w:p>
    <w:p w:rsidR="00B403BE" w:rsidRDefault="00B403BE"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висока активність учнів та чітке визначення їхнього</w:t>
      </w:r>
      <w:r w:rsidR="002B6149">
        <w:rPr>
          <w:sz w:val="28"/>
          <w:szCs w:val="28"/>
          <w:bdr w:val="none" w:sz="0" w:space="0" w:color="auto" w:frame="1"/>
          <w:lang w:val="uk-UA"/>
        </w:rPr>
        <w:t xml:space="preserve"> навантаження;</w:t>
      </w:r>
    </w:p>
    <w:p w:rsidR="002B6149" w:rsidRDefault="002B6149"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lastRenderedPageBreak/>
        <w:t>урізноманітнення засобів навчання (із використанням відео, аудіо записів, мультимедійних презентацій тощо), які водночас використовуються дозовано;</w:t>
      </w:r>
    </w:p>
    <w:p w:rsidR="002B6149" w:rsidRDefault="002B6149"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раціональне поєднання різних видів діяльності учнів із різними способами навчальної взаємодії (колективна, парна. Групова, індивідуальна);</w:t>
      </w:r>
    </w:p>
    <w:p w:rsidR="002B6149" w:rsidRDefault="002B6149" w:rsidP="00366BA2">
      <w:pPr>
        <w:pStyle w:val="041e0441043d043e04320430"/>
        <w:numPr>
          <w:ilvl w:val="0"/>
          <w:numId w:val="11"/>
        </w:numPr>
        <w:shd w:val="clear" w:color="auto" w:fill="FFFFFF"/>
        <w:spacing w:before="0" w:beforeAutospacing="0" w:after="0" w:afterAutospacing="0" w:line="469" w:lineRule="atLeast"/>
        <w:textAlignment w:val="baseline"/>
        <w:rPr>
          <w:sz w:val="28"/>
          <w:szCs w:val="28"/>
          <w:bdr w:val="none" w:sz="0" w:space="0" w:color="auto" w:frame="1"/>
          <w:lang w:val="uk-UA"/>
        </w:rPr>
      </w:pPr>
      <w:r>
        <w:rPr>
          <w:sz w:val="28"/>
          <w:szCs w:val="28"/>
          <w:bdr w:val="none" w:sz="0" w:space="0" w:color="auto" w:frame="1"/>
          <w:lang w:val="uk-UA"/>
        </w:rPr>
        <w:t>підвищений емоційний вплив на учнів.</w:t>
      </w:r>
    </w:p>
    <w:p w:rsidR="003B69F0" w:rsidRDefault="000C1A39" w:rsidP="002B6149">
      <w:pPr>
        <w:pStyle w:val="041e0441043d043e04320430"/>
        <w:shd w:val="clear" w:color="auto" w:fill="FFFFFF"/>
        <w:spacing w:before="0" w:beforeAutospacing="0" w:after="0" w:afterAutospacing="0" w:line="469" w:lineRule="atLeast"/>
        <w:ind w:firstLine="360"/>
        <w:textAlignment w:val="baseline"/>
        <w:rPr>
          <w:sz w:val="28"/>
          <w:szCs w:val="28"/>
          <w:bdr w:val="none" w:sz="0" w:space="0" w:color="auto" w:frame="1"/>
          <w:lang w:val="uk-UA"/>
        </w:rPr>
      </w:pPr>
      <w:r>
        <w:rPr>
          <w:sz w:val="28"/>
          <w:szCs w:val="28"/>
          <w:bdr w:val="none" w:sz="0" w:space="0" w:color="auto" w:frame="1"/>
          <w:lang w:val="uk-UA"/>
        </w:rPr>
        <w:t>Інтегрований урок розв’язує не</w:t>
      </w:r>
      <w:r w:rsidR="0033183C" w:rsidRPr="0033183C">
        <w:rPr>
          <w:sz w:val="28"/>
          <w:szCs w:val="28"/>
          <w:bdr w:val="none" w:sz="0" w:space="0" w:color="auto" w:frame="1"/>
          <w:lang w:val="uk-UA"/>
        </w:rPr>
        <w:t xml:space="preserve">велику кількість окремих завдань, а їх сукупність. Тому найбільш відповідальним етапом підготовки до інтегрованого уроку вважаємо визначення його завдань. </w:t>
      </w:r>
    </w:p>
    <w:p w:rsidR="003B69F0" w:rsidRDefault="0033183C" w:rsidP="0033183C">
      <w:pPr>
        <w:pStyle w:val="041e0441043d043e04320430"/>
        <w:shd w:val="clear" w:color="auto" w:fill="FFFFFF"/>
        <w:spacing w:before="0" w:beforeAutospacing="0" w:after="0" w:afterAutospacing="0" w:line="469" w:lineRule="atLeast"/>
        <w:ind w:firstLine="360"/>
        <w:textAlignment w:val="baseline"/>
        <w:rPr>
          <w:sz w:val="28"/>
          <w:szCs w:val="28"/>
          <w:bdr w:val="none" w:sz="0" w:space="0" w:color="auto" w:frame="1"/>
          <w:lang w:val="uk-UA"/>
        </w:rPr>
      </w:pPr>
      <w:r w:rsidRPr="0033183C">
        <w:rPr>
          <w:sz w:val="28"/>
          <w:szCs w:val="28"/>
          <w:bdr w:val="none" w:sz="0" w:space="0" w:color="auto" w:frame="1"/>
          <w:lang w:val="uk-UA"/>
        </w:rPr>
        <w:t xml:space="preserve">З огляду на це, справедливим буде виділення навчальної, розвивальної та виховної мети окремо до кожного з інтегрованих предметів. </w:t>
      </w:r>
    </w:p>
    <w:p w:rsidR="0033183C" w:rsidRPr="0033183C" w:rsidRDefault="0033183C" w:rsidP="0033183C">
      <w:pPr>
        <w:pStyle w:val="041e0441043d043e04320430"/>
        <w:shd w:val="clear" w:color="auto" w:fill="FFFFFF"/>
        <w:spacing w:before="0" w:beforeAutospacing="0" w:after="0" w:afterAutospacing="0" w:line="469" w:lineRule="atLeast"/>
        <w:ind w:firstLine="360"/>
        <w:textAlignment w:val="baseline"/>
        <w:rPr>
          <w:sz w:val="28"/>
          <w:szCs w:val="28"/>
          <w:lang w:val="uk-UA"/>
        </w:rPr>
      </w:pPr>
      <w:r w:rsidRPr="0033183C">
        <w:rPr>
          <w:sz w:val="28"/>
          <w:szCs w:val="28"/>
          <w:bdr w:val="none" w:sz="0" w:space="0" w:color="auto" w:frame="1"/>
          <w:lang w:val="uk-UA"/>
        </w:rPr>
        <w:t>Необхідно також зазначити, що</w:t>
      </w:r>
      <w:r w:rsidRPr="0033183C">
        <w:rPr>
          <w:rStyle w:val="apple-converted-space"/>
          <w:sz w:val="28"/>
          <w:szCs w:val="28"/>
          <w:bdr w:val="none" w:sz="0" w:space="0" w:color="auto" w:frame="1"/>
          <w:lang w:val="uk-UA"/>
        </w:rPr>
        <w:t> </w:t>
      </w:r>
      <w:r w:rsidRPr="0033183C">
        <w:rPr>
          <w:rStyle w:val="ab"/>
          <w:sz w:val="28"/>
          <w:szCs w:val="28"/>
          <w:bdr w:val="none" w:sz="0" w:space="0" w:color="auto" w:frame="1"/>
          <w:lang w:val="uk-UA"/>
        </w:rPr>
        <w:t>можливості</w:t>
      </w:r>
      <w:r w:rsidRPr="0033183C">
        <w:rPr>
          <w:rStyle w:val="apple-converted-space"/>
          <w:sz w:val="28"/>
          <w:szCs w:val="28"/>
          <w:bdr w:val="none" w:sz="0" w:space="0" w:color="auto" w:frame="1"/>
          <w:lang w:val="uk-UA"/>
        </w:rPr>
        <w:t> </w:t>
      </w:r>
      <w:r w:rsidRPr="0033183C">
        <w:rPr>
          <w:sz w:val="28"/>
          <w:szCs w:val="28"/>
          <w:bdr w:val="none" w:sz="0" w:space="0" w:color="auto" w:frame="1"/>
          <w:lang w:val="uk-UA"/>
        </w:rPr>
        <w:t>до інтеграції навчання здебільшого залежать від бажання і вміння вчителя синтезувати відповідний зміст різних дисциплін, що справді органічно пов’язаний між собою.</w:t>
      </w:r>
    </w:p>
    <w:p w:rsidR="003B69F0" w:rsidRDefault="0033183C" w:rsidP="003B69F0">
      <w:pPr>
        <w:pStyle w:val="041e0441043d043e04320430"/>
        <w:shd w:val="clear" w:color="auto" w:fill="FFFFFF"/>
        <w:spacing w:before="0" w:beforeAutospacing="0" w:after="0" w:afterAutospacing="0" w:line="469" w:lineRule="atLeast"/>
        <w:ind w:firstLine="360"/>
        <w:textAlignment w:val="baseline"/>
        <w:rPr>
          <w:sz w:val="28"/>
          <w:szCs w:val="28"/>
          <w:bdr w:val="none" w:sz="0" w:space="0" w:color="auto" w:frame="1"/>
          <w:lang w:val="uk-UA"/>
        </w:rPr>
      </w:pPr>
      <w:r w:rsidRPr="0033183C">
        <w:rPr>
          <w:sz w:val="28"/>
          <w:szCs w:val="28"/>
          <w:bdr w:val="none" w:sz="0" w:space="0" w:color="auto" w:frame="1"/>
          <w:lang w:val="uk-UA"/>
        </w:rPr>
        <w:t>Сучасні педагоги</w:t>
      </w:r>
      <w:r w:rsidRPr="0033183C">
        <w:rPr>
          <w:sz w:val="28"/>
          <w:szCs w:val="28"/>
          <w:bdr w:val="none" w:sz="0" w:space="0" w:color="auto" w:frame="1"/>
        </w:rPr>
        <w:t>-</w:t>
      </w:r>
      <w:r w:rsidRPr="0033183C">
        <w:rPr>
          <w:sz w:val="28"/>
          <w:szCs w:val="28"/>
          <w:bdr w:val="none" w:sz="0" w:space="0" w:color="auto" w:frame="1"/>
          <w:lang w:val="uk-UA"/>
        </w:rPr>
        <w:t>практики розробили багато таких занять. Ознайомившись із багатьма інтегрованими уроками та маючи власній досвід їх проведення, зупинимося на</w:t>
      </w:r>
      <w:r w:rsidRPr="0033183C">
        <w:rPr>
          <w:rStyle w:val="apple-converted-space"/>
          <w:sz w:val="28"/>
          <w:szCs w:val="28"/>
          <w:bdr w:val="none" w:sz="0" w:space="0" w:color="auto" w:frame="1"/>
          <w:lang w:val="uk-UA"/>
        </w:rPr>
        <w:t> </w:t>
      </w:r>
      <w:r w:rsidRPr="0033183C">
        <w:rPr>
          <w:rStyle w:val="ab"/>
          <w:sz w:val="28"/>
          <w:szCs w:val="28"/>
          <w:bdr w:val="none" w:sz="0" w:space="0" w:color="auto" w:frame="1"/>
          <w:lang w:val="uk-UA"/>
        </w:rPr>
        <w:t>структурі</w:t>
      </w:r>
      <w:r w:rsidRPr="0033183C">
        <w:rPr>
          <w:rStyle w:val="apple-converted-space"/>
          <w:sz w:val="28"/>
          <w:szCs w:val="28"/>
          <w:bdr w:val="none" w:sz="0" w:space="0" w:color="auto" w:frame="1"/>
          <w:lang w:val="uk-UA"/>
        </w:rPr>
        <w:t> </w:t>
      </w:r>
      <w:r w:rsidRPr="0033183C">
        <w:rPr>
          <w:sz w:val="28"/>
          <w:szCs w:val="28"/>
          <w:bdr w:val="none" w:sz="0" w:space="0" w:color="auto" w:frame="1"/>
          <w:lang w:val="uk-UA"/>
        </w:rPr>
        <w:t>цих нестандартних форм організації навчальної діяльності, яка «відрізняється чіткістю, компактністю, стислістю, логічною взаємообумовленістю навчального матеріалу на кожному етапі заняття, великою інформативною місткістю тематичної інформації, що використо</w:t>
      </w:r>
      <w:r w:rsidR="003B69F0">
        <w:rPr>
          <w:sz w:val="28"/>
          <w:szCs w:val="28"/>
          <w:bdr w:val="none" w:sz="0" w:space="0" w:color="auto" w:frame="1"/>
          <w:lang w:val="uk-UA"/>
        </w:rPr>
        <w:t xml:space="preserve">вується на уроці» </w:t>
      </w:r>
    </w:p>
    <w:p w:rsidR="0033183C" w:rsidRPr="0033183C" w:rsidRDefault="0033183C" w:rsidP="003B69F0">
      <w:pPr>
        <w:pStyle w:val="041e0441043d043e04320430"/>
        <w:shd w:val="clear" w:color="auto" w:fill="FFFFFF"/>
        <w:spacing w:before="0" w:beforeAutospacing="0" w:after="0" w:afterAutospacing="0" w:line="469" w:lineRule="atLeast"/>
        <w:ind w:firstLine="360"/>
        <w:textAlignment w:val="baseline"/>
        <w:rPr>
          <w:sz w:val="28"/>
          <w:szCs w:val="28"/>
        </w:rPr>
      </w:pPr>
      <w:r w:rsidRPr="0033183C">
        <w:rPr>
          <w:sz w:val="28"/>
          <w:szCs w:val="28"/>
          <w:bdr w:val="none" w:sz="0" w:space="0" w:color="auto" w:frame="1"/>
          <w:lang w:val="uk-UA"/>
        </w:rPr>
        <w:t xml:space="preserve"> Структура інтегрованого уроку зумовлюється поставленою метою і завданнями, детермінується змістом навчання, особливостями діяльності вчителів та учнів</w:t>
      </w:r>
      <w:r w:rsidR="003B69F0">
        <w:rPr>
          <w:sz w:val="28"/>
          <w:szCs w:val="28"/>
          <w:bdr w:val="none" w:sz="0" w:space="0" w:color="auto" w:frame="1"/>
          <w:lang w:val="uk-UA"/>
        </w:rPr>
        <w:t>.</w:t>
      </w:r>
    </w:p>
    <w:p w:rsidR="0033183C" w:rsidRPr="0033183C" w:rsidRDefault="0033183C" w:rsidP="003B69F0">
      <w:pPr>
        <w:pStyle w:val="041e0441043d043e04320430"/>
        <w:shd w:val="clear" w:color="auto" w:fill="FFFFFF"/>
        <w:spacing w:before="0" w:beforeAutospacing="0" w:after="0" w:afterAutospacing="0" w:line="469" w:lineRule="atLeast"/>
        <w:ind w:firstLine="360"/>
        <w:textAlignment w:val="baseline"/>
        <w:rPr>
          <w:sz w:val="28"/>
          <w:szCs w:val="28"/>
        </w:rPr>
      </w:pPr>
      <w:r w:rsidRPr="0033183C">
        <w:rPr>
          <w:sz w:val="28"/>
          <w:szCs w:val="28"/>
          <w:bdr w:val="none" w:sz="0" w:space="0" w:color="auto" w:frame="1"/>
          <w:lang w:val="uk-UA"/>
        </w:rPr>
        <w:t>Оскільки інтегрований урок — це здебільшого</w:t>
      </w:r>
      <w:r w:rsidRPr="0033183C">
        <w:rPr>
          <w:rStyle w:val="apple-converted-space"/>
          <w:sz w:val="28"/>
          <w:szCs w:val="28"/>
          <w:bdr w:val="none" w:sz="0" w:space="0" w:color="auto" w:frame="1"/>
          <w:lang w:val="uk-UA"/>
        </w:rPr>
        <w:t> </w:t>
      </w:r>
      <w:r w:rsidRPr="0033183C">
        <w:rPr>
          <w:rStyle w:val="ab"/>
          <w:sz w:val="28"/>
          <w:szCs w:val="28"/>
          <w:bdr w:val="none" w:sz="0" w:space="0" w:color="auto" w:frame="1"/>
          <w:lang w:val="uk-UA"/>
        </w:rPr>
        <w:t>урок повторення та узагальнення</w:t>
      </w:r>
      <w:r w:rsidRPr="0033183C">
        <w:rPr>
          <w:sz w:val="28"/>
          <w:szCs w:val="28"/>
          <w:bdr w:val="none" w:sz="0" w:space="0" w:color="auto" w:frame="1"/>
          <w:lang w:val="uk-UA"/>
        </w:rPr>
        <w:t>, то його структура, на нашу думку, має такі етапи.</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I.</w:t>
      </w:r>
      <w:r w:rsidRPr="003B69F0">
        <w:rPr>
          <w:rStyle w:val="apple-converted-space"/>
          <w:b/>
          <w:sz w:val="28"/>
          <w:szCs w:val="28"/>
          <w:bdr w:val="none" w:sz="0" w:space="0" w:color="auto" w:frame="1"/>
          <w:lang w:val="uk-UA"/>
        </w:rPr>
        <w:t> </w:t>
      </w:r>
      <w:r w:rsidRPr="003B69F0">
        <w:rPr>
          <w:b/>
          <w:sz w:val="28"/>
          <w:szCs w:val="28"/>
          <w:bdr w:val="none" w:sz="0" w:space="0" w:color="auto" w:frame="1"/>
          <w:lang w:val="uk-UA"/>
        </w:rPr>
        <w:t>Організація класу</w:t>
      </w:r>
    </w:p>
    <w:p w:rsidR="0033183C" w:rsidRPr="0033183C" w:rsidRDefault="0033183C" w:rsidP="0033183C">
      <w:pPr>
        <w:pStyle w:val="0421043f04380441043e043a041f043e0434043704300433043e043b043e0432043a043804430440043e043a0430"/>
        <w:shd w:val="clear" w:color="auto" w:fill="FFFFFF"/>
        <w:spacing w:before="0" w:beforeAutospacing="0" w:after="0" w:afterAutospacing="0" w:line="469" w:lineRule="atLeast"/>
        <w:textAlignment w:val="baseline"/>
        <w:rPr>
          <w:sz w:val="28"/>
          <w:szCs w:val="28"/>
        </w:rPr>
      </w:pPr>
      <w:r w:rsidRPr="0033183C">
        <w:rPr>
          <w:sz w:val="28"/>
          <w:szCs w:val="28"/>
          <w:bdr w:val="none" w:sz="0" w:space="0" w:color="auto" w:frame="1"/>
          <w:lang w:val="uk-UA"/>
        </w:rPr>
        <w:t>1.</w:t>
      </w:r>
      <w:r w:rsidRPr="0033183C">
        <w:rPr>
          <w:rStyle w:val="apple-converted-space"/>
          <w:sz w:val="28"/>
          <w:szCs w:val="28"/>
          <w:bdr w:val="none" w:sz="0" w:space="0" w:color="auto" w:frame="1"/>
          <w:lang w:val="uk-UA"/>
        </w:rPr>
        <w:t> </w:t>
      </w:r>
      <w:r w:rsidRPr="0033183C">
        <w:rPr>
          <w:sz w:val="28"/>
          <w:szCs w:val="28"/>
          <w:bdr w:val="none" w:sz="0" w:space="0" w:color="auto" w:frame="1"/>
          <w:lang w:val="uk-UA"/>
        </w:rPr>
        <w:t>Привітання.</w:t>
      </w:r>
    </w:p>
    <w:p w:rsidR="0033183C" w:rsidRPr="0033183C" w:rsidRDefault="0033183C" w:rsidP="0033183C">
      <w:pPr>
        <w:pStyle w:val="0421043f04380441043e043a041f043e0434043704300433043e043b043e0432043a043804430440043e043a0430"/>
        <w:shd w:val="clear" w:color="auto" w:fill="FFFFFF"/>
        <w:spacing w:before="0" w:beforeAutospacing="0" w:after="0" w:afterAutospacing="0" w:line="469" w:lineRule="atLeast"/>
        <w:textAlignment w:val="baseline"/>
        <w:rPr>
          <w:sz w:val="28"/>
          <w:szCs w:val="28"/>
        </w:rPr>
      </w:pPr>
      <w:r w:rsidRPr="0033183C">
        <w:rPr>
          <w:sz w:val="28"/>
          <w:szCs w:val="28"/>
          <w:bdr w:val="none" w:sz="0" w:space="0" w:color="auto" w:frame="1"/>
          <w:lang w:val="uk-UA"/>
        </w:rPr>
        <w:t>2.</w:t>
      </w:r>
      <w:r w:rsidRPr="0033183C">
        <w:rPr>
          <w:rStyle w:val="apple-converted-space"/>
          <w:sz w:val="28"/>
          <w:szCs w:val="28"/>
          <w:bdr w:val="none" w:sz="0" w:space="0" w:color="auto" w:frame="1"/>
          <w:lang w:val="uk-UA"/>
        </w:rPr>
        <w:t> </w:t>
      </w:r>
      <w:r w:rsidRPr="0033183C">
        <w:rPr>
          <w:sz w:val="28"/>
          <w:szCs w:val="28"/>
          <w:bdr w:val="none" w:sz="0" w:space="0" w:color="auto" w:frame="1"/>
          <w:lang w:val="uk-UA"/>
        </w:rPr>
        <w:t>Перевірка готовності учнів до уроку.</w:t>
      </w:r>
    </w:p>
    <w:p w:rsidR="0033183C" w:rsidRPr="0033183C" w:rsidRDefault="0033183C" w:rsidP="0033183C">
      <w:pPr>
        <w:pStyle w:val="041e0441043d043e04320430"/>
        <w:shd w:val="clear" w:color="auto" w:fill="FFFFFF"/>
        <w:spacing w:before="0" w:beforeAutospacing="0" w:after="0" w:afterAutospacing="0" w:line="469" w:lineRule="atLeast"/>
        <w:textAlignment w:val="baseline"/>
        <w:rPr>
          <w:sz w:val="28"/>
          <w:szCs w:val="28"/>
          <w:lang w:val="uk-UA"/>
        </w:rPr>
      </w:pPr>
      <w:r w:rsidRPr="0033183C">
        <w:rPr>
          <w:sz w:val="28"/>
          <w:szCs w:val="28"/>
          <w:bdr w:val="none" w:sz="0" w:space="0" w:color="auto" w:frame="1"/>
          <w:lang w:val="uk-UA"/>
        </w:rPr>
        <w:lastRenderedPageBreak/>
        <w:t>Учитель під час уроку забезпечує високу організацію та дисципліну дітей («Школа без дисципліни — млин без води» (Я. А. Коменський)), підтримує їх активність, ініціативність, стежить за етикою спілкування молодших школярів. Новизна і послідовність повідомлень, своєчасне коригування навчально-пізнавальної діяльності сприяють реалізації поставлених мети та завдань інтегрованого уроку.</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II.</w:t>
      </w:r>
      <w:r w:rsidRPr="003B69F0">
        <w:rPr>
          <w:rStyle w:val="apple-converted-space"/>
          <w:b/>
          <w:sz w:val="28"/>
          <w:szCs w:val="28"/>
          <w:bdr w:val="none" w:sz="0" w:space="0" w:color="auto" w:frame="1"/>
          <w:lang w:val="uk-UA"/>
        </w:rPr>
        <w:t> </w:t>
      </w:r>
      <w:r w:rsidRPr="003B69F0">
        <w:rPr>
          <w:b/>
          <w:sz w:val="28"/>
          <w:szCs w:val="28"/>
          <w:bdr w:val="none" w:sz="0" w:space="0" w:color="auto" w:frame="1"/>
          <w:lang w:val="uk-UA"/>
        </w:rPr>
        <w:t>Повідомлення теми, мети та завдання уроку</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III. Мотивація навчальної діяльності учнів</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IV. Актуалізація та коригування опорних знань з усіх інтегрованих предметів</w:t>
      </w:r>
    </w:p>
    <w:p w:rsidR="0033183C" w:rsidRPr="0033183C" w:rsidRDefault="0033183C" w:rsidP="0033183C">
      <w:pPr>
        <w:pStyle w:val="041e0441043d043e04320430"/>
        <w:shd w:val="clear" w:color="auto" w:fill="FFFFFF"/>
        <w:spacing w:before="0" w:beforeAutospacing="0" w:after="0" w:afterAutospacing="0" w:line="469" w:lineRule="atLeast"/>
        <w:textAlignment w:val="baseline"/>
        <w:rPr>
          <w:sz w:val="28"/>
          <w:szCs w:val="28"/>
          <w:lang w:val="uk-UA"/>
        </w:rPr>
      </w:pPr>
      <w:r w:rsidRPr="0033183C">
        <w:rPr>
          <w:sz w:val="28"/>
          <w:szCs w:val="28"/>
          <w:bdr w:val="none" w:sz="0" w:space="0" w:color="auto" w:frame="1"/>
          <w:lang w:val="uk-UA"/>
        </w:rPr>
        <w:t>Цей етап доцільно провести у формі змістовної, лаконічної, чіткої</w:t>
      </w:r>
      <w:r w:rsidRPr="0033183C">
        <w:rPr>
          <w:rStyle w:val="apple-converted-space"/>
          <w:sz w:val="28"/>
          <w:szCs w:val="28"/>
          <w:bdr w:val="none" w:sz="0" w:space="0" w:color="auto" w:frame="1"/>
          <w:lang w:val="uk-UA"/>
        </w:rPr>
        <w:t> </w:t>
      </w:r>
      <w:r w:rsidRPr="0033183C">
        <w:rPr>
          <w:rStyle w:val="ab"/>
          <w:sz w:val="28"/>
          <w:szCs w:val="28"/>
          <w:bdr w:val="none" w:sz="0" w:space="0" w:color="auto" w:frame="1"/>
          <w:lang w:val="uk-UA"/>
        </w:rPr>
        <w:t>бесіди</w:t>
      </w:r>
      <w:r w:rsidRPr="0033183C">
        <w:rPr>
          <w:rStyle w:val="apple-converted-space"/>
          <w:sz w:val="28"/>
          <w:szCs w:val="28"/>
          <w:bdr w:val="none" w:sz="0" w:space="0" w:color="auto" w:frame="1"/>
          <w:lang w:val="uk-UA"/>
        </w:rPr>
        <w:t> </w:t>
      </w:r>
      <w:r w:rsidRPr="0033183C">
        <w:rPr>
          <w:sz w:val="28"/>
          <w:szCs w:val="28"/>
          <w:bdr w:val="none" w:sz="0" w:space="0" w:color="auto" w:frame="1"/>
          <w:lang w:val="uk-UA"/>
        </w:rPr>
        <w:t>(8–10 хв), підготовка якої потребує особливої уваги вчителя. Під час розподільного проведення однотемних уроків вступна бесіда займає вдвічі (втричі) більше часу. Саме тому об’єднання змісту навчальних дисциплін значно скорочує час і забезпечує емоційність, різносторонність, системність сприймання молодшими школярами предметів чи явищ, що є безперечною перевагою інтеграції.</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V.</w:t>
      </w:r>
      <w:r w:rsidRPr="003B69F0">
        <w:rPr>
          <w:rStyle w:val="apple-converted-space"/>
          <w:b/>
          <w:sz w:val="28"/>
          <w:szCs w:val="28"/>
          <w:bdr w:val="none" w:sz="0" w:space="0" w:color="auto" w:frame="1"/>
          <w:lang w:val="uk-UA"/>
        </w:rPr>
        <w:t> </w:t>
      </w:r>
      <w:r w:rsidRPr="003B69F0">
        <w:rPr>
          <w:b/>
          <w:sz w:val="28"/>
          <w:szCs w:val="28"/>
          <w:bdr w:val="none" w:sz="0" w:space="0" w:color="auto" w:frame="1"/>
          <w:lang w:val="uk-UA"/>
        </w:rPr>
        <w:t>Повторення та аналіз основних фактів, подій, явищ</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VI. Творче перенесення знань і навичок учнів у нові ситуації</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VII. Узагальнення та систематизація навчальних досягнень дітей</w:t>
      </w:r>
    </w:p>
    <w:p w:rsidR="0033183C" w:rsidRPr="003B69F0" w:rsidRDefault="0033183C" w:rsidP="0033183C">
      <w:pPr>
        <w:pStyle w:val="04200430043704340435043b044b04430440043e043a0430"/>
        <w:shd w:val="clear" w:color="auto" w:fill="FFFFFF"/>
        <w:spacing w:before="0" w:beforeAutospacing="0" w:after="0" w:afterAutospacing="0" w:line="469" w:lineRule="atLeast"/>
        <w:textAlignment w:val="baseline"/>
        <w:rPr>
          <w:b/>
          <w:sz w:val="28"/>
          <w:szCs w:val="28"/>
        </w:rPr>
      </w:pPr>
      <w:r w:rsidRPr="003B69F0">
        <w:rPr>
          <w:b/>
          <w:sz w:val="28"/>
          <w:szCs w:val="28"/>
          <w:bdr w:val="none" w:sz="0" w:space="0" w:color="auto" w:frame="1"/>
          <w:lang w:val="uk-UA"/>
        </w:rPr>
        <w:t>VIII. Підбиття підсумків інтегрованого уроку</w:t>
      </w:r>
    </w:p>
    <w:p w:rsidR="0033183C" w:rsidRPr="0033183C" w:rsidRDefault="0033183C" w:rsidP="0033183C">
      <w:pPr>
        <w:pStyle w:val="041e0441043d043e04320430"/>
        <w:shd w:val="clear" w:color="auto" w:fill="FFFFFF"/>
        <w:spacing w:before="0" w:beforeAutospacing="0" w:after="0" w:afterAutospacing="0" w:line="469" w:lineRule="atLeast"/>
        <w:textAlignment w:val="baseline"/>
        <w:rPr>
          <w:sz w:val="28"/>
          <w:szCs w:val="28"/>
        </w:rPr>
      </w:pPr>
      <w:r w:rsidRPr="0033183C">
        <w:rPr>
          <w:sz w:val="28"/>
          <w:szCs w:val="28"/>
          <w:bdr w:val="none" w:sz="0" w:space="0" w:color="auto" w:frame="1"/>
          <w:lang w:val="uk-UA"/>
        </w:rPr>
        <w:t>Учитель разом зі своїми вихованцями співвідносять досягнуті результати з поставленими метою та завданнями уроку, аналізують недоліки у діяльності учнів (якщо такі є) і виявляють резерви підвищення ефективності даного уроку. Вчитель також повідомляє про реалізацію змісту уроку та рівень навчальних досягнень молодших школярів.</w:t>
      </w:r>
    </w:p>
    <w:p w:rsidR="0033183C" w:rsidRPr="0033183C" w:rsidRDefault="0033183C" w:rsidP="0033183C">
      <w:pPr>
        <w:pStyle w:val="04200430043704340435043b044b04430440043e043a0430"/>
        <w:shd w:val="clear" w:color="auto" w:fill="FFFFFF"/>
        <w:spacing w:before="0" w:beforeAutospacing="0" w:after="0" w:afterAutospacing="0" w:line="469" w:lineRule="atLeast"/>
        <w:textAlignment w:val="baseline"/>
        <w:rPr>
          <w:sz w:val="28"/>
          <w:szCs w:val="28"/>
        </w:rPr>
      </w:pPr>
      <w:r w:rsidRPr="003B69F0">
        <w:rPr>
          <w:b/>
          <w:sz w:val="28"/>
          <w:szCs w:val="28"/>
          <w:bdr w:val="none" w:sz="0" w:space="0" w:color="auto" w:frame="1"/>
          <w:lang w:val="uk-UA"/>
        </w:rPr>
        <w:t>IX. Домашнє завдання</w:t>
      </w:r>
      <w:r w:rsidRPr="0033183C">
        <w:rPr>
          <w:sz w:val="28"/>
          <w:szCs w:val="28"/>
          <w:bdr w:val="none" w:sz="0" w:space="0" w:color="auto" w:frame="1"/>
          <w:lang w:val="uk-UA"/>
        </w:rPr>
        <w:t xml:space="preserve"> (окремо для кожного з інтегрованих предметів початкової школи)</w:t>
      </w:r>
    </w:p>
    <w:p w:rsidR="00D6696A" w:rsidRDefault="00D6696A" w:rsidP="00F01E66">
      <w:pPr>
        <w:rPr>
          <w:rFonts w:ascii="Times New Roman" w:hAnsi="Times New Roman" w:cs="Times New Roman"/>
          <w:sz w:val="28"/>
          <w:szCs w:val="28"/>
          <w:lang w:val="uk-UA"/>
        </w:rPr>
      </w:pPr>
    </w:p>
    <w:p w:rsidR="00BC612B" w:rsidRDefault="00BC612B" w:rsidP="00F01E6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Оскільки інтеграція – це не самоціль, а конкретна система в діяльності вчителя. То вчитель очікує певних результатів проведення інтегрованих уроків у початковій школі, а саме:</w:t>
      </w:r>
    </w:p>
    <w:p w:rsidR="00BC612B" w:rsidRDefault="00BC612B" w:rsidP="00BC612B">
      <w:pPr>
        <w:pStyle w:val="a5"/>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Підвищується рівень знань учнів із предмета, який виявляється у </w:t>
      </w:r>
      <w:r w:rsidR="00F52B77">
        <w:rPr>
          <w:rFonts w:ascii="Times New Roman" w:hAnsi="Times New Roman" w:cs="Times New Roman"/>
          <w:sz w:val="28"/>
          <w:szCs w:val="28"/>
          <w:lang w:val="uk-UA"/>
        </w:rPr>
        <w:t>глибині понять, що розглядаються, закономірностей за рахунок їх багатогранної інтерпретації з використанням змісту різних наук.</w:t>
      </w:r>
    </w:p>
    <w:p w:rsidR="00F52B77" w:rsidRDefault="00F52B77" w:rsidP="00BC612B">
      <w:pPr>
        <w:pStyle w:val="a5"/>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Змінюється рівень інтелектуальної діяльності, що забезпечується завдяки вивченню матеріалу з позиції основної ідеї, встановлення взаємозв’язків між проблемами.</w:t>
      </w:r>
    </w:p>
    <w:p w:rsidR="00F52B77" w:rsidRDefault="00F52B77" w:rsidP="00BC612B">
      <w:pPr>
        <w:pStyle w:val="a5"/>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Зростає пізнавальний інтерес молодших школярів. Діти прагнуть активно та самостійно працювати на уроках і після занять.</w:t>
      </w:r>
    </w:p>
    <w:p w:rsidR="00F52B77" w:rsidRDefault="00F52B77" w:rsidP="00BC612B">
      <w:pPr>
        <w:pStyle w:val="a5"/>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Учні самостійно розвиваються, творчо працюють: Складають вірші, малюють, щось є відображенням їх особистісного ставлення до різноманітних об’єктів, процесів, фактів, явищ.</w:t>
      </w:r>
    </w:p>
    <w:p w:rsidR="00F52B77" w:rsidRDefault="00633705" w:rsidP="002B6149">
      <w:pPr>
        <w:ind w:firstLine="360"/>
        <w:rPr>
          <w:rFonts w:ascii="Times New Roman" w:hAnsi="Times New Roman" w:cs="Times New Roman"/>
          <w:sz w:val="28"/>
          <w:szCs w:val="28"/>
          <w:lang w:val="uk-UA"/>
        </w:rPr>
      </w:pPr>
      <w:r>
        <w:rPr>
          <w:rFonts w:ascii="Times New Roman" w:hAnsi="Times New Roman" w:cs="Times New Roman"/>
          <w:sz w:val="28"/>
          <w:szCs w:val="28"/>
          <w:lang w:val="uk-UA"/>
        </w:rPr>
        <w:t>Аналіз уроку є необхідним для підвищення якості навчання, має найважливіше значення для вчителя, який проводить урок. Безперечно аналізу уроку будь – який кері</w:t>
      </w:r>
      <w:r w:rsidR="002730F5">
        <w:rPr>
          <w:rFonts w:ascii="Times New Roman" w:hAnsi="Times New Roman" w:cs="Times New Roman"/>
          <w:sz w:val="28"/>
          <w:szCs w:val="28"/>
          <w:lang w:val="uk-UA"/>
        </w:rPr>
        <w:t xml:space="preserve">вник має проводити не взагалі, </w:t>
      </w:r>
      <w:r>
        <w:rPr>
          <w:rFonts w:ascii="Times New Roman" w:hAnsi="Times New Roman" w:cs="Times New Roman"/>
          <w:sz w:val="28"/>
          <w:szCs w:val="28"/>
          <w:lang w:val="uk-UA"/>
        </w:rPr>
        <w:t>аналізувати кожний його етап окремо. Тому під час аналізу інтегрованого у</w:t>
      </w:r>
      <w:r w:rsidR="002730F5">
        <w:rPr>
          <w:rFonts w:ascii="Times New Roman" w:hAnsi="Times New Roman" w:cs="Times New Roman"/>
          <w:sz w:val="28"/>
          <w:szCs w:val="28"/>
          <w:lang w:val="uk-UA"/>
        </w:rPr>
        <w:t xml:space="preserve">року доречно використати «Вимог </w:t>
      </w:r>
      <w:r>
        <w:rPr>
          <w:rFonts w:ascii="Times New Roman" w:hAnsi="Times New Roman" w:cs="Times New Roman"/>
          <w:sz w:val="28"/>
          <w:szCs w:val="28"/>
          <w:lang w:val="uk-UA"/>
        </w:rPr>
        <w:t xml:space="preserve"> до сучасного уроку».</w:t>
      </w:r>
    </w:p>
    <w:p w:rsidR="00633705" w:rsidRPr="00633705" w:rsidRDefault="00633705" w:rsidP="00F52B77">
      <w:pPr>
        <w:rPr>
          <w:rFonts w:ascii="Times New Roman" w:hAnsi="Times New Roman" w:cs="Times New Roman"/>
          <w:b/>
          <w:sz w:val="28"/>
          <w:szCs w:val="28"/>
          <w:lang w:val="uk-UA"/>
        </w:rPr>
      </w:pPr>
      <w:r w:rsidRPr="00633705">
        <w:rPr>
          <w:rFonts w:ascii="Times New Roman" w:hAnsi="Times New Roman" w:cs="Times New Roman"/>
          <w:b/>
          <w:sz w:val="28"/>
          <w:szCs w:val="28"/>
          <w:lang w:val="uk-UA"/>
        </w:rPr>
        <w:t>Вимоги  до сучасного уроку</w:t>
      </w:r>
    </w:p>
    <w:p w:rsidR="00633705" w:rsidRPr="00D0334F" w:rsidRDefault="00633705" w:rsidP="00F52B77">
      <w:pPr>
        <w:rPr>
          <w:rFonts w:ascii="Times New Roman" w:hAnsi="Times New Roman" w:cs="Times New Roman"/>
          <w:i/>
          <w:sz w:val="28"/>
          <w:szCs w:val="28"/>
          <w:lang w:val="uk-UA"/>
        </w:rPr>
      </w:pPr>
      <w:r w:rsidRPr="00D0334F">
        <w:rPr>
          <w:rFonts w:ascii="Times New Roman" w:hAnsi="Times New Roman" w:cs="Times New Roman"/>
          <w:i/>
          <w:sz w:val="28"/>
          <w:szCs w:val="28"/>
          <w:lang w:val="uk-UA"/>
        </w:rPr>
        <w:t>Загальнопедагогічні:</w:t>
      </w:r>
    </w:p>
    <w:p w:rsidR="00633705" w:rsidRDefault="00633705" w:rsidP="00633705">
      <w:pPr>
        <w:pStyle w:val="a5"/>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урахування вікових та індивідуальних особливостей учнів;</w:t>
      </w:r>
    </w:p>
    <w:p w:rsidR="00633705" w:rsidRDefault="00633705" w:rsidP="00633705">
      <w:pPr>
        <w:pStyle w:val="a5"/>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створення емоційно – актуальної моделі уроку;</w:t>
      </w:r>
    </w:p>
    <w:p w:rsidR="00633705" w:rsidRDefault="00633705" w:rsidP="00633705">
      <w:pPr>
        <w:pStyle w:val="a5"/>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педагогічний такт і культура мовлення;</w:t>
      </w:r>
    </w:p>
    <w:p w:rsidR="00633705" w:rsidRDefault="00633705" w:rsidP="00633705">
      <w:pPr>
        <w:pStyle w:val="a5"/>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пізнавальна самостійність учнів;</w:t>
      </w:r>
    </w:p>
    <w:p w:rsidR="00633705" w:rsidRDefault="00633705" w:rsidP="00633705">
      <w:pPr>
        <w:pStyle w:val="a5"/>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чітке визначення освітніх, виховних та розвивальних завдань уроку.</w:t>
      </w:r>
    </w:p>
    <w:p w:rsidR="00633705" w:rsidRPr="00D0334F" w:rsidRDefault="00633705" w:rsidP="00633705">
      <w:pPr>
        <w:rPr>
          <w:rFonts w:ascii="Times New Roman" w:hAnsi="Times New Roman" w:cs="Times New Roman"/>
          <w:i/>
          <w:sz w:val="28"/>
          <w:szCs w:val="28"/>
          <w:lang w:val="uk-UA"/>
        </w:rPr>
      </w:pPr>
      <w:r w:rsidRPr="00D0334F">
        <w:rPr>
          <w:rFonts w:ascii="Times New Roman" w:hAnsi="Times New Roman" w:cs="Times New Roman"/>
          <w:i/>
          <w:sz w:val="28"/>
          <w:szCs w:val="28"/>
          <w:lang w:val="uk-UA"/>
        </w:rPr>
        <w:t>Психологічні:</w:t>
      </w:r>
    </w:p>
    <w:p w:rsidR="00633705" w:rsidRDefault="00C26602" w:rsidP="00633705">
      <w:pPr>
        <w:pStyle w:val="a5"/>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урахування психологічних особливостей кожного учня;</w:t>
      </w:r>
    </w:p>
    <w:p w:rsidR="00C26602" w:rsidRDefault="0063630A" w:rsidP="00633705">
      <w:pPr>
        <w:pStyle w:val="a5"/>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нормативний психічний стан і стійкий</w:t>
      </w:r>
      <w:r w:rsidR="00D0334F">
        <w:rPr>
          <w:rFonts w:ascii="Times New Roman" w:hAnsi="Times New Roman" w:cs="Times New Roman"/>
          <w:sz w:val="28"/>
          <w:szCs w:val="28"/>
          <w:lang w:val="uk-UA"/>
        </w:rPr>
        <w:t xml:space="preserve"> настрій педагога і дітей;</w:t>
      </w:r>
    </w:p>
    <w:p w:rsidR="00D0334F" w:rsidRDefault="00D0334F" w:rsidP="00633705">
      <w:pPr>
        <w:pStyle w:val="a5"/>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розумна вимогливість і доброзичливість учителя;</w:t>
      </w:r>
    </w:p>
    <w:p w:rsidR="00D0334F" w:rsidRDefault="00D0334F" w:rsidP="00633705">
      <w:pPr>
        <w:pStyle w:val="a5"/>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педагогічна етика та педагогічний такт.</w:t>
      </w:r>
    </w:p>
    <w:p w:rsidR="00D0334F" w:rsidRPr="00D0334F" w:rsidRDefault="00D0334F" w:rsidP="00D0334F">
      <w:pPr>
        <w:rPr>
          <w:rFonts w:ascii="Times New Roman" w:hAnsi="Times New Roman" w:cs="Times New Roman"/>
          <w:i/>
          <w:sz w:val="28"/>
          <w:szCs w:val="28"/>
          <w:lang w:val="uk-UA"/>
        </w:rPr>
      </w:pPr>
      <w:r w:rsidRPr="00D0334F">
        <w:rPr>
          <w:rFonts w:ascii="Times New Roman" w:hAnsi="Times New Roman" w:cs="Times New Roman"/>
          <w:i/>
          <w:sz w:val="28"/>
          <w:szCs w:val="28"/>
          <w:lang w:val="uk-UA"/>
        </w:rPr>
        <w:t>Дидактичні:</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раціональне використання пізнавальних інтересів та активності школярів;</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раціональне поєднання словесних, наочних і практичних методів навчання;</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розвиток пізнавальних інтересів та активності школярів;</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зв’язок із матеріалом, що вивчай раніше;</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формування вмінь учнів самостійно здобувати знання і застосовувати їх на практиці;</w:t>
      </w:r>
    </w:p>
    <w:p w:rsidR="00D0334F" w:rsidRDefault="00D0334F"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індивіду</w:t>
      </w:r>
      <w:r w:rsidR="00873A23">
        <w:rPr>
          <w:rFonts w:ascii="Times New Roman" w:hAnsi="Times New Roman" w:cs="Times New Roman"/>
          <w:sz w:val="28"/>
          <w:szCs w:val="28"/>
          <w:lang w:val="uk-UA"/>
        </w:rPr>
        <w:t>алізація,</w:t>
      </w:r>
      <w:r>
        <w:rPr>
          <w:rFonts w:ascii="Times New Roman" w:hAnsi="Times New Roman" w:cs="Times New Roman"/>
          <w:sz w:val="28"/>
          <w:szCs w:val="28"/>
          <w:lang w:val="uk-UA"/>
        </w:rPr>
        <w:t xml:space="preserve"> </w:t>
      </w:r>
      <w:r w:rsidR="00873A23">
        <w:rPr>
          <w:rFonts w:ascii="Times New Roman" w:hAnsi="Times New Roman" w:cs="Times New Roman"/>
          <w:sz w:val="28"/>
          <w:szCs w:val="28"/>
          <w:lang w:val="uk-UA"/>
        </w:rPr>
        <w:t>диференціація та інтенсифікація навчального процесу;</w:t>
      </w:r>
    </w:p>
    <w:p w:rsidR="00873A23" w:rsidRDefault="00873A23" w:rsidP="00D0334F">
      <w:pPr>
        <w:pStyle w:val="a5"/>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організоване завершення уроку.</w:t>
      </w:r>
    </w:p>
    <w:p w:rsidR="00873A23" w:rsidRDefault="00CB2D99" w:rsidP="00873A23">
      <w:pPr>
        <w:rPr>
          <w:rFonts w:ascii="Times New Roman" w:hAnsi="Times New Roman" w:cs="Times New Roman"/>
          <w:i/>
          <w:sz w:val="28"/>
          <w:szCs w:val="28"/>
          <w:lang w:val="uk-UA"/>
        </w:rPr>
      </w:pPr>
      <w:r w:rsidRPr="00CB2D99">
        <w:rPr>
          <w:rFonts w:ascii="Times New Roman" w:hAnsi="Times New Roman" w:cs="Times New Roman"/>
          <w:i/>
          <w:sz w:val="28"/>
          <w:szCs w:val="28"/>
          <w:lang w:val="uk-UA"/>
        </w:rPr>
        <w:t>Гігієнічні:</w:t>
      </w:r>
    </w:p>
    <w:p w:rsidR="00CB2D99" w:rsidRDefault="00CB2D99" w:rsidP="00CB2D99">
      <w:pPr>
        <w:pStyle w:val="a5"/>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температурний режим:</w:t>
      </w:r>
    </w:p>
    <w:p w:rsidR="00CB2D99" w:rsidRDefault="00CB2D99" w:rsidP="00CB2D99">
      <w:pPr>
        <w:pStyle w:val="a5"/>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норми освітлення;</w:t>
      </w:r>
    </w:p>
    <w:p w:rsidR="00CB2D99" w:rsidRDefault="00CB2D99" w:rsidP="00CB2D99">
      <w:pPr>
        <w:pStyle w:val="a5"/>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норми провітрювання;</w:t>
      </w:r>
    </w:p>
    <w:p w:rsidR="00CB2D99" w:rsidRDefault="00CB2D99" w:rsidP="00CB2D99">
      <w:pPr>
        <w:pStyle w:val="a5"/>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відповідність шкільних меблів нормативам;</w:t>
      </w:r>
    </w:p>
    <w:p w:rsidR="00CB2D99" w:rsidRDefault="00CB2D99" w:rsidP="00CB2D99">
      <w:pPr>
        <w:pStyle w:val="a5"/>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чергування видів навчальної роботи і різноманітність методів навчання.</w:t>
      </w:r>
    </w:p>
    <w:p w:rsidR="00CB2D99" w:rsidRDefault="00556381" w:rsidP="00CB2D99">
      <w:pPr>
        <w:rPr>
          <w:rFonts w:ascii="Times New Roman" w:hAnsi="Times New Roman" w:cs="Times New Roman"/>
          <w:i/>
          <w:sz w:val="28"/>
          <w:szCs w:val="28"/>
          <w:lang w:val="uk-UA"/>
        </w:rPr>
      </w:pPr>
      <w:r w:rsidRPr="00556381">
        <w:rPr>
          <w:rFonts w:ascii="Times New Roman" w:hAnsi="Times New Roman" w:cs="Times New Roman"/>
          <w:i/>
          <w:sz w:val="28"/>
          <w:szCs w:val="28"/>
          <w:lang w:val="uk-UA"/>
        </w:rPr>
        <w:t>Орієнтовний аналіз інтегрованого уроку</w:t>
      </w:r>
    </w:p>
    <w:p w:rsidR="00556381" w:rsidRDefault="00556381" w:rsidP="00556381">
      <w:pPr>
        <w:pStyle w:val="a5"/>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Тема уроку.</w:t>
      </w:r>
    </w:p>
    <w:p w:rsidR="00556381" w:rsidRDefault="00556381"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Компоненти інтеграції (</w:t>
      </w:r>
      <w:r w:rsidRPr="00556381">
        <w:rPr>
          <w:rFonts w:ascii="Times New Roman" w:hAnsi="Times New Roman" w:cs="Times New Roman"/>
          <w:i/>
          <w:sz w:val="28"/>
          <w:szCs w:val="28"/>
          <w:lang w:val="uk-UA"/>
        </w:rPr>
        <w:t>Які навчальні дисципліни інтегруються?)</w:t>
      </w:r>
    </w:p>
    <w:p w:rsidR="00556381" w:rsidRDefault="00556381"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Зміст інтеграції (</w:t>
      </w:r>
      <w:r w:rsidRPr="00556381">
        <w:rPr>
          <w:rFonts w:ascii="Times New Roman" w:hAnsi="Times New Roman" w:cs="Times New Roman"/>
          <w:i/>
          <w:sz w:val="28"/>
          <w:szCs w:val="28"/>
          <w:lang w:val="uk-UA"/>
        </w:rPr>
        <w:t>Про які предмети, факти, явища інтегруються знання?)</w:t>
      </w:r>
    </w:p>
    <w:p w:rsidR="00556381" w:rsidRDefault="00556381"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Рівень змісту інтеграції на уроці. (</w:t>
      </w:r>
      <w:r>
        <w:rPr>
          <w:rFonts w:ascii="Times New Roman" w:hAnsi="Times New Roman" w:cs="Times New Roman"/>
          <w:i/>
          <w:sz w:val="28"/>
          <w:szCs w:val="28"/>
          <w:lang w:val="uk-UA"/>
        </w:rPr>
        <w:t>Чи простежується близькість змісту основних тем різних навчальних дисциплін та їх логічний взаємозв’язок?)</w:t>
      </w:r>
    </w:p>
    <w:p w:rsidR="00556381" w:rsidRPr="00556381" w:rsidRDefault="00556381"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Раціональність вибору форми проведення уроку.</w:t>
      </w:r>
    </w:p>
    <w:p w:rsidR="00556381" w:rsidRPr="001815C9" w:rsidRDefault="001815C9"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Результативність видів навчально – пізнавальної діяльності школярів.</w:t>
      </w:r>
    </w:p>
    <w:p w:rsidR="001815C9" w:rsidRPr="001815C9" w:rsidRDefault="001815C9"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Реалізація завдань даного інтегрованого уроку.</w:t>
      </w:r>
    </w:p>
    <w:p w:rsidR="001815C9" w:rsidRPr="001815C9" w:rsidRDefault="001815C9"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Оцінювання знань, умінь та навичок учнів.</w:t>
      </w:r>
    </w:p>
    <w:p w:rsidR="001815C9" w:rsidRPr="001815C9" w:rsidRDefault="001815C9" w:rsidP="00556381">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Значення уроку для розвитку творчості учнів та вчителя.</w:t>
      </w:r>
    </w:p>
    <w:p w:rsidR="009C41F3" w:rsidRPr="009C41F3" w:rsidRDefault="001815C9" w:rsidP="009C41F3">
      <w:pPr>
        <w:pStyle w:val="a5"/>
        <w:numPr>
          <w:ilvl w:val="0"/>
          <w:numId w:val="10"/>
        </w:numPr>
        <w:rPr>
          <w:rFonts w:ascii="Times New Roman" w:hAnsi="Times New Roman" w:cs="Times New Roman"/>
          <w:i/>
          <w:sz w:val="28"/>
          <w:szCs w:val="28"/>
          <w:lang w:val="uk-UA"/>
        </w:rPr>
      </w:pPr>
      <w:r>
        <w:rPr>
          <w:rFonts w:ascii="Times New Roman" w:hAnsi="Times New Roman" w:cs="Times New Roman"/>
          <w:sz w:val="28"/>
          <w:szCs w:val="28"/>
          <w:lang w:val="uk-UA"/>
        </w:rPr>
        <w:t>Методичні поради щодо резервів підвищення ефективності уроку</w:t>
      </w:r>
      <w:r w:rsidR="009C41F3">
        <w:rPr>
          <w:rFonts w:ascii="Times New Roman" w:hAnsi="Times New Roman" w:cs="Times New Roman"/>
          <w:sz w:val="28"/>
          <w:szCs w:val="28"/>
          <w:lang w:val="uk-UA"/>
        </w:rPr>
        <w:t>.</w:t>
      </w:r>
    </w:p>
    <w:p w:rsidR="009C41F3" w:rsidRDefault="009C41F3" w:rsidP="009C41F3">
      <w:pPr>
        <w:ind w:firstLine="708"/>
        <w:rPr>
          <w:rFonts w:ascii="Times New Roman" w:hAnsi="Times New Roman" w:cs="Times New Roman"/>
          <w:sz w:val="28"/>
          <w:szCs w:val="28"/>
          <w:lang w:val="uk-UA"/>
        </w:rPr>
      </w:pPr>
      <w:r>
        <w:rPr>
          <w:rFonts w:ascii="Times New Roman" w:hAnsi="Times New Roman" w:cs="Times New Roman"/>
          <w:sz w:val="28"/>
          <w:szCs w:val="28"/>
          <w:lang w:val="uk-UA"/>
        </w:rPr>
        <w:t>Але не по</w:t>
      </w:r>
      <w:r w:rsidR="00816FF0">
        <w:rPr>
          <w:rFonts w:ascii="Times New Roman" w:hAnsi="Times New Roman" w:cs="Times New Roman"/>
          <w:sz w:val="28"/>
          <w:szCs w:val="28"/>
          <w:lang w:val="uk-UA"/>
        </w:rPr>
        <w:t>трібно забувати, що аналізу заня</w:t>
      </w:r>
      <w:r>
        <w:rPr>
          <w:rFonts w:ascii="Times New Roman" w:hAnsi="Times New Roman" w:cs="Times New Roman"/>
          <w:sz w:val="28"/>
          <w:szCs w:val="28"/>
          <w:lang w:val="uk-UA"/>
        </w:rPr>
        <w:t>ття передує самоаналіз, який проводить учитель.</w:t>
      </w:r>
    </w:p>
    <w:p w:rsidR="009C41F3" w:rsidRDefault="009C41F3" w:rsidP="009C41F3">
      <w:pPr>
        <w:rPr>
          <w:rFonts w:ascii="Times New Roman" w:hAnsi="Times New Roman" w:cs="Times New Roman"/>
          <w:sz w:val="28"/>
          <w:szCs w:val="28"/>
          <w:lang w:val="uk-UA"/>
        </w:rPr>
      </w:pPr>
      <w:r>
        <w:rPr>
          <w:rFonts w:ascii="Times New Roman" w:hAnsi="Times New Roman" w:cs="Times New Roman"/>
          <w:sz w:val="28"/>
          <w:szCs w:val="28"/>
          <w:lang w:val="uk-UA"/>
        </w:rPr>
        <w:tab/>
        <w:t xml:space="preserve">Уміння аналізувати </w:t>
      </w:r>
      <w:r w:rsidR="00816FF0">
        <w:rPr>
          <w:rFonts w:ascii="Times New Roman" w:hAnsi="Times New Roman" w:cs="Times New Roman"/>
          <w:sz w:val="28"/>
          <w:szCs w:val="28"/>
          <w:lang w:val="uk-UA"/>
        </w:rPr>
        <w:t>власну педагогічну діяльність на</w:t>
      </w:r>
      <w:r>
        <w:rPr>
          <w:rFonts w:ascii="Times New Roman" w:hAnsi="Times New Roman" w:cs="Times New Roman"/>
          <w:sz w:val="28"/>
          <w:szCs w:val="28"/>
          <w:lang w:val="uk-UA"/>
        </w:rPr>
        <w:t xml:space="preserve"> уроці – основа творчої праці вчителя. «Сильним, досвідченим стає той педагог, який уміє аналізувати свою працю», - писав В, О, Сухомлинський.</w:t>
      </w:r>
    </w:p>
    <w:p w:rsidR="009C41F3" w:rsidRDefault="009C41F3" w:rsidP="009C41F3">
      <w:pPr>
        <w:rPr>
          <w:rFonts w:ascii="Times New Roman" w:hAnsi="Times New Roman" w:cs="Times New Roman"/>
          <w:i/>
          <w:sz w:val="28"/>
          <w:szCs w:val="28"/>
          <w:lang w:val="uk-UA"/>
        </w:rPr>
      </w:pPr>
      <w:r w:rsidRPr="009C41F3">
        <w:rPr>
          <w:rFonts w:ascii="Times New Roman" w:hAnsi="Times New Roman" w:cs="Times New Roman"/>
          <w:i/>
          <w:sz w:val="28"/>
          <w:szCs w:val="28"/>
          <w:lang w:val="uk-UA"/>
        </w:rPr>
        <w:lastRenderedPageBreak/>
        <w:t>Орієнтовний самоаналіз інтегрованого уроку</w:t>
      </w:r>
      <w:r w:rsidRPr="009C41F3">
        <w:rPr>
          <w:rFonts w:ascii="Times New Roman" w:hAnsi="Times New Roman" w:cs="Times New Roman"/>
          <w:i/>
          <w:sz w:val="28"/>
          <w:szCs w:val="28"/>
          <w:lang w:val="uk-UA"/>
        </w:rPr>
        <w:tab/>
      </w:r>
    </w:p>
    <w:p w:rsidR="009C41F3" w:rsidRDefault="009C41F3"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Тема інтегрованого уроку.</w:t>
      </w:r>
    </w:p>
    <w:p w:rsidR="009C41F3" w:rsidRDefault="00816FF0"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Місце даного уроку у</w:t>
      </w:r>
      <w:r w:rsidR="009C41F3">
        <w:rPr>
          <w:rFonts w:ascii="Times New Roman" w:hAnsi="Times New Roman" w:cs="Times New Roman"/>
          <w:sz w:val="28"/>
          <w:szCs w:val="28"/>
          <w:lang w:val="uk-UA"/>
        </w:rPr>
        <w:t xml:space="preserve"> навчально – виховному процесі.(</w:t>
      </w:r>
      <w:r w:rsidR="009C41F3">
        <w:rPr>
          <w:rFonts w:ascii="Times New Roman" w:hAnsi="Times New Roman" w:cs="Times New Roman"/>
          <w:i/>
          <w:sz w:val="28"/>
          <w:szCs w:val="28"/>
          <w:lang w:val="uk-UA"/>
        </w:rPr>
        <w:t>Це урок інтегрованого курсу чи одиничний інтегрований урок?)</w:t>
      </w:r>
    </w:p>
    <w:p w:rsidR="009C41F3" w:rsidRDefault="00816FF0"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Роль уроку у</w:t>
      </w:r>
      <w:r w:rsidR="009C41F3">
        <w:rPr>
          <w:rFonts w:ascii="Times New Roman" w:hAnsi="Times New Roman" w:cs="Times New Roman"/>
          <w:sz w:val="28"/>
          <w:szCs w:val="28"/>
          <w:lang w:val="uk-UA"/>
        </w:rPr>
        <w:t xml:space="preserve"> навчально – воховному процесі. (</w:t>
      </w:r>
      <w:r w:rsidR="009C41F3">
        <w:rPr>
          <w:rFonts w:ascii="Times New Roman" w:hAnsi="Times New Roman" w:cs="Times New Roman"/>
          <w:i/>
          <w:sz w:val="28"/>
          <w:szCs w:val="28"/>
          <w:lang w:val="uk-UA"/>
        </w:rPr>
        <w:t>Чи є він складовою частиною навчально – виховного процесу? Як даний урок поєднаний із попереднім та наступним уроком?)</w:t>
      </w:r>
    </w:p>
    <w:p w:rsidR="009C41F3" w:rsidRDefault="009C41F3"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Компонент інтеграції. (</w:t>
      </w:r>
      <w:r>
        <w:rPr>
          <w:rFonts w:ascii="Times New Roman" w:hAnsi="Times New Roman" w:cs="Times New Roman"/>
          <w:i/>
          <w:sz w:val="28"/>
          <w:szCs w:val="28"/>
          <w:lang w:val="uk-UA"/>
        </w:rPr>
        <w:t>Які навчальні предмети інтегруються?)</w:t>
      </w:r>
    </w:p>
    <w:p w:rsidR="009C41F3" w:rsidRDefault="009C41F3"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Зміст інтеграції. (</w:t>
      </w:r>
      <w:r w:rsidR="00D23666">
        <w:rPr>
          <w:rFonts w:ascii="Times New Roman" w:hAnsi="Times New Roman" w:cs="Times New Roman"/>
          <w:i/>
          <w:sz w:val="28"/>
          <w:szCs w:val="28"/>
          <w:lang w:val="uk-UA"/>
        </w:rPr>
        <w:t>Про які предмети, явища інтегруються знання?)</w:t>
      </w:r>
    </w:p>
    <w:p w:rsidR="00D23666" w:rsidRDefault="00D23666"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Підготовка до уроку вчителя, або вчителів та учнів.</w:t>
      </w:r>
      <w:r w:rsidR="00463BD9">
        <w:rPr>
          <w:rFonts w:ascii="Times New Roman" w:hAnsi="Times New Roman" w:cs="Times New Roman"/>
          <w:sz w:val="28"/>
          <w:szCs w:val="28"/>
          <w:lang w:val="uk-UA"/>
        </w:rPr>
        <w:t>(</w:t>
      </w:r>
      <w:r w:rsidR="00DD09AF">
        <w:rPr>
          <w:rFonts w:ascii="Times New Roman" w:hAnsi="Times New Roman" w:cs="Times New Roman"/>
          <w:i/>
          <w:sz w:val="28"/>
          <w:szCs w:val="28"/>
          <w:lang w:val="uk-UA"/>
        </w:rPr>
        <w:t>яка попередня робота була проведена?)</w:t>
      </w:r>
    </w:p>
    <w:p w:rsidR="00DD09AF" w:rsidRDefault="00DD09AF"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Завдання уроку.(</w:t>
      </w:r>
      <w:r>
        <w:rPr>
          <w:rFonts w:ascii="Times New Roman" w:hAnsi="Times New Roman" w:cs="Times New Roman"/>
          <w:i/>
          <w:sz w:val="28"/>
          <w:szCs w:val="28"/>
          <w:lang w:val="uk-UA"/>
        </w:rPr>
        <w:t>Виділення навчальної, розвивальної та виховної мети окремо до кожної з інтегрованих навчальних дисциплін.)</w:t>
      </w:r>
    </w:p>
    <w:p w:rsidR="00DD09AF" w:rsidRDefault="00DD09AF"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Особливості структури даного уроку.</w:t>
      </w:r>
    </w:p>
    <w:p w:rsidR="00DD09AF" w:rsidRDefault="00DD09AF"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Очікувані результати інтегрованого уроку.</w:t>
      </w:r>
    </w:p>
    <w:p w:rsidR="00DD09AF" w:rsidRPr="009C41F3" w:rsidRDefault="00DD09AF" w:rsidP="009C41F3">
      <w:pPr>
        <w:pStyle w:val="a5"/>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Значення уроку для «професійного зростання» вчителя.</w:t>
      </w:r>
    </w:p>
    <w:p w:rsidR="001815D5" w:rsidRPr="00DD09AF" w:rsidRDefault="0095309A" w:rsidP="00DD09AF">
      <w:pPr>
        <w:rPr>
          <w:rFonts w:ascii="Times New Roman" w:hAnsi="Times New Roman" w:cs="Times New Roman"/>
          <w:sz w:val="28"/>
          <w:szCs w:val="28"/>
          <w:lang w:val="uk-UA"/>
        </w:rPr>
      </w:pPr>
      <w:r w:rsidRPr="00556381">
        <w:rPr>
          <w:rFonts w:ascii="Times New Roman" w:hAnsi="Times New Roman" w:cs="Times New Roman"/>
          <w:i/>
          <w:sz w:val="28"/>
          <w:szCs w:val="28"/>
          <w:lang w:val="uk-UA"/>
        </w:rPr>
        <w:tab/>
      </w:r>
      <w:r w:rsidR="001815D5" w:rsidRPr="00DD09AF">
        <w:rPr>
          <w:rFonts w:ascii="Times New Roman" w:hAnsi="Times New Roman" w:cs="Times New Roman"/>
          <w:sz w:val="28"/>
          <w:szCs w:val="28"/>
          <w:bdr w:val="none" w:sz="0" w:space="0" w:color="auto" w:frame="1"/>
          <w:lang w:val="uk-UA"/>
        </w:rPr>
        <w:t>Звертаємо увагу, що</w:t>
      </w:r>
      <w:r w:rsidR="00DD09AF" w:rsidRPr="00DD09AF">
        <w:rPr>
          <w:rFonts w:ascii="Times New Roman" w:hAnsi="Times New Roman" w:cs="Times New Roman"/>
          <w:sz w:val="28"/>
          <w:szCs w:val="28"/>
          <w:bdr w:val="none" w:sz="0" w:space="0" w:color="auto" w:frame="1"/>
          <w:lang w:val="uk-UA"/>
        </w:rPr>
        <w:t xml:space="preserve"> відповідно до Інструкції щодо з</w:t>
      </w:r>
      <w:r w:rsidR="001815D5" w:rsidRPr="00DD09AF">
        <w:rPr>
          <w:rFonts w:ascii="Times New Roman" w:hAnsi="Times New Roman" w:cs="Times New Roman"/>
          <w:sz w:val="28"/>
          <w:szCs w:val="28"/>
          <w:bdr w:val="none" w:sz="0" w:space="0" w:color="auto" w:frame="1"/>
          <w:lang w:val="uk-UA"/>
        </w:rPr>
        <w:t>аповнення класного журналу для 1-4 класів загальноосвітніх навчальних закладів (наказ МОН України 08.04.2015 року №412) дату і тему інтегрованого уроку фіксують на сторінці одного ( за вибором учителя) з тих навчальних предметів, зміст яких інтегрувався.</w:t>
      </w:r>
    </w:p>
    <w:p w:rsidR="007F149C" w:rsidRPr="00DD09AF" w:rsidRDefault="007F149C" w:rsidP="00324BE1">
      <w:pPr>
        <w:ind w:firstLine="708"/>
        <w:rPr>
          <w:rFonts w:ascii="Times New Roman" w:hAnsi="Times New Roman" w:cs="Times New Roman"/>
          <w:sz w:val="28"/>
          <w:szCs w:val="28"/>
          <w:shd w:val="clear" w:color="auto" w:fill="FFFFFF"/>
          <w:lang w:val="uk-UA"/>
        </w:rPr>
      </w:pPr>
    </w:p>
    <w:p w:rsidR="007F149C" w:rsidRPr="00DD09AF" w:rsidRDefault="007F149C" w:rsidP="00324BE1">
      <w:pPr>
        <w:ind w:firstLine="708"/>
        <w:rPr>
          <w:rFonts w:ascii="Times New Roman" w:hAnsi="Times New Roman" w:cs="Times New Roman"/>
          <w:sz w:val="28"/>
          <w:szCs w:val="28"/>
          <w:shd w:val="clear" w:color="auto" w:fill="FFFFFF"/>
          <w:lang w:val="uk-UA"/>
        </w:rPr>
      </w:pPr>
    </w:p>
    <w:p w:rsidR="00324BE1" w:rsidRPr="00DD09AF" w:rsidRDefault="00324BE1" w:rsidP="00324BE1">
      <w:pPr>
        <w:ind w:firstLine="708"/>
        <w:rPr>
          <w:rFonts w:ascii="Times New Roman" w:hAnsi="Times New Roman" w:cs="Times New Roman"/>
          <w:sz w:val="28"/>
          <w:szCs w:val="28"/>
          <w:lang w:val="uk-UA"/>
        </w:rPr>
      </w:pPr>
    </w:p>
    <w:p w:rsidR="00324BE1" w:rsidRDefault="00324BE1" w:rsidP="00324BE1">
      <w:pPr>
        <w:ind w:firstLine="708"/>
        <w:rPr>
          <w:rFonts w:ascii="Times New Roman" w:hAnsi="Times New Roman" w:cs="Times New Roman"/>
          <w:sz w:val="28"/>
          <w:szCs w:val="28"/>
          <w:lang w:val="uk-UA"/>
        </w:rPr>
      </w:pPr>
    </w:p>
    <w:p w:rsidR="00324BE1" w:rsidRDefault="00324BE1" w:rsidP="00324BE1">
      <w:pPr>
        <w:ind w:firstLine="708"/>
        <w:rPr>
          <w:rFonts w:ascii="Times New Roman" w:hAnsi="Times New Roman" w:cs="Times New Roman"/>
          <w:sz w:val="28"/>
          <w:szCs w:val="28"/>
          <w:lang w:val="uk-UA"/>
        </w:rPr>
      </w:pPr>
    </w:p>
    <w:p w:rsidR="00324BE1" w:rsidRDefault="00324BE1" w:rsidP="00324BE1">
      <w:pPr>
        <w:ind w:firstLine="708"/>
        <w:rPr>
          <w:rFonts w:ascii="Times New Roman" w:hAnsi="Times New Roman" w:cs="Times New Roman"/>
          <w:sz w:val="28"/>
          <w:szCs w:val="28"/>
          <w:lang w:val="uk-UA"/>
        </w:rPr>
      </w:pPr>
    </w:p>
    <w:p w:rsidR="00324BE1" w:rsidRDefault="00324BE1" w:rsidP="00324BE1">
      <w:pPr>
        <w:ind w:firstLine="708"/>
        <w:rPr>
          <w:rFonts w:ascii="Times New Roman" w:hAnsi="Times New Roman" w:cs="Times New Roman"/>
          <w:sz w:val="28"/>
          <w:szCs w:val="28"/>
          <w:lang w:val="uk-UA"/>
        </w:rPr>
      </w:pPr>
    </w:p>
    <w:p w:rsidR="00324BE1" w:rsidRDefault="00324BE1" w:rsidP="00324BE1">
      <w:pPr>
        <w:ind w:firstLine="708"/>
        <w:rPr>
          <w:rFonts w:ascii="Times New Roman" w:hAnsi="Times New Roman" w:cs="Times New Roman"/>
          <w:sz w:val="28"/>
          <w:szCs w:val="28"/>
          <w:lang w:val="uk-UA"/>
        </w:rPr>
      </w:pPr>
    </w:p>
    <w:p w:rsidR="00D54FA0" w:rsidRDefault="00324BE1" w:rsidP="00324BE1">
      <w:pPr>
        <w:ind w:firstLine="708"/>
        <w:rPr>
          <w:rFonts w:ascii="Times New Roman" w:hAnsi="Times New Roman" w:cs="Times New Roman"/>
          <w:sz w:val="28"/>
          <w:szCs w:val="28"/>
          <w:lang w:val="uk-UA"/>
        </w:rPr>
      </w:pPr>
      <w:r>
        <w:rPr>
          <w:rFonts w:ascii="Times New Roman" w:hAnsi="Times New Roman" w:cs="Times New Roman"/>
          <w:sz w:val="28"/>
          <w:szCs w:val="28"/>
          <w:lang w:val="uk-UA"/>
        </w:rPr>
        <w:br/>
      </w:r>
      <w:r w:rsidR="00D54FA0" w:rsidRPr="00D54FA0">
        <w:rPr>
          <w:rFonts w:ascii="Times New Roman" w:hAnsi="Times New Roman" w:cs="Times New Roman"/>
          <w:sz w:val="28"/>
          <w:szCs w:val="28"/>
          <w:lang w:val="uk-UA"/>
        </w:rPr>
        <w:br/>
      </w:r>
    </w:p>
    <w:p w:rsidR="00D35A64" w:rsidRPr="002663CB" w:rsidRDefault="00D35A64" w:rsidP="002663CB">
      <w:pPr>
        <w:pStyle w:val="5"/>
        <w:spacing w:before="0" w:beforeAutospacing="0" w:after="0" w:afterAutospacing="0" w:line="352" w:lineRule="atLeast"/>
        <w:ind w:right="-234"/>
        <w:jc w:val="both"/>
        <w:rPr>
          <w:color w:val="555555"/>
          <w:sz w:val="28"/>
          <w:szCs w:val="28"/>
          <w:lang w:val="uk-UA"/>
        </w:rPr>
      </w:pPr>
      <w:r w:rsidRPr="002663CB">
        <w:rPr>
          <w:rStyle w:val="ab"/>
          <w:color w:val="424242"/>
          <w:sz w:val="28"/>
          <w:szCs w:val="28"/>
        </w:rPr>
        <w:lastRenderedPageBreak/>
        <w:t>СПИСОК РЕКОМЕНДОВАНОЇ ЛІТЕРАТУРИ:</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1. Коновець С.В. Підготовка вчителя образотворчого мистецтва. - Рівне. - 2002.</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2. Кузин В.С. Изобразительное искусство и методика его преподавания в школе. Учебник. 3-є изд., перераб. и доп. М.: Агар, 1998.-336с, ил.</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3. Навчальні програми для загальноосвітніх навч. закл. із навчанням українською мовою. 1-4 класи. – К.: Видавничий дім «Освіта», 2012. – 245-269 с.</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4. Навчальні програми для загальноосвітніх навч. закл. із навчанням українською мовою. 1-4 класи. – К.: Видавничий дім «Освіта», 2012. – 245-269 с.</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5. Ничкало О А. Мистецтвознавство: Короткий тлумачний словник. - К.: Либідь, 1999. - 208с. -Укр. і рос. мовами.</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6. Рудницька О.П. Основи викладання мистецьких дисциплін. - К.: Основи викладання мистецьких дисциплін. За загальною редакцією О.П. Рудницької. - К.: АТЗТ "Експрес-об'ява", 1998.</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7. Рудницька О.П. Педагогіка: загальна і мистецька. - К., 2002.</w:t>
      </w:r>
    </w:p>
    <w:p w:rsidR="00D35A64" w:rsidRPr="002663CB" w:rsidRDefault="00D35A64" w:rsidP="00D35A64">
      <w:pPr>
        <w:pStyle w:val="aa"/>
        <w:shd w:val="clear" w:color="auto" w:fill="FFFFFF"/>
        <w:spacing w:before="167" w:beforeAutospacing="0" w:after="167" w:afterAutospacing="0"/>
        <w:ind w:left="167" w:right="167"/>
        <w:rPr>
          <w:sz w:val="28"/>
          <w:szCs w:val="28"/>
        </w:rPr>
      </w:pPr>
      <w:r w:rsidRPr="002663CB">
        <w:rPr>
          <w:sz w:val="28"/>
          <w:szCs w:val="28"/>
        </w:rPr>
        <w:t>8. Сокольникова Н.М. Изобразительное искусство и методика преподавания в начальной школе: Учеб. пособие для студентов пед. вузов. - М.: Издательский центр «Академия», 1999. - 368с, 12 л. ил.</w:t>
      </w:r>
    </w:p>
    <w:p w:rsidR="00F82F62" w:rsidRPr="002663CB" w:rsidRDefault="00D35A64" w:rsidP="00F82F62">
      <w:pPr>
        <w:pStyle w:val="aa"/>
        <w:shd w:val="clear" w:color="auto" w:fill="FFFFFF"/>
        <w:spacing w:before="167" w:beforeAutospacing="0" w:after="167" w:afterAutospacing="0"/>
        <w:ind w:left="167" w:right="167"/>
        <w:rPr>
          <w:sz w:val="28"/>
          <w:szCs w:val="28"/>
        </w:rPr>
      </w:pPr>
      <w:r w:rsidRPr="002663CB">
        <w:rPr>
          <w:sz w:val="28"/>
          <w:szCs w:val="28"/>
        </w:rPr>
        <w:t>9. Чекіна О. Ю. Інтегровані уроки у початковій школі. – 2-ге вид. – Х.: Вид. Група “Основа”, 2008. – 192 с. – (Серія: “Педагогічні інновації.Майстерня”).</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rPr>
      </w:pPr>
      <w:r w:rsidRPr="002663CB">
        <w:rPr>
          <w:sz w:val="28"/>
          <w:szCs w:val="28"/>
        </w:rPr>
        <w:t>10</w:t>
      </w:r>
      <w:r w:rsidRPr="002663CB">
        <w:rPr>
          <w:sz w:val="28"/>
          <w:szCs w:val="28"/>
          <w:lang w:val="uk-UA"/>
        </w:rPr>
        <w:t>.</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Національна доктрина розвитку освіти України в XXI ст. // Освіта України.— 2002.— № 33.— 23 квітня</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rPr>
        <w:t>11</w:t>
      </w:r>
      <w:r w:rsidRPr="002663CB">
        <w:rPr>
          <w:sz w:val="28"/>
          <w:szCs w:val="28"/>
          <w:bdr w:val="none" w:sz="0" w:space="0" w:color="auto" w:frame="1"/>
          <w:lang w:val="uk-UA"/>
        </w:rPr>
        <w:t xml:space="preserve">. </w:t>
      </w:r>
      <w:r w:rsidR="00BD2B9F" w:rsidRPr="002663CB">
        <w:rPr>
          <w:sz w:val="28"/>
          <w:szCs w:val="28"/>
          <w:bdr w:val="none" w:sz="0" w:space="0" w:color="auto" w:frame="1"/>
          <w:lang w:val="uk-UA"/>
        </w:rPr>
        <w:t>Ільче</w:t>
      </w:r>
      <w:r w:rsidR="00BD2B9F" w:rsidRPr="002663CB">
        <w:rPr>
          <w:rStyle w:val="italic"/>
          <w:sz w:val="28"/>
          <w:szCs w:val="28"/>
          <w:bdr w:val="none" w:sz="0" w:space="0" w:color="auto" w:frame="1"/>
          <w:lang w:val="uk-UA"/>
        </w:rPr>
        <w:t>нко В., Гуз К.</w:t>
      </w:r>
      <w:r w:rsidR="00BD2B9F" w:rsidRPr="002663CB">
        <w:rPr>
          <w:rStyle w:val="apple-converted-space"/>
          <w:sz w:val="28"/>
          <w:szCs w:val="28"/>
          <w:bdr w:val="none" w:sz="0" w:space="0" w:color="auto" w:frame="1"/>
          <w:lang w:val="uk-UA"/>
        </w:rPr>
        <w:t> </w:t>
      </w:r>
      <w:r w:rsidR="00062C8F">
        <w:rPr>
          <w:sz w:val="28"/>
          <w:szCs w:val="28"/>
          <w:bdr w:val="none" w:sz="0" w:space="0" w:color="auto" w:frame="1"/>
          <w:lang w:val="uk-UA"/>
        </w:rPr>
        <w:t>Природознавство</w:t>
      </w:r>
      <w:r w:rsidR="00BD2B9F" w:rsidRPr="002663CB">
        <w:rPr>
          <w:sz w:val="28"/>
          <w:szCs w:val="28"/>
          <w:bdr w:val="none" w:sz="0" w:space="0" w:color="auto" w:frame="1"/>
          <w:lang w:val="uk-UA"/>
        </w:rPr>
        <w:t>» (1–4 класи) // Початкова школа.— 2001.— № 8.— С. 20–24.</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12.</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Вашуленк</w:t>
      </w:r>
      <w:r w:rsidR="00BD2B9F" w:rsidRPr="002663CB">
        <w:rPr>
          <w:rStyle w:val="italic"/>
          <w:sz w:val="28"/>
          <w:szCs w:val="28"/>
          <w:bdr w:val="none" w:sz="0" w:space="0" w:color="auto" w:frame="1"/>
          <w:lang w:val="uk-UA"/>
        </w:rPr>
        <w:t>о М., Бібік Н., Кочина Л.</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Програма інтегрованого курсу (навчання грамоти, математика, навколишній світ) // Початкова школа.— 2001.— № 8.— С. 24–30.</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13.</w:t>
      </w:r>
      <w:r w:rsidR="00BD2B9F" w:rsidRPr="002663CB">
        <w:rPr>
          <w:sz w:val="28"/>
          <w:szCs w:val="28"/>
          <w:bdr w:val="none" w:sz="0" w:space="0" w:color="auto" w:frame="1"/>
          <w:lang w:val="uk-UA"/>
        </w:rPr>
        <w:t>Пушкарь</w:t>
      </w:r>
      <w:r w:rsidR="00BD2B9F" w:rsidRPr="002663CB">
        <w:rPr>
          <w:rStyle w:val="italic"/>
          <w:sz w:val="28"/>
          <w:szCs w:val="28"/>
          <w:bdr w:val="none" w:sz="0" w:space="0" w:color="auto" w:frame="1"/>
          <w:lang w:val="uk-UA"/>
        </w:rPr>
        <w:t>ова Т.</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Програма інтегрованого курсу «Навколишній світ» // Початкова школа.— 2001.— № 8.— С. 31–36.</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14.</w:t>
      </w:r>
      <w:r w:rsidR="00BD2B9F" w:rsidRPr="002663CB">
        <w:rPr>
          <w:sz w:val="28"/>
          <w:szCs w:val="28"/>
          <w:bdr w:val="none" w:sz="0" w:space="0" w:color="auto" w:frame="1"/>
          <w:lang w:val="uk-UA"/>
        </w:rPr>
        <w:t>Тимен</w:t>
      </w:r>
      <w:r w:rsidR="00BD2B9F" w:rsidRPr="002663CB">
        <w:rPr>
          <w:rStyle w:val="italic"/>
          <w:sz w:val="28"/>
          <w:szCs w:val="28"/>
          <w:bdr w:val="none" w:sz="0" w:space="0" w:color="auto" w:frame="1"/>
          <w:lang w:val="uk-UA"/>
        </w:rPr>
        <w:t>ко В. П.</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Художня праця // Початкова школа.— 2001.— № 8.— с. 57–66.</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15.</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Савченк</w:t>
      </w:r>
      <w:r w:rsidR="00BD2B9F" w:rsidRPr="002663CB">
        <w:rPr>
          <w:rStyle w:val="italic"/>
          <w:sz w:val="28"/>
          <w:szCs w:val="28"/>
          <w:bdr w:val="none" w:sz="0" w:space="0" w:color="auto" w:frame="1"/>
          <w:lang w:val="uk-UA"/>
        </w:rPr>
        <w:t>о О., Бойченко Т., Ма</w:t>
      </w:r>
      <w:r w:rsidR="00BD2B9F" w:rsidRPr="002663CB">
        <w:rPr>
          <w:rStyle w:val="italic"/>
          <w:sz w:val="28"/>
          <w:szCs w:val="28"/>
          <w:bdr w:val="none" w:sz="0" w:space="0" w:color="auto" w:frame="1"/>
          <w:lang w:val="uk-UA"/>
        </w:rPr>
        <w:softHyphen/>
        <w:t>нюк О.</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Програма інтегрованого курсу «Основи здоров’я» для 2 класу // Початкова школа.— 2002.— № 10.— С. 26–27.</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lastRenderedPageBreak/>
        <w:t>16.</w:t>
      </w:r>
      <w:r w:rsidR="00BD2B9F" w:rsidRPr="002663CB">
        <w:rPr>
          <w:sz w:val="28"/>
          <w:szCs w:val="28"/>
          <w:bdr w:val="none" w:sz="0" w:space="0" w:color="auto" w:frame="1"/>
          <w:lang w:val="uk-UA"/>
        </w:rPr>
        <w:t>М</w:t>
      </w:r>
      <w:r w:rsidR="00BD2B9F" w:rsidRPr="002663CB">
        <w:rPr>
          <w:rStyle w:val="italic"/>
          <w:sz w:val="28"/>
          <w:szCs w:val="28"/>
          <w:bdr w:val="none" w:sz="0" w:space="0" w:color="auto" w:frame="1"/>
          <w:lang w:val="uk-UA"/>
        </w:rPr>
        <w:t>асол Л. та ін.</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Мистецтво. Програма для 1–2 кл. // Програми для початкової школи. 1–2 класи.— К.: Початкова школа, 2001.— С. 201–223</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17.</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Савч</w:t>
      </w:r>
      <w:r w:rsidR="00BD2B9F" w:rsidRPr="002663CB">
        <w:rPr>
          <w:rStyle w:val="italic"/>
          <w:sz w:val="28"/>
          <w:szCs w:val="28"/>
          <w:bdr w:val="none" w:sz="0" w:space="0" w:color="auto" w:frame="1"/>
          <w:lang w:val="uk-UA"/>
        </w:rPr>
        <w:t>енко О. Я.</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Дидактика початкової школи: Підручник для студентів педагогічних факультетів.— К.: Абрис, 1997.— С. 292.</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18.</w:t>
      </w:r>
      <w:r w:rsidR="00BD2B9F" w:rsidRPr="002663CB">
        <w:rPr>
          <w:sz w:val="28"/>
          <w:szCs w:val="28"/>
          <w:bdr w:val="none" w:sz="0" w:space="0" w:color="auto" w:frame="1"/>
          <w:lang w:val="uk-UA"/>
        </w:rPr>
        <w:t>Збірник психолого-педагогічних матеріалів для майбутніх учителів: Навчальний посібник.— Чернівці: Рута, 1994.— С. 44.</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19.</w:t>
      </w:r>
      <w:r w:rsidR="00BD2B9F" w:rsidRPr="002663CB">
        <w:rPr>
          <w:sz w:val="28"/>
          <w:szCs w:val="28"/>
          <w:bdr w:val="none" w:sz="0" w:space="0" w:color="auto" w:frame="1"/>
          <w:lang w:val="uk-UA"/>
        </w:rPr>
        <w:t> </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Програми для середньої загальноосвітньої школи. 1–4 класи.— К.: Початкова школа, 2003.— 296 с.</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20.</w:t>
      </w:r>
      <w:r w:rsidR="00BD2B9F" w:rsidRPr="002663CB">
        <w:rPr>
          <w:sz w:val="28"/>
          <w:szCs w:val="28"/>
          <w:bdr w:val="none" w:sz="0" w:space="0" w:color="auto" w:frame="1"/>
          <w:lang w:val="uk-UA"/>
        </w:rPr>
        <w:t>  </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Бахарё</w:t>
      </w:r>
      <w:r w:rsidR="00BD2B9F" w:rsidRPr="002663CB">
        <w:rPr>
          <w:rStyle w:val="italic"/>
          <w:sz w:val="28"/>
          <w:szCs w:val="28"/>
          <w:bdr w:val="none" w:sz="0" w:space="0" w:color="auto" w:frame="1"/>
          <w:lang w:val="uk-UA"/>
        </w:rPr>
        <w:t>ва Л. Н.</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Интеграция учебных занятий в начальной школе на краеведческой основе // Початкова школа.— 1991.— № 8.— С. 49.</w:t>
      </w:r>
    </w:p>
    <w:p w:rsidR="00F82F62" w:rsidRPr="002663CB" w:rsidRDefault="00F82F62" w:rsidP="00F82F62">
      <w:pPr>
        <w:pStyle w:val="aa"/>
        <w:shd w:val="clear" w:color="auto" w:fill="FFFFFF"/>
        <w:spacing w:before="167" w:beforeAutospacing="0" w:after="167" w:afterAutospacing="0"/>
        <w:ind w:left="167" w:right="167"/>
        <w:rPr>
          <w:sz w:val="28"/>
          <w:szCs w:val="28"/>
          <w:bdr w:val="none" w:sz="0" w:space="0" w:color="auto" w:frame="1"/>
          <w:lang w:val="uk-UA"/>
        </w:rPr>
      </w:pPr>
      <w:r w:rsidRPr="002663CB">
        <w:rPr>
          <w:sz w:val="28"/>
          <w:szCs w:val="28"/>
          <w:bdr w:val="none" w:sz="0" w:space="0" w:color="auto" w:frame="1"/>
          <w:lang w:val="uk-UA"/>
        </w:rPr>
        <w:t>21.</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Островерхо</w:t>
      </w:r>
      <w:r w:rsidR="00BD2B9F" w:rsidRPr="002663CB">
        <w:rPr>
          <w:rStyle w:val="italic"/>
          <w:sz w:val="28"/>
          <w:szCs w:val="28"/>
          <w:bdr w:val="none" w:sz="0" w:space="0" w:color="auto" w:frame="1"/>
          <w:lang w:val="uk-UA"/>
        </w:rPr>
        <w:t>ва Н. М.</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Аналіз уроку: концепції, методики, технології.— К.: Фірма «ІНКОС», 2003.— С. 331.</w:t>
      </w:r>
    </w:p>
    <w:p w:rsidR="00BD2B9F" w:rsidRPr="002663CB" w:rsidRDefault="00F82F62" w:rsidP="00F82F62">
      <w:pPr>
        <w:pStyle w:val="aa"/>
        <w:shd w:val="clear" w:color="auto" w:fill="FFFFFF"/>
        <w:spacing w:before="167" w:beforeAutospacing="0" w:after="167" w:afterAutospacing="0"/>
        <w:ind w:left="167" w:right="167"/>
        <w:rPr>
          <w:sz w:val="28"/>
          <w:szCs w:val="28"/>
          <w:lang w:val="uk-UA"/>
        </w:rPr>
      </w:pPr>
      <w:r w:rsidRPr="002663CB">
        <w:rPr>
          <w:sz w:val="28"/>
          <w:szCs w:val="28"/>
          <w:bdr w:val="none" w:sz="0" w:space="0" w:color="auto" w:frame="1"/>
          <w:lang w:val="uk-UA"/>
        </w:rPr>
        <w:t>22.</w:t>
      </w:r>
      <w:r w:rsidR="00BD2B9F" w:rsidRPr="002663CB">
        <w:rPr>
          <w:sz w:val="28"/>
          <w:szCs w:val="28"/>
          <w:bdr w:val="none" w:sz="0" w:space="0" w:color="auto" w:frame="1"/>
          <w:lang w:val="uk-UA"/>
        </w:rPr>
        <w:t> </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Сухаревс</w:t>
      </w:r>
      <w:r w:rsidR="00BD2B9F" w:rsidRPr="002663CB">
        <w:rPr>
          <w:rStyle w:val="italic"/>
          <w:sz w:val="28"/>
          <w:szCs w:val="28"/>
          <w:bdr w:val="none" w:sz="0" w:space="0" w:color="auto" w:frame="1"/>
          <w:lang w:val="uk-UA"/>
        </w:rPr>
        <w:t>кая Е. Ю.</w:t>
      </w:r>
      <w:r w:rsidR="00BD2B9F" w:rsidRPr="002663CB">
        <w:rPr>
          <w:rStyle w:val="apple-converted-space"/>
          <w:sz w:val="28"/>
          <w:szCs w:val="28"/>
          <w:bdr w:val="none" w:sz="0" w:space="0" w:color="auto" w:frame="1"/>
          <w:lang w:val="uk-UA"/>
        </w:rPr>
        <w:t> </w:t>
      </w:r>
      <w:r w:rsidR="00BD2B9F" w:rsidRPr="002663CB">
        <w:rPr>
          <w:sz w:val="28"/>
          <w:szCs w:val="28"/>
          <w:bdr w:val="none" w:sz="0" w:space="0" w:color="auto" w:frame="1"/>
          <w:lang w:val="uk-UA"/>
        </w:rPr>
        <w:t>Технология интегрированного урока: Практич. пособ. для учителей начальной школы, студентов пед. учеб. заведений, слушателей ИПК. — Ростов</w:t>
      </w:r>
      <w:r w:rsidR="00BD2B9F" w:rsidRPr="002663CB">
        <w:rPr>
          <w:sz w:val="28"/>
          <w:szCs w:val="28"/>
          <w:bdr w:val="none" w:sz="0" w:space="0" w:color="auto" w:frame="1"/>
        </w:rPr>
        <w:t>-</w:t>
      </w:r>
      <w:r w:rsidR="00BD2B9F" w:rsidRPr="002663CB">
        <w:rPr>
          <w:sz w:val="28"/>
          <w:szCs w:val="28"/>
          <w:bdr w:val="none" w:sz="0" w:space="0" w:color="auto" w:frame="1"/>
          <w:lang w:val="uk-UA"/>
        </w:rPr>
        <w:t>на</w:t>
      </w:r>
      <w:r w:rsidR="00BD2B9F" w:rsidRPr="002663CB">
        <w:rPr>
          <w:sz w:val="28"/>
          <w:szCs w:val="28"/>
          <w:bdr w:val="none" w:sz="0" w:space="0" w:color="auto" w:frame="1"/>
        </w:rPr>
        <w:t>-</w:t>
      </w:r>
      <w:r w:rsidR="00BD2B9F" w:rsidRPr="002663CB">
        <w:rPr>
          <w:sz w:val="28"/>
          <w:szCs w:val="28"/>
          <w:bdr w:val="none" w:sz="0" w:space="0" w:color="auto" w:frame="1"/>
          <w:lang w:val="uk-UA"/>
        </w:rPr>
        <w:t>Дону: Учитель, 2003.— С. 22.</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rPr>
        <w:t xml:space="preserve">23. </w:t>
      </w:r>
      <w:hyperlink r:id="rId44" w:history="1">
        <w:r w:rsidRPr="002663CB">
          <w:rPr>
            <w:rStyle w:val="ac"/>
            <w:rFonts w:ascii="Times New Roman" w:hAnsi="Times New Roman" w:cs="Times New Roman"/>
            <w:sz w:val="28"/>
            <w:szCs w:val="28"/>
            <w:lang w:val="en-US"/>
          </w:rPr>
          <w:t>https</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www</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youtube</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com</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watch</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v</w:t>
        </w:r>
        <w:r w:rsidRPr="002663CB">
          <w:rPr>
            <w:rStyle w:val="ac"/>
            <w:rFonts w:ascii="Times New Roman" w:hAnsi="Times New Roman" w:cs="Times New Roman"/>
            <w:sz w:val="28"/>
            <w:szCs w:val="28"/>
          </w:rPr>
          <w:t>=</w:t>
        </w:r>
        <w:r w:rsidRPr="002663CB">
          <w:rPr>
            <w:rStyle w:val="ac"/>
            <w:rFonts w:ascii="Times New Roman" w:hAnsi="Times New Roman" w:cs="Times New Roman"/>
            <w:sz w:val="28"/>
            <w:szCs w:val="28"/>
            <w:lang w:val="en-US"/>
          </w:rPr>
          <w:t>ohSUUZd</w:t>
        </w:r>
        <w:r w:rsidRPr="002663CB">
          <w:rPr>
            <w:rStyle w:val="ac"/>
            <w:rFonts w:ascii="Times New Roman" w:hAnsi="Times New Roman" w:cs="Times New Roman"/>
            <w:sz w:val="28"/>
            <w:szCs w:val="28"/>
          </w:rPr>
          <w:t>4</w:t>
        </w:r>
        <w:r w:rsidRPr="002663CB">
          <w:rPr>
            <w:rStyle w:val="ac"/>
            <w:rFonts w:ascii="Times New Roman" w:hAnsi="Times New Roman" w:cs="Times New Roman"/>
            <w:sz w:val="28"/>
            <w:szCs w:val="28"/>
            <w:lang w:val="en-US"/>
          </w:rPr>
          <w:t>qns</w:t>
        </w:r>
      </w:hyperlink>
      <w:r w:rsidRPr="002663CB">
        <w:rPr>
          <w:rFonts w:ascii="Times New Roman" w:hAnsi="Times New Roman" w:cs="Times New Roman"/>
          <w:sz w:val="28"/>
          <w:szCs w:val="28"/>
          <w:lang w:val="uk-UA"/>
        </w:rPr>
        <w:t xml:space="preserve"> </w:t>
      </w:r>
      <w:r w:rsidRPr="002663CB">
        <w:rPr>
          <w:rFonts w:ascii="Times New Roman" w:hAnsi="Times New Roman" w:cs="Times New Roman"/>
          <w:color w:val="333333"/>
          <w:sz w:val="28"/>
          <w:szCs w:val="28"/>
          <w:shd w:val="clear" w:color="auto" w:fill="FFFFFF"/>
        </w:rPr>
        <w:t>Відео-презентація позакласного заходу до Міжнародного дня рідної мови.</w:t>
      </w:r>
      <w:r w:rsidRPr="002663CB">
        <w:rPr>
          <w:rStyle w:val="apple-converted-space"/>
          <w:rFonts w:ascii="Times New Roman" w:hAnsi="Times New Roman" w:cs="Times New Roman"/>
          <w:color w:val="333333"/>
          <w:sz w:val="28"/>
          <w:szCs w:val="28"/>
          <w:shd w:val="clear" w:color="auto" w:fill="FFFFFF"/>
        </w:rPr>
        <w:t> </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 xml:space="preserve">  24.Джерело:</w:t>
      </w:r>
      <w:r w:rsidRPr="002663CB">
        <w:rPr>
          <w:rFonts w:ascii="Times New Roman" w:hAnsi="Times New Roman" w:cs="Times New Roman"/>
          <w:sz w:val="28"/>
          <w:szCs w:val="28"/>
          <w:lang w:val="en-US"/>
        </w:rPr>
        <w:t> </w:t>
      </w:r>
      <w:hyperlink r:id="rId45" w:history="1">
        <w:r w:rsidRPr="002663CB">
          <w:rPr>
            <w:rStyle w:val="ac"/>
            <w:rFonts w:ascii="Times New Roman" w:hAnsi="Times New Roman" w:cs="Times New Roman"/>
            <w:sz w:val="28"/>
            <w:szCs w:val="28"/>
            <w:lang w:val="en-US"/>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yak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vovk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gotuyetsya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do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lang w:val="en-US"/>
          </w:rPr>
          <w:t>zimi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lang w:val="en-US"/>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lang w:val="en-US"/>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25.Джерело:</w:t>
      </w:r>
      <w:r w:rsidRPr="002663CB">
        <w:rPr>
          <w:rFonts w:ascii="Times New Roman" w:hAnsi="Times New Roman" w:cs="Times New Roman"/>
          <w:sz w:val="28"/>
          <w:szCs w:val="28"/>
        </w:rPr>
        <w:t> </w:t>
      </w:r>
      <w:hyperlink r:id="rId46" w:history="1">
        <w:r w:rsidRPr="002663CB">
          <w:rPr>
            <w:rStyle w:val="ac"/>
            <w:rFonts w:ascii="Times New Roman" w:hAnsi="Times New Roman" w:cs="Times New Roman"/>
            <w:color w:val="002060"/>
            <w:sz w:val="28"/>
            <w:szCs w:val="28"/>
          </w:rPr>
          <w:t>http</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dovidka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biz</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ua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yak</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gotuyetsya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do</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zimi</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lisitsya</w:t>
        </w:r>
        <w:r w:rsidRPr="002663CB">
          <w:rPr>
            <w:rStyle w:val="ac"/>
            <w:rFonts w:ascii="Times New Roman" w:hAnsi="Times New Roman" w:cs="Times New Roman"/>
            <w:color w:val="002060"/>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26.Джерело:</w:t>
      </w:r>
      <w:r w:rsidRPr="002663CB">
        <w:rPr>
          <w:rFonts w:ascii="Times New Roman" w:hAnsi="Times New Roman" w:cs="Times New Roman"/>
          <w:sz w:val="28"/>
          <w:szCs w:val="28"/>
        </w:rPr>
        <w:t> </w:t>
      </w:r>
      <w:hyperlink r:id="rId47"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yizhak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gotuyetsya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zimi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27.Джерело:</w:t>
      </w:r>
      <w:r w:rsidRPr="002663CB">
        <w:rPr>
          <w:rFonts w:ascii="Times New Roman" w:hAnsi="Times New Roman" w:cs="Times New Roman"/>
          <w:sz w:val="28"/>
          <w:szCs w:val="28"/>
        </w:rPr>
        <w:t> </w:t>
      </w:r>
      <w:hyperlink r:id="rId48"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vedmid</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gotuyetsya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zimi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28.Джерело:</w:t>
      </w:r>
      <w:r w:rsidRPr="002663CB">
        <w:rPr>
          <w:rFonts w:ascii="Times New Roman" w:hAnsi="Times New Roman" w:cs="Times New Roman"/>
          <w:sz w:val="28"/>
          <w:szCs w:val="28"/>
        </w:rPr>
        <w:t> </w:t>
      </w:r>
      <w:hyperlink r:id="rId49"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zagadki</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pro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vedmedya</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29.Джерело:</w:t>
      </w:r>
      <w:r w:rsidRPr="002663CB">
        <w:rPr>
          <w:rFonts w:ascii="Times New Roman" w:hAnsi="Times New Roman" w:cs="Times New Roman"/>
          <w:sz w:val="28"/>
          <w:szCs w:val="28"/>
        </w:rPr>
        <w:t> </w:t>
      </w:r>
      <w:hyperlink r:id="rId50"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zagadki</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pro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yizhachka</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30.Джерело:</w:t>
      </w:r>
      <w:r w:rsidRPr="002663CB">
        <w:rPr>
          <w:rFonts w:ascii="Times New Roman" w:hAnsi="Times New Roman" w:cs="Times New Roman"/>
          <w:sz w:val="28"/>
          <w:szCs w:val="28"/>
        </w:rPr>
        <w:t> </w:t>
      </w:r>
      <w:hyperlink r:id="rId51"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bilka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gotuyetsya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zimi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31.Джерело:</w:t>
      </w:r>
      <w:r w:rsidRPr="002663CB">
        <w:rPr>
          <w:rFonts w:ascii="Times New Roman" w:hAnsi="Times New Roman" w:cs="Times New Roman"/>
          <w:sz w:val="28"/>
          <w:szCs w:val="28"/>
        </w:rPr>
        <w:t> </w:t>
      </w:r>
      <w:hyperlink r:id="rId52" w:history="1">
        <w:r w:rsidRPr="002663CB">
          <w:rPr>
            <w:rStyle w:val="ac"/>
            <w:rFonts w:ascii="Times New Roman" w:hAnsi="Times New Roman" w:cs="Times New Roman"/>
            <w:color w:val="002060"/>
            <w:sz w:val="28"/>
            <w:szCs w:val="28"/>
          </w:rPr>
          <w:t>http</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dovidka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biz</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ua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zagadki</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pro</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lisitsyu</w:t>
        </w:r>
        <w:r w:rsidRPr="002663CB">
          <w:rPr>
            <w:rStyle w:val="ac"/>
            <w:rFonts w:ascii="Times New Roman" w:hAnsi="Times New Roman" w:cs="Times New Roman"/>
            <w:color w:val="002060"/>
            <w:sz w:val="28"/>
            <w:szCs w:val="28"/>
            <w:lang w:val="uk-UA"/>
          </w:rPr>
          <w:t>/</w:t>
        </w:r>
      </w:hyperlink>
      <w:r w:rsidRPr="002663CB">
        <w:rPr>
          <w:rFonts w:ascii="Times New Roman" w:hAnsi="Times New Roman" w:cs="Times New Roman"/>
          <w:color w:val="002060"/>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lastRenderedPageBreak/>
        <w:t>32.Джерело:</w:t>
      </w:r>
      <w:r w:rsidRPr="002663CB">
        <w:rPr>
          <w:rFonts w:ascii="Times New Roman" w:hAnsi="Times New Roman" w:cs="Times New Roman"/>
          <w:sz w:val="28"/>
          <w:szCs w:val="28"/>
        </w:rPr>
        <w:t> </w:t>
      </w:r>
      <w:hyperlink r:id="rId53" w:history="1">
        <w:r w:rsidRPr="002663CB">
          <w:rPr>
            <w:rStyle w:val="ac"/>
            <w:rFonts w:ascii="Times New Roman" w:hAnsi="Times New Roman" w:cs="Times New Roman"/>
            <w:color w:val="002060"/>
            <w:sz w:val="28"/>
            <w:szCs w:val="28"/>
          </w:rPr>
          <w:t>http</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dovidka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biz</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ua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yak</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gotuyetsya</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do</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zimi</w:t>
        </w:r>
        <w:r w:rsidRPr="002663CB">
          <w:rPr>
            <w:rStyle w:val="ac"/>
            <w:rFonts w:ascii="Times New Roman" w:hAnsi="Times New Roman" w:cs="Times New Roman"/>
            <w:color w:val="002060"/>
            <w:sz w:val="28"/>
            <w:szCs w:val="28"/>
            <w:lang w:val="uk-UA"/>
          </w:rPr>
          <w:t>-</w:t>
        </w:r>
        <w:r w:rsidRPr="002663CB">
          <w:rPr>
            <w:rStyle w:val="ac"/>
            <w:rFonts w:ascii="Times New Roman" w:hAnsi="Times New Roman" w:cs="Times New Roman"/>
            <w:color w:val="002060"/>
            <w:sz w:val="28"/>
            <w:szCs w:val="28"/>
          </w:rPr>
          <w:t>lisitsya</w:t>
        </w:r>
        <w:r w:rsidRPr="002663CB">
          <w:rPr>
            <w:rStyle w:val="ac"/>
            <w:rFonts w:ascii="Times New Roman" w:hAnsi="Times New Roman" w:cs="Times New Roman"/>
            <w:color w:val="002060"/>
            <w:sz w:val="28"/>
            <w:szCs w:val="28"/>
            <w:lang w:val="uk-UA"/>
          </w:rPr>
          <w:t>/</w:t>
        </w:r>
      </w:hyperlink>
      <w:r w:rsidRPr="002663CB">
        <w:rPr>
          <w:rFonts w:ascii="Times New Roman" w:hAnsi="Times New Roman" w:cs="Times New Roman"/>
          <w:color w:val="002060"/>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33.Джерело:</w:t>
      </w:r>
      <w:r w:rsidRPr="002663CB">
        <w:rPr>
          <w:rFonts w:ascii="Times New Roman" w:hAnsi="Times New Roman" w:cs="Times New Roman"/>
          <w:sz w:val="28"/>
          <w:szCs w:val="28"/>
        </w:rPr>
        <w:t> </w:t>
      </w:r>
      <w:hyperlink r:id="rId54"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zagadki</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pro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zaychika</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spacing w:after="0" w:line="240" w:lineRule="auto"/>
        <w:rPr>
          <w:rFonts w:ascii="Times New Roman" w:hAnsi="Times New Roman" w:cs="Times New Roman"/>
          <w:sz w:val="28"/>
          <w:szCs w:val="28"/>
          <w:lang w:val="uk-UA"/>
        </w:rPr>
      </w:pP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34.Джерело:</w:t>
      </w:r>
      <w:r w:rsidRPr="002663CB">
        <w:rPr>
          <w:rFonts w:ascii="Times New Roman" w:hAnsi="Times New Roman" w:cs="Times New Roman"/>
          <w:sz w:val="28"/>
          <w:szCs w:val="28"/>
        </w:rPr>
        <w:t> </w:t>
      </w:r>
      <w:hyperlink r:id="rId55"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yak</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zayets</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gotuyetsya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zimi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35.Джерело:</w:t>
      </w:r>
      <w:r w:rsidRPr="002663CB">
        <w:rPr>
          <w:rFonts w:ascii="Times New Roman" w:hAnsi="Times New Roman" w:cs="Times New Roman"/>
          <w:sz w:val="28"/>
          <w:szCs w:val="28"/>
        </w:rPr>
        <w:t> </w:t>
      </w:r>
      <w:hyperlink r:id="rId56" w:history="1">
        <w:r w:rsidRPr="002663CB">
          <w:rPr>
            <w:rStyle w:val="ac"/>
            <w:rFonts w:ascii="Times New Roman" w:hAnsi="Times New Roman" w:cs="Times New Roman"/>
            <w:sz w:val="28"/>
            <w:szCs w:val="28"/>
          </w:rPr>
          <w:t>http</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dovidka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biz</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zagadki</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pro</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vovka</w:t>
        </w:r>
        <w:r w:rsidRPr="002663CB">
          <w:rPr>
            <w:rStyle w:val="ac"/>
            <w:rFonts w:ascii="Times New Roman" w:hAnsi="Times New Roman" w:cs="Times New Roman"/>
            <w:sz w:val="28"/>
            <w:szCs w:val="28"/>
            <w:lang w:val="uk-UA"/>
          </w:rPr>
          <w:t>-</w:t>
        </w:r>
        <w:r w:rsidRPr="002663CB">
          <w:rPr>
            <w:rStyle w:val="ac"/>
            <w:rFonts w:ascii="Times New Roman" w:hAnsi="Times New Roman" w:cs="Times New Roman"/>
            <w:sz w:val="28"/>
            <w:szCs w:val="28"/>
          </w:rPr>
          <w:t>ukrayinski</w:t>
        </w:r>
        <w:r w:rsidRPr="002663CB">
          <w:rPr>
            <w:rStyle w:val="ac"/>
            <w:rFonts w:ascii="Times New Roman" w:hAnsi="Times New Roman" w:cs="Times New Roman"/>
            <w:sz w:val="28"/>
            <w:szCs w:val="28"/>
            <w:lang w:val="uk-UA"/>
          </w:rPr>
          <w:t>/</w:t>
        </w:r>
      </w:hyperlink>
      <w:r w:rsidRPr="002663CB">
        <w:rPr>
          <w:rFonts w:ascii="Times New Roman" w:hAnsi="Times New Roman" w:cs="Times New Roman"/>
          <w:sz w:val="28"/>
          <w:szCs w:val="28"/>
        </w:rPr>
        <w:t> </w:t>
      </w:r>
      <w:r w:rsidRPr="002663CB">
        <w:rPr>
          <w:rFonts w:ascii="Times New Roman" w:hAnsi="Times New Roman" w:cs="Times New Roman"/>
          <w:sz w:val="28"/>
          <w:szCs w:val="28"/>
          <w:lang w:val="uk-UA"/>
        </w:rPr>
        <w:t xml:space="preserve">Довідник цікавих фактів та корисних знань © </w:t>
      </w:r>
      <w:r w:rsidRPr="002663CB">
        <w:rPr>
          <w:rFonts w:ascii="Times New Roman" w:hAnsi="Times New Roman" w:cs="Times New Roman"/>
          <w:sz w:val="28"/>
          <w:szCs w:val="28"/>
        </w:rPr>
        <w:t>dovidka</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biz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ua</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 xml:space="preserve">36. </w:t>
      </w:r>
      <w:hyperlink r:id="rId57" w:history="1">
        <w:r w:rsidRPr="002663CB">
          <w:rPr>
            <w:rStyle w:val="ac"/>
            <w:rFonts w:ascii="Times New Roman" w:hAnsi="Times New Roman" w:cs="Times New Roman"/>
            <w:sz w:val="28"/>
            <w:szCs w:val="28"/>
            <w:lang w:val="uk-UA"/>
          </w:rPr>
          <w:t>https://www.youtube.com/watch?v=qeD7nS6hcUU</w:t>
        </w:r>
      </w:hyperlink>
      <w:r w:rsidRPr="002663CB">
        <w:rPr>
          <w:rFonts w:ascii="Times New Roman" w:hAnsi="Times New Roman" w:cs="Times New Roman"/>
          <w:sz w:val="28"/>
          <w:szCs w:val="28"/>
          <w:lang w:val="uk-UA"/>
        </w:rPr>
        <w:t xml:space="preserve"> </w:t>
      </w:r>
      <w:r w:rsidRPr="002663CB">
        <w:rPr>
          <w:rFonts w:ascii="Times New Roman" w:hAnsi="Times New Roman" w:cs="Times New Roman"/>
          <w:color w:val="333333"/>
          <w:sz w:val="28"/>
          <w:szCs w:val="28"/>
          <w:shd w:val="clear" w:color="auto" w:fill="FFFFFF"/>
        </w:rPr>
        <w:t>Відео-презентація позакласного заходу до Міжнародного дня рідної мови.</w:t>
      </w:r>
      <w:r w:rsidRPr="002663CB">
        <w:rPr>
          <w:rStyle w:val="apple-converted-space"/>
          <w:rFonts w:ascii="Times New Roman" w:hAnsi="Times New Roman" w:cs="Times New Roman"/>
          <w:color w:val="333333"/>
          <w:sz w:val="28"/>
          <w:szCs w:val="28"/>
          <w:shd w:val="clear" w:color="auto" w:fill="FFFFFF"/>
        </w:rPr>
        <w:t> </w:t>
      </w:r>
    </w:p>
    <w:p w:rsidR="00A242B4" w:rsidRPr="002663CB" w:rsidRDefault="00A242B4" w:rsidP="00A242B4">
      <w:pPr>
        <w:rPr>
          <w:rFonts w:ascii="Times New Roman" w:hAnsi="Times New Roman" w:cs="Times New Roman"/>
          <w:sz w:val="28"/>
          <w:szCs w:val="28"/>
          <w:lang w:val="uk-UA"/>
        </w:rPr>
      </w:pPr>
      <w:r w:rsidRPr="002663CB">
        <w:rPr>
          <w:rFonts w:ascii="Times New Roman" w:hAnsi="Times New Roman" w:cs="Times New Roman"/>
          <w:sz w:val="28"/>
          <w:szCs w:val="28"/>
          <w:lang w:val="uk-UA"/>
        </w:rPr>
        <w:t>37.</w:t>
      </w:r>
      <w:r w:rsidRPr="002663CB">
        <w:rPr>
          <w:rFonts w:ascii="Times New Roman" w:hAnsi="Times New Roman" w:cs="Times New Roman"/>
          <w:sz w:val="28"/>
          <w:szCs w:val="28"/>
          <w:lang w:val="en-US"/>
        </w:rPr>
        <w:t>https</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www</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google</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com</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ua</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search</w:t>
      </w:r>
      <w:r w:rsidRPr="002663CB">
        <w:rPr>
          <w:rFonts w:ascii="Times New Roman" w:hAnsi="Times New Roman" w:cs="Times New Roman"/>
          <w:sz w:val="28"/>
          <w:szCs w:val="28"/>
          <w:lang w:val="uk-UA"/>
        </w:rPr>
        <w:t>?</w:t>
      </w:r>
      <w:r w:rsidRPr="002663CB">
        <w:rPr>
          <w:rFonts w:ascii="Times New Roman" w:hAnsi="Times New Roman" w:cs="Times New Roman"/>
          <w:sz w:val="28"/>
          <w:szCs w:val="28"/>
          <w:lang w:val="en-US"/>
        </w:rPr>
        <w:t>rlz</w:t>
      </w:r>
      <w:r w:rsidRPr="002663CB">
        <w:rPr>
          <w:rFonts w:ascii="Times New Roman" w:hAnsi="Times New Roman" w:cs="Times New Roman"/>
          <w:sz w:val="28"/>
          <w:szCs w:val="28"/>
          <w:lang w:val="uk-UA"/>
        </w:rPr>
        <w:t>=</w:t>
      </w:r>
      <w:r w:rsidRPr="002663CB">
        <w:rPr>
          <w:rFonts w:ascii="Times New Roman" w:hAnsi="Times New Roman" w:cs="Times New Roman"/>
          <w:sz w:val="28"/>
          <w:szCs w:val="28"/>
        </w:rPr>
        <w:t xml:space="preserve"> Зображення.</w:t>
      </w:r>
    </w:p>
    <w:p w:rsidR="00D35A64" w:rsidRPr="002663CB" w:rsidRDefault="00D35A64" w:rsidP="00D35A64">
      <w:pPr>
        <w:pStyle w:val="aa"/>
        <w:shd w:val="clear" w:color="auto" w:fill="FFFFFF"/>
        <w:spacing w:before="167" w:beforeAutospacing="0" w:after="167" w:afterAutospacing="0"/>
        <w:ind w:left="167" w:right="167"/>
        <w:rPr>
          <w:sz w:val="28"/>
          <w:szCs w:val="28"/>
          <w:lang w:val="uk-UA"/>
        </w:rPr>
      </w:pPr>
    </w:p>
    <w:p w:rsidR="007C5A48" w:rsidRPr="009F4B89" w:rsidRDefault="007C5A48" w:rsidP="0040509B">
      <w:pPr>
        <w:jc w:val="right"/>
        <w:rPr>
          <w:rFonts w:ascii="Times New Roman" w:hAnsi="Times New Roman" w:cs="Times New Roman"/>
          <w:sz w:val="28"/>
          <w:szCs w:val="28"/>
        </w:rPr>
      </w:pPr>
    </w:p>
    <w:sectPr w:rsidR="007C5A48" w:rsidRPr="009F4B89" w:rsidSect="002F19C7">
      <w:headerReference w:type="default" r:id="rId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CCC" w:rsidRDefault="001F6CCC" w:rsidP="00B83CF2">
      <w:pPr>
        <w:spacing w:after="0" w:line="240" w:lineRule="auto"/>
      </w:pPr>
      <w:r>
        <w:separator/>
      </w:r>
    </w:p>
  </w:endnote>
  <w:endnote w:type="continuationSeparator" w:id="1">
    <w:p w:rsidR="001F6CCC" w:rsidRDefault="001F6CCC" w:rsidP="00B83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CCC" w:rsidRDefault="001F6CCC" w:rsidP="00B83CF2">
      <w:pPr>
        <w:spacing w:after="0" w:line="240" w:lineRule="auto"/>
      </w:pPr>
      <w:r>
        <w:separator/>
      </w:r>
    </w:p>
  </w:footnote>
  <w:footnote w:type="continuationSeparator" w:id="1">
    <w:p w:rsidR="001F6CCC" w:rsidRDefault="001F6CCC" w:rsidP="00B83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465"/>
      <w:docPartObj>
        <w:docPartGallery w:val="Page Numbers (Margins)"/>
        <w:docPartUnique/>
      </w:docPartObj>
    </w:sdtPr>
    <w:sdtContent>
      <w:p w:rsidR="009E2681" w:rsidRDefault="007F3E95">
        <w:pPr>
          <w:pStyle w:val="a6"/>
        </w:pPr>
        <w:r>
          <w:rPr>
            <w:noProof/>
            <w:lang w:eastAsia="zh-TW"/>
          </w:rPr>
          <w:pict>
            <v:rect id="_x0000_s3073"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w:txbxContent>
                  <w:p w:rsidR="009E2681" w:rsidRDefault="007F3E95">
                    <w:pPr>
                      <w:pBdr>
                        <w:bottom w:val="single" w:sz="4" w:space="1" w:color="auto"/>
                      </w:pBdr>
                      <w:jc w:val="right"/>
                    </w:pPr>
                    <w:fldSimple w:instr=" PAGE   \* MERGEFORMAT ">
                      <w:r w:rsidR="00062C8F">
                        <w:rPr>
                          <w:noProof/>
                        </w:rPr>
                        <w:t>20</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0.9pt" o:bullet="t">
        <v:imagedata r:id="rId1" o:title="mso104"/>
      </v:shape>
    </w:pict>
  </w:numPicBullet>
  <w:abstractNum w:abstractNumId="0">
    <w:nsid w:val="05054ED2"/>
    <w:multiLevelType w:val="hybridMultilevel"/>
    <w:tmpl w:val="3B129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75136"/>
    <w:multiLevelType w:val="hybridMultilevel"/>
    <w:tmpl w:val="9FAC36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857D0"/>
    <w:multiLevelType w:val="hybridMultilevel"/>
    <w:tmpl w:val="2A9ABA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9D5BB5"/>
    <w:multiLevelType w:val="hybridMultilevel"/>
    <w:tmpl w:val="F86E1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D5E31"/>
    <w:multiLevelType w:val="hybridMultilevel"/>
    <w:tmpl w:val="8BD6F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E76C4C"/>
    <w:multiLevelType w:val="hybridMultilevel"/>
    <w:tmpl w:val="B9A2F5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23BCC"/>
    <w:multiLevelType w:val="hybridMultilevel"/>
    <w:tmpl w:val="62B06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320DB"/>
    <w:multiLevelType w:val="hybridMultilevel"/>
    <w:tmpl w:val="489CE4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5F251E"/>
    <w:multiLevelType w:val="hybridMultilevel"/>
    <w:tmpl w:val="525025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6113F9"/>
    <w:multiLevelType w:val="hybridMultilevel"/>
    <w:tmpl w:val="B17421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4E253F"/>
    <w:multiLevelType w:val="hybridMultilevel"/>
    <w:tmpl w:val="DA3CD55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1DE27B1"/>
    <w:multiLevelType w:val="hybridMultilevel"/>
    <w:tmpl w:val="D2FA3F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622FC"/>
    <w:multiLevelType w:val="hybridMultilevel"/>
    <w:tmpl w:val="9DF2F66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2"/>
  </w:num>
  <w:num w:numId="4">
    <w:abstractNumId w:val="6"/>
  </w:num>
  <w:num w:numId="5">
    <w:abstractNumId w:val="4"/>
  </w:num>
  <w:num w:numId="6">
    <w:abstractNumId w:val="9"/>
  </w:num>
  <w:num w:numId="7">
    <w:abstractNumId w:val="8"/>
  </w:num>
  <w:num w:numId="8">
    <w:abstractNumId w:val="11"/>
  </w:num>
  <w:num w:numId="9">
    <w:abstractNumId w:val="1"/>
  </w:num>
  <w:num w:numId="10">
    <w:abstractNumId w:val="0"/>
  </w:num>
  <w:num w:numId="11">
    <w:abstractNumId w:val="1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098">
      <o:colormenu v:ext="edit" fillcolor="none [1940]"/>
    </o:shapedefaults>
    <o:shapelayout v:ext="edit">
      <o:idmap v:ext="edit" data="3"/>
    </o:shapelayout>
  </w:hdrShapeDefaults>
  <w:footnotePr>
    <w:footnote w:id="0"/>
    <w:footnote w:id="1"/>
  </w:footnotePr>
  <w:endnotePr>
    <w:endnote w:id="0"/>
    <w:endnote w:id="1"/>
  </w:endnotePr>
  <w:compat>
    <w:useFELayout/>
  </w:compat>
  <w:rsids>
    <w:rsidRoot w:val="00335E40"/>
    <w:rsid w:val="00011435"/>
    <w:rsid w:val="00046B45"/>
    <w:rsid w:val="00062C8F"/>
    <w:rsid w:val="000B6A7B"/>
    <w:rsid w:val="000C1A39"/>
    <w:rsid w:val="000C767D"/>
    <w:rsid w:val="00161267"/>
    <w:rsid w:val="001815C9"/>
    <w:rsid w:val="001815D5"/>
    <w:rsid w:val="00191274"/>
    <w:rsid w:val="001C0823"/>
    <w:rsid w:val="001C086B"/>
    <w:rsid w:val="001C6BED"/>
    <w:rsid w:val="001D1EC7"/>
    <w:rsid w:val="001F6CCC"/>
    <w:rsid w:val="002663CB"/>
    <w:rsid w:val="00266B07"/>
    <w:rsid w:val="002730F5"/>
    <w:rsid w:val="00275BC4"/>
    <w:rsid w:val="002B6149"/>
    <w:rsid w:val="002E42AC"/>
    <w:rsid w:val="002F19C7"/>
    <w:rsid w:val="0032089D"/>
    <w:rsid w:val="00324BE1"/>
    <w:rsid w:val="0033183C"/>
    <w:rsid w:val="00335E40"/>
    <w:rsid w:val="00346638"/>
    <w:rsid w:val="00366BA2"/>
    <w:rsid w:val="003B69F0"/>
    <w:rsid w:val="0040509B"/>
    <w:rsid w:val="00425B6B"/>
    <w:rsid w:val="004301D8"/>
    <w:rsid w:val="00463BD9"/>
    <w:rsid w:val="004755B2"/>
    <w:rsid w:val="004D71F4"/>
    <w:rsid w:val="0051075B"/>
    <w:rsid w:val="00515DEE"/>
    <w:rsid w:val="005322F8"/>
    <w:rsid w:val="00556381"/>
    <w:rsid w:val="0056746E"/>
    <w:rsid w:val="005861BD"/>
    <w:rsid w:val="00591DEF"/>
    <w:rsid w:val="005B06D2"/>
    <w:rsid w:val="005E14A3"/>
    <w:rsid w:val="005F4C5F"/>
    <w:rsid w:val="00633705"/>
    <w:rsid w:val="0063630A"/>
    <w:rsid w:val="00651A31"/>
    <w:rsid w:val="00652AD8"/>
    <w:rsid w:val="00680A10"/>
    <w:rsid w:val="006856BF"/>
    <w:rsid w:val="006A57D5"/>
    <w:rsid w:val="006B1A30"/>
    <w:rsid w:val="006B66A5"/>
    <w:rsid w:val="006B6F61"/>
    <w:rsid w:val="006C6B99"/>
    <w:rsid w:val="007279CD"/>
    <w:rsid w:val="007563A2"/>
    <w:rsid w:val="0075664D"/>
    <w:rsid w:val="0076497A"/>
    <w:rsid w:val="007723F5"/>
    <w:rsid w:val="0079182A"/>
    <w:rsid w:val="007976DF"/>
    <w:rsid w:val="007C5A48"/>
    <w:rsid w:val="007F149C"/>
    <w:rsid w:val="007F3E71"/>
    <w:rsid w:val="007F3E95"/>
    <w:rsid w:val="00816FF0"/>
    <w:rsid w:val="00817014"/>
    <w:rsid w:val="00873A23"/>
    <w:rsid w:val="008B096D"/>
    <w:rsid w:val="00920461"/>
    <w:rsid w:val="00933EC8"/>
    <w:rsid w:val="0095309A"/>
    <w:rsid w:val="00997FD3"/>
    <w:rsid w:val="009C41F3"/>
    <w:rsid w:val="009D29B5"/>
    <w:rsid w:val="009E2681"/>
    <w:rsid w:val="009E2CCB"/>
    <w:rsid w:val="009F4B89"/>
    <w:rsid w:val="00A16A94"/>
    <w:rsid w:val="00A242B4"/>
    <w:rsid w:val="00A532C8"/>
    <w:rsid w:val="00A633B1"/>
    <w:rsid w:val="00A6519B"/>
    <w:rsid w:val="00AA16A2"/>
    <w:rsid w:val="00AA38B4"/>
    <w:rsid w:val="00AA4481"/>
    <w:rsid w:val="00B403BE"/>
    <w:rsid w:val="00B464AC"/>
    <w:rsid w:val="00B71601"/>
    <w:rsid w:val="00B77548"/>
    <w:rsid w:val="00B83CF2"/>
    <w:rsid w:val="00B969DB"/>
    <w:rsid w:val="00BC612B"/>
    <w:rsid w:val="00BD2B9F"/>
    <w:rsid w:val="00BD2E34"/>
    <w:rsid w:val="00C26602"/>
    <w:rsid w:val="00C501CA"/>
    <w:rsid w:val="00C7696D"/>
    <w:rsid w:val="00C95759"/>
    <w:rsid w:val="00CB2D99"/>
    <w:rsid w:val="00CD3DD3"/>
    <w:rsid w:val="00D0334F"/>
    <w:rsid w:val="00D12F6F"/>
    <w:rsid w:val="00D23666"/>
    <w:rsid w:val="00D256B0"/>
    <w:rsid w:val="00D35A64"/>
    <w:rsid w:val="00D37C24"/>
    <w:rsid w:val="00D46240"/>
    <w:rsid w:val="00D4690E"/>
    <w:rsid w:val="00D50E48"/>
    <w:rsid w:val="00D54FA0"/>
    <w:rsid w:val="00D552F2"/>
    <w:rsid w:val="00D650C1"/>
    <w:rsid w:val="00D6696A"/>
    <w:rsid w:val="00D86414"/>
    <w:rsid w:val="00D93D05"/>
    <w:rsid w:val="00DB34D6"/>
    <w:rsid w:val="00DD09AF"/>
    <w:rsid w:val="00DD0FB7"/>
    <w:rsid w:val="00DE0868"/>
    <w:rsid w:val="00DF3A51"/>
    <w:rsid w:val="00E16FD6"/>
    <w:rsid w:val="00E42550"/>
    <w:rsid w:val="00EA51ED"/>
    <w:rsid w:val="00F01E66"/>
    <w:rsid w:val="00F21AB2"/>
    <w:rsid w:val="00F30B87"/>
    <w:rsid w:val="00F4130F"/>
    <w:rsid w:val="00F52B77"/>
    <w:rsid w:val="00F649F5"/>
    <w:rsid w:val="00F76A71"/>
    <w:rsid w:val="00F82F62"/>
    <w:rsid w:val="00F943CF"/>
    <w:rsid w:val="00F94913"/>
    <w:rsid w:val="00FB3F9E"/>
    <w:rsid w:val="00FB62B8"/>
    <w:rsid w:val="00FD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5"/>
    <w:basedOn w:val="a"/>
    <w:rsid w:val="009F4B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9F4B8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B1A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A30"/>
    <w:rPr>
      <w:rFonts w:ascii="Tahoma" w:hAnsi="Tahoma" w:cs="Tahoma"/>
      <w:sz w:val="16"/>
      <w:szCs w:val="16"/>
    </w:rPr>
  </w:style>
  <w:style w:type="paragraph" w:styleId="a5">
    <w:name w:val="List Paragraph"/>
    <w:basedOn w:val="a"/>
    <w:uiPriority w:val="34"/>
    <w:qFormat/>
    <w:rsid w:val="005322F8"/>
    <w:pPr>
      <w:ind w:left="720"/>
      <w:contextualSpacing/>
    </w:pPr>
  </w:style>
  <w:style w:type="paragraph" w:styleId="a6">
    <w:name w:val="header"/>
    <w:basedOn w:val="a"/>
    <w:link w:val="a7"/>
    <w:uiPriority w:val="99"/>
    <w:semiHidden/>
    <w:unhideWhenUsed/>
    <w:rsid w:val="00B83C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83CF2"/>
  </w:style>
  <w:style w:type="paragraph" w:styleId="a8">
    <w:name w:val="footer"/>
    <w:basedOn w:val="a"/>
    <w:link w:val="a9"/>
    <w:uiPriority w:val="99"/>
    <w:unhideWhenUsed/>
    <w:rsid w:val="00B83C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3CF2"/>
  </w:style>
  <w:style w:type="paragraph" w:styleId="aa">
    <w:name w:val="Normal (Web)"/>
    <w:basedOn w:val="a"/>
    <w:uiPriority w:val="99"/>
    <w:unhideWhenUsed/>
    <w:rsid w:val="00D35A6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D35A64"/>
    <w:rPr>
      <w:b/>
      <w:bCs/>
    </w:rPr>
  </w:style>
  <w:style w:type="paragraph" w:customStyle="1" w:styleId="041e0441043d043e04320430">
    <w:name w:val="041e0441043d043e04320430"/>
    <w:basedOn w:val="a"/>
    <w:rsid w:val="00F9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4913"/>
  </w:style>
  <w:style w:type="paragraph" w:customStyle="1" w:styleId="0421043f04380441043e043a04310443043b043b04350442">
    <w:name w:val="0421043f04380441043e043a04310443043b043b04350442"/>
    <w:basedOn w:val="a"/>
    <w:rsid w:val="00F94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200430043704340435043b044b04430440043e043a0430">
    <w:name w:val="04200430043704340435043b044b04430440043e043a0430"/>
    <w:basedOn w:val="a"/>
    <w:rsid w:val="00331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21043f04380441043e043a041f043e0434043704300433043e043b043e0432043a043804430440043e043a0430">
    <w:name w:val="0421043f04380441043e043a041f043e0434043704300433043e043b043e0432043a043804430440043e043a0430"/>
    <w:basedOn w:val="a"/>
    <w:rsid w:val="00331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21043f04380441043e043a043b04380442043504400430044204430440044b">
    <w:name w:val="0421043f04380441043e043a043b04380442043504400430044204430440044b"/>
    <w:basedOn w:val="a"/>
    <w:rsid w:val="00BD2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BD2B9F"/>
  </w:style>
  <w:style w:type="character" w:styleId="ac">
    <w:name w:val="Hyperlink"/>
    <w:basedOn w:val="a0"/>
    <w:uiPriority w:val="99"/>
    <w:unhideWhenUsed/>
    <w:rsid w:val="00A242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71581">
      <w:bodyDiv w:val="1"/>
      <w:marLeft w:val="0"/>
      <w:marRight w:val="0"/>
      <w:marTop w:val="0"/>
      <w:marBottom w:val="0"/>
      <w:divBdr>
        <w:top w:val="none" w:sz="0" w:space="0" w:color="auto"/>
        <w:left w:val="none" w:sz="0" w:space="0" w:color="auto"/>
        <w:bottom w:val="none" w:sz="0" w:space="0" w:color="auto"/>
        <w:right w:val="none" w:sz="0" w:space="0" w:color="auto"/>
      </w:divBdr>
    </w:div>
    <w:div w:id="263004929">
      <w:bodyDiv w:val="1"/>
      <w:marLeft w:val="0"/>
      <w:marRight w:val="0"/>
      <w:marTop w:val="0"/>
      <w:marBottom w:val="0"/>
      <w:divBdr>
        <w:top w:val="none" w:sz="0" w:space="0" w:color="auto"/>
        <w:left w:val="none" w:sz="0" w:space="0" w:color="auto"/>
        <w:bottom w:val="none" w:sz="0" w:space="0" w:color="auto"/>
        <w:right w:val="none" w:sz="0" w:space="0" w:color="auto"/>
      </w:divBdr>
    </w:div>
    <w:div w:id="958342382">
      <w:bodyDiv w:val="1"/>
      <w:marLeft w:val="0"/>
      <w:marRight w:val="0"/>
      <w:marTop w:val="0"/>
      <w:marBottom w:val="0"/>
      <w:divBdr>
        <w:top w:val="none" w:sz="0" w:space="0" w:color="auto"/>
        <w:left w:val="none" w:sz="0" w:space="0" w:color="auto"/>
        <w:bottom w:val="none" w:sz="0" w:space="0" w:color="auto"/>
        <w:right w:val="none" w:sz="0" w:space="0" w:color="auto"/>
      </w:divBdr>
    </w:div>
    <w:div w:id="1231968248">
      <w:bodyDiv w:val="1"/>
      <w:marLeft w:val="0"/>
      <w:marRight w:val="0"/>
      <w:marTop w:val="0"/>
      <w:marBottom w:val="0"/>
      <w:divBdr>
        <w:top w:val="none" w:sz="0" w:space="0" w:color="auto"/>
        <w:left w:val="none" w:sz="0" w:space="0" w:color="auto"/>
        <w:bottom w:val="none" w:sz="0" w:space="0" w:color="auto"/>
        <w:right w:val="none" w:sz="0" w:space="0" w:color="auto"/>
      </w:divBdr>
      <w:divsChild>
        <w:div w:id="884487090">
          <w:marLeft w:val="547"/>
          <w:marRight w:val="0"/>
          <w:marTop w:val="0"/>
          <w:marBottom w:val="0"/>
          <w:divBdr>
            <w:top w:val="none" w:sz="0" w:space="0" w:color="auto"/>
            <w:left w:val="none" w:sz="0" w:space="0" w:color="auto"/>
            <w:bottom w:val="none" w:sz="0" w:space="0" w:color="auto"/>
            <w:right w:val="none" w:sz="0" w:space="0" w:color="auto"/>
          </w:divBdr>
        </w:div>
      </w:divsChild>
    </w:div>
    <w:div w:id="1505901597">
      <w:bodyDiv w:val="1"/>
      <w:marLeft w:val="0"/>
      <w:marRight w:val="0"/>
      <w:marTop w:val="0"/>
      <w:marBottom w:val="0"/>
      <w:divBdr>
        <w:top w:val="none" w:sz="0" w:space="0" w:color="auto"/>
        <w:left w:val="none" w:sz="0" w:space="0" w:color="auto"/>
        <w:bottom w:val="none" w:sz="0" w:space="0" w:color="auto"/>
        <w:right w:val="none" w:sz="0" w:space="0" w:color="auto"/>
      </w:divBdr>
    </w:div>
    <w:div w:id="1615821777">
      <w:bodyDiv w:val="1"/>
      <w:marLeft w:val="0"/>
      <w:marRight w:val="0"/>
      <w:marTop w:val="0"/>
      <w:marBottom w:val="0"/>
      <w:divBdr>
        <w:top w:val="none" w:sz="0" w:space="0" w:color="auto"/>
        <w:left w:val="none" w:sz="0" w:space="0" w:color="auto"/>
        <w:bottom w:val="none" w:sz="0" w:space="0" w:color="auto"/>
        <w:right w:val="none" w:sz="0" w:space="0" w:color="auto"/>
      </w:divBdr>
    </w:div>
    <w:div w:id="1672415731">
      <w:bodyDiv w:val="1"/>
      <w:marLeft w:val="0"/>
      <w:marRight w:val="0"/>
      <w:marTop w:val="0"/>
      <w:marBottom w:val="0"/>
      <w:divBdr>
        <w:top w:val="none" w:sz="0" w:space="0" w:color="auto"/>
        <w:left w:val="none" w:sz="0" w:space="0" w:color="auto"/>
        <w:bottom w:val="none" w:sz="0" w:space="0" w:color="auto"/>
        <w:right w:val="none" w:sz="0" w:space="0" w:color="auto"/>
      </w:divBdr>
    </w:div>
    <w:div w:id="1841500774">
      <w:bodyDiv w:val="1"/>
      <w:marLeft w:val="0"/>
      <w:marRight w:val="0"/>
      <w:marTop w:val="0"/>
      <w:marBottom w:val="0"/>
      <w:divBdr>
        <w:top w:val="none" w:sz="0" w:space="0" w:color="auto"/>
        <w:left w:val="none" w:sz="0" w:space="0" w:color="auto"/>
        <w:bottom w:val="none" w:sz="0" w:space="0" w:color="auto"/>
        <w:right w:val="none" w:sz="0" w:space="0" w:color="auto"/>
      </w:divBdr>
    </w:div>
    <w:div w:id="20950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hyperlink" Target="http://dovidka.biz.ua/yak-yizhak-gotuyetsya-do-zimi/" TargetMode="External"/><Relationship Id="rId50" Type="http://schemas.openxmlformats.org/officeDocument/2006/relationships/hyperlink" Target="http://dovidka.biz.ua/zagadki-pro-yizhachka/" TargetMode="External"/><Relationship Id="rId55" Type="http://schemas.openxmlformats.org/officeDocument/2006/relationships/hyperlink" Target="http://dovidka.biz.ua/yak-zayets-gotuyetsya-do-zimi/" TargetMode="Externa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hyperlink" Target="http://dovidka.biz.ua/yak-gotuyetsya-do-zimi-lisitsy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54" Type="http://schemas.openxmlformats.org/officeDocument/2006/relationships/hyperlink" Target="http://dovidka.biz.ua/zagadki-pro-zaych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hyperlink" Target="http://dovidka.biz.ua/yak-vovk-gotuyetsya-do-zimi/" TargetMode="External"/><Relationship Id="rId53" Type="http://schemas.openxmlformats.org/officeDocument/2006/relationships/hyperlink" Target="http://dovidka.biz.ua/yak-gotuyetsya-do-zimi-lisitsya/"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hyperlink" Target="http://dovidka.biz.ua/zagadki-pro-vedmedya/" TargetMode="External"/><Relationship Id="rId57" Type="http://schemas.openxmlformats.org/officeDocument/2006/relationships/hyperlink" Target="https://www.youtube.com/watch?v=qeD7nS6hcUU" TargetMode="Externa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hyperlink" Target="https://www.youtube.com/watch?v=ohSUUZd4qns" TargetMode="External"/><Relationship Id="rId52" Type="http://schemas.openxmlformats.org/officeDocument/2006/relationships/hyperlink" Target="http://dovidka.biz.ua/zagadki-pro-lisitsy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hyperlink" Target="http://dovidka.biz.ua/yak-vedmid-gotuyetsya-do-zimi/" TargetMode="External"/><Relationship Id="rId56" Type="http://schemas.openxmlformats.org/officeDocument/2006/relationships/hyperlink" Target="http://dovidka.biz.ua/zagadki-pro-vovka-ukrayinski/" TargetMode="External"/><Relationship Id="rId8" Type="http://schemas.openxmlformats.org/officeDocument/2006/relationships/diagramData" Target="diagrams/data1.xml"/><Relationship Id="rId51" Type="http://schemas.openxmlformats.org/officeDocument/2006/relationships/hyperlink" Target="http://dovidka.biz.ua/yak-bilka-gotuyetsya-do-zim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C75E1-0F7A-4E11-BB53-3962BBAE6D42}"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ru-RU"/>
        </a:p>
      </dgm:t>
    </dgm:pt>
    <dgm:pt modelId="{8CD5073E-E25A-4471-B372-EA9E08F1F389}">
      <dgm:prSet phldrT="[Текст]"/>
      <dgm:spPr/>
      <dgm:t>
        <a:bodyPr/>
        <a:lstStyle/>
        <a:p>
          <a:endParaRPr lang="ru-RU">
            <a:solidFill>
              <a:sysClr val="windowText" lastClr="000000"/>
            </a:solidFill>
          </a:endParaRPr>
        </a:p>
      </dgm:t>
    </dgm:pt>
    <dgm:pt modelId="{D7F30F84-8DBD-404C-8F4D-C1751DA85859}" type="parTrans" cxnId="{977FB07F-BF4B-4B24-856B-4DEA7C82D4E6}">
      <dgm:prSet/>
      <dgm:spPr/>
      <dgm:t>
        <a:bodyPr/>
        <a:lstStyle/>
        <a:p>
          <a:endParaRPr lang="ru-RU"/>
        </a:p>
      </dgm:t>
    </dgm:pt>
    <dgm:pt modelId="{B2B1EB6C-D3BA-4EAE-ADC8-38A0586632CE}" type="sibTrans" cxnId="{977FB07F-BF4B-4B24-856B-4DEA7C82D4E6}">
      <dgm:prSet/>
      <dgm:spPr/>
      <dgm:t>
        <a:bodyPr/>
        <a:lstStyle/>
        <a:p>
          <a:endParaRPr lang="ru-RU"/>
        </a:p>
      </dgm:t>
    </dgm:pt>
    <dgm:pt modelId="{491B9C05-BDE8-4CA4-969C-1B113B83CB84}">
      <dgm:prSet phldrT="[Текст]"/>
      <dgm:spPr/>
      <dgm:t>
        <a:bodyPr/>
        <a:lstStyle/>
        <a:p>
          <a:r>
            <a:rPr lang="ru-RU" b="1" i="1"/>
            <a:t>взаємодії</a:t>
          </a:r>
        </a:p>
      </dgm:t>
    </dgm:pt>
    <dgm:pt modelId="{A968933E-A1E5-476F-831A-D371C840EB77}" type="parTrans" cxnId="{14760280-0A52-4D41-BE8B-DFC758946510}">
      <dgm:prSet/>
      <dgm:spPr/>
      <dgm:t>
        <a:bodyPr/>
        <a:lstStyle/>
        <a:p>
          <a:endParaRPr lang="ru-RU"/>
        </a:p>
      </dgm:t>
    </dgm:pt>
    <dgm:pt modelId="{A17FBA56-5CA8-4B09-898C-267FA3844E11}" type="sibTrans" cxnId="{14760280-0A52-4D41-BE8B-DFC758946510}">
      <dgm:prSet/>
      <dgm:spPr/>
      <dgm:t>
        <a:bodyPr/>
        <a:lstStyle/>
        <a:p>
          <a:endParaRPr lang="ru-RU"/>
        </a:p>
      </dgm:t>
    </dgm:pt>
    <dgm:pt modelId="{433F57D6-61C8-40C7-B32D-CA3F23FC67F7}">
      <dgm:prSet phldrT="[Текст]"/>
      <dgm:spPr/>
      <dgm:t>
        <a:bodyPr/>
        <a:lstStyle/>
        <a:p>
          <a:r>
            <a:rPr lang="ru-RU" b="1" i="1"/>
            <a:t>об'єднання</a:t>
          </a:r>
        </a:p>
      </dgm:t>
    </dgm:pt>
    <dgm:pt modelId="{E157C3C8-93F6-47D3-96B7-421BCC1ED55B}" type="parTrans" cxnId="{C12AC916-4B80-4332-B65A-1096E063BCB6}">
      <dgm:prSet/>
      <dgm:spPr/>
      <dgm:t>
        <a:bodyPr/>
        <a:lstStyle/>
        <a:p>
          <a:endParaRPr lang="ru-RU"/>
        </a:p>
      </dgm:t>
    </dgm:pt>
    <dgm:pt modelId="{3F7307C4-218F-4D0E-8431-3F8688E1D191}" type="sibTrans" cxnId="{C12AC916-4B80-4332-B65A-1096E063BCB6}">
      <dgm:prSet/>
      <dgm:spPr/>
      <dgm:t>
        <a:bodyPr/>
        <a:lstStyle/>
        <a:p>
          <a:endParaRPr lang="ru-RU"/>
        </a:p>
      </dgm:t>
    </dgm:pt>
    <dgm:pt modelId="{91DFC7ED-5F15-49BA-A326-BA2D9B5183F5}">
      <dgm:prSet phldrT="[Текст]"/>
      <dgm:spPr/>
      <dgm:t>
        <a:bodyPr/>
        <a:lstStyle/>
        <a:p>
          <a:r>
            <a:rPr lang="ru-RU"/>
            <a:t>.</a:t>
          </a:r>
        </a:p>
      </dgm:t>
    </dgm:pt>
    <dgm:pt modelId="{F6AB6DF4-4D92-4E45-A10F-D52591073ADE}" type="parTrans" cxnId="{1D096A05-4DA6-4345-85FF-1DB69B1EE01D}">
      <dgm:prSet/>
      <dgm:spPr/>
      <dgm:t>
        <a:bodyPr/>
        <a:lstStyle/>
        <a:p>
          <a:endParaRPr lang="ru-RU"/>
        </a:p>
      </dgm:t>
    </dgm:pt>
    <dgm:pt modelId="{9BC38BCB-FCF7-4A74-A403-7BEA70F7FCF7}" type="sibTrans" cxnId="{1D096A05-4DA6-4345-85FF-1DB69B1EE01D}">
      <dgm:prSet/>
      <dgm:spPr/>
      <dgm:t>
        <a:bodyPr/>
        <a:lstStyle/>
        <a:p>
          <a:endParaRPr lang="ru-RU"/>
        </a:p>
      </dgm:t>
    </dgm:pt>
    <dgm:pt modelId="{E2F1F4C6-B517-4408-B862-F9567F92EA78}">
      <dgm:prSet phldrT="[Текст]"/>
      <dgm:spPr/>
      <dgm:t>
        <a:bodyPr/>
        <a:lstStyle/>
        <a:p>
          <a:r>
            <a:rPr lang="ru-RU" b="1" i="1"/>
            <a:t>взаємовпливу</a:t>
          </a:r>
        </a:p>
      </dgm:t>
    </dgm:pt>
    <dgm:pt modelId="{687B9689-10CA-42CA-B725-49D7C2118342}" type="parTrans" cxnId="{FC71C70C-830C-4FFB-BD5D-20B99DFF0EA6}">
      <dgm:prSet/>
      <dgm:spPr/>
      <dgm:t>
        <a:bodyPr/>
        <a:lstStyle/>
        <a:p>
          <a:endParaRPr lang="ru-RU"/>
        </a:p>
      </dgm:t>
    </dgm:pt>
    <dgm:pt modelId="{D7DA5536-AA95-49CB-A22C-D1CBB223C653}" type="sibTrans" cxnId="{FC71C70C-830C-4FFB-BD5D-20B99DFF0EA6}">
      <dgm:prSet/>
      <dgm:spPr/>
      <dgm:t>
        <a:bodyPr/>
        <a:lstStyle/>
        <a:p>
          <a:endParaRPr lang="ru-RU"/>
        </a:p>
      </dgm:t>
    </dgm:pt>
    <dgm:pt modelId="{F65369A9-0990-4652-9D2F-5C0256702559}">
      <dgm:prSet phldrT="[Текст]"/>
      <dgm:spPr/>
      <dgm:t>
        <a:bodyPr/>
        <a:lstStyle/>
        <a:p>
          <a:r>
            <a:rPr lang="ru-RU" b="1" i="1"/>
            <a:t>взаємопроникнення</a:t>
          </a:r>
        </a:p>
      </dgm:t>
    </dgm:pt>
    <dgm:pt modelId="{805267EF-5ED8-47E3-8260-DE1BAAFFF943}" type="parTrans" cxnId="{EEA7E794-39DD-42CA-9026-274F811A34D0}">
      <dgm:prSet/>
      <dgm:spPr/>
      <dgm:t>
        <a:bodyPr/>
        <a:lstStyle/>
        <a:p>
          <a:endParaRPr lang="ru-RU"/>
        </a:p>
      </dgm:t>
    </dgm:pt>
    <dgm:pt modelId="{C0A0D203-BA02-485D-B50A-79BA422FEEEA}" type="sibTrans" cxnId="{EEA7E794-39DD-42CA-9026-274F811A34D0}">
      <dgm:prSet/>
      <dgm:spPr/>
      <dgm:t>
        <a:bodyPr/>
        <a:lstStyle/>
        <a:p>
          <a:endParaRPr lang="ru-RU"/>
        </a:p>
      </dgm:t>
    </dgm:pt>
    <dgm:pt modelId="{D58A5885-CE71-4A06-AA8A-A52B0FB374E4}">
      <dgm:prSet phldrT="[Текст]"/>
      <dgm:spPr/>
      <dgm:t>
        <a:bodyPr/>
        <a:lstStyle/>
        <a:p>
          <a:r>
            <a:rPr lang="ru-RU"/>
            <a:t>.</a:t>
          </a:r>
        </a:p>
      </dgm:t>
    </dgm:pt>
    <dgm:pt modelId="{889BA403-722D-4EB0-B413-B200B75796D2}" type="parTrans" cxnId="{4E36D473-09B2-429C-BE73-07539FF16627}">
      <dgm:prSet/>
      <dgm:spPr/>
      <dgm:t>
        <a:bodyPr/>
        <a:lstStyle/>
        <a:p>
          <a:endParaRPr lang="ru-RU"/>
        </a:p>
      </dgm:t>
    </dgm:pt>
    <dgm:pt modelId="{C9D94A4E-EB7D-479B-AB2E-50122EDAF694}" type="sibTrans" cxnId="{4E36D473-09B2-429C-BE73-07539FF16627}">
      <dgm:prSet/>
      <dgm:spPr/>
      <dgm:t>
        <a:bodyPr/>
        <a:lstStyle/>
        <a:p>
          <a:endParaRPr lang="ru-RU"/>
        </a:p>
      </dgm:t>
    </dgm:pt>
    <dgm:pt modelId="{4C422804-000E-447E-ADE1-2FB30C9EE4BD}">
      <dgm:prSet phldrT="[Текст]"/>
      <dgm:spPr/>
      <dgm:t>
        <a:bodyPr/>
        <a:lstStyle/>
        <a:p>
          <a:r>
            <a:rPr lang="ru-RU" b="1" i="1"/>
            <a:t>взаємозбереження</a:t>
          </a:r>
        </a:p>
      </dgm:t>
    </dgm:pt>
    <dgm:pt modelId="{AB573CC2-13AF-4AEA-A25D-277908DEE850}" type="parTrans" cxnId="{02A40F7A-BB94-407F-8A51-C8AB235C60F9}">
      <dgm:prSet/>
      <dgm:spPr/>
      <dgm:t>
        <a:bodyPr/>
        <a:lstStyle/>
        <a:p>
          <a:endParaRPr lang="ru-RU"/>
        </a:p>
      </dgm:t>
    </dgm:pt>
    <dgm:pt modelId="{5DDF0265-508D-4706-B296-3D40BC6418C8}" type="sibTrans" cxnId="{02A40F7A-BB94-407F-8A51-C8AB235C60F9}">
      <dgm:prSet/>
      <dgm:spPr/>
      <dgm:t>
        <a:bodyPr/>
        <a:lstStyle/>
        <a:p>
          <a:endParaRPr lang="ru-RU"/>
        </a:p>
      </dgm:t>
    </dgm:pt>
    <dgm:pt modelId="{9DAEE995-9B40-4A92-95A6-B737A5D0A58F}">
      <dgm:prSet phldrT="[Текст]"/>
      <dgm:spPr/>
      <dgm:t>
        <a:bodyPr/>
        <a:lstStyle/>
        <a:p>
          <a:r>
            <a:rPr lang="ru-RU" b="1" i="1"/>
            <a:t>відновлення єдності</a:t>
          </a:r>
        </a:p>
      </dgm:t>
    </dgm:pt>
    <dgm:pt modelId="{CFAB42E0-22B2-43CE-BEED-237331700DEE}" type="parTrans" cxnId="{90A2F2D0-6E0A-4910-BCB1-270D08E2A857}">
      <dgm:prSet/>
      <dgm:spPr/>
      <dgm:t>
        <a:bodyPr/>
        <a:lstStyle/>
        <a:p>
          <a:endParaRPr lang="ru-RU"/>
        </a:p>
      </dgm:t>
    </dgm:pt>
    <dgm:pt modelId="{653B0C42-39BF-4C70-8A1E-DF37D00638EA}" type="sibTrans" cxnId="{90A2F2D0-6E0A-4910-BCB1-270D08E2A857}">
      <dgm:prSet/>
      <dgm:spPr/>
      <dgm:t>
        <a:bodyPr/>
        <a:lstStyle/>
        <a:p>
          <a:endParaRPr lang="ru-RU"/>
        </a:p>
      </dgm:t>
    </dgm:pt>
    <dgm:pt modelId="{14010101-528F-4179-BB38-AA9B99687F8C}" type="pres">
      <dgm:prSet presAssocID="{79AC75E1-0F7A-4E11-BB53-3962BBAE6D42}" presName="linearFlow" presStyleCnt="0">
        <dgm:presLayoutVars>
          <dgm:dir/>
          <dgm:animLvl val="lvl"/>
          <dgm:resizeHandles val="exact"/>
        </dgm:presLayoutVars>
      </dgm:prSet>
      <dgm:spPr/>
      <dgm:t>
        <a:bodyPr/>
        <a:lstStyle/>
        <a:p>
          <a:endParaRPr lang="ru-RU"/>
        </a:p>
      </dgm:t>
    </dgm:pt>
    <dgm:pt modelId="{DABE70E0-599C-490C-84E3-55920C9D9B00}" type="pres">
      <dgm:prSet presAssocID="{8CD5073E-E25A-4471-B372-EA9E08F1F389}" presName="composite" presStyleCnt="0"/>
      <dgm:spPr/>
    </dgm:pt>
    <dgm:pt modelId="{CBF66EC3-718F-4C79-B70C-840F0F1346FA}" type="pres">
      <dgm:prSet presAssocID="{8CD5073E-E25A-4471-B372-EA9E08F1F389}" presName="parentText" presStyleLbl="alignNode1" presStyleIdx="0" presStyleCnt="3">
        <dgm:presLayoutVars>
          <dgm:chMax val="1"/>
          <dgm:bulletEnabled val="1"/>
        </dgm:presLayoutVars>
      </dgm:prSet>
      <dgm:spPr/>
      <dgm:t>
        <a:bodyPr/>
        <a:lstStyle/>
        <a:p>
          <a:endParaRPr lang="ru-RU"/>
        </a:p>
      </dgm:t>
    </dgm:pt>
    <dgm:pt modelId="{555E52C9-D260-4B3F-9DBA-F27DDEA47B71}" type="pres">
      <dgm:prSet presAssocID="{8CD5073E-E25A-4471-B372-EA9E08F1F389}" presName="descendantText" presStyleLbl="alignAcc1" presStyleIdx="0" presStyleCnt="3">
        <dgm:presLayoutVars>
          <dgm:bulletEnabled val="1"/>
        </dgm:presLayoutVars>
      </dgm:prSet>
      <dgm:spPr/>
      <dgm:t>
        <a:bodyPr/>
        <a:lstStyle/>
        <a:p>
          <a:endParaRPr lang="ru-RU"/>
        </a:p>
      </dgm:t>
    </dgm:pt>
    <dgm:pt modelId="{D5F12615-CE6A-464D-8BF0-8F7F4347C9FF}" type="pres">
      <dgm:prSet presAssocID="{B2B1EB6C-D3BA-4EAE-ADC8-38A0586632CE}" presName="sp" presStyleCnt="0"/>
      <dgm:spPr/>
    </dgm:pt>
    <dgm:pt modelId="{8EFD60C6-3B96-4217-B8FF-EFE15FC47322}" type="pres">
      <dgm:prSet presAssocID="{91DFC7ED-5F15-49BA-A326-BA2D9B5183F5}" presName="composite" presStyleCnt="0"/>
      <dgm:spPr/>
    </dgm:pt>
    <dgm:pt modelId="{5DDBB659-A153-42DB-83AD-DFC7DFE26744}" type="pres">
      <dgm:prSet presAssocID="{91DFC7ED-5F15-49BA-A326-BA2D9B5183F5}" presName="parentText" presStyleLbl="alignNode1" presStyleIdx="1" presStyleCnt="3">
        <dgm:presLayoutVars>
          <dgm:chMax val="1"/>
          <dgm:bulletEnabled val="1"/>
        </dgm:presLayoutVars>
      </dgm:prSet>
      <dgm:spPr/>
      <dgm:t>
        <a:bodyPr/>
        <a:lstStyle/>
        <a:p>
          <a:endParaRPr lang="ru-RU"/>
        </a:p>
      </dgm:t>
    </dgm:pt>
    <dgm:pt modelId="{4951E555-C312-4B1B-A75B-251950A4B47F}" type="pres">
      <dgm:prSet presAssocID="{91DFC7ED-5F15-49BA-A326-BA2D9B5183F5}" presName="descendantText" presStyleLbl="alignAcc1" presStyleIdx="1" presStyleCnt="3">
        <dgm:presLayoutVars>
          <dgm:bulletEnabled val="1"/>
        </dgm:presLayoutVars>
      </dgm:prSet>
      <dgm:spPr/>
      <dgm:t>
        <a:bodyPr/>
        <a:lstStyle/>
        <a:p>
          <a:endParaRPr lang="ru-RU"/>
        </a:p>
      </dgm:t>
    </dgm:pt>
    <dgm:pt modelId="{9B7004A2-C809-42B5-9645-C399C15DBCB5}" type="pres">
      <dgm:prSet presAssocID="{9BC38BCB-FCF7-4A74-A403-7BEA70F7FCF7}" presName="sp" presStyleCnt="0"/>
      <dgm:spPr/>
    </dgm:pt>
    <dgm:pt modelId="{0BF93777-385E-4552-9067-7CB22A5A5E95}" type="pres">
      <dgm:prSet presAssocID="{D58A5885-CE71-4A06-AA8A-A52B0FB374E4}" presName="composite" presStyleCnt="0"/>
      <dgm:spPr/>
    </dgm:pt>
    <dgm:pt modelId="{7C055C85-1970-4A70-9867-F7ECA4238A60}" type="pres">
      <dgm:prSet presAssocID="{D58A5885-CE71-4A06-AA8A-A52B0FB374E4}" presName="parentText" presStyleLbl="alignNode1" presStyleIdx="2" presStyleCnt="3">
        <dgm:presLayoutVars>
          <dgm:chMax val="1"/>
          <dgm:bulletEnabled val="1"/>
        </dgm:presLayoutVars>
      </dgm:prSet>
      <dgm:spPr/>
      <dgm:t>
        <a:bodyPr/>
        <a:lstStyle/>
        <a:p>
          <a:endParaRPr lang="ru-RU"/>
        </a:p>
      </dgm:t>
    </dgm:pt>
    <dgm:pt modelId="{9B5C8FDD-BD13-46FA-9BCE-73541C7EE6E1}" type="pres">
      <dgm:prSet presAssocID="{D58A5885-CE71-4A06-AA8A-A52B0FB374E4}" presName="descendantText" presStyleLbl="alignAcc1" presStyleIdx="2" presStyleCnt="3">
        <dgm:presLayoutVars>
          <dgm:bulletEnabled val="1"/>
        </dgm:presLayoutVars>
      </dgm:prSet>
      <dgm:spPr/>
      <dgm:t>
        <a:bodyPr/>
        <a:lstStyle/>
        <a:p>
          <a:endParaRPr lang="ru-RU"/>
        </a:p>
      </dgm:t>
    </dgm:pt>
  </dgm:ptLst>
  <dgm:cxnLst>
    <dgm:cxn modelId="{3F5369E0-F75C-4983-BB00-6BC0D3E1B29D}" type="presOf" srcId="{491B9C05-BDE8-4CA4-969C-1B113B83CB84}" destId="{555E52C9-D260-4B3F-9DBA-F27DDEA47B71}" srcOrd="0" destOrd="0" presId="urn:microsoft.com/office/officeart/2005/8/layout/chevron2"/>
    <dgm:cxn modelId="{EEA7E794-39DD-42CA-9026-274F811A34D0}" srcId="{91DFC7ED-5F15-49BA-A326-BA2D9B5183F5}" destId="{F65369A9-0990-4652-9D2F-5C0256702559}" srcOrd="1" destOrd="0" parTransId="{805267EF-5ED8-47E3-8260-DE1BAAFFF943}" sibTransId="{C0A0D203-BA02-485D-B50A-79BA422FEEEA}"/>
    <dgm:cxn modelId="{CDC62A7A-8D9F-4521-A1EC-9D6D25EBF6DB}" type="presOf" srcId="{4C422804-000E-447E-ADE1-2FB30C9EE4BD}" destId="{9B5C8FDD-BD13-46FA-9BCE-73541C7EE6E1}" srcOrd="0" destOrd="0" presId="urn:microsoft.com/office/officeart/2005/8/layout/chevron2"/>
    <dgm:cxn modelId="{14760280-0A52-4D41-BE8B-DFC758946510}" srcId="{8CD5073E-E25A-4471-B372-EA9E08F1F389}" destId="{491B9C05-BDE8-4CA4-969C-1B113B83CB84}" srcOrd="0" destOrd="0" parTransId="{A968933E-A1E5-476F-831A-D371C840EB77}" sibTransId="{A17FBA56-5CA8-4B09-898C-267FA3844E11}"/>
    <dgm:cxn modelId="{1D096A05-4DA6-4345-85FF-1DB69B1EE01D}" srcId="{79AC75E1-0F7A-4E11-BB53-3962BBAE6D42}" destId="{91DFC7ED-5F15-49BA-A326-BA2D9B5183F5}" srcOrd="1" destOrd="0" parTransId="{F6AB6DF4-4D92-4E45-A10F-D52591073ADE}" sibTransId="{9BC38BCB-FCF7-4A74-A403-7BEA70F7FCF7}"/>
    <dgm:cxn modelId="{7B25E5AC-E8B9-411D-A470-027154445891}" type="presOf" srcId="{F65369A9-0990-4652-9D2F-5C0256702559}" destId="{4951E555-C312-4B1B-A75B-251950A4B47F}" srcOrd="0" destOrd="1" presId="urn:microsoft.com/office/officeart/2005/8/layout/chevron2"/>
    <dgm:cxn modelId="{C12AC916-4B80-4332-B65A-1096E063BCB6}" srcId="{8CD5073E-E25A-4471-B372-EA9E08F1F389}" destId="{433F57D6-61C8-40C7-B32D-CA3F23FC67F7}" srcOrd="1" destOrd="0" parTransId="{E157C3C8-93F6-47D3-96B7-421BCC1ED55B}" sibTransId="{3F7307C4-218F-4D0E-8431-3F8688E1D191}"/>
    <dgm:cxn modelId="{90A2F2D0-6E0A-4910-BCB1-270D08E2A857}" srcId="{D58A5885-CE71-4A06-AA8A-A52B0FB374E4}" destId="{9DAEE995-9B40-4A92-95A6-B737A5D0A58F}" srcOrd="1" destOrd="0" parTransId="{CFAB42E0-22B2-43CE-BEED-237331700DEE}" sibTransId="{653B0C42-39BF-4C70-8A1E-DF37D00638EA}"/>
    <dgm:cxn modelId="{BF978343-9004-405C-A8C8-FEA4236DDD16}" type="presOf" srcId="{79AC75E1-0F7A-4E11-BB53-3962BBAE6D42}" destId="{14010101-528F-4179-BB38-AA9B99687F8C}" srcOrd="0" destOrd="0" presId="urn:microsoft.com/office/officeart/2005/8/layout/chevron2"/>
    <dgm:cxn modelId="{02A40F7A-BB94-407F-8A51-C8AB235C60F9}" srcId="{D58A5885-CE71-4A06-AA8A-A52B0FB374E4}" destId="{4C422804-000E-447E-ADE1-2FB30C9EE4BD}" srcOrd="0" destOrd="0" parTransId="{AB573CC2-13AF-4AEA-A25D-277908DEE850}" sibTransId="{5DDF0265-508D-4706-B296-3D40BC6418C8}"/>
    <dgm:cxn modelId="{4E36D473-09B2-429C-BE73-07539FF16627}" srcId="{79AC75E1-0F7A-4E11-BB53-3962BBAE6D42}" destId="{D58A5885-CE71-4A06-AA8A-A52B0FB374E4}" srcOrd="2" destOrd="0" parTransId="{889BA403-722D-4EB0-B413-B200B75796D2}" sibTransId="{C9D94A4E-EB7D-479B-AB2E-50122EDAF694}"/>
    <dgm:cxn modelId="{977FB07F-BF4B-4B24-856B-4DEA7C82D4E6}" srcId="{79AC75E1-0F7A-4E11-BB53-3962BBAE6D42}" destId="{8CD5073E-E25A-4471-B372-EA9E08F1F389}" srcOrd="0" destOrd="0" parTransId="{D7F30F84-8DBD-404C-8F4D-C1751DA85859}" sibTransId="{B2B1EB6C-D3BA-4EAE-ADC8-38A0586632CE}"/>
    <dgm:cxn modelId="{FC71C70C-830C-4FFB-BD5D-20B99DFF0EA6}" srcId="{91DFC7ED-5F15-49BA-A326-BA2D9B5183F5}" destId="{E2F1F4C6-B517-4408-B862-F9567F92EA78}" srcOrd="0" destOrd="0" parTransId="{687B9689-10CA-42CA-B725-49D7C2118342}" sibTransId="{D7DA5536-AA95-49CB-A22C-D1CBB223C653}"/>
    <dgm:cxn modelId="{B71BE1E8-F4EF-4178-95D4-8BC9ADF9F8FD}" type="presOf" srcId="{8CD5073E-E25A-4471-B372-EA9E08F1F389}" destId="{CBF66EC3-718F-4C79-B70C-840F0F1346FA}" srcOrd="0" destOrd="0" presId="urn:microsoft.com/office/officeart/2005/8/layout/chevron2"/>
    <dgm:cxn modelId="{1B909785-0873-4A44-A2EE-50C1A2BBADE8}" type="presOf" srcId="{9DAEE995-9B40-4A92-95A6-B737A5D0A58F}" destId="{9B5C8FDD-BD13-46FA-9BCE-73541C7EE6E1}" srcOrd="0" destOrd="1" presId="urn:microsoft.com/office/officeart/2005/8/layout/chevron2"/>
    <dgm:cxn modelId="{D7805A4C-49B2-4E55-893F-0BC842EB86F9}" type="presOf" srcId="{433F57D6-61C8-40C7-B32D-CA3F23FC67F7}" destId="{555E52C9-D260-4B3F-9DBA-F27DDEA47B71}" srcOrd="0" destOrd="1" presId="urn:microsoft.com/office/officeart/2005/8/layout/chevron2"/>
    <dgm:cxn modelId="{9FEC02C3-FD6F-483C-9C4B-96EFFAFD5607}" type="presOf" srcId="{91DFC7ED-5F15-49BA-A326-BA2D9B5183F5}" destId="{5DDBB659-A153-42DB-83AD-DFC7DFE26744}" srcOrd="0" destOrd="0" presId="urn:microsoft.com/office/officeart/2005/8/layout/chevron2"/>
    <dgm:cxn modelId="{226DBC51-FD7A-4830-AD3F-80D680F956F9}" type="presOf" srcId="{E2F1F4C6-B517-4408-B862-F9567F92EA78}" destId="{4951E555-C312-4B1B-A75B-251950A4B47F}" srcOrd="0" destOrd="0" presId="urn:microsoft.com/office/officeart/2005/8/layout/chevron2"/>
    <dgm:cxn modelId="{F2202870-2E50-4ACB-B1CA-9260508D6BEF}" type="presOf" srcId="{D58A5885-CE71-4A06-AA8A-A52B0FB374E4}" destId="{7C055C85-1970-4A70-9867-F7ECA4238A60}" srcOrd="0" destOrd="0" presId="urn:microsoft.com/office/officeart/2005/8/layout/chevron2"/>
    <dgm:cxn modelId="{487C032D-F89E-4DA3-AF7D-ABA1E4145483}" type="presParOf" srcId="{14010101-528F-4179-BB38-AA9B99687F8C}" destId="{DABE70E0-599C-490C-84E3-55920C9D9B00}" srcOrd="0" destOrd="0" presId="urn:microsoft.com/office/officeart/2005/8/layout/chevron2"/>
    <dgm:cxn modelId="{A29C9396-9D70-453A-9558-8FB243A00B5F}" type="presParOf" srcId="{DABE70E0-599C-490C-84E3-55920C9D9B00}" destId="{CBF66EC3-718F-4C79-B70C-840F0F1346FA}" srcOrd="0" destOrd="0" presId="urn:microsoft.com/office/officeart/2005/8/layout/chevron2"/>
    <dgm:cxn modelId="{A0E7DC2B-3367-497A-AC17-99953BF9A109}" type="presParOf" srcId="{DABE70E0-599C-490C-84E3-55920C9D9B00}" destId="{555E52C9-D260-4B3F-9DBA-F27DDEA47B71}" srcOrd="1" destOrd="0" presId="urn:microsoft.com/office/officeart/2005/8/layout/chevron2"/>
    <dgm:cxn modelId="{425E96FB-5A1E-471E-8D71-FED159FB0103}" type="presParOf" srcId="{14010101-528F-4179-BB38-AA9B99687F8C}" destId="{D5F12615-CE6A-464D-8BF0-8F7F4347C9FF}" srcOrd="1" destOrd="0" presId="urn:microsoft.com/office/officeart/2005/8/layout/chevron2"/>
    <dgm:cxn modelId="{975F5196-8CA3-458D-97F1-EF5E07E1ECD4}" type="presParOf" srcId="{14010101-528F-4179-BB38-AA9B99687F8C}" destId="{8EFD60C6-3B96-4217-B8FF-EFE15FC47322}" srcOrd="2" destOrd="0" presId="urn:microsoft.com/office/officeart/2005/8/layout/chevron2"/>
    <dgm:cxn modelId="{9FC2903A-EB44-4B2B-B42A-07F276C71EFD}" type="presParOf" srcId="{8EFD60C6-3B96-4217-B8FF-EFE15FC47322}" destId="{5DDBB659-A153-42DB-83AD-DFC7DFE26744}" srcOrd="0" destOrd="0" presId="urn:microsoft.com/office/officeart/2005/8/layout/chevron2"/>
    <dgm:cxn modelId="{BF8911F3-209D-4931-BCDD-89EE47F003C1}" type="presParOf" srcId="{8EFD60C6-3B96-4217-B8FF-EFE15FC47322}" destId="{4951E555-C312-4B1B-A75B-251950A4B47F}" srcOrd="1" destOrd="0" presId="urn:microsoft.com/office/officeart/2005/8/layout/chevron2"/>
    <dgm:cxn modelId="{334258F7-541A-4B68-93E4-E3BEB3088F7B}" type="presParOf" srcId="{14010101-528F-4179-BB38-AA9B99687F8C}" destId="{9B7004A2-C809-42B5-9645-C399C15DBCB5}" srcOrd="3" destOrd="0" presId="urn:microsoft.com/office/officeart/2005/8/layout/chevron2"/>
    <dgm:cxn modelId="{530A8996-B1C5-48A6-9D89-C6083BF6FFCF}" type="presParOf" srcId="{14010101-528F-4179-BB38-AA9B99687F8C}" destId="{0BF93777-385E-4552-9067-7CB22A5A5E95}" srcOrd="4" destOrd="0" presId="urn:microsoft.com/office/officeart/2005/8/layout/chevron2"/>
    <dgm:cxn modelId="{A74F4E24-8372-41B7-AC23-517A27DD1528}" type="presParOf" srcId="{0BF93777-385E-4552-9067-7CB22A5A5E95}" destId="{7C055C85-1970-4A70-9867-F7ECA4238A60}" srcOrd="0" destOrd="0" presId="urn:microsoft.com/office/officeart/2005/8/layout/chevron2"/>
    <dgm:cxn modelId="{377AB305-45E8-402E-ACC5-E5E5E1F8E353}" type="presParOf" srcId="{0BF93777-385E-4552-9067-7CB22A5A5E95}" destId="{9B5C8FDD-BD13-46FA-9BCE-73541C7EE6E1}"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13898C12-5AFB-4E2E-B21B-290554A07D22}"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B3B3AF0D-EDD5-4E53-B424-513A13F0BF5B}">
      <dgm:prSet phldrT="[Текст]" custT="1"/>
      <dgm:spPr/>
      <dgm:t>
        <a:bodyPr/>
        <a:lstStyle/>
        <a:p>
          <a:r>
            <a:rPr lang="ru-RU" sz="1400" i="1">
              <a:latin typeface="Times New Roman" pitchFamily="18" charset="0"/>
              <a:cs typeface="Times New Roman" pitchFamily="18" charset="0"/>
            </a:rPr>
            <a:t>фактор розвитку освітніх систем</a:t>
          </a:r>
        </a:p>
      </dgm:t>
    </dgm:pt>
    <dgm:pt modelId="{F3762A4C-51DD-4254-AE59-F59475B5B2DA}" type="parTrans" cxnId="{3718A85B-BFB7-4B07-AACE-2434679FC8B8}">
      <dgm:prSet/>
      <dgm:spPr/>
      <dgm:t>
        <a:bodyPr/>
        <a:lstStyle/>
        <a:p>
          <a:endParaRPr lang="ru-RU"/>
        </a:p>
      </dgm:t>
    </dgm:pt>
    <dgm:pt modelId="{B2E35B51-1642-4769-ACE4-AB318E00905F}" type="sibTrans" cxnId="{3718A85B-BFB7-4B07-AACE-2434679FC8B8}">
      <dgm:prSet/>
      <dgm:spPr/>
      <dgm:t>
        <a:bodyPr/>
        <a:lstStyle/>
        <a:p>
          <a:endParaRPr lang="ru-RU"/>
        </a:p>
      </dgm:t>
    </dgm:pt>
    <dgm:pt modelId="{75FA6405-B798-459A-BBD4-74203D6AB396}">
      <dgm:prSet phldrT="[Текст]" custT="1"/>
      <dgm:spPr/>
      <dgm:t>
        <a:bodyPr/>
        <a:lstStyle/>
        <a:p>
          <a:r>
            <a:rPr lang="ru-RU" sz="1400" i="1">
              <a:latin typeface="Times New Roman" pitchFamily="18" charset="0"/>
              <a:cs typeface="Times New Roman" pitchFamily="18" charset="0"/>
            </a:rPr>
            <a:t>різновид наукової інтеграції</a:t>
          </a:r>
        </a:p>
      </dgm:t>
    </dgm:pt>
    <dgm:pt modelId="{E5C062E4-EA97-4797-8BB6-5C9BEF94C8A6}" type="parTrans" cxnId="{E8BEC711-9EB4-4579-A827-715F58CD7AAD}">
      <dgm:prSet/>
      <dgm:spPr/>
      <dgm:t>
        <a:bodyPr/>
        <a:lstStyle/>
        <a:p>
          <a:endParaRPr lang="ru-RU"/>
        </a:p>
      </dgm:t>
    </dgm:pt>
    <dgm:pt modelId="{5D31DE74-E7FE-4319-92CD-0030A8EA2FE6}" type="sibTrans" cxnId="{E8BEC711-9EB4-4579-A827-715F58CD7AAD}">
      <dgm:prSet/>
      <dgm:spPr/>
      <dgm:t>
        <a:bodyPr/>
        <a:lstStyle/>
        <a:p>
          <a:endParaRPr lang="ru-RU"/>
        </a:p>
      </dgm:t>
    </dgm:pt>
    <dgm:pt modelId="{9B9EB5D5-5A26-45EC-8EF6-6F0F8F971FD0}">
      <dgm:prSet phldrT="[Текст]" custT="1"/>
      <dgm:spPr/>
      <dgm:t>
        <a:bodyPr/>
        <a:lstStyle/>
        <a:p>
          <a:r>
            <a:rPr lang="ru-RU" sz="1400" i="1">
              <a:latin typeface="Times New Roman" pitchFamily="18" charset="0"/>
              <a:cs typeface="Times New Roman" pitchFamily="18" charset="0"/>
            </a:rPr>
            <a:t>вища форма відображення єдності цілей. принципів, змісту, форм організації навчаль - виховного процесу</a:t>
          </a:r>
        </a:p>
      </dgm:t>
    </dgm:pt>
    <dgm:pt modelId="{17D3590C-ECD0-41A7-8CE3-571B422ADF84}" type="parTrans" cxnId="{4B3F1EB3-36A4-4BCD-B563-1B1A913CFB5C}">
      <dgm:prSet/>
      <dgm:spPr/>
      <dgm:t>
        <a:bodyPr/>
        <a:lstStyle/>
        <a:p>
          <a:endParaRPr lang="ru-RU"/>
        </a:p>
      </dgm:t>
    </dgm:pt>
    <dgm:pt modelId="{2AD06EF8-291D-41BA-A203-071D40B69F89}" type="sibTrans" cxnId="{4B3F1EB3-36A4-4BCD-B563-1B1A913CFB5C}">
      <dgm:prSet/>
      <dgm:spPr/>
      <dgm:t>
        <a:bodyPr/>
        <a:lstStyle/>
        <a:p>
          <a:endParaRPr lang="ru-RU"/>
        </a:p>
      </dgm:t>
    </dgm:pt>
    <dgm:pt modelId="{48FC7554-7093-44AC-A52E-FE28094F6641}" type="pres">
      <dgm:prSet presAssocID="{13898C12-5AFB-4E2E-B21B-290554A07D22}" presName="linear" presStyleCnt="0">
        <dgm:presLayoutVars>
          <dgm:dir/>
          <dgm:animLvl val="lvl"/>
          <dgm:resizeHandles val="exact"/>
        </dgm:presLayoutVars>
      </dgm:prSet>
      <dgm:spPr/>
      <dgm:t>
        <a:bodyPr/>
        <a:lstStyle/>
        <a:p>
          <a:endParaRPr lang="ru-RU"/>
        </a:p>
      </dgm:t>
    </dgm:pt>
    <dgm:pt modelId="{FC9B7FF6-E07A-42DC-BD45-CFF2E243D5F5}" type="pres">
      <dgm:prSet presAssocID="{B3B3AF0D-EDD5-4E53-B424-513A13F0BF5B}" presName="parentLin" presStyleCnt="0"/>
      <dgm:spPr/>
    </dgm:pt>
    <dgm:pt modelId="{ADD185D3-88F1-45A1-90E7-51F26C7F4ED3}" type="pres">
      <dgm:prSet presAssocID="{B3B3AF0D-EDD5-4E53-B424-513A13F0BF5B}" presName="parentLeftMargin" presStyleLbl="node1" presStyleIdx="0" presStyleCnt="3"/>
      <dgm:spPr/>
      <dgm:t>
        <a:bodyPr/>
        <a:lstStyle/>
        <a:p>
          <a:endParaRPr lang="ru-RU"/>
        </a:p>
      </dgm:t>
    </dgm:pt>
    <dgm:pt modelId="{6F7297C0-1338-4818-A1FD-F1249F2BD924}" type="pres">
      <dgm:prSet presAssocID="{B3B3AF0D-EDD5-4E53-B424-513A13F0BF5B}" presName="parentText" presStyleLbl="node1" presStyleIdx="0" presStyleCnt="3" custScaleX="142857">
        <dgm:presLayoutVars>
          <dgm:chMax val="0"/>
          <dgm:bulletEnabled val="1"/>
        </dgm:presLayoutVars>
      </dgm:prSet>
      <dgm:spPr/>
      <dgm:t>
        <a:bodyPr/>
        <a:lstStyle/>
        <a:p>
          <a:endParaRPr lang="ru-RU"/>
        </a:p>
      </dgm:t>
    </dgm:pt>
    <dgm:pt modelId="{B3243A42-1A5C-413A-9614-7F72EA538A9D}" type="pres">
      <dgm:prSet presAssocID="{B3B3AF0D-EDD5-4E53-B424-513A13F0BF5B}" presName="negativeSpace" presStyleCnt="0"/>
      <dgm:spPr/>
    </dgm:pt>
    <dgm:pt modelId="{24587BAD-EB67-4043-A2A4-48B7D36C816C}" type="pres">
      <dgm:prSet presAssocID="{B3B3AF0D-EDD5-4E53-B424-513A13F0BF5B}" presName="childText" presStyleLbl="conFgAcc1" presStyleIdx="0" presStyleCnt="3">
        <dgm:presLayoutVars>
          <dgm:bulletEnabled val="1"/>
        </dgm:presLayoutVars>
      </dgm:prSet>
      <dgm:spPr/>
    </dgm:pt>
    <dgm:pt modelId="{E9CC5BFF-BEEB-44D5-A4AD-3EB5A30436E6}" type="pres">
      <dgm:prSet presAssocID="{B2E35B51-1642-4769-ACE4-AB318E00905F}" presName="spaceBetweenRectangles" presStyleCnt="0"/>
      <dgm:spPr/>
    </dgm:pt>
    <dgm:pt modelId="{91FF7055-B688-43C3-AB00-74EFD45E996C}" type="pres">
      <dgm:prSet presAssocID="{75FA6405-B798-459A-BBD4-74203D6AB396}" presName="parentLin" presStyleCnt="0"/>
      <dgm:spPr/>
    </dgm:pt>
    <dgm:pt modelId="{25ED4D34-6F6D-4AEE-82C6-C83B407BA528}" type="pres">
      <dgm:prSet presAssocID="{75FA6405-B798-459A-BBD4-74203D6AB396}" presName="parentLeftMargin" presStyleLbl="node1" presStyleIdx="0" presStyleCnt="3"/>
      <dgm:spPr/>
      <dgm:t>
        <a:bodyPr/>
        <a:lstStyle/>
        <a:p>
          <a:endParaRPr lang="ru-RU"/>
        </a:p>
      </dgm:t>
    </dgm:pt>
    <dgm:pt modelId="{FCB98F01-23CF-480E-AA75-079E4959E1E6}" type="pres">
      <dgm:prSet presAssocID="{75FA6405-B798-459A-BBD4-74203D6AB396}" presName="parentText" presStyleLbl="node1" presStyleIdx="1" presStyleCnt="3" custScaleX="142857">
        <dgm:presLayoutVars>
          <dgm:chMax val="0"/>
          <dgm:bulletEnabled val="1"/>
        </dgm:presLayoutVars>
      </dgm:prSet>
      <dgm:spPr/>
      <dgm:t>
        <a:bodyPr/>
        <a:lstStyle/>
        <a:p>
          <a:endParaRPr lang="ru-RU"/>
        </a:p>
      </dgm:t>
    </dgm:pt>
    <dgm:pt modelId="{EF8D22D6-8C57-4EC2-8BAA-D148F41AF7A4}" type="pres">
      <dgm:prSet presAssocID="{75FA6405-B798-459A-BBD4-74203D6AB396}" presName="negativeSpace" presStyleCnt="0"/>
      <dgm:spPr/>
    </dgm:pt>
    <dgm:pt modelId="{70E87F1A-018B-4C61-87AE-3F41EF149D01}" type="pres">
      <dgm:prSet presAssocID="{75FA6405-B798-459A-BBD4-74203D6AB396}" presName="childText" presStyleLbl="conFgAcc1" presStyleIdx="1" presStyleCnt="3">
        <dgm:presLayoutVars>
          <dgm:bulletEnabled val="1"/>
        </dgm:presLayoutVars>
      </dgm:prSet>
      <dgm:spPr/>
    </dgm:pt>
    <dgm:pt modelId="{5DEBFA70-9168-4A31-8051-B724936854DC}" type="pres">
      <dgm:prSet presAssocID="{5D31DE74-E7FE-4319-92CD-0030A8EA2FE6}" presName="spaceBetweenRectangles" presStyleCnt="0"/>
      <dgm:spPr/>
    </dgm:pt>
    <dgm:pt modelId="{F8990C89-1B77-4A36-BC3E-66B9009C00C3}" type="pres">
      <dgm:prSet presAssocID="{9B9EB5D5-5A26-45EC-8EF6-6F0F8F971FD0}" presName="parentLin" presStyleCnt="0"/>
      <dgm:spPr/>
    </dgm:pt>
    <dgm:pt modelId="{597053EA-9704-48FB-B093-CA0BE3825315}" type="pres">
      <dgm:prSet presAssocID="{9B9EB5D5-5A26-45EC-8EF6-6F0F8F971FD0}" presName="parentLeftMargin" presStyleLbl="node1" presStyleIdx="1" presStyleCnt="3"/>
      <dgm:spPr/>
      <dgm:t>
        <a:bodyPr/>
        <a:lstStyle/>
        <a:p>
          <a:endParaRPr lang="ru-RU"/>
        </a:p>
      </dgm:t>
    </dgm:pt>
    <dgm:pt modelId="{89C82BF2-5420-4794-9722-E48DCD6CF3C1}" type="pres">
      <dgm:prSet presAssocID="{9B9EB5D5-5A26-45EC-8EF6-6F0F8F971FD0}" presName="parentText" presStyleLbl="node1" presStyleIdx="2" presStyleCnt="3" custScaleX="142857">
        <dgm:presLayoutVars>
          <dgm:chMax val="0"/>
          <dgm:bulletEnabled val="1"/>
        </dgm:presLayoutVars>
      </dgm:prSet>
      <dgm:spPr/>
      <dgm:t>
        <a:bodyPr/>
        <a:lstStyle/>
        <a:p>
          <a:endParaRPr lang="ru-RU"/>
        </a:p>
      </dgm:t>
    </dgm:pt>
    <dgm:pt modelId="{F1D621A0-E65A-4E68-BC11-A3159CEF4830}" type="pres">
      <dgm:prSet presAssocID="{9B9EB5D5-5A26-45EC-8EF6-6F0F8F971FD0}" presName="negativeSpace" presStyleCnt="0"/>
      <dgm:spPr/>
    </dgm:pt>
    <dgm:pt modelId="{891CDED8-1986-4AC4-B2DF-A245408E6070}" type="pres">
      <dgm:prSet presAssocID="{9B9EB5D5-5A26-45EC-8EF6-6F0F8F971FD0}" presName="childText" presStyleLbl="conFgAcc1" presStyleIdx="2" presStyleCnt="3">
        <dgm:presLayoutVars>
          <dgm:bulletEnabled val="1"/>
        </dgm:presLayoutVars>
      </dgm:prSet>
      <dgm:spPr/>
    </dgm:pt>
  </dgm:ptLst>
  <dgm:cxnLst>
    <dgm:cxn modelId="{AF595790-0761-43E1-A112-767864E1A80C}" type="presOf" srcId="{75FA6405-B798-459A-BBD4-74203D6AB396}" destId="{25ED4D34-6F6D-4AEE-82C6-C83B407BA528}" srcOrd="0" destOrd="0" presId="urn:microsoft.com/office/officeart/2005/8/layout/list1"/>
    <dgm:cxn modelId="{D6C58B5E-EE61-48B9-AE89-AE21FF732B21}" type="presOf" srcId="{9B9EB5D5-5A26-45EC-8EF6-6F0F8F971FD0}" destId="{89C82BF2-5420-4794-9722-E48DCD6CF3C1}" srcOrd="1" destOrd="0" presId="urn:microsoft.com/office/officeart/2005/8/layout/list1"/>
    <dgm:cxn modelId="{3718A85B-BFB7-4B07-AACE-2434679FC8B8}" srcId="{13898C12-5AFB-4E2E-B21B-290554A07D22}" destId="{B3B3AF0D-EDD5-4E53-B424-513A13F0BF5B}" srcOrd="0" destOrd="0" parTransId="{F3762A4C-51DD-4254-AE59-F59475B5B2DA}" sibTransId="{B2E35B51-1642-4769-ACE4-AB318E00905F}"/>
    <dgm:cxn modelId="{D71D9280-0AE6-47A2-B45D-980995D52906}" type="presOf" srcId="{9B9EB5D5-5A26-45EC-8EF6-6F0F8F971FD0}" destId="{597053EA-9704-48FB-B093-CA0BE3825315}" srcOrd="0" destOrd="0" presId="urn:microsoft.com/office/officeart/2005/8/layout/list1"/>
    <dgm:cxn modelId="{3AD2158F-8B95-4436-81B2-A4198D08A9B0}" type="presOf" srcId="{75FA6405-B798-459A-BBD4-74203D6AB396}" destId="{FCB98F01-23CF-480E-AA75-079E4959E1E6}" srcOrd="1" destOrd="0" presId="urn:microsoft.com/office/officeart/2005/8/layout/list1"/>
    <dgm:cxn modelId="{58D3ABEF-9B56-4FDD-B918-A4F881A4185E}" type="presOf" srcId="{B3B3AF0D-EDD5-4E53-B424-513A13F0BF5B}" destId="{ADD185D3-88F1-45A1-90E7-51F26C7F4ED3}" srcOrd="0" destOrd="0" presId="urn:microsoft.com/office/officeart/2005/8/layout/list1"/>
    <dgm:cxn modelId="{5A95C5CC-B186-4EB1-A3EB-0DCA23E406DE}" type="presOf" srcId="{13898C12-5AFB-4E2E-B21B-290554A07D22}" destId="{48FC7554-7093-44AC-A52E-FE28094F6641}" srcOrd="0" destOrd="0" presId="urn:microsoft.com/office/officeart/2005/8/layout/list1"/>
    <dgm:cxn modelId="{4B3F1EB3-36A4-4BCD-B563-1B1A913CFB5C}" srcId="{13898C12-5AFB-4E2E-B21B-290554A07D22}" destId="{9B9EB5D5-5A26-45EC-8EF6-6F0F8F971FD0}" srcOrd="2" destOrd="0" parTransId="{17D3590C-ECD0-41A7-8CE3-571B422ADF84}" sibTransId="{2AD06EF8-291D-41BA-A203-071D40B69F89}"/>
    <dgm:cxn modelId="{E8BEC711-9EB4-4579-A827-715F58CD7AAD}" srcId="{13898C12-5AFB-4E2E-B21B-290554A07D22}" destId="{75FA6405-B798-459A-BBD4-74203D6AB396}" srcOrd="1" destOrd="0" parTransId="{E5C062E4-EA97-4797-8BB6-5C9BEF94C8A6}" sibTransId="{5D31DE74-E7FE-4319-92CD-0030A8EA2FE6}"/>
    <dgm:cxn modelId="{BD3D0B1F-327F-4B3F-B1D4-21EA8405CA7C}" type="presOf" srcId="{B3B3AF0D-EDD5-4E53-B424-513A13F0BF5B}" destId="{6F7297C0-1338-4818-A1FD-F1249F2BD924}" srcOrd="1" destOrd="0" presId="urn:microsoft.com/office/officeart/2005/8/layout/list1"/>
    <dgm:cxn modelId="{96240DF2-AEB5-454D-974E-6D08F3E4DDEE}" type="presParOf" srcId="{48FC7554-7093-44AC-A52E-FE28094F6641}" destId="{FC9B7FF6-E07A-42DC-BD45-CFF2E243D5F5}" srcOrd="0" destOrd="0" presId="urn:microsoft.com/office/officeart/2005/8/layout/list1"/>
    <dgm:cxn modelId="{3B952CB2-5DA3-489C-8B3D-586EFA0C08E6}" type="presParOf" srcId="{FC9B7FF6-E07A-42DC-BD45-CFF2E243D5F5}" destId="{ADD185D3-88F1-45A1-90E7-51F26C7F4ED3}" srcOrd="0" destOrd="0" presId="urn:microsoft.com/office/officeart/2005/8/layout/list1"/>
    <dgm:cxn modelId="{90974003-DBBD-4E65-804E-4EB68671A941}" type="presParOf" srcId="{FC9B7FF6-E07A-42DC-BD45-CFF2E243D5F5}" destId="{6F7297C0-1338-4818-A1FD-F1249F2BD924}" srcOrd="1" destOrd="0" presId="urn:microsoft.com/office/officeart/2005/8/layout/list1"/>
    <dgm:cxn modelId="{106A43E2-C255-494C-91EC-A2FE27B21D31}" type="presParOf" srcId="{48FC7554-7093-44AC-A52E-FE28094F6641}" destId="{B3243A42-1A5C-413A-9614-7F72EA538A9D}" srcOrd="1" destOrd="0" presId="urn:microsoft.com/office/officeart/2005/8/layout/list1"/>
    <dgm:cxn modelId="{14408221-D1A4-4F42-9D8A-C0173AE84B93}" type="presParOf" srcId="{48FC7554-7093-44AC-A52E-FE28094F6641}" destId="{24587BAD-EB67-4043-A2A4-48B7D36C816C}" srcOrd="2" destOrd="0" presId="urn:microsoft.com/office/officeart/2005/8/layout/list1"/>
    <dgm:cxn modelId="{13974366-FFE8-451B-97A2-5CDB3424AD99}" type="presParOf" srcId="{48FC7554-7093-44AC-A52E-FE28094F6641}" destId="{E9CC5BFF-BEEB-44D5-A4AD-3EB5A30436E6}" srcOrd="3" destOrd="0" presId="urn:microsoft.com/office/officeart/2005/8/layout/list1"/>
    <dgm:cxn modelId="{A8EC0B96-B6B9-4D66-94F4-6FEADFE4F4E1}" type="presParOf" srcId="{48FC7554-7093-44AC-A52E-FE28094F6641}" destId="{91FF7055-B688-43C3-AB00-74EFD45E996C}" srcOrd="4" destOrd="0" presId="urn:microsoft.com/office/officeart/2005/8/layout/list1"/>
    <dgm:cxn modelId="{38DFF1BA-29A8-4BFC-88E3-884688270B51}" type="presParOf" srcId="{91FF7055-B688-43C3-AB00-74EFD45E996C}" destId="{25ED4D34-6F6D-4AEE-82C6-C83B407BA528}" srcOrd="0" destOrd="0" presId="urn:microsoft.com/office/officeart/2005/8/layout/list1"/>
    <dgm:cxn modelId="{85F8E983-4EA5-42A9-AD3C-A17AA63E33F1}" type="presParOf" srcId="{91FF7055-B688-43C3-AB00-74EFD45E996C}" destId="{FCB98F01-23CF-480E-AA75-079E4959E1E6}" srcOrd="1" destOrd="0" presId="urn:microsoft.com/office/officeart/2005/8/layout/list1"/>
    <dgm:cxn modelId="{813ED6F5-9AA5-4E84-93B2-F39AF43683E7}" type="presParOf" srcId="{48FC7554-7093-44AC-A52E-FE28094F6641}" destId="{EF8D22D6-8C57-4EC2-8BAA-D148F41AF7A4}" srcOrd="5" destOrd="0" presId="urn:microsoft.com/office/officeart/2005/8/layout/list1"/>
    <dgm:cxn modelId="{D941FD03-086D-469B-90F7-AA3D37ADA018}" type="presParOf" srcId="{48FC7554-7093-44AC-A52E-FE28094F6641}" destId="{70E87F1A-018B-4C61-87AE-3F41EF149D01}" srcOrd="6" destOrd="0" presId="urn:microsoft.com/office/officeart/2005/8/layout/list1"/>
    <dgm:cxn modelId="{925442B3-A5F5-44F5-91B5-F307FF5FB765}" type="presParOf" srcId="{48FC7554-7093-44AC-A52E-FE28094F6641}" destId="{5DEBFA70-9168-4A31-8051-B724936854DC}" srcOrd="7" destOrd="0" presId="urn:microsoft.com/office/officeart/2005/8/layout/list1"/>
    <dgm:cxn modelId="{BEC523B9-4AA2-4B1B-A160-6DD17B33CFE6}" type="presParOf" srcId="{48FC7554-7093-44AC-A52E-FE28094F6641}" destId="{F8990C89-1B77-4A36-BC3E-66B9009C00C3}" srcOrd="8" destOrd="0" presId="urn:microsoft.com/office/officeart/2005/8/layout/list1"/>
    <dgm:cxn modelId="{7207CD0C-283B-4F27-8E28-C1C56578B9C8}" type="presParOf" srcId="{F8990C89-1B77-4A36-BC3E-66B9009C00C3}" destId="{597053EA-9704-48FB-B093-CA0BE3825315}" srcOrd="0" destOrd="0" presId="urn:microsoft.com/office/officeart/2005/8/layout/list1"/>
    <dgm:cxn modelId="{D216F867-064E-4939-90FF-D942C594F0A1}" type="presParOf" srcId="{F8990C89-1B77-4A36-BC3E-66B9009C00C3}" destId="{89C82BF2-5420-4794-9722-E48DCD6CF3C1}" srcOrd="1" destOrd="0" presId="urn:microsoft.com/office/officeart/2005/8/layout/list1"/>
    <dgm:cxn modelId="{6019578E-1371-44F6-9CAD-CB3FC96A86B2}" type="presParOf" srcId="{48FC7554-7093-44AC-A52E-FE28094F6641}" destId="{F1D621A0-E65A-4E68-BC11-A3159CEF4830}" srcOrd="9" destOrd="0" presId="urn:microsoft.com/office/officeart/2005/8/layout/list1"/>
    <dgm:cxn modelId="{0FCB5CEB-20FC-4916-8FDF-0235E0544AB2}" type="presParOf" srcId="{48FC7554-7093-44AC-A52E-FE28094F6641}" destId="{891CDED8-1986-4AC4-B2DF-A245408E6070}" srcOrd="10"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075A68C6-0393-45EF-8C37-DA3BF44CF780}"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61252613-7639-47D7-93D4-CC114A647FEB}">
      <dgm:prSet phldrT="[Текст]" custT="1"/>
      <dgm:spPr/>
      <dgm:t>
        <a:bodyPr/>
        <a:lstStyle/>
        <a:p>
          <a:r>
            <a:rPr lang="ru-RU" sz="1400" i="1">
              <a:latin typeface="Times New Roman" pitchFamily="18" charset="0"/>
              <a:cs typeface="Times New Roman" pitchFamily="18" charset="0"/>
            </a:rPr>
            <a:t>синтез педагогічних знань та вищий рівень їх взаємодії</a:t>
          </a:r>
        </a:p>
      </dgm:t>
    </dgm:pt>
    <dgm:pt modelId="{2B880B19-893E-4143-BE92-674B83F0098E}" type="parTrans" cxnId="{B2C1C5D1-8E6E-4129-8A0A-829AA00C5F5A}">
      <dgm:prSet/>
      <dgm:spPr/>
      <dgm:t>
        <a:bodyPr/>
        <a:lstStyle/>
        <a:p>
          <a:endParaRPr lang="ru-RU"/>
        </a:p>
      </dgm:t>
    </dgm:pt>
    <dgm:pt modelId="{C19E0CC6-589E-4075-AE71-25F1FCC7526B}" type="sibTrans" cxnId="{B2C1C5D1-8E6E-4129-8A0A-829AA00C5F5A}">
      <dgm:prSet/>
      <dgm:spPr/>
      <dgm:t>
        <a:bodyPr/>
        <a:lstStyle/>
        <a:p>
          <a:endParaRPr lang="ru-RU"/>
        </a:p>
      </dgm:t>
    </dgm:pt>
    <dgm:pt modelId="{F0E44DD2-47BD-4A9A-A8F8-122A6DB62DAD}">
      <dgm:prSet phldrT="[Текст]" custT="1"/>
      <dgm:spPr/>
      <dgm:t>
        <a:bodyPr/>
        <a:lstStyle/>
        <a:p>
          <a:r>
            <a:rPr lang="ru-RU" sz="1400" i="1">
              <a:latin typeface="Times New Roman" pitchFamily="18" charset="0"/>
              <a:cs typeface="Times New Roman" pitchFamily="18" charset="0"/>
            </a:rPr>
            <a:t>процес та результат взаємодії структурних елементів змісту освіти</a:t>
          </a:r>
        </a:p>
      </dgm:t>
    </dgm:pt>
    <dgm:pt modelId="{DB7A87A6-530F-404F-B71A-137406F7DDDF}" type="parTrans" cxnId="{6235FC0F-2752-4B6A-A1FE-17626A923BFB}">
      <dgm:prSet/>
      <dgm:spPr/>
      <dgm:t>
        <a:bodyPr/>
        <a:lstStyle/>
        <a:p>
          <a:endParaRPr lang="ru-RU"/>
        </a:p>
      </dgm:t>
    </dgm:pt>
    <dgm:pt modelId="{23E20B30-2EBC-49D1-A2FD-6C402D01DD8C}" type="sibTrans" cxnId="{6235FC0F-2752-4B6A-A1FE-17626A923BFB}">
      <dgm:prSet/>
      <dgm:spPr/>
      <dgm:t>
        <a:bodyPr/>
        <a:lstStyle/>
        <a:p>
          <a:endParaRPr lang="ru-RU"/>
        </a:p>
      </dgm:t>
    </dgm:pt>
    <dgm:pt modelId="{B65EB380-EA51-4722-B192-D53E8E2BB77D}">
      <dgm:prSet phldrT="[Текст]" custT="1"/>
      <dgm:spPr/>
      <dgm:t>
        <a:bodyPr/>
        <a:lstStyle/>
        <a:p>
          <a:r>
            <a:rPr lang="ru-RU" sz="1400" i="1">
              <a:latin typeface="Times New Roman" pitchFamily="18" charset="0"/>
              <a:cs typeface="Times New Roman" pitchFamily="18" charset="0"/>
            </a:rPr>
            <a:t>цілеспрямоване об'єднання, синтез відповідей навчальних дисциплін у самостійну систему цілісного призначення</a:t>
          </a:r>
        </a:p>
      </dgm:t>
    </dgm:pt>
    <dgm:pt modelId="{4DE2DB8B-8EB1-48A1-9708-929482EF7B98}" type="parTrans" cxnId="{FB516E5F-0A21-4DA9-B8DB-DF14DA891F19}">
      <dgm:prSet/>
      <dgm:spPr/>
      <dgm:t>
        <a:bodyPr/>
        <a:lstStyle/>
        <a:p>
          <a:endParaRPr lang="ru-RU"/>
        </a:p>
      </dgm:t>
    </dgm:pt>
    <dgm:pt modelId="{1228A6FA-AFB4-4E25-AB01-695739126128}" type="sibTrans" cxnId="{FB516E5F-0A21-4DA9-B8DB-DF14DA891F19}">
      <dgm:prSet/>
      <dgm:spPr/>
      <dgm:t>
        <a:bodyPr/>
        <a:lstStyle/>
        <a:p>
          <a:endParaRPr lang="ru-RU"/>
        </a:p>
      </dgm:t>
    </dgm:pt>
    <dgm:pt modelId="{F9554151-2599-424B-89DB-B9F33F514FCE}" type="pres">
      <dgm:prSet presAssocID="{075A68C6-0393-45EF-8C37-DA3BF44CF780}" presName="linear" presStyleCnt="0">
        <dgm:presLayoutVars>
          <dgm:dir/>
          <dgm:animLvl val="lvl"/>
          <dgm:resizeHandles val="exact"/>
        </dgm:presLayoutVars>
      </dgm:prSet>
      <dgm:spPr/>
      <dgm:t>
        <a:bodyPr/>
        <a:lstStyle/>
        <a:p>
          <a:endParaRPr lang="ru-RU"/>
        </a:p>
      </dgm:t>
    </dgm:pt>
    <dgm:pt modelId="{CAF7A594-CE0F-437A-AFC6-AC1D15C3FC5B}" type="pres">
      <dgm:prSet presAssocID="{61252613-7639-47D7-93D4-CC114A647FEB}" presName="parentLin" presStyleCnt="0"/>
      <dgm:spPr/>
    </dgm:pt>
    <dgm:pt modelId="{62700181-C59E-4B9D-AD22-BA0A2EEB2DED}" type="pres">
      <dgm:prSet presAssocID="{61252613-7639-47D7-93D4-CC114A647FEB}" presName="parentLeftMargin" presStyleLbl="node1" presStyleIdx="0" presStyleCnt="3"/>
      <dgm:spPr/>
      <dgm:t>
        <a:bodyPr/>
        <a:lstStyle/>
        <a:p>
          <a:endParaRPr lang="ru-RU"/>
        </a:p>
      </dgm:t>
    </dgm:pt>
    <dgm:pt modelId="{42A95C6E-427E-4EE9-BFC5-9903705FD857}" type="pres">
      <dgm:prSet presAssocID="{61252613-7639-47D7-93D4-CC114A647FEB}" presName="parentText" presStyleLbl="node1" presStyleIdx="0" presStyleCnt="3" custScaleX="142857">
        <dgm:presLayoutVars>
          <dgm:chMax val="0"/>
          <dgm:bulletEnabled val="1"/>
        </dgm:presLayoutVars>
      </dgm:prSet>
      <dgm:spPr/>
      <dgm:t>
        <a:bodyPr/>
        <a:lstStyle/>
        <a:p>
          <a:endParaRPr lang="ru-RU"/>
        </a:p>
      </dgm:t>
    </dgm:pt>
    <dgm:pt modelId="{BC7D4E7A-5D9F-491A-9DD1-C5BB54CFA329}" type="pres">
      <dgm:prSet presAssocID="{61252613-7639-47D7-93D4-CC114A647FEB}" presName="negativeSpace" presStyleCnt="0"/>
      <dgm:spPr/>
    </dgm:pt>
    <dgm:pt modelId="{C70E2B35-D522-4EC9-829D-A878D71A9F46}" type="pres">
      <dgm:prSet presAssocID="{61252613-7639-47D7-93D4-CC114A647FEB}" presName="childText" presStyleLbl="conFgAcc1" presStyleIdx="0" presStyleCnt="3">
        <dgm:presLayoutVars>
          <dgm:bulletEnabled val="1"/>
        </dgm:presLayoutVars>
      </dgm:prSet>
      <dgm:spPr/>
    </dgm:pt>
    <dgm:pt modelId="{9003ACD0-4DA1-4870-800D-750CA8BAB393}" type="pres">
      <dgm:prSet presAssocID="{C19E0CC6-589E-4075-AE71-25F1FCC7526B}" presName="spaceBetweenRectangles" presStyleCnt="0"/>
      <dgm:spPr/>
    </dgm:pt>
    <dgm:pt modelId="{6B42F799-C80F-4BF0-BCA3-70855110CC9E}" type="pres">
      <dgm:prSet presAssocID="{F0E44DD2-47BD-4A9A-A8F8-122A6DB62DAD}" presName="parentLin" presStyleCnt="0"/>
      <dgm:spPr/>
    </dgm:pt>
    <dgm:pt modelId="{0F028F10-DF07-4676-A1B2-85E31AF42757}" type="pres">
      <dgm:prSet presAssocID="{F0E44DD2-47BD-4A9A-A8F8-122A6DB62DAD}" presName="parentLeftMargin" presStyleLbl="node1" presStyleIdx="0" presStyleCnt="3"/>
      <dgm:spPr/>
      <dgm:t>
        <a:bodyPr/>
        <a:lstStyle/>
        <a:p>
          <a:endParaRPr lang="ru-RU"/>
        </a:p>
      </dgm:t>
    </dgm:pt>
    <dgm:pt modelId="{D34E96FD-5C92-4784-9399-66AEA5EA218D}" type="pres">
      <dgm:prSet presAssocID="{F0E44DD2-47BD-4A9A-A8F8-122A6DB62DAD}" presName="parentText" presStyleLbl="node1" presStyleIdx="1" presStyleCnt="3" custScaleX="142857">
        <dgm:presLayoutVars>
          <dgm:chMax val="0"/>
          <dgm:bulletEnabled val="1"/>
        </dgm:presLayoutVars>
      </dgm:prSet>
      <dgm:spPr/>
      <dgm:t>
        <a:bodyPr/>
        <a:lstStyle/>
        <a:p>
          <a:endParaRPr lang="ru-RU"/>
        </a:p>
      </dgm:t>
    </dgm:pt>
    <dgm:pt modelId="{ED093E8B-D4FB-44C7-B0B9-7796FDBB4E08}" type="pres">
      <dgm:prSet presAssocID="{F0E44DD2-47BD-4A9A-A8F8-122A6DB62DAD}" presName="negativeSpace" presStyleCnt="0"/>
      <dgm:spPr/>
    </dgm:pt>
    <dgm:pt modelId="{D298DC84-1E36-48F6-A2CC-730CA611CEBA}" type="pres">
      <dgm:prSet presAssocID="{F0E44DD2-47BD-4A9A-A8F8-122A6DB62DAD}" presName="childText" presStyleLbl="conFgAcc1" presStyleIdx="1" presStyleCnt="3">
        <dgm:presLayoutVars>
          <dgm:bulletEnabled val="1"/>
        </dgm:presLayoutVars>
      </dgm:prSet>
      <dgm:spPr/>
    </dgm:pt>
    <dgm:pt modelId="{A13771AE-8F39-402F-A026-22DF943D85AF}" type="pres">
      <dgm:prSet presAssocID="{23E20B30-2EBC-49D1-A2FD-6C402D01DD8C}" presName="spaceBetweenRectangles" presStyleCnt="0"/>
      <dgm:spPr/>
    </dgm:pt>
    <dgm:pt modelId="{BC004A35-A708-45E8-BA6E-10990990125B}" type="pres">
      <dgm:prSet presAssocID="{B65EB380-EA51-4722-B192-D53E8E2BB77D}" presName="parentLin" presStyleCnt="0"/>
      <dgm:spPr/>
    </dgm:pt>
    <dgm:pt modelId="{AA6DEE56-969C-4FCA-B7ED-EB104A2FCFC7}" type="pres">
      <dgm:prSet presAssocID="{B65EB380-EA51-4722-B192-D53E8E2BB77D}" presName="parentLeftMargin" presStyleLbl="node1" presStyleIdx="1" presStyleCnt="3"/>
      <dgm:spPr/>
      <dgm:t>
        <a:bodyPr/>
        <a:lstStyle/>
        <a:p>
          <a:endParaRPr lang="ru-RU"/>
        </a:p>
      </dgm:t>
    </dgm:pt>
    <dgm:pt modelId="{59D78D1B-3A9B-4EE7-BBC4-3B61576A3DEB}" type="pres">
      <dgm:prSet presAssocID="{B65EB380-EA51-4722-B192-D53E8E2BB77D}" presName="parentText" presStyleLbl="node1" presStyleIdx="2" presStyleCnt="3" custScaleX="142857">
        <dgm:presLayoutVars>
          <dgm:chMax val="0"/>
          <dgm:bulletEnabled val="1"/>
        </dgm:presLayoutVars>
      </dgm:prSet>
      <dgm:spPr/>
      <dgm:t>
        <a:bodyPr/>
        <a:lstStyle/>
        <a:p>
          <a:endParaRPr lang="ru-RU"/>
        </a:p>
      </dgm:t>
    </dgm:pt>
    <dgm:pt modelId="{2C7C7463-15E7-4982-8144-07B3D6D7EC3F}" type="pres">
      <dgm:prSet presAssocID="{B65EB380-EA51-4722-B192-D53E8E2BB77D}" presName="negativeSpace" presStyleCnt="0"/>
      <dgm:spPr/>
    </dgm:pt>
    <dgm:pt modelId="{294C63A9-6B8C-44A3-ABA7-63C8BEC9E25D}" type="pres">
      <dgm:prSet presAssocID="{B65EB380-EA51-4722-B192-D53E8E2BB77D}" presName="childText" presStyleLbl="conFgAcc1" presStyleIdx="2" presStyleCnt="3">
        <dgm:presLayoutVars>
          <dgm:bulletEnabled val="1"/>
        </dgm:presLayoutVars>
      </dgm:prSet>
      <dgm:spPr/>
    </dgm:pt>
  </dgm:ptLst>
  <dgm:cxnLst>
    <dgm:cxn modelId="{50E6FA0B-BFF7-4436-98C9-DB637F5A57E2}" type="presOf" srcId="{B65EB380-EA51-4722-B192-D53E8E2BB77D}" destId="{AA6DEE56-969C-4FCA-B7ED-EB104A2FCFC7}" srcOrd="0" destOrd="0" presId="urn:microsoft.com/office/officeart/2005/8/layout/list1"/>
    <dgm:cxn modelId="{5A4B07EB-25BD-4D5A-AE97-55707F75B61E}" type="presOf" srcId="{61252613-7639-47D7-93D4-CC114A647FEB}" destId="{62700181-C59E-4B9D-AD22-BA0A2EEB2DED}" srcOrd="0" destOrd="0" presId="urn:microsoft.com/office/officeart/2005/8/layout/list1"/>
    <dgm:cxn modelId="{B2C1C5D1-8E6E-4129-8A0A-829AA00C5F5A}" srcId="{075A68C6-0393-45EF-8C37-DA3BF44CF780}" destId="{61252613-7639-47D7-93D4-CC114A647FEB}" srcOrd="0" destOrd="0" parTransId="{2B880B19-893E-4143-BE92-674B83F0098E}" sibTransId="{C19E0CC6-589E-4075-AE71-25F1FCC7526B}"/>
    <dgm:cxn modelId="{6235FC0F-2752-4B6A-A1FE-17626A923BFB}" srcId="{075A68C6-0393-45EF-8C37-DA3BF44CF780}" destId="{F0E44DD2-47BD-4A9A-A8F8-122A6DB62DAD}" srcOrd="1" destOrd="0" parTransId="{DB7A87A6-530F-404F-B71A-137406F7DDDF}" sibTransId="{23E20B30-2EBC-49D1-A2FD-6C402D01DD8C}"/>
    <dgm:cxn modelId="{485B6124-1A63-4596-A156-1C65B668ED5B}" type="presOf" srcId="{F0E44DD2-47BD-4A9A-A8F8-122A6DB62DAD}" destId="{0F028F10-DF07-4676-A1B2-85E31AF42757}" srcOrd="0" destOrd="0" presId="urn:microsoft.com/office/officeart/2005/8/layout/list1"/>
    <dgm:cxn modelId="{E60444D1-8A2D-4D48-A3E4-7D9006D24785}" type="presOf" srcId="{61252613-7639-47D7-93D4-CC114A647FEB}" destId="{42A95C6E-427E-4EE9-BFC5-9903705FD857}" srcOrd="1" destOrd="0" presId="urn:microsoft.com/office/officeart/2005/8/layout/list1"/>
    <dgm:cxn modelId="{3D16C9EA-E752-44E5-9283-FEEEAC12B804}" type="presOf" srcId="{075A68C6-0393-45EF-8C37-DA3BF44CF780}" destId="{F9554151-2599-424B-89DB-B9F33F514FCE}" srcOrd="0" destOrd="0" presId="urn:microsoft.com/office/officeart/2005/8/layout/list1"/>
    <dgm:cxn modelId="{FB516E5F-0A21-4DA9-B8DB-DF14DA891F19}" srcId="{075A68C6-0393-45EF-8C37-DA3BF44CF780}" destId="{B65EB380-EA51-4722-B192-D53E8E2BB77D}" srcOrd="2" destOrd="0" parTransId="{4DE2DB8B-8EB1-48A1-9708-929482EF7B98}" sibTransId="{1228A6FA-AFB4-4E25-AB01-695739126128}"/>
    <dgm:cxn modelId="{46C1F561-F9D9-40AD-BCD5-7505A1E80F35}" type="presOf" srcId="{F0E44DD2-47BD-4A9A-A8F8-122A6DB62DAD}" destId="{D34E96FD-5C92-4784-9399-66AEA5EA218D}" srcOrd="1" destOrd="0" presId="urn:microsoft.com/office/officeart/2005/8/layout/list1"/>
    <dgm:cxn modelId="{BB2ABF19-6E30-4883-9684-5FB651C5C84A}" type="presOf" srcId="{B65EB380-EA51-4722-B192-D53E8E2BB77D}" destId="{59D78D1B-3A9B-4EE7-BBC4-3B61576A3DEB}" srcOrd="1" destOrd="0" presId="urn:microsoft.com/office/officeart/2005/8/layout/list1"/>
    <dgm:cxn modelId="{B48753B4-5EEE-4216-91D4-8B6AE613A732}" type="presParOf" srcId="{F9554151-2599-424B-89DB-B9F33F514FCE}" destId="{CAF7A594-CE0F-437A-AFC6-AC1D15C3FC5B}" srcOrd="0" destOrd="0" presId="urn:microsoft.com/office/officeart/2005/8/layout/list1"/>
    <dgm:cxn modelId="{8A8B2002-5FF2-4738-B7A8-F8278456A888}" type="presParOf" srcId="{CAF7A594-CE0F-437A-AFC6-AC1D15C3FC5B}" destId="{62700181-C59E-4B9D-AD22-BA0A2EEB2DED}" srcOrd="0" destOrd="0" presId="urn:microsoft.com/office/officeart/2005/8/layout/list1"/>
    <dgm:cxn modelId="{A323BF9B-A951-4CEA-8523-DA7F3770B3BA}" type="presParOf" srcId="{CAF7A594-CE0F-437A-AFC6-AC1D15C3FC5B}" destId="{42A95C6E-427E-4EE9-BFC5-9903705FD857}" srcOrd="1" destOrd="0" presId="urn:microsoft.com/office/officeart/2005/8/layout/list1"/>
    <dgm:cxn modelId="{5E978305-C52F-4F6F-A7CC-DED46619FF9A}" type="presParOf" srcId="{F9554151-2599-424B-89DB-B9F33F514FCE}" destId="{BC7D4E7A-5D9F-491A-9DD1-C5BB54CFA329}" srcOrd="1" destOrd="0" presId="urn:microsoft.com/office/officeart/2005/8/layout/list1"/>
    <dgm:cxn modelId="{370920C0-BF46-4700-9D67-7004E59D2B8B}" type="presParOf" srcId="{F9554151-2599-424B-89DB-B9F33F514FCE}" destId="{C70E2B35-D522-4EC9-829D-A878D71A9F46}" srcOrd="2" destOrd="0" presId="urn:microsoft.com/office/officeart/2005/8/layout/list1"/>
    <dgm:cxn modelId="{8FD8E7EE-9F96-463F-B6E1-C507748252D9}" type="presParOf" srcId="{F9554151-2599-424B-89DB-B9F33F514FCE}" destId="{9003ACD0-4DA1-4870-800D-750CA8BAB393}" srcOrd="3" destOrd="0" presId="urn:microsoft.com/office/officeart/2005/8/layout/list1"/>
    <dgm:cxn modelId="{4844B857-077D-43BC-941A-4792E5E2F0F1}" type="presParOf" srcId="{F9554151-2599-424B-89DB-B9F33F514FCE}" destId="{6B42F799-C80F-4BF0-BCA3-70855110CC9E}" srcOrd="4" destOrd="0" presId="urn:microsoft.com/office/officeart/2005/8/layout/list1"/>
    <dgm:cxn modelId="{DFC7ED9C-B20A-4D0B-8BE0-35597499D3A3}" type="presParOf" srcId="{6B42F799-C80F-4BF0-BCA3-70855110CC9E}" destId="{0F028F10-DF07-4676-A1B2-85E31AF42757}" srcOrd="0" destOrd="0" presId="urn:microsoft.com/office/officeart/2005/8/layout/list1"/>
    <dgm:cxn modelId="{CD67A549-FAAB-4FDB-A501-96CCC7465197}" type="presParOf" srcId="{6B42F799-C80F-4BF0-BCA3-70855110CC9E}" destId="{D34E96FD-5C92-4784-9399-66AEA5EA218D}" srcOrd="1" destOrd="0" presId="urn:microsoft.com/office/officeart/2005/8/layout/list1"/>
    <dgm:cxn modelId="{EB2A94CC-59F4-444C-B3FF-CA72F7F83365}" type="presParOf" srcId="{F9554151-2599-424B-89DB-B9F33F514FCE}" destId="{ED093E8B-D4FB-44C7-B0B9-7796FDBB4E08}" srcOrd="5" destOrd="0" presId="urn:microsoft.com/office/officeart/2005/8/layout/list1"/>
    <dgm:cxn modelId="{1F0470EB-0F2E-4EE9-9705-CBCDD389980C}" type="presParOf" srcId="{F9554151-2599-424B-89DB-B9F33F514FCE}" destId="{D298DC84-1E36-48F6-A2CC-730CA611CEBA}" srcOrd="6" destOrd="0" presId="urn:microsoft.com/office/officeart/2005/8/layout/list1"/>
    <dgm:cxn modelId="{45FD87B0-27A5-41AE-90D0-519C0C1D9B04}" type="presParOf" srcId="{F9554151-2599-424B-89DB-B9F33F514FCE}" destId="{A13771AE-8F39-402F-A026-22DF943D85AF}" srcOrd="7" destOrd="0" presId="urn:microsoft.com/office/officeart/2005/8/layout/list1"/>
    <dgm:cxn modelId="{C7B7D734-350A-4D8C-B4A9-DD7DCE7B42B5}" type="presParOf" srcId="{F9554151-2599-424B-89DB-B9F33F514FCE}" destId="{BC004A35-A708-45E8-BA6E-10990990125B}" srcOrd="8" destOrd="0" presId="urn:microsoft.com/office/officeart/2005/8/layout/list1"/>
    <dgm:cxn modelId="{101DC7FD-13B3-4460-B091-A3C10651F6D0}" type="presParOf" srcId="{BC004A35-A708-45E8-BA6E-10990990125B}" destId="{AA6DEE56-969C-4FCA-B7ED-EB104A2FCFC7}" srcOrd="0" destOrd="0" presId="urn:microsoft.com/office/officeart/2005/8/layout/list1"/>
    <dgm:cxn modelId="{DD820EB4-F35D-41CA-BB5B-F2ECFD1FDA39}" type="presParOf" srcId="{BC004A35-A708-45E8-BA6E-10990990125B}" destId="{59D78D1B-3A9B-4EE7-BBC4-3B61576A3DEB}" srcOrd="1" destOrd="0" presId="urn:microsoft.com/office/officeart/2005/8/layout/list1"/>
    <dgm:cxn modelId="{5FD845B0-4069-49EB-87BE-0AF6D1E5F7F7}" type="presParOf" srcId="{F9554151-2599-424B-89DB-B9F33F514FCE}" destId="{2C7C7463-15E7-4982-8144-07B3D6D7EC3F}" srcOrd="9" destOrd="0" presId="urn:microsoft.com/office/officeart/2005/8/layout/list1"/>
    <dgm:cxn modelId="{805D0C1B-3357-4ADF-A307-DD51F3F91FAE}" type="presParOf" srcId="{F9554151-2599-424B-89DB-B9F33F514FCE}" destId="{294C63A9-6B8C-44A3-ABA7-63C8BEC9E25D}" srcOrd="10" destOrd="0" presId="urn:microsoft.com/office/officeart/2005/8/layout/list1"/>
  </dgm:cxnLst>
  <dgm:bg/>
  <dgm:whole/>
</dgm:dataModel>
</file>

<file path=word/diagrams/data4.xml><?xml version="1.0" encoding="utf-8"?>
<dgm:dataModel xmlns:dgm="http://schemas.openxmlformats.org/drawingml/2006/diagram" xmlns:a="http://schemas.openxmlformats.org/drawingml/2006/main">
  <dgm:ptLst>
    <dgm:pt modelId="{6E1C3229-D774-4CE2-994A-FCF0CC9C985C}"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ru-RU"/>
        </a:p>
      </dgm:t>
    </dgm:pt>
    <dgm:pt modelId="{3EFB0618-CF7D-46D7-AB8D-D7AB1F42D6AC}">
      <dgm:prSet phldrT="[Текст]" custT="1"/>
      <dgm:spPr/>
      <dgm:t>
        <a:bodyPr/>
        <a:lstStyle/>
        <a:p>
          <a:r>
            <a:rPr lang="ru-RU" sz="1400" i="1">
              <a:latin typeface="Times New Roman" pitchFamily="18" charset="0"/>
              <a:cs typeface="Times New Roman" pitchFamily="18" charset="0"/>
            </a:rPr>
            <a:t>Зовнішня</a:t>
          </a:r>
          <a:br>
            <a:rPr lang="ru-RU" sz="1400" i="1">
              <a:latin typeface="Times New Roman" pitchFamily="18" charset="0"/>
              <a:cs typeface="Times New Roman" pitchFamily="18" charset="0"/>
            </a:rPr>
          </a:br>
          <a:r>
            <a:rPr lang="ru-RU" sz="1400" i="1">
              <a:latin typeface="Times New Roman" pitchFamily="18" charset="0"/>
              <a:cs typeface="Times New Roman" pitchFamily="18" charset="0"/>
            </a:rPr>
            <a:t>міжпредмет-на</a:t>
          </a:r>
        </a:p>
      </dgm:t>
    </dgm:pt>
    <dgm:pt modelId="{FB41699A-926F-41C5-A688-96DE81B00515}" type="parTrans" cxnId="{DB70BD58-7AE8-4DA9-A58C-5480652D4C59}">
      <dgm:prSet/>
      <dgm:spPr/>
      <dgm:t>
        <a:bodyPr/>
        <a:lstStyle/>
        <a:p>
          <a:endParaRPr lang="ru-RU"/>
        </a:p>
      </dgm:t>
    </dgm:pt>
    <dgm:pt modelId="{86382707-D926-47BC-9218-DD68544A8596}" type="sibTrans" cxnId="{DB70BD58-7AE8-4DA9-A58C-5480652D4C59}">
      <dgm:prSet/>
      <dgm:spPr/>
      <dgm:t>
        <a:bodyPr/>
        <a:lstStyle/>
        <a:p>
          <a:endParaRPr lang="ru-RU"/>
        </a:p>
      </dgm:t>
    </dgm:pt>
    <dgm:pt modelId="{C4CC63C9-8641-4834-B7AA-A3BF312C7C1E}">
      <dgm:prSet phldrT="[Текст]" custT="1"/>
      <dgm:spPr/>
      <dgm:t>
        <a:bodyPr/>
        <a:lstStyle/>
        <a:p>
          <a:r>
            <a:rPr lang="ru-RU" sz="1400" i="1">
              <a:latin typeface="Times New Roman" pitchFamily="18" charset="0"/>
              <a:cs typeface="Times New Roman" pitchFamily="18" charset="0"/>
            </a:rPr>
            <a:t>Внутрішньо-</a:t>
          </a:r>
          <a:br>
            <a:rPr lang="ru-RU" sz="1400" i="1">
              <a:latin typeface="Times New Roman" pitchFamily="18" charset="0"/>
              <a:cs typeface="Times New Roman" pitchFamily="18" charset="0"/>
            </a:rPr>
          </a:br>
          <a:r>
            <a:rPr lang="ru-RU" sz="1400" i="1">
              <a:latin typeface="Times New Roman" pitchFamily="18" charset="0"/>
              <a:cs typeface="Times New Roman" pitchFamily="18" charset="0"/>
            </a:rPr>
            <a:t>предметна</a:t>
          </a:r>
        </a:p>
      </dgm:t>
    </dgm:pt>
    <dgm:pt modelId="{ECCD69C3-96F5-441A-9E54-708CC3E8B207}" type="parTrans" cxnId="{1E38DF38-54FE-4BBC-B977-1B9AB4AFEF76}">
      <dgm:prSet/>
      <dgm:spPr/>
      <dgm:t>
        <a:bodyPr/>
        <a:lstStyle/>
        <a:p>
          <a:endParaRPr lang="ru-RU"/>
        </a:p>
      </dgm:t>
    </dgm:pt>
    <dgm:pt modelId="{2C4AE9C0-CBD0-4346-8F1C-F22723BFB577}" type="sibTrans" cxnId="{1E38DF38-54FE-4BBC-B977-1B9AB4AFEF76}">
      <dgm:prSet/>
      <dgm:spPr/>
      <dgm:t>
        <a:bodyPr/>
        <a:lstStyle/>
        <a:p>
          <a:endParaRPr lang="ru-RU"/>
        </a:p>
      </dgm:t>
    </dgm:pt>
    <dgm:pt modelId="{47493FFE-F796-45AA-8158-218B5B712552}">
      <dgm:prSet phldrT="[Текст]" custT="1"/>
      <dgm:spPr/>
      <dgm:t>
        <a:bodyPr/>
        <a:lstStyle/>
        <a:p>
          <a:r>
            <a:rPr lang="ru-RU" sz="1400" i="1">
              <a:latin typeface="Times New Roman" pitchFamily="18" charset="0"/>
              <a:cs typeface="Times New Roman" pitchFamily="18" charset="0"/>
            </a:rPr>
            <a:t>Інформатив-</a:t>
          </a:r>
          <a:br>
            <a:rPr lang="ru-RU" sz="1400" i="1">
              <a:latin typeface="Times New Roman" pitchFamily="18" charset="0"/>
              <a:cs typeface="Times New Roman" pitchFamily="18" charset="0"/>
            </a:rPr>
          </a:br>
          <a:r>
            <a:rPr lang="ru-RU" sz="1400" i="1">
              <a:latin typeface="Times New Roman" pitchFamily="18" charset="0"/>
              <a:cs typeface="Times New Roman" pitchFamily="18" charset="0"/>
            </a:rPr>
            <a:t>на</a:t>
          </a:r>
        </a:p>
      </dgm:t>
    </dgm:pt>
    <dgm:pt modelId="{C7932324-56E4-4492-AC7D-654C648AE203}" type="parTrans" cxnId="{C86D69AC-F8C6-4511-A93E-CAE82492F988}">
      <dgm:prSet/>
      <dgm:spPr/>
      <dgm:t>
        <a:bodyPr/>
        <a:lstStyle/>
        <a:p>
          <a:endParaRPr lang="ru-RU"/>
        </a:p>
      </dgm:t>
    </dgm:pt>
    <dgm:pt modelId="{5F085B68-67CD-4F9F-8952-321DC37B4087}" type="sibTrans" cxnId="{C86D69AC-F8C6-4511-A93E-CAE82492F988}">
      <dgm:prSet/>
      <dgm:spPr/>
      <dgm:t>
        <a:bodyPr/>
        <a:lstStyle/>
        <a:p>
          <a:endParaRPr lang="ru-RU"/>
        </a:p>
      </dgm:t>
    </dgm:pt>
    <dgm:pt modelId="{FAC80AD1-FEEF-4A3B-910A-95CAEE2384EC}">
      <dgm:prSet phldrT="[Текст]" custT="1"/>
      <dgm:spPr/>
      <dgm:t>
        <a:bodyPr/>
        <a:lstStyle/>
        <a:p>
          <a:r>
            <a:rPr lang="ru-RU" sz="1400" i="1">
              <a:latin typeface="Times New Roman" pitchFamily="18" charset="0"/>
              <a:cs typeface="Times New Roman" pitchFamily="18" charset="0"/>
            </a:rPr>
            <a:t>Педагогіко-</a:t>
          </a:r>
          <a:br>
            <a:rPr lang="ru-RU" sz="1400" i="1">
              <a:latin typeface="Times New Roman" pitchFamily="18" charset="0"/>
              <a:cs typeface="Times New Roman" pitchFamily="18" charset="0"/>
            </a:rPr>
          </a:br>
          <a:r>
            <a:rPr lang="ru-RU" sz="1400" i="1">
              <a:latin typeface="Times New Roman" pitchFamily="18" charset="0"/>
              <a:cs typeface="Times New Roman" pitchFamily="18" charset="0"/>
            </a:rPr>
            <a:t>технологічна</a:t>
          </a:r>
        </a:p>
      </dgm:t>
    </dgm:pt>
    <dgm:pt modelId="{464F4C07-C7E2-49E3-94D8-DFD75A79D73B}" type="parTrans" cxnId="{EF8BB5E7-DEB0-49A3-9E36-456204DDC7C1}">
      <dgm:prSet/>
      <dgm:spPr/>
      <dgm:t>
        <a:bodyPr/>
        <a:lstStyle/>
        <a:p>
          <a:endParaRPr lang="ru-RU"/>
        </a:p>
      </dgm:t>
    </dgm:pt>
    <dgm:pt modelId="{5B001E5B-B078-40A1-AE7E-F38D72010A43}" type="sibTrans" cxnId="{EF8BB5E7-DEB0-49A3-9E36-456204DDC7C1}">
      <dgm:prSet/>
      <dgm:spPr/>
      <dgm:t>
        <a:bodyPr/>
        <a:lstStyle/>
        <a:p>
          <a:endParaRPr lang="ru-RU"/>
        </a:p>
      </dgm:t>
    </dgm:pt>
    <dgm:pt modelId="{3C56FD8D-C81B-4B4B-A208-EBB574761C97}">
      <dgm:prSet phldrT="[Текст]" custT="1"/>
      <dgm:spPr/>
      <dgm:t>
        <a:bodyPr/>
        <a:lstStyle/>
        <a:p>
          <a:r>
            <a:rPr lang="ru-RU" sz="1400" i="1">
              <a:latin typeface="Times New Roman" pitchFamily="18" charset="0"/>
              <a:cs typeface="Times New Roman" pitchFamily="18" charset="0"/>
            </a:rPr>
            <a:t>Інституціона-</a:t>
          </a:r>
          <a:br>
            <a:rPr lang="ru-RU" sz="1400" i="1">
              <a:latin typeface="Times New Roman" pitchFamily="18" charset="0"/>
              <a:cs typeface="Times New Roman" pitchFamily="18" charset="0"/>
            </a:rPr>
          </a:br>
          <a:r>
            <a:rPr lang="ru-RU" sz="1400" i="1">
              <a:latin typeface="Times New Roman" pitchFamily="18" charset="0"/>
              <a:cs typeface="Times New Roman" pitchFamily="18" charset="0"/>
            </a:rPr>
            <a:t>льна</a:t>
          </a:r>
        </a:p>
      </dgm:t>
    </dgm:pt>
    <dgm:pt modelId="{1AC9777F-CFC1-4334-992C-3CF3B6079602}" type="parTrans" cxnId="{26519B6B-8C21-490D-BA8E-F036AFBBE21A}">
      <dgm:prSet/>
      <dgm:spPr/>
      <dgm:t>
        <a:bodyPr/>
        <a:lstStyle/>
        <a:p>
          <a:endParaRPr lang="ru-RU"/>
        </a:p>
      </dgm:t>
    </dgm:pt>
    <dgm:pt modelId="{2F826A75-3063-4CD7-8D35-C5362DBEE248}" type="sibTrans" cxnId="{26519B6B-8C21-490D-BA8E-F036AFBBE21A}">
      <dgm:prSet/>
      <dgm:spPr/>
      <dgm:t>
        <a:bodyPr/>
        <a:lstStyle/>
        <a:p>
          <a:endParaRPr lang="ru-RU"/>
        </a:p>
      </dgm:t>
    </dgm:pt>
    <dgm:pt modelId="{D91E2E90-266F-4844-B857-61717DA6CDB8}">
      <dgm:prSet phldrT="[Текст]" custT="1"/>
      <dgm:spPr/>
      <dgm:t>
        <a:bodyPr/>
        <a:lstStyle/>
        <a:p>
          <a:r>
            <a:rPr lang="ru-RU" sz="1400" i="1">
              <a:latin typeface="Times New Roman" pitchFamily="18" charset="0"/>
              <a:cs typeface="Times New Roman" pitchFamily="18" charset="0"/>
            </a:rPr>
            <a:t>Психологічна</a:t>
          </a:r>
        </a:p>
      </dgm:t>
    </dgm:pt>
    <dgm:pt modelId="{801ED004-8397-4480-BAA8-0CEBB9FECBFF}" type="parTrans" cxnId="{A9998AFE-EEAC-42C7-9975-E2D5D6A7BE38}">
      <dgm:prSet/>
      <dgm:spPr/>
      <dgm:t>
        <a:bodyPr/>
        <a:lstStyle/>
        <a:p>
          <a:endParaRPr lang="ru-RU"/>
        </a:p>
      </dgm:t>
    </dgm:pt>
    <dgm:pt modelId="{1FC25FAD-2BDA-40D2-B2E8-584E7DCECACE}" type="sibTrans" cxnId="{A9998AFE-EEAC-42C7-9975-E2D5D6A7BE38}">
      <dgm:prSet/>
      <dgm:spPr/>
      <dgm:t>
        <a:bodyPr/>
        <a:lstStyle/>
        <a:p>
          <a:endParaRPr lang="ru-RU"/>
        </a:p>
      </dgm:t>
    </dgm:pt>
    <dgm:pt modelId="{B3B19F05-DF7D-4ADC-9455-C23580D8300E}" type="pres">
      <dgm:prSet presAssocID="{6E1C3229-D774-4CE2-994A-FCF0CC9C985C}" presName="cycle" presStyleCnt="0">
        <dgm:presLayoutVars>
          <dgm:dir/>
          <dgm:resizeHandles val="exact"/>
        </dgm:presLayoutVars>
      </dgm:prSet>
      <dgm:spPr/>
      <dgm:t>
        <a:bodyPr/>
        <a:lstStyle/>
        <a:p>
          <a:endParaRPr lang="ru-RU"/>
        </a:p>
      </dgm:t>
    </dgm:pt>
    <dgm:pt modelId="{09B1B958-A395-4812-BDDE-6C927DFD328B}" type="pres">
      <dgm:prSet presAssocID="{3EFB0618-CF7D-46D7-AB8D-D7AB1F42D6AC}" presName="node" presStyleLbl="node1" presStyleIdx="0" presStyleCnt="6" custScaleX="132597">
        <dgm:presLayoutVars>
          <dgm:bulletEnabled val="1"/>
        </dgm:presLayoutVars>
      </dgm:prSet>
      <dgm:spPr/>
      <dgm:t>
        <a:bodyPr/>
        <a:lstStyle/>
        <a:p>
          <a:endParaRPr lang="ru-RU"/>
        </a:p>
      </dgm:t>
    </dgm:pt>
    <dgm:pt modelId="{99735BC4-9D6E-4EBB-8208-DDFE10F904FC}" type="pres">
      <dgm:prSet presAssocID="{3EFB0618-CF7D-46D7-AB8D-D7AB1F42D6AC}" presName="spNode" presStyleCnt="0"/>
      <dgm:spPr/>
    </dgm:pt>
    <dgm:pt modelId="{C2BB0DF7-658F-49DD-BDF3-F4E66E5F2F56}" type="pres">
      <dgm:prSet presAssocID="{86382707-D926-47BC-9218-DD68544A8596}" presName="sibTrans" presStyleLbl="sibTrans1D1" presStyleIdx="0" presStyleCnt="6"/>
      <dgm:spPr/>
      <dgm:t>
        <a:bodyPr/>
        <a:lstStyle/>
        <a:p>
          <a:endParaRPr lang="ru-RU"/>
        </a:p>
      </dgm:t>
    </dgm:pt>
    <dgm:pt modelId="{13F26FBF-994D-4568-8CB4-969E2BB1C56C}" type="pres">
      <dgm:prSet presAssocID="{C4CC63C9-8641-4834-B7AA-A3BF312C7C1E}" presName="node" presStyleLbl="node1" presStyleIdx="1" presStyleCnt="6" custScaleX="138175">
        <dgm:presLayoutVars>
          <dgm:bulletEnabled val="1"/>
        </dgm:presLayoutVars>
      </dgm:prSet>
      <dgm:spPr/>
      <dgm:t>
        <a:bodyPr/>
        <a:lstStyle/>
        <a:p>
          <a:endParaRPr lang="ru-RU"/>
        </a:p>
      </dgm:t>
    </dgm:pt>
    <dgm:pt modelId="{1D217B6F-46BC-4CFC-BC27-CEA37E89E335}" type="pres">
      <dgm:prSet presAssocID="{C4CC63C9-8641-4834-B7AA-A3BF312C7C1E}" presName="spNode" presStyleCnt="0"/>
      <dgm:spPr/>
    </dgm:pt>
    <dgm:pt modelId="{F0D600AB-F93C-4977-B4F1-D682B81965A3}" type="pres">
      <dgm:prSet presAssocID="{2C4AE9C0-CBD0-4346-8F1C-F22723BFB577}" presName="sibTrans" presStyleLbl="sibTrans1D1" presStyleIdx="1" presStyleCnt="6"/>
      <dgm:spPr/>
      <dgm:t>
        <a:bodyPr/>
        <a:lstStyle/>
        <a:p>
          <a:endParaRPr lang="ru-RU"/>
        </a:p>
      </dgm:t>
    </dgm:pt>
    <dgm:pt modelId="{0E33089B-D865-4B90-8E90-1B38DDDFAF78}" type="pres">
      <dgm:prSet presAssocID="{47493FFE-F796-45AA-8158-218B5B712552}" presName="node" presStyleLbl="node1" presStyleIdx="2" presStyleCnt="6" custScaleX="144107" custRadScaleRad="103771" custRadScaleInc="-5976">
        <dgm:presLayoutVars>
          <dgm:bulletEnabled val="1"/>
        </dgm:presLayoutVars>
      </dgm:prSet>
      <dgm:spPr/>
      <dgm:t>
        <a:bodyPr/>
        <a:lstStyle/>
        <a:p>
          <a:endParaRPr lang="ru-RU"/>
        </a:p>
      </dgm:t>
    </dgm:pt>
    <dgm:pt modelId="{B64F4FA4-5E51-4643-8C9A-DC59CB6FC224}" type="pres">
      <dgm:prSet presAssocID="{47493FFE-F796-45AA-8158-218B5B712552}" presName="spNode" presStyleCnt="0"/>
      <dgm:spPr/>
    </dgm:pt>
    <dgm:pt modelId="{A684271F-9621-49F9-AC21-AF6B0AED853E}" type="pres">
      <dgm:prSet presAssocID="{5F085B68-67CD-4F9F-8952-321DC37B4087}" presName="sibTrans" presStyleLbl="sibTrans1D1" presStyleIdx="2" presStyleCnt="6"/>
      <dgm:spPr/>
      <dgm:t>
        <a:bodyPr/>
        <a:lstStyle/>
        <a:p>
          <a:endParaRPr lang="ru-RU"/>
        </a:p>
      </dgm:t>
    </dgm:pt>
    <dgm:pt modelId="{2D62E447-5142-4A9B-B67B-04DB5B0CD823}" type="pres">
      <dgm:prSet presAssocID="{FAC80AD1-FEEF-4A3B-910A-95CAEE2384EC}" presName="node" presStyleLbl="node1" presStyleIdx="3" presStyleCnt="6" custScaleX="141386">
        <dgm:presLayoutVars>
          <dgm:bulletEnabled val="1"/>
        </dgm:presLayoutVars>
      </dgm:prSet>
      <dgm:spPr/>
      <dgm:t>
        <a:bodyPr/>
        <a:lstStyle/>
        <a:p>
          <a:endParaRPr lang="ru-RU"/>
        </a:p>
      </dgm:t>
    </dgm:pt>
    <dgm:pt modelId="{E529FDF2-D7C8-41B4-9CBD-CA8F40B5DAF0}" type="pres">
      <dgm:prSet presAssocID="{FAC80AD1-FEEF-4A3B-910A-95CAEE2384EC}" presName="spNode" presStyleCnt="0"/>
      <dgm:spPr/>
    </dgm:pt>
    <dgm:pt modelId="{425A3051-38BA-463D-9584-744A58E73238}" type="pres">
      <dgm:prSet presAssocID="{5B001E5B-B078-40A1-AE7E-F38D72010A43}" presName="sibTrans" presStyleLbl="sibTrans1D1" presStyleIdx="3" presStyleCnt="6"/>
      <dgm:spPr/>
      <dgm:t>
        <a:bodyPr/>
        <a:lstStyle/>
        <a:p>
          <a:endParaRPr lang="ru-RU"/>
        </a:p>
      </dgm:t>
    </dgm:pt>
    <dgm:pt modelId="{62777D79-A760-4C1C-B5A2-C9AEE352B555}" type="pres">
      <dgm:prSet presAssocID="{3C56FD8D-C81B-4B4B-A208-EBB574761C97}" presName="node" presStyleLbl="node1" presStyleIdx="4" presStyleCnt="6" custScaleX="139610">
        <dgm:presLayoutVars>
          <dgm:bulletEnabled val="1"/>
        </dgm:presLayoutVars>
      </dgm:prSet>
      <dgm:spPr/>
      <dgm:t>
        <a:bodyPr/>
        <a:lstStyle/>
        <a:p>
          <a:endParaRPr lang="ru-RU"/>
        </a:p>
      </dgm:t>
    </dgm:pt>
    <dgm:pt modelId="{019E2B8A-C49D-4733-8FDB-58F5A199816E}" type="pres">
      <dgm:prSet presAssocID="{3C56FD8D-C81B-4B4B-A208-EBB574761C97}" presName="spNode" presStyleCnt="0"/>
      <dgm:spPr/>
    </dgm:pt>
    <dgm:pt modelId="{D6B8B6F9-BF9A-43D4-8A20-AD72A5EF3AB6}" type="pres">
      <dgm:prSet presAssocID="{2F826A75-3063-4CD7-8D35-C5362DBEE248}" presName="sibTrans" presStyleLbl="sibTrans1D1" presStyleIdx="4" presStyleCnt="6"/>
      <dgm:spPr/>
      <dgm:t>
        <a:bodyPr/>
        <a:lstStyle/>
        <a:p>
          <a:endParaRPr lang="ru-RU"/>
        </a:p>
      </dgm:t>
    </dgm:pt>
    <dgm:pt modelId="{DCD5DFFC-BC84-4D9A-87F9-16AE7C983607}" type="pres">
      <dgm:prSet presAssocID="{D91E2E90-266F-4844-B857-61717DA6CDB8}" presName="node" presStyleLbl="node1" presStyleIdx="5" presStyleCnt="6" custScaleX="142406">
        <dgm:presLayoutVars>
          <dgm:bulletEnabled val="1"/>
        </dgm:presLayoutVars>
      </dgm:prSet>
      <dgm:spPr/>
      <dgm:t>
        <a:bodyPr/>
        <a:lstStyle/>
        <a:p>
          <a:endParaRPr lang="ru-RU"/>
        </a:p>
      </dgm:t>
    </dgm:pt>
    <dgm:pt modelId="{F9610FCF-5347-48B3-9054-2AB1D8F148AD}" type="pres">
      <dgm:prSet presAssocID="{D91E2E90-266F-4844-B857-61717DA6CDB8}" presName="spNode" presStyleCnt="0"/>
      <dgm:spPr/>
    </dgm:pt>
    <dgm:pt modelId="{B16162DA-CC7A-40DD-BA78-9942B48AD24B}" type="pres">
      <dgm:prSet presAssocID="{1FC25FAD-2BDA-40D2-B2E8-584E7DCECACE}" presName="sibTrans" presStyleLbl="sibTrans1D1" presStyleIdx="5" presStyleCnt="6"/>
      <dgm:spPr/>
      <dgm:t>
        <a:bodyPr/>
        <a:lstStyle/>
        <a:p>
          <a:endParaRPr lang="ru-RU"/>
        </a:p>
      </dgm:t>
    </dgm:pt>
  </dgm:ptLst>
  <dgm:cxnLst>
    <dgm:cxn modelId="{1E38DF38-54FE-4BBC-B977-1B9AB4AFEF76}" srcId="{6E1C3229-D774-4CE2-994A-FCF0CC9C985C}" destId="{C4CC63C9-8641-4834-B7AA-A3BF312C7C1E}" srcOrd="1" destOrd="0" parTransId="{ECCD69C3-96F5-441A-9E54-708CC3E8B207}" sibTransId="{2C4AE9C0-CBD0-4346-8F1C-F22723BFB577}"/>
    <dgm:cxn modelId="{EF8BB5E7-DEB0-49A3-9E36-456204DDC7C1}" srcId="{6E1C3229-D774-4CE2-994A-FCF0CC9C985C}" destId="{FAC80AD1-FEEF-4A3B-910A-95CAEE2384EC}" srcOrd="3" destOrd="0" parTransId="{464F4C07-C7E2-49E3-94D8-DFD75A79D73B}" sibTransId="{5B001E5B-B078-40A1-AE7E-F38D72010A43}"/>
    <dgm:cxn modelId="{D32010EF-A9FF-4795-B010-32024C889D56}" type="presOf" srcId="{2F826A75-3063-4CD7-8D35-C5362DBEE248}" destId="{D6B8B6F9-BF9A-43D4-8A20-AD72A5EF3AB6}" srcOrd="0" destOrd="0" presId="urn:microsoft.com/office/officeart/2005/8/layout/cycle5"/>
    <dgm:cxn modelId="{49E05E13-7F95-4EE2-A854-AFB153ED3865}" type="presOf" srcId="{C4CC63C9-8641-4834-B7AA-A3BF312C7C1E}" destId="{13F26FBF-994D-4568-8CB4-969E2BB1C56C}" srcOrd="0" destOrd="0" presId="urn:microsoft.com/office/officeart/2005/8/layout/cycle5"/>
    <dgm:cxn modelId="{BF0FD652-E31B-41C5-A749-405D4D4F2073}" type="presOf" srcId="{5B001E5B-B078-40A1-AE7E-F38D72010A43}" destId="{425A3051-38BA-463D-9584-744A58E73238}" srcOrd="0" destOrd="0" presId="urn:microsoft.com/office/officeart/2005/8/layout/cycle5"/>
    <dgm:cxn modelId="{03FA27C8-EA40-42A7-A409-436E48B32362}" type="presOf" srcId="{6E1C3229-D774-4CE2-994A-FCF0CC9C985C}" destId="{B3B19F05-DF7D-4ADC-9455-C23580D8300E}" srcOrd="0" destOrd="0" presId="urn:microsoft.com/office/officeart/2005/8/layout/cycle5"/>
    <dgm:cxn modelId="{AFA1AE4F-8416-4AC6-B3E2-62FBF3844212}" type="presOf" srcId="{47493FFE-F796-45AA-8158-218B5B712552}" destId="{0E33089B-D865-4B90-8E90-1B38DDDFAF78}" srcOrd="0" destOrd="0" presId="urn:microsoft.com/office/officeart/2005/8/layout/cycle5"/>
    <dgm:cxn modelId="{CA420376-B487-4A3A-A719-883B4EBB3D45}" type="presOf" srcId="{D91E2E90-266F-4844-B857-61717DA6CDB8}" destId="{DCD5DFFC-BC84-4D9A-87F9-16AE7C983607}" srcOrd="0" destOrd="0" presId="urn:microsoft.com/office/officeart/2005/8/layout/cycle5"/>
    <dgm:cxn modelId="{DDF54404-C435-40B8-A1BF-B241B7305005}" type="presOf" srcId="{2C4AE9C0-CBD0-4346-8F1C-F22723BFB577}" destId="{F0D600AB-F93C-4977-B4F1-D682B81965A3}" srcOrd="0" destOrd="0" presId="urn:microsoft.com/office/officeart/2005/8/layout/cycle5"/>
    <dgm:cxn modelId="{09A6EFF1-C2C7-41C3-B870-D4F37AFE8A44}" type="presOf" srcId="{86382707-D926-47BC-9218-DD68544A8596}" destId="{C2BB0DF7-658F-49DD-BDF3-F4E66E5F2F56}" srcOrd="0" destOrd="0" presId="urn:microsoft.com/office/officeart/2005/8/layout/cycle5"/>
    <dgm:cxn modelId="{7F226499-7253-47D6-8545-D4A28E7430CF}" type="presOf" srcId="{3C56FD8D-C81B-4B4B-A208-EBB574761C97}" destId="{62777D79-A760-4C1C-B5A2-C9AEE352B555}" srcOrd="0" destOrd="0" presId="urn:microsoft.com/office/officeart/2005/8/layout/cycle5"/>
    <dgm:cxn modelId="{BADEF5C7-5674-4180-A887-BD85DB41FD68}" type="presOf" srcId="{5F085B68-67CD-4F9F-8952-321DC37B4087}" destId="{A684271F-9621-49F9-AC21-AF6B0AED853E}" srcOrd="0" destOrd="0" presId="urn:microsoft.com/office/officeart/2005/8/layout/cycle5"/>
    <dgm:cxn modelId="{C86D69AC-F8C6-4511-A93E-CAE82492F988}" srcId="{6E1C3229-D774-4CE2-994A-FCF0CC9C985C}" destId="{47493FFE-F796-45AA-8158-218B5B712552}" srcOrd="2" destOrd="0" parTransId="{C7932324-56E4-4492-AC7D-654C648AE203}" sibTransId="{5F085B68-67CD-4F9F-8952-321DC37B4087}"/>
    <dgm:cxn modelId="{48832F96-6401-417D-88BB-11A3873D9A89}" type="presOf" srcId="{1FC25FAD-2BDA-40D2-B2E8-584E7DCECACE}" destId="{B16162DA-CC7A-40DD-BA78-9942B48AD24B}" srcOrd="0" destOrd="0" presId="urn:microsoft.com/office/officeart/2005/8/layout/cycle5"/>
    <dgm:cxn modelId="{EF815C62-861E-48EF-B144-1D02A07F9470}" type="presOf" srcId="{FAC80AD1-FEEF-4A3B-910A-95CAEE2384EC}" destId="{2D62E447-5142-4A9B-B67B-04DB5B0CD823}" srcOrd="0" destOrd="0" presId="urn:microsoft.com/office/officeart/2005/8/layout/cycle5"/>
    <dgm:cxn modelId="{26519B6B-8C21-490D-BA8E-F036AFBBE21A}" srcId="{6E1C3229-D774-4CE2-994A-FCF0CC9C985C}" destId="{3C56FD8D-C81B-4B4B-A208-EBB574761C97}" srcOrd="4" destOrd="0" parTransId="{1AC9777F-CFC1-4334-992C-3CF3B6079602}" sibTransId="{2F826A75-3063-4CD7-8D35-C5362DBEE248}"/>
    <dgm:cxn modelId="{DB70BD58-7AE8-4DA9-A58C-5480652D4C59}" srcId="{6E1C3229-D774-4CE2-994A-FCF0CC9C985C}" destId="{3EFB0618-CF7D-46D7-AB8D-D7AB1F42D6AC}" srcOrd="0" destOrd="0" parTransId="{FB41699A-926F-41C5-A688-96DE81B00515}" sibTransId="{86382707-D926-47BC-9218-DD68544A8596}"/>
    <dgm:cxn modelId="{375042B0-6896-4095-BDE9-A5C26ECF24C4}" type="presOf" srcId="{3EFB0618-CF7D-46D7-AB8D-D7AB1F42D6AC}" destId="{09B1B958-A395-4812-BDDE-6C927DFD328B}" srcOrd="0" destOrd="0" presId="urn:microsoft.com/office/officeart/2005/8/layout/cycle5"/>
    <dgm:cxn modelId="{A9998AFE-EEAC-42C7-9975-E2D5D6A7BE38}" srcId="{6E1C3229-D774-4CE2-994A-FCF0CC9C985C}" destId="{D91E2E90-266F-4844-B857-61717DA6CDB8}" srcOrd="5" destOrd="0" parTransId="{801ED004-8397-4480-BAA8-0CEBB9FECBFF}" sibTransId="{1FC25FAD-2BDA-40D2-B2E8-584E7DCECACE}"/>
    <dgm:cxn modelId="{E3898FDB-B888-4C77-9315-31DA5B01F744}" type="presParOf" srcId="{B3B19F05-DF7D-4ADC-9455-C23580D8300E}" destId="{09B1B958-A395-4812-BDDE-6C927DFD328B}" srcOrd="0" destOrd="0" presId="urn:microsoft.com/office/officeart/2005/8/layout/cycle5"/>
    <dgm:cxn modelId="{B15DF4AA-56BA-4750-BD2F-50225835F1FD}" type="presParOf" srcId="{B3B19F05-DF7D-4ADC-9455-C23580D8300E}" destId="{99735BC4-9D6E-4EBB-8208-DDFE10F904FC}" srcOrd="1" destOrd="0" presId="urn:microsoft.com/office/officeart/2005/8/layout/cycle5"/>
    <dgm:cxn modelId="{BC4599DC-FC9A-43D8-AA8C-1AE522F0A0F6}" type="presParOf" srcId="{B3B19F05-DF7D-4ADC-9455-C23580D8300E}" destId="{C2BB0DF7-658F-49DD-BDF3-F4E66E5F2F56}" srcOrd="2" destOrd="0" presId="urn:microsoft.com/office/officeart/2005/8/layout/cycle5"/>
    <dgm:cxn modelId="{39635C8C-1A9D-4087-8F1C-7D04B6BC2290}" type="presParOf" srcId="{B3B19F05-DF7D-4ADC-9455-C23580D8300E}" destId="{13F26FBF-994D-4568-8CB4-969E2BB1C56C}" srcOrd="3" destOrd="0" presId="urn:microsoft.com/office/officeart/2005/8/layout/cycle5"/>
    <dgm:cxn modelId="{DC0CDB4E-096E-4B55-BB4A-F63DA6552EAE}" type="presParOf" srcId="{B3B19F05-DF7D-4ADC-9455-C23580D8300E}" destId="{1D217B6F-46BC-4CFC-BC27-CEA37E89E335}" srcOrd="4" destOrd="0" presId="urn:microsoft.com/office/officeart/2005/8/layout/cycle5"/>
    <dgm:cxn modelId="{CA6FA641-5634-428B-9014-455DCEC731E9}" type="presParOf" srcId="{B3B19F05-DF7D-4ADC-9455-C23580D8300E}" destId="{F0D600AB-F93C-4977-B4F1-D682B81965A3}" srcOrd="5" destOrd="0" presId="urn:microsoft.com/office/officeart/2005/8/layout/cycle5"/>
    <dgm:cxn modelId="{1BD3D22D-A75F-4A21-869F-C3175994DBCB}" type="presParOf" srcId="{B3B19F05-DF7D-4ADC-9455-C23580D8300E}" destId="{0E33089B-D865-4B90-8E90-1B38DDDFAF78}" srcOrd="6" destOrd="0" presId="urn:microsoft.com/office/officeart/2005/8/layout/cycle5"/>
    <dgm:cxn modelId="{D774CCBB-7E66-4810-8F53-B4B0472F9B46}" type="presParOf" srcId="{B3B19F05-DF7D-4ADC-9455-C23580D8300E}" destId="{B64F4FA4-5E51-4643-8C9A-DC59CB6FC224}" srcOrd="7" destOrd="0" presId="urn:microsoft.com/office/officeart/2005/8/layout/cycle5"/>
    <dgm:cxn modelId="{7B6E59D8-B5ED-4396-89F1-C8AD0F802EEE}" type="presParOf" srcId="{B3B19F05-DF7D-4ADC-9455-C23580D8300E}" destId="{A684271F-9621-49F9-AC21-AF6B0AED853E}" srcOrd="8" destOrd="0" presId="urn:microsoft.com/office/officeart/2005/8/layout/cycle5"/>
    <dgm:cxn modelId="{AF251953-E318-4FD5-AC18-C0862A6F993E}" type="presParOf" srcId="{B3B19F05-DF7D-4ADC-9455-C23580D8300E}" destId="{2D62E447-5142-4A9B-B67B-04DB5B0CD823}" srcOrd="9" destOrd="0" presId="urn:microsoft.com/office/officeart/2005/8/layout/cycle5"/>
    <dgm:cxn modelId="{803772DB-21E9-42E7-BA17-33ADFC729181}" type="presParOf" srcId="{B3B19F05-DF7D-4ADC-9455-C23580D8300E}" destId="{E529FDF2-D7C8-41B4-9CBD-CA8F40B5DAF0}" srcOrd="10" destOrd="0" presId="urn:microsoft.com/office/officeart/2005/8/layout/cycle5"/>
    <dgm:cxn modelId="{7173B9B1-2D5F-484E-9683-B9CA155CA916}" type="presParOf" srcId="{B3B19F05-DF7D-4ADC-9455-C23580D8300E}" destId="{425A3051-38BA-463D-9584-744A58E73238}" srcOrd="11" destOrd="0" presId="urn:microsoft.com/office/officeart/2005/8/layout/cycle5"/>
    <dgm:cxn modelId="{043EDB3F-A35F-4EB8-A4D4-5B9700EBAFB1}" type="presParOf" srcId="{B3B19F05-DF7D-4ADC-9455-C23580D8300E}" destId="{62777D79-A760-4C1C-B5A2-C9AEE352B555}" srcOrd="12" destOrd="0" presId="urn:microsoft.com/office/officeart/2005/8/layout/cycle5"/>
    <dgm:cxn modelId="{C24E5542-7311-43BA-9F98-1CB163F3171E}" type="presParOf" srcId="{B3B19F05-DF7D-4ADC-9455-C23580D8300E}" destId="{019E2B8A-C49D-4733-8FDB-58F5A199816E}" srcOrd="13" destOrd="0" presId="urn:microsoft.com/office/officeart/2005/8/layout/cycle5"/>
    <dgm:cxn modelId="{98CC64DB-DE2E-4FD5-9125-13681BED517C}" type="presParOf" srcId="{B3B19F05-DF7D-4ADC-9455-C23580D8300E}" destId="{D6B8B6F9-BF9A-43D4-8A20-AD72A5EF3AB6}" srcOrd="14" destOrd="0" presId="urn:microsoft.com/office/officeart/2005/8/layout/cycle5"/>
    <dgm:cxn modelId="{EA610930-7A07-4E27-96B1-4911742186DD}" type="presParOf" srcId="{B3B19F05-DF7D-4ADC-9455-C23580D8300E}" destId="{DCD5DFFC-BC84-4D9A-87F9-16AE7C983607}" srcOrd="15" destOrd="0" presId="urn:microsoft.com/office/officeart/2005/8/layout/cycle5"/>
    <dgm:cxn modelId="{6C6A9883-B1F0-4B7E-84A6-8273CA8A5287}" type="presParOf" srcId="{B3B19F05-DF7D-4ADC-9455-C23580D8300E}" destId="{F9610FCF-5347-48B3-9054-2AB1D8F148AD}" srcOrd="16" destOrd="0" presId="urn:microsoft.com/office/officeart/2005/8/layout/cycle5"/>
    <dgm:cxn modelId="{9E017351-B0D4-4BA4-BADA-D3AA4C643CC4}" type="presParOf" srcId="{B3B19F05-DF7D-4ADC-9455-C23580D8300E}" destId="{B16162DA-CC7A-40DD-BA78-9942B48AD24B}" srcOrd="17" destOrd="0" presId="urn:microsoft.com/office/officeart/2005/8/layout/cycle5"/>
  </dgm:cxnLst>
  <dgm:bg/>
  <dgm:whole/>
</dgm:dataModel>
</file>

<file path=word/diagrams/data5.xml><?xml version="1.0" encoding="utf-8"?>
<dgm:dataModel xmlns:dgm="http://schemas.openxmlformats.org/drawingml/2006/diagram" xmlns:a="http://schemas.openxmlformats.org/drawingml/2006/main">
  <dgm:ptLst>
    <dgm:pt modelId="{DAB33210-5C46-4D0E-B14A-7FF775EEA71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9CF452F4-B56A-45E3-8944-34D4F85ACB49}">
      <dgm:prSet phldrT="[Текст]" custT="1"/>
      <dgm:spPr/>
      <dgm:t>
        <a:bodyPr/>
        <a:lstStyle/>
        <a:p>
          <a:r>
            <a:rPr lang="ru-RU" sz="1400" i="1">
              <a:latin typeface="Times New Roman" pitchFamily="18" charset="0"/>
              <a:cs typeface="Times New Roman" pitchFamily="18" charset="0"/>
            </a:rPr>
            <a:t>З'являється можливість показати учням світ у всьому його розмаїтті, що сприяє емоційному розвитку дітей.</a:t>
          </a:r>
        </a:p>
      </dgm:t>
    </dgm:pt>
    <dgm:pt modelId="{0475FFE6-9665-4786-818C-C0F35D5FDB27}" type="parTrans" cxnId="{2AC74C50-F1C0-4DD9-A20E-BD1639B6B73E}">
      <dgm:prSet/>
      <dgm:spPr/>
      <dgm:t>
        <a:bodyPr/>
        <a:lstStyle/>
        <a:p>
          <a:endParaRPr lang="ru-RU"/>
        </a:p>
      </dgm:t>
    </dgm:pt>
    <dgm:pt modelId="{C3945878-AC9D-4B75-BFFA-33C0E77F88E3}" type="sibTrans" cxnId="{2AC74C50-F1C0-4DD9-A20E-BD1639B6B73E}">
      <dgm:prSet/>
      <dgm:spPr/>
      <dgm:t>
        <a:bodyPr/>
        <a:lstStyle/>
        <a:p>
          <a:endParaRPr lang="ru-RU"/>
        </a:p>
      </dgm:t>
    </dgm:pt>
    <dgm:pt modelId="{0E744BD2-87BF-4BFF-9C4C-2AB3C59654F1}">
      <dgm:prSet phldrT="[Текст]" custT="1"/>
      <dgm:spPr/>
      <dgm:t>
        <a:bodyPr/>
        <a:lstStyle/>
        <a:p>
          <a:r>
            <a:rPr lang="ru-RU" sz="1400" i="1">
              <a:latin typeface="Times New Roman" pitchFamily="18" charset="0"/>
              <a:cs typeface="Times New Roman" pitchFamily="18" charset="0"/>
            </a:rPr>
            <a:t>Учні отримують системні знання. Це допомагає продемонструвати об'єкт із різних боків, інтенсивно формувати вміння аналізувати, порівнювати,  узагальнювати.</a:t>
          </a:r>
        </a:p>
      </dgm:t>
    </dgm:pt>
    <dgm:pt modelId="{154E0047-8F6D-4847-A815-68F9DD5DD3E1}" type="parTrans" cxnId="{EB54E71E-A022-4E39-8317-162BD4BD265D}">
      <dgm:prSet/>
      <dgm:spPr/>
      <dgm:t>
        <a:bodyPr/>
        <a:lstStyle/>
        <a:p>
          <a:endParaRPr lang="ru-RU"/>
        </a:p>
      </dgm:t>
    </dgm:pt>
    <dgm:pt modelId="{53895F97-84A5-4459-8BBE-9B1F8219C8C6}" type="sibTrans" cxnId="{EB54E71E-A022-4E39-8317-162BD4BD265D}">
      <dgm:prSet/>
      <dgm:spPr/>
      <dgm:t>
        <a:bodyPr/>
        <a:lstStyle/>
        <a:p>
          <a:endParaRPr lang="ru-RU"/>
        </a:p>
      </dgm:t>
    </dgm:pt>
    <dgm:pt modelId="{15B53A33-01D7-4778-A799-8518DA6C1602}">
      <dgm:prSet phldrT="[Текст]" custT="1"/>
      <dgm:spPr/>
      <dgm:t>
        <a:bodyPr/>
        <a:lstStyle/>
        <a:p>
          <a:r>
            <a:rPr lang="ru-RU" sz="1400" i="1">
              <a:latin typeface="Times New Roman" pitchFamily="18" charset="0"/>
              <a:cs typeface="Times New Roman" pitchFamily="18" charset="0"/>
            </a:rPr>
            <a:t>Різноманітні види діяльності дозволяють зняти стомлюваність, напругу дітей.</a:t>
          </a:r>
        </a:p>
      </dgm:t>
    </dgm:pt>
    <dgm:pt modelId="{339817B6-543A-41C3-9B8A-81FEF70F976D}" type="parTrans" cxnId="{37769234-13D2-4ECF-A2FC-600241918816}">
      <dgm:prSet/>
      <dgm:spPr/>
      <dgm:t>
        <a:bodyPr/>
        <a:lstStyle/>
        <a:p>
          <a:endParaRPr lang="ru-RU"/>
        </a:p>
      </dgm:t>
    </dgm:pt>
    <dgm:pt modelId="{6C6EEFC1-4E0F-4659-87E5-971A9D0B8530}" type="sibTrans" cxnId="{37769234-13D2-4ECF-A2FC-600241918816}">
      <dgm:prSet/>
      <dgm:spPr/>
      <dgm:t>
        <a:bodyPr/>
        <a:lstStyle/>
        <a:p>
          <a:endParaRPr lang="ru-RU"/>
        </a:p>
      </dgm:t>
    </dgm:pt>
    <dgm:pt modelId="{5123E9A0-E534-4C03-B699-DF0CE406FAA9}" type="pres">
      <dgm:prSet presAssocID="{DAB33210-5C46-4D0E-B14A-7FF775EEA71B}" presName="linear" presStyleCnt="0">
        <dgm:presLayoutVars>
          <dgm:dir/>
          <dgm:animLvl val="lvl"/>
          <dgm:resizeHandles val="exact"/>
        </dgm:presLayoutVars>
      </dgm:prSet>
      <dgm:spPr/>
      <dgm:t>
        <a:bodyPr/>
        <a:lstStyle/>
        <a:p>
          <a:endParaRPr lang="ru-RU"/>
        </a:p>
      </dgm:t>
    </dgm:pt>
    <dgm:pt modelId="{5FE3C800-63E7-4139-B888-034A2E86A47A}" type="pres">
      <dgm:prSet presAssocID="{9CF452F4-B56A-45E3-8944-34D4F85ACB49}" presName="parentLin" presStyleCnt="0"/>
      <dgm:spPr/>
    </dgm:pt>
    <dgm:pt modelId="{1D326DFE-7C95-478C-9C9B-0C2BB3F1BB7A}" type="pres">
      <dgm:prSet presAssocID="{9CF452F4-B56A-45E3-8944-34D4F85ACB49}" presName="parentLeftMargin" presStyleLbl="node1" presStyleIdx="0" presStyleCnt="3"/>
      <dgm:spPr/>
      <dgm:t>
        <a:bodyPr/>
        <a:lstStyle/>
        <a:p>
          <a:endParaRPr lang="ru-RU"/>
        </a:p>
      </dgm:t>
    </dgm:pt>
    <dgm:pt modelId="{4C51263A-FBC1-44B7-96F2-842C3E6AE35A}" type="pres">
      <dgm:prSet presAssocID="{9CF452F4-B56A-45E3-8944-34D4F85ACB49}" presName="parentText" presStyleLbl="node1" presStyleIdx="0" presStyleCnt="3" custScaleX="157296" custLinFactNeighborX="2332" custLinFactNeighborY="-4372">
        <dgm:presLayoutVars>
          <dgm:chMax val="0"/>
          <dgm:bulletEnabled val="1"/>
        </dgm:presLayoutVars>
      </dgm:prSet>
      <dgm:spPr/>
      <dgm:t>
        <a:bodyPr/>
        <a:lstStyle/>
        <a:p>
          <a:endParaRPr lang="ru-RU"/>
        </a:p>
      </dgm:t>
    </dgm:pt>
    <dgm:pt modelId="{06B21AD1-9341-4A8C-BC20-5740587DFD59}" type="pres">
      <dgm:prSet presAssocID="{9CF452F4-B56A-45E3-8944-34D4F85ACB49}" presName="negativeSpace" presStyleCnt="0"/>
      <dgm:spPr/>
    </dgm:pt>
    <dgm:pt modelId="{40F35366-AB87-437F-8D21-A32348F82063}" type="pres">
      <dgm:prSet presAssocID="{9CF452F4-B56A-45E3-8944-34D4F85ACB49}" presName="childText" presStyleLbl="conFgAcc1" presStyleIdx="0" presStyleCnt="3">
        <dgm:presLayoutVars>
          <dgm:bulletEnabled val="1"/>
        </dgm:presLayoutVars>
      </dgm:prSet>
      <dgm:spPr/>
      <dgm:t>
        <a:bodyPr/>
        <a:lstStyle/>
        <a:p>
          <a:endParaRPr lang="ru-RU"/>
        </a:p>
      </dgm:t>
    </dgm:pt>
    <dgm:pt modelId="{88E3AB8A-2C0B-4032-B583-4CBD21F8D387}" type="pres">
      <dgm:prSet presAssocID="{C3945878-AC9D-4B75-BFFA-33C0E77F88E3}" presName="spaceBetweenRectangles" presStyleCnt="0"/>
      <dgm:spPr/>
    </dgm:pt>
    <dgm:pt modelId="{D6A074A5-77A8-4319-A38F-8573F11E5417}" type="pres">
      <dgm:prSet presAssocID="{0E744BD2-87BF-4BFF-9C4C-2AB3C59654F1}" presName="parentLin" presStyleCnt="0"/>
      <dgm:spPr/>
    </dgm:pt>
    <dgm:pt modelId="{5B96315D-684F-42BC-839B-7F50F6C70BCA}" type="pres">
      <dgm:prSet presAssocID="{0E744BD2-87BF-4BFF-9C4C-2AB3C59654F1}" presName="parentLeftMargin" presStyleLbl="node1" presStyleIdx="0" presStyleCnt="3"/>
      <dgm:spPr/>
      <dgm:t>
        <a:bodyPr/>
        <a:lstStyle/>
        <a:p>
          <a:endParaRPr lang="ru-RU"/>
        </a:p>
      </dgm:t>
    </dgm:pt>
    <dgm:pt modelId="{3CBFFDB8-1EDD-410C-BC1B-3DA1BBD9375B}" type="pres">
      <dgm:prSet presAssocID="{0E744BD2-87BF-4BFF-9C4C-2AB3C59654F1}" presName="parentText" presStyleLbl="node1" presStyleIdx="1" presStyleCnt="3" custScaleX="150037" custScaleY="144105">
        <dgm:presLayoutVars>
          <dgm:chMax val="0"/>
          <dgm:bulletEnabled val="1"/>
        </dgm:presLayoutVars>
      </dgm:prSet>
      <dgm:spPr/>
      <dgm:t>
        <a:bodyPr/>
        <a:lstStyle/>
        <a:p>
          <a:endParaRPr lang="ru-RU"/>
        </a:p>
      </dgm:t>
    </dgm:pt>
    <dgm:pt modelId="{B77B94E7-AF07-4DA6-A9AC-7AF075CD7CC2}" type="pres">
      <dgm:prSet presAssocID="{0E744BD2-87BF-4BFF-9C4C-2AB3C59654F1}" presName="negativeSpace" presStyleCnt="0"/>
      <dgm:spPr/>
    </dgm:pt>
    <dgm:pt modelId="{3E81B03F-2208-4DF0-ACD2-B63AEE8C3E5B}" type="pres">
      <dgm:prSet presAssocID="{0E744BD2-87BF-4BFF-9C4C-2AB3C59654F1}" presName="childText" presStyleLbl="conFgAcc1" presStyleIdx="1" presStyleCnt="3">
        <dgm:presLayoutVars>
          <dgm:bulletEnabled val="1"/>
        </dgm:presLayoutVars>
      </dgm:prSet>
      <dgm:spPr/>
    </dgm:pt>
    <dgm:pt modelId="{DE96EF16-712D-43C2-B5CF-7B17B9AE7FAA}" type="pres">
      <dgm:prSet presAssocID="{53895F97-84A5-4459-8BBE-9B1F8219C8C6}" presName="spaceBetweenRectangles" presStyleCnt="0"/>
      <dgm:spPr/>
    </dgm:pt>
    <dgm:pt modelId="{9184ED4F-ED5E-4311-A6A2-C37369D0EEEA}" type="pres">
      <dgm:prSet presAssocID="{15B53A33-01D7-4778-A799-8518DA6C1602}" presName="parentLin" presStyleCnt="0"/>
      <dgm:spPr/>
    </dgm:pt>
    <dgm:pt modelId="{9A14578B-685B-4D10-B230-CC319D9B4C79}" type="pres">
      <dgm:prSet presAssocID="{15B53A33-01D7-4778-A799-8518DA6C1602}" presName="parentLeftMargin" presStyleLbl="node1" presStyleIdx="1" presStyleCnt="3"/>
      <dgm:spPr/>
      <dgm:t>
        <a:bodyPr/>
        <a:lstStyle/>
        <a:p>
          <a:endParaRPr lang="ru-RU"/>
        </a:p>
      </dgm:t>
    </dgm:pt>
    <dgm:pt modelId="{4D973395-93FC-4540-AAEE-030376A06DF7}" type="pres">
      <dgm:prSet presAssocID="{15B53A33-01D7-4778-A799-8518DA6C1602}" presName="parentText" presStyleLbl="node1" presStyleIdx="2" presStyleCnt="3" custScaleX="150037">
        <dgm:presLayoutVars>
          <dgm:chMax val="0"/>
          <dgm:bulletEnabled val="1"/>
        </dgm:presLayoutVars>
      </dgm:prSet>
      <dgm:spPr/>
      <dgm:t>
        <a:bodyPr/>
        <a:lstStyle/>
        <a:p>
          <a:endParaRPr lang="ru-RU"/>
        </a:p>
      </dgm:t>
    </dgm:pt>
    <dgm:pt modelId="{D78BD29A-6328-4C41-9D2F-7CF245E19B27}" type="pres">
      <dgm:prSet presAssocID="{15B53A33-01D7-4778-A799-8518DA6C1602}" presName="negativeSpace" presStyleCnt="0"/>
      <dgm:spPr/>
    </dgm:pt>
    <dgm:pt modelId="{9B67800C-D624-4336-ABF8-14FD67581708}" type="pres">
      <dgm:prSet presAssocID="{15B53A33-01D7-4778-A799-8518DA6C1602}" presName="childText" presStyleLbl="conFgAcc1" presStyleIdx="2" presStyleCnt="3" custLinFactNeighborY="52827">
        <dgm:presLayoutVars>
          <dgm:bulletEnabled val="1"/>
        </dgm:presLayoutVars>
      </dgm:prSet>
      <dgm:spPr/>
      <dgm:t>
        <a:bodyPr/>
        <a:lstStyle/>
        <a:p>
          <a:endParaRPr lang="ru-RU"/>
        </a:p>
      </dgm:t>
    </dgm:pt>
  </dgm:ptLst>
  <dgm:cxnLst>
    <dgm:cxn modelId="{503E0136-F6C5-4128-A19A-C7F07F73237A}" type="presOf" srcId="{15B53A33-01D7-4778-A799-8518DA6C1602}" destId="{9A14578B-685B-4D10-B230-CC319D9B4C79}" srcOrd="0" destOrd="0" presId="urn:microsoft.com/office/officeart/2005/8/layout/list1"/>
    <dgm:cxn modelId="{0E609D58-E6AF-4CC5-8BB8-98F0813E9184}" type="presOf" srcId="{DAB33210-5C46-4D0E-B14A-7FF775EEA71B}" destId="{5123E9A0-E534-4C03-B699-DF0CE406FAA9}" srcOrd="0" destOrd="0" presId="urn:microsoft.com/office/officeart/2005/8/layout/list1"/>
    <dgm:cxn modelId="{37769234-13D2-4ECF-A2FC-600241918816}" srcId="{DAB33210-5C46-4D0E-B14A-7FF775EEA71B}" destId="{15B53A33-01D7-4778-A799-8518DA6C1602}" srcOrd="2" destOrd="0" parTransId="{339817B6-543A-41C3-9B8A-81FEF70F976D}" sibTransId="{6C6EEFC1-4E0F-4659-87E5-971A9D0B8530}"/>
    <dgm:cxn modelId="{2AC74C50-F1C0-4DD9-A20E-BD1639B6B73E}" srcId="{DAB33210-5C46-4D0E-B14A-7FF775EEA71B}" destId="{9CF452F4-B56A-45E3-8944-34D4F85ACB49}" srcOrd="0" destOrd="0" parTransId="{0475FFE6-9665-4786-818C-C0F35D5FDB27}" sibTransId="{C3945878-AC9D-4B75-BFFA-33C0E77F88E3}"/>
    <dgm:cxn modelId="{84B5444A-A082-429C-8657-0F3E1E01F5A8}" type="presOf" srcId="{9CF452F4-B56A-45E3-8944-34D4F85ACB49}" destId="{4C51263A-FBC1-44B7-96F2-842C3E6AE35A}" srcOrd="1" destOrd="0" presId="urn:microsoft.com/office/officeart/2005/8/layout/list1"/>
    <dgm:cxn modelId="{EB54E71E-A022-4E39-8317-162BD4BD265D}" srcId="{DAB33210-5C46-4D0E-B14A-7FF775EEA71B}" destId="{0E744BD2-87BF-4BFF-9C4C-2AB3C59654F1}" srcOrd="1" destOrd="0" parTransId="{154E0047-8F6D-4847-A815-68F9DD5DD3E1}" sibTransId="{53895F97-84A5-4459-8BBE-9B1F8219C8C6}"/>
    <dgm:cxn modelId="{2E22ED80-4C37-479A-A916-875C574AEE74}" type="presOf" srcId="{0E744BD2-87BF-4BFF-9C4C-2AB3C59654F1}" destId="{5B96315D-684F-42BC-839B-7F50F6C70BCA}" srcOrd="0" destOrd="0" presId="urn:microsoft.com/office/officeart/2005/8/layout/list1"/>
    <dgm:cxn modelId="{7A09148D-750A-4F65-9D86-DA0EDC609147}" type="presOf" srcId="{15B53A33-01D7-4778-A799-8518DA6C1602}" destId="{4D973395-93FC-4540-AAEE-030376A06DF7}" srcOrd="1" destOrd="0" presId="urn:microsoft.com/office/officeart/2005/8/layout/list1"/>
    <dgm:cxn modelId="{1875264E-7CFE-4BA6-9CB0-657DFF5242D4}" type="presOf" srcId="{9CF452F4-B56A-45E3-8944-34D4F85ACB49}" destId="{1D326DFE-7C95-478C-9C9B-0C2BB3F1BB7A}" srcOrd="0" destOrd="0" presId="urn:microsoft.com/office/officeart/2005/8/layout/list1"/>
    <dgm:cxn modelId="{58AB797A-23DD-4CF2-88F4-E6899B4659BE}" type="presOf" srcId="{0E744BD2-87BF-4BFF-9C4C-2AB3C59654F1}" destId="{3CBFFDB8-1EDD-410C-BC1B-3DA1BBD9375B}" srcOrd="1" destOrd="0" presId="urn:microsoft.com/office/officeart/2005/8/layout/list1"/>
    <dgm:cxn modelId="{BCDFD143-D701-4347-8D46-962A1784EF12}" type="presParOf" srcId="{5123E9A0-E534-4C03-B699-DF0CE406FAA9}" destId="{5FE3C800-63E7-4139-B888-034A2E86A47A}" srcOrd="0" destOrd="0" presId="urn:microsoft.com/office/officeart/2005/8/layout/list1"/>
    <dgm:cxn modelId="{5EC1585D-53A9-41BD-B08C-21C8BB1AF3DB}" type="presParOf" srcId="{5FE3C800-63E7-4139-B888-034A2E86A47A}" destId="{1D326DFE-7C95-478C-9C9B-0C2BB3F1BB7A}" srcOrd="0" destOrd="0" presId="urn:microsoft.com/office/officeart/2005/8/layout/list1"/>
    <dgm:cxn modelId="{CEFF1C0C-7BA0-4BBC-A2E5-D90B63A87FB1}" type="presParOf" srcId="{5FE3C800-63E7-4139-B888-034A2E86A47A}" destId="{4C51263A-FBC1-44B7-96F2-842C3E6AE35A}" srcOrd="1" destOrd="0" presId="urn:microsoft.com/office/officeart/2005/8/layout/list1"/>
    <dgm:cxn modelId="{893E6217-5D1C-42EF-8EA7-6CA1AADB5DD6}" type="presParOf" srcId="{5123E9A0-E534-4C03-B699-DF0CE406FAA9}" destId="{06B21AD1-9341-4A8C-BC20-5740587DFD59}" srcOrd="1" destOrd="0" presId="urn:microsoft.com/office/officeart/2005/8/layout/list1"/>
    <dgm:cxn modelId="{CED5920E-FCBC-4CAE-9FDC-0543B5E204D9}" type="presParOf" srcId="{5123E9A0-E534-4C03-B699-DF0CE406FAA9}" destId="{40F35366-AB87-437F-8D21-A32348F82063}" srcOrd="2" destOrd="0" presId="urn:microsoft.com/office/officeart/2005/8/layout/list1"/>
    <dgm:cxn modelId="{5B837E62-9E3A-4481-A7FC-78920E535B15}" type="presParOf" srcId="{5123E9A0-E534-4C03-B699-DF0CE406FAA9}" destId="{88E3AB8A-2C0B-4032-B583-4CBD21F8D387}" srcOrd="3" destOrd="0" presId="urn:microsoft.com/office/officeart/2005/8/layout/list1"/>
    <dgm:cxn modelId="{DAEB813E-B358-4CDC-8D8C-1335089ADB2B}" type="presParOf" srcId="{5123E9A0-E534-4C03-B699-DF0CE406FAA9}" destId="{D6A074A5-77A8-4319-A38F-8573F11E5417}" srcOrd="4" destOrd="0" presId="urn:microsoft.com/office/officeart/2005/8/layout/list1"/>
    <dgm:cxn modelId="{9BB5E094-F99A-4538-996E-1EC9EB3067E3}" type="presParOf" srcId="{D6A074A5-77A8-4319-A38F-8573F11E5417}" destId="{5B96315D-684F-42BC-839B-7F50F6C70BCA}" srcOrd="0" destOrd="0" presId="urn:microsoft.com/office/officeart/2005/8/layout/list1"/>
    <dgm:cxn modelId="{9B3B5624-E825-4C4F-8201-EDB349981934}" type="presParOf" srcId="{D6A074A5-77A8-4319-A38F-8573F11E5417}" destId="{3CBFFDB8-1EDD-410C-BC1B-3DA1BBD9375B}" srcOrd="1" destOrd="0" presId="urn:microsoft.com/office/officeart/2005/8/layout/list1"/>
    <dgm:cxn modelId="{FA3A9DD1-1EFE-42A8-9771-2CB6B933EA3B}" type="presParOf" srcId="{5123E9A0-E534-4C03-B699-DF0CE406FAA9}" destId="{B77B94E7-AF07-4DA6-A9AC-7AF075CD7CC2}" srcOrd="5" destOrd="0" presId="urn:microsoft.com/office/officeart/2005/8/layout/list1"/>
    <dgm:cxn modelId="{D353AB38-83A8-47A3-B8CA-32FC3BA461BA}" type="presParOf" srcId="{5123E9A0-E534-4C03-B699-DF0CE406FAA9}" destId="{3E81B03F-2208-4DF0-ACD2-B63AEE8C3E5B}" srcOrd="6" destOrd="0" presId="urn:microsoft.com/office/officeart/2005/8/layout/list1"/>
    <dgm:cxn modelId="{00EC68A3-50B5-4A13-8E1D-EF688A479122}" type="presParOf" srcId="{5123E9A0-E534-4C03-B699-DF0CE406FAA9}" destId="{DE96EF16-712D-43C2-B5CF-7B17B9AE7FAA}" srcOrd="7" destOrd="0" presId="urn:microsoft.com/office/officeart/2005/8/layout/list1"/>
    <dgm:cxn modelId="{5F693D6B-6767-4750-A12D-335F41F134F6}" type="presParOf" srcId="{5123E9A0-E534-4C03-B699-DF0CE406FAA9}" destId="{9184ED4F-ED5E-4311-A6A2-C37369D0EEEA}" srcOrd="8" destOrd="0" presId="urn:microsoft.com/office/officeart/2005/8/layout/list1"/>
    <dgm:cxn modelId="{85E0D6AD-91D7-4EC0-9390-6084B07C0BC5}" type="presParOf" srcId="{9184ED4F-ED5E-4311-A6A2-C37369D0EEEA}" destId="{9A14578B-685B-4D10-B230-CC319D9B4C79}" srcOrd="0" destOrd="0" presId="urn:microsoft.com/office/officeart/2005/8/layout/list1"/>
    <dgm:cxn modelId="{6A974235-B483-4EC3-86E7-4D7F317DAA89}" type="presParOf" srcId="{9184ED4F-ED5E-4311-A6A2-C37369D0EEEA}" destId="{4D973395-93FC-4540-AAEE-030376A06DF7}" srcOrd="1" destOrd="0" presId="urn:microsoft.com/office/officeart/2005/8/layout/list1"/>
    <dgm:cxn modelId="{A6FAA0AE-DF8B-41E7-8AC5-221133929E2E}" type="presParOf" srcId="{5123E9A0-E534-4C03-B699-DF0CE406FAA9}" destId="{D78BD29A-6328-4C41-9D2F-7CF245E19B27}" srcOrd="9" destOrd="0" presId="urn:microsoft.com/office/officeart/2005/8/layout/list1"/>
    <dgm:cxn modelId="{81D253EE-52B4-4246-89E7-57F8C659139D}" type="presParOf" srcId="{5123E9A0-E534-4C03-B699-DF0CE406FAA9}" destId="{9B67800C-D624-4336-ABF8-14FD67581708}" srcOrd="10" destOrd="0" presId="urn:microsoft.com/office/officeart/2005/8/layout/list1"/>
  </dgm:cxnLst>
  <dgm:bg/>
  <dgm:whole/>
</dgm:dataModel>
</file>

<file path=word/diagrams/data6.xml><?xml version="1.0" encoding="utf-8"?>
<dgm:dataModel xmlns:dgm="http://schemas.openxmlformats.org/drawingml/2006/diagram" xmlns:a="http://schemas.openxmlformats.org/drawingml/2006/main">
  <dgm:ptLst>
    <dgm:pt modelId="{DAB33210-5C46-4D0E-B14A-7FF775EEA71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9CF452F4-B56A-45E3-8944-34D4F85ACB49}">
      <dgm:prSet phldrT="[Текст]" custT="1"/>
      <dgm:spPr/>
      <dgm:t>
        <a:bodyPr/>
        <a:lstStyle/>
        <a:p>
          <a:r>
            <a:rPr lang="ru-RU" sz="1400" i="1">
              <a:latin typeface="Times New Roman" pitchFamily="18" charset="0"/>
              <a:cs typeface="Times New Roman" pitchFamily="18" charset="0"/>
            </a:rPr>
            <a:t>Посилюється пізнавальний інтерес учнів, досягається всебічний розвиток особистості, яка прагне нетрадиційно розв'язувати різні сучасні проблеми.</a:t>
          </a:r>
        </a:p>
      </dgm:t>
    </dgm:pt>
    <dgm:pt modelId="{0475FFE6-9665-4786-818C-C0F35D5FDB27}" type="parTrans" cxnId="{2AC74C50-F1C0-4DD9-A20E-BD1639B6B73E}">
      <dgm:prSet/>
      <dgm:spPr/>
      <dgm:t>
        <a:bodyPr/>
        <a:lstStyle/>
        <a:p>
          <a:endParaRPr lang="ru-RU"/>
        </a:p>
      </dgm:t>
    </dgm:pt>
    <dgm:pt modelId="{C3945878-AC9D-4B75-BFFA-33C0E77F88E3}" type="sibTrans" cxnId="{2AC74C50-F1C0-4DD9-A20E-BD1639B6B73E}">
      <dgm:prSet/>
      <dgm:spPr/>
      <dgm:t>
        <a:bodyPr/>
        <a:lstStyle/>
        <a:p>
          <a:endParaRPr lang="ru-RU"/>
        </a:p>
      </dgm:t>
    </dgm:pt>
    <dgm:pt modelId="{0E744BD2-87BF-4BFF-9C4C-2AB3C59654F1}">
      <dgm:prSet phldrT="[Текст]" custT="1"/>
      <dgm:spPr/>
      <dgm:t>
        <a:bodyPr/>
        <a:lstStyle/>
        <a:p>
          <a:r>
            <a:rPr lang="ru-RU" sz="1400" i="1">
              <a:latin typeface="Times New Roman" pitchFamily="18" charset="0"/>
              <a:cs typeface="Times New Roman" pitchFamily="18" charset="0"/>
            </a:rPr>
            <a:t>Відбувається наступність від цілісного родинного до цілісного виховання та навчання, що здійснюється викладанням багатьох навчальних дисциплін одним вчителем.</a:t>
          </a:r>
        </a:p>
      </dgm:t>
    </dgm:pt>
    <dgm:pt modelId="{154E0047-8F6D-4847-A815-68F9DD5DD3E1}" type="parTrans" cxnId="{EB54E71E-A022-4E39-8317-162BD4BD265D}">
      <dgm:prSet/>
      <dgm:spPr/>
      <dgm:t>
        <a:bodyPr/>
        <a:lstStyle/>
        <a:p>
          <a:endParaRPr lang="ru-RU"/>
        </a:p>
      </dgm:t>
    </dgm:pt>
    <dgm:pt modelId="{53895F97-84A5-4459-8BBE-9B1F8219C8C6}" type="sibTrans" cxnId="{EB54E71E-A022-4E39-8317-162BD4BD265D}">
      <dgm:prSet/>
      <dgm:spPr/>
      <dgm:t>
        <a:bodyPr/>
        <a:lstStyle/>
        <a:p>
          <a:endParaRPr lang="ru-RU"/>
        </a:p>
      </dgm:t>
    </dgm:pt>
    <dgm:pt modelId="{15B53A33-01D7-4778-A799-8518DA6C1602}">
      <dgm:prSet phldrT="[Текст]" custT="1"/>
      <dgm:spPr/>
      <dgm:t>
        <a:bodyPr/>
        <a:lstStyle/>
        <a:p>
          <a:r>
            <a:rPr lang="ru-RU" sz="1400" i="1">
              <a:latin typeface="Times New Roman" pitchFamily="18" charset="0"/>
              <a:cs typeface="Times New Roman" pitchFamily="18" charset="0"/>
            </a:rPr>
            <a:t>Зменшується кількість обов'язкових предметів, що дає можливість раціонально використовувати педагогічні кадри, особливо в малокомплектній школі.</a:t>
          </a:r>
        </a:p>
      </dgm:t>
    </dgm:pt>
    <dgm:pt modelId="{339817B6-543A-41C3-9B8A-81FEF70F976D}" type="parTrans" cxnId="{37769234-13D2-4ECF-A2FC-600241918816}">
      <dgm:prSet/>
      <dgm:spPr/>
      <dgm:t>
        <a:bodyPr/>
        <a:lstStyle/>
        <a:p>
          <a:endParaRPr lang="ru-RU"/>
        </a:p>
      </dgm:t>
    </dgm:pt>
    <dgm:pt modelId="{6C6EEFC1-4E0F-4659-87E5-971A9D0B8530}" type="sibTrans" cxnId="{37769234-13D2-4ECF-A2FC-600241918816}">
      <dgm:prSet/>
      <dgm:spPr/>
      <dgm:t>
        <a:bodyPr/>
        <a:lstStyle/>
        <a:p>
          <a:endParaRPr lang="ru-RU"/>
        </a:p>
      </dgm:t>
    </dgm:pt>
    <dgm:pt modelId="{5123E9A0-E534-4C03-B699-DF0CE406FAA9}" type="pres">
      <dgm:prSet presAssocID="{DAB33210-5C46-4D0E-B14A-7FF775EEA71B}" presName="linear" presStyleCnt="0">
        <dgm:presLayoutVars>
          <dgm:dir/>
          <dgm:animLvl val="lvl"/>
          <dgm:resizeHandles val="exact"/>
        </dgm:presLayoutVars>
      </dgm:prSet>
      <dgm:spPr/>
      <dgm:t>
        <a:bodyPr/>
        <a:lstStyle/>
        <a:p>
          <a:endParaRPr lang="ru-RU"/>
        </a:p>
      </dgm:t>
    </dgm:pt>
    <dgm:pt modelId="{5FE3C800-63E7-4139-B888-034A2E86A47A}" type="pres">
      <dgm:prSet presAssocID="{9CF452F4-B56A-45E3-8944-34D4F85ACB49}" presName="parentLin" presStyleCnt="0"/>
      <dgm:spPr/>
    </dgm:pt>
    <dgm:pt modelId="{1D326DFE-7C95-478C-9C9B-0C2BB3F1BB7A}" type="pres">
      <dgm:prSet presAssocID="{9CF452F4-B56A-45E3-8944-34D4F85ACB49}" presName="parentLeftMargin" presStyleLbl="node1" presStyleIdx="0" presStyleCnt="3"/>
      <dgm:spPr/>
      <dgm:t>
        <a:bodyPr/>
        <a:lstStyle/>
        <a:p>
          <a:endParaRPr lang="ru-RU"/>
        </a:p>
      </dgm:t>
    </dgm:pt>
    <dgm:pt modelId="{4C51263A-FBC1-44B7-96F2-842C3E6AE35A}" type="pres">
      <dgm:prSet presAssocID="{9CF452F4-B56A-45E3-8944-34D4F85ACB49}" presName="parentText" presStyleLbl="node1" presStyleIdx="0" presStyleCnt="3" custScaleX="157296" custScaleY="306516" custLinFactNeighborX="2332" custLinFactNeighborY="-4372">
        <dgm:presLayoutVars>
          <dgm:chMax val="0"/>
          <dgm:bulletEnabled val="1"/>
        </dgm:presLayoutVars>
      </dgm:prSet>
      <dgm:spPr/>
      <dgm:t>
        <a:bodyPr/>
        <a:lstStyle/>
        <a:p>
          <a:endParaRPr lang="ru-RU"/>
        </a:p>
      </dgm:t>
    </dgm:pt>
    <dgm:pt modelId="{06B21AD1-9341-4A8C-BC20-5740587DFD59}" type="pres">
      <dgm:prSet presAssocID="{9CF452F4-B56A-45E3-8944-34D4F85ACB49}" presName="negativeSpace" presStyleCnt="0"/>
      <dgm:spPr/>
    </dgm:pt>
    <dgm:pt modelId="{40F35366-AB87-437F-8D21-A32348F82063}" type="pres">
      <dgm:prSet presAssocID="{9CF452F4-B56A-45E3-8944-34D4F85ACB49}" presName="childText" presStyleLbl="conFgAcc1" presStyleIdx="0" presStyleCnt="3">
        <dgm:presLayoutVars>
          <dgm:bulletEnabled val="1"/>
        </dgm:presLayoutVars>
      </dgm:prSet>
      <dgm:spPr/>
      <dgm:t>
        <a:bodyPr/>
        <a:lstStyle/>
        <a:p>
          <a:endParaRPr lang="ru-RU"/>
        </a:p>
      </dgm:t>
    </dgm:pt>
    <dgm:pt modelId="{88E3AB8A-2C0B-4032-B583-4CBD21F8D387}" type="pres">
      <dgm:prSet presAssocID="{C3945878-AC9D-4B75-BFFA-33C0E77F88E3}" presName="spaceBetweenRectangles" presStyleCnt="0"/>
      <dgm:spPr/>
    </dgm:pt>
    <dgm:pt modelId="{D6A074A5-77A8-4319-A38F-8573F11E5417}" type="pres">
      <dgm:prSet presAssocID="{0E744BD2-87BF-4BFF-9C4C-2AB3C59654F1}" presName="parentLin" presStyleCnt="0"/>
      <dgm:spPr/>
    </dgm:pt>
    <dgm:pt modelId="{5B96315D-684F-42BC-839B-7F50F6C70BCA}" type="pres">
      <dgm:prSet presAssocID="{0E744BD2-87BF-4BFF-9C4C-2AB3C59654F1}" presName="parentLeftMargin" presStyleLbl="node1" presStyleIdx="0" presStyleCnt="3"/>
      <dgm:spPr/>
      <dgm:t>
        <a:bodyPr/>
        <a:lstStyle/>
        <a:p>
          <a:endParaRPr lang="ru-RU"/>
        </a:p>
      </dgm:t>
    </dgm:pt>
    <dgm:pt modelId="{3CBFFDB8-1EDD-410C-BC1B-3DA1BBD9375B}" type="pres">
      <dgm:prSet presAssocID="{0E744BD2-87BF-4BFF-9C4C-2AB3C59654F1}" presName="parentText" presStyleLbl="node1" presStyleIdx="1" presStyleCnt="3" custScaleX="150037" custScaleY="310076">
        <dgm:presLayoutVars>
          <dgm:chMax val="0"/>
          <dgm:bulletEnabled val="1"/>
        </dgm:presLayoutVars>
      </dgm:prSet>
      <dgm:spPr/>
      <dgm:t>
        <a:bodyPr/>
        <a:lstStyle/>
        <a:p>
          <a:endParaRPr lang="ru-RU"/>
        </a:p>
      </dgm:t>
    </dgm:pt>
    <dgm:pt modelId="{B77B94E7-AF07-4DA6-A9AC-7AF075CD7CC2}" type="pres">
      <dgm:prSet presAssocID="{0E744BD2-87BF-4BFF-9C4C-2AB3C59654F1}" presName="negativeSpace" presStyleCnt="0"/>
      <dgm:spPr/>
    </dgm:pt>
    <dgm:pt modelId="{3E81B03F-2208-4DF0-ACD2-B63AEE8C3E5B}" type="pres">
      <dgm:prSet presAssocID="{0E744BD2-87BF-4BFF-9C4C-2AB3C59654F1}" presName="childText" presStyleLbl="conFgAcc1" presStyleIdx="1" presStyleCnt="3">
        <dgm:presLayoutVars>
          <dgm:bulletEnabled val="1"/>
        </dgm:presLayoutVars>
      </dgm:prSet>
      <dgm:spPr/>
    </dgm:pt>
    <dgm:pt modelId="{DE96EF16-712D-43C2-B5CF-7B17B9AE7FAA}" type="pres">
      <dgm:prSet presAssocID="{53895F97-84A5-4459-8BBE-9B1F8219C8C6}" presName="spaceBetweenRectangles" presStyleCnt="0"/>
      <dgm:spPr/>
    </dgm:pt>
    <dgm:pt modelId="{9184ED4F-ED5E-4311-A6A2-C37369D0EEEA}" type="pres">
      <dgm:prSet presAssocID="{15B53A33-01D7-4778-A799-8518DA6C1602}" presName="parentLin" presStyleCnt="0"/>
      <dgm:spPr/>
    </dgm:pt>
    <dgm:pt modelId="{9A14578B-685B-4D10-B230-CC319D9B4C79}" type="pres">
      <dgm:prSet presAssocID="{15B53A33-01D7-4778-A799-8518DA6C1602}" presName="parentLeftMargin" presStyleLbl="node1" presStyleIdx="1" presStyleCnt="3"/>
      <dgm:spPr/>
      <dgm:t>
        <a:bodyPr/>
        <a:lstStyle/>
        <a:p>
          <a:endParaRPr lang="ru-RU"/>
        </a:p>
      </dgm:t>
    </dgm:pt>
    <dgm:pt modelId="{4D973395-93FC-4540-AAEE-030376A06DF7}" type="pres">
      <dgm:prSet presAssocID="{15B53A33-01D7-4778-A799-8518DA6C1602}" presName="parentText" presStyleLbl="node1" presStyleIdx="2" presStyleCnt="3" custScaleX="150037" custScaleY="303970">
        <dgm:presLayoutVars>
          <dgm:chMax val="0"/>
          <dgm:bulletEnabled val="1"/>
        </dgm:presLayoutVars>
      </dgm:prSet>
      <dgm:spPr/>
      <dgm:t>
        <a:bodyPr/>
        <a:lstStyle/>
        <a:p>
          <a:endParaRPr lang="ru-RU"/>
        </a:p>
      </dgm:t>
    </dgm:pt>
    <dgm:pt modelId="{D78BD29A-6328-4C41-9D2F-7CF245E19B27}" type="pres">
      <dgm:prSet presAssocID="{15B53A33-01D7-4778-A799-8518DA6C1602}" presName="negativeSpace" presStyleCnt="0"/>
      <dgm:spPr/>
    </dgm:pt>
    <dgm:pt modelId="{9B67800C-D624-4336-ABF8-14FD67581708}" type="pres">
      <dgm:prSet presAssocID="{15B53A33-01D7-4778-A799-8518DA6C1602}" presName="childText" presStyleLbl="conFgAcc1" presStyleIdx="2" presStyleCnt="3" custLinFactNeighborY="52827">
        <dgm:presLayoutVars>
          <dgm:bulletEnabled val="1"/>
        </dgm:presLayoutVars>
      </dgm:prSet>
      <dgm:spPr/>
    </dgm:pt>
  </dgm:ptLst>
  <dgm:cxnLst>
    <dgm:cxn modelId="{53540A36-865A-4D81-B6B4-412C38823C00}" type="presOf" srcId="{15B53A33-01D7-4778-A799-8518DA6C1602}" destId="{9A14578B-685B-4D10-B230-CC319D9B4C79}" srcOrd="0" destOrd="0" presId="urn:microsoft.com/office/officeart/2005/8/layout/list1"/>
    <dgm:cxn modelId="{65151A05-9732-44C4-A04B-C05EB4AD086D}" type="presOf" srcId="{0E744BD2-87BF-4BFF-9C4C-2AB3C59654F1}" destId="{3CBFFDB8-1EDD-410C-BC1B-3DA1BBD9375B}" srcOrd="1" destOrd="0" presId="urn:microsoft.com/office/officeart/2005/8/layout/list1"/>
    <dgm:cxn modelId="{37769234-13D2-4ECF-A2FC-600241918816}" srcId="{DAB33210-5C46-4D0E-B14A-7FF775EEA71B}" destId="{15B53A33-01D7-4778-A799-8518DA6C1602}" srcOrd="2" destOrd="0" parTransId="{339817B6-543A-41C3-9B8A-81FEF70F976D}" sibTransId="{6C6EEFC1-4E0F-4659-87E5-971A9D0B8530}"/>
    <dgm:cxn modelId="{2ACB52BF-E3FF-4B7C-9261-35C4B050BD94}" type="presOf" srcId="{DAB33210-5C46-4D0E-B14A-7FF775EEA71B}" destId="{5123E9A0-E534-4C03-B699-DF0CE406FAA9}" srcOrd="0" destOrd="0" presId="urn:microsoft.com/office/officeart/2005/8/layout/list1"/>
    <dgm:cxn modelId="{2AC74C50-F1C0-4DD9-A20E-BD1639B6B73E}" srcId="{DAB33210-5C46-4D0E-B14A-7FF775EEA71B}" destId="{9CF452F4-B56A-45E3-8944-34D4F85ACB49}" srcOrd="0" destOrd="0" parTransId="{0475FFE6-9665-4786-818C-C0F35D5FDB27}" sibTransId="{C3945878-AC9D-4B75-BFFA-33C0E77F88E3}"/>
    <dgm:cxn modelId="{407DFE90-51C2-4554-AAC2-2AA0B37A4D80}" type="presOf" srcId="{9CF452F4-B56A-45E3-8944-34D4F85ACB49}" destId="{4C51263A-FBC1-44B7-96F2-842C3E6AE35A}" srcOrd="1" destOrd="0" presId="urn:microsoft.com/office/officeart/2005/8/layout/list1"/>
    <dgm:cxn modelId="{C68F3FF3-84AB-45E9-95B5-CF6F251E200E}" type="presOf" srcId="{15B53A33-01D7-4778-A799-8518DA6C1602}" destId="{4D973395-93FC-4540-AAEE-030376A06DF7}" srcOrd="1" destOrd="0" presId="urn:microsoft.com/office/officeart/2005/8/layout/list1"/>
    <dgm:cxn modelId="{D4E0A9D6-D886-42E0-80F3-B0FE7FCE66B9}" type="presOf" srcId="{9CF452F4-B56A-45E3-8944-34D4F85ACB49}" destId="{1D326DFE-7C95-478C-9C9B-0C2BB3F1BB7A}" srcOrd="0" destOrd="0" presId="urn:microsoft.com/office/officeart/2005/8/layout/list1"/>
    <dgm:cxn modelId="{CCE7936E-EB50-4CDB-822B-A7C644E7A216}" type="presOf" srcId="{0E744BD2-87BF-4BFF-9C4C-2AB3C59654F1}" destId="{5B96315D-684F-42BC-839B-7F50F6C70BCA}" srcOrd="0" destOrd="0" presId="urn:microsoft.com/office/officeart/2005/8/layout/list1"/>
    <dgm:cxn modelId="{EB54E71E-A022-4E39-8317-162BD4BD265D}" srcId="{DAB33210-5C46-4D0E-B14A-7FF775EEA71B}" destId="{0E744BD2-87BF-4BFF-9C4C-2AB3C59654F1}" srcOrd="1" destOrd="0" parTransId="{154E0047-8F6D-4847-A815-68F9DD5DD3E1}" sibTransId="{53895F97-84A5-4459-8BBE-9B1F8219C8C6}"/>
    <dgm:cxn modelId="{4791CA5C-9BA1-4302-8334-D9B6257ABB52}" type="presParOf" srcId="{5123E9A0-E534-4C03-B699-DF0CE406FAA9}" destId="{5FE3C800-63E7-4139-B888-034A2E86A47A}" srcOrd="0" destOrd="0" presId="urn:microsoft.com/office/officeart/2005/8/layout/list1"/>
    <dgm:cxn modelId="{47B3BBEF-2F64-48A6-A9F6-0581C1510B67}" type="presParOf" srcId="{5FE3C800-63E7-4139-B888-034A2E86A47A}" destId="{1D326DFE-7C95-478C-9C9B-0C2BB3F1BB7A}" srcOrd="0" destOrd="0" presId="urn:microsoft.com/office/officeart/2005/8/layout/list1"/>
    <dgm:cxn modelId="{3C7D2727-76D6-4E6F-A8DB-73B96A1176B1}" type="presParOf" srcId="{5FE3C800-63E7-4139-B888-034A2E86A47A}" destId="{4C51263A-FBC1-44B7-96F2-842C3E6AE35A}" srcOrd="1" destOrd="0" presId="urn:microsoft.com/office/officeart/2005/8/layout/list1"/>
    <dgm:cxn modelId="{31688923-DACE-42CF-A680-6CB00EF0339C}" type="presParOf" srcId="{5123E9A0-E534-4C03-B699-DF0CE406FAA9}" destId="{06B21AD1-9341-4A8C-BC20-5740587DFD59}" srcOrd="1" destOrd="0" presId="urn:microsoft.com/office/officeart/2005/8/layout/list1"/>
    <dgm:cxn modelId="{46EDD934-CF6E-4711-BB91-D1AFC84A8E05}" type="presParOf" srcId="{5123E9A0-E534-4C03-B699-DF0CE406FAA9}" destId="{40F35366-AB87-437F-8D21-A32348F82063}" srcOrd="2" destOrd="0" presId="urn:microsoft.com/office/officeart/2005/8/layout/list1"/>
    <dgm:cxn modelId="{265D921A-B2E2-4D2D-87F9-7DDC21670510}" type="presParOf" srcId="{5123E9A0-E534-4C03-B699-DF0CE406FAA9}" destId="{88E3AB8A-2C0B-4032-B583-4CBD21F8D387}" srcOrd="3" destOrd="0" presId="urn:microsoft.com/office/officeart/2005/8/layout/list1"/>
    <dgm:cxn modelId="{5361947A-AE4B-4003-9134-3CBD960DF348}" type="presParOf" srcId="{5123E9A0-E534-4C03-B699-DF0CE406FAA9}" destId="{D6A074A5-77A8-4319-A38F-8573F11E5417}" srcOrd="4" destOrd="0" presId="urn:microsoft.com/office/officeart/2005/8/layout/list1"/>
    <dgm:cxn modelId="{F494AF1C-C436-482A-A9FD-6A63A1122BA9}" type="presParOf" srcId="{D6A074A5-77A8-4319-A38F-8573F11E5417}" destId="{5B96315D-684F-42BC-839B-7F50F6C70BCA}" srcOrd="0" destOrd="0" presId="urn:microsoft.com/office/officeart/2005/8/layout/list1"/>
    <dgm:cxn modelId="{0226EE58-9DA3-4799-8C84-6B77CC45EFE4}" type="presParOf" srcId="{D6A074A5-77A8-4319-A38F-8573F11E5417}" destId="{3CBFFDB8-1EDD-410C-BC1B-3DA1BBD9375B}" srcOrd="1" destOrd="0" presId="urn:microsoft.com/office/officeart/2005/8/layout/list1"/>
    <dgm:cxn modelId="{818971EC-8CF2-4DC7-B73A-AF529F97A09A}" type="presParOf" srcId="{5123E9A0-E534-4C03-B699-DF0CE406FAA9}" destId="{B77B94E7-AF07-4DA6-A9AC-7AF075CD7CC2}" srcOrd="5" destOrd="0" presId="urn:microsoft.com/office/officeart/2005/8/layout/list1"/>
    <dgm:cxn modelId="{63D13049-B4DB-466F-9E0C-0DF559676F85}" type="presParOf" srcId="{5123E9A0-E534-4C03-B699-DF0CE406FAA9}" destId="{3E81B03F-2208-4DF0-ACD2-B63AEE8C3E5B}" srcOrd="6" destOrd="0" presId="urn:microsoft.com/office/officeart/2005/8/layout/list1"/>
    <dgm:cxn modelId="{B1E2DCA9-4C53-40AB-9C24-0C3C85C54B75}" type="presParOf" srcId="{5123E9A0-E534-4C03-B699-DF0CE406FAA9}" destId="{DE96EF16-712D-43C2-B5CF-7B17B9AE7FAA}" srcOrd="7" destOrd="0" presId="urn:microsoft.com/office/officeart/2005/8/layout/list1"/>
    <dgm:cxn modelId="{DC047449-DF01-43B7-A5BD-D0177F4D6768}" type="presParOf" srcId="{5123E9A0-E534-4C03-B699-DF0CE406FAA9}" destId="{9184ED4F-ED5E-4311-A6A2-C37369D0EEEA}" srcOrd="8" destOrd="0" presId="urn:microsoft.com/office/officeart/2005/8/layout/list1"/>
    <dgm:cxn modelId="{1421260C-AA95-4DDF-BE19-91EE7FD8DCD9}" type="presParOf" srcId="{9184ED4F-ED5E-4311-A6A2-C37369D0EEEA}" destId="{9A14578B-685B-4D10-B230-CC319D9B4C79}" srcOrd="0" destOrd="0" presId="urn:microsoft.com/office/officeart/2005/8/layout/list1"/>
    <dgm:cxn modelId="{F09F5EBE-5008-4C1E-A961-05DED5539CD8}" type="presParOf" srcId="{9184ED4F-ED5E-4311-A6A2-C37369D0EEEA}" destId="{4D973395-93FC-4540-AAEE-030376A06DF7}" srcOrd="1" destOrd="0" presId="urn:microsoft.com/office/officeart/2005/8/layout/list1"/>
    <dgm:cxn modelId="{98EEFB3F-BB1E-4A22-9C17-F051E09E806D}" type="presParOf" srcId="{5123E9A0-E534-4C03-B699-DF0CE406FAA9}" destId="{D78BD29A-6328-4C41-9D2F-7CF245E19B27}" srcOrd="9" destOrd="0" presId="urn:microsoft.com/office/officeart/2005/8/layout/list1"/>
    <dgm:cxn modelId="{31209287-C68A-4B3C-AAA2-6FBE61560485}" type="presParOf" srcId="{5123E9A0-E534-4C03-B699-DF0CE406FAA9}" destId="{9B67800C-D624-4336-ABF8-14FD67581708}" srcOrd="10" destOrd="0" presId="urn:microsoft.com/office/officeart/2005/8/layout/list1"/>
  </dgm:cxnLst>
  <dgm:bg/>
  <dgm:whole/>
</dgm:dataModel>
</file>

<file path=word/diagrams/data7.xml><?xml version="1.0" encoding="utf-8"?>
<dgm:dataModel xmlns:dgm="http://schemas.openxmlformats.org/drawingml/2006/diagram" xmlns:a="http://schemas.openxmlformats.org/drawingml/2006/main">
  <dgm:ptLst>
    <dgm:pt modelId="{DAB33210-5C46-4D0E-B14A-7FF775EEA71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9CF452F4-B56A-45E3-8944-34D4F85ACB49}">
      <dgm:prSet phldrT="[Текст]" custT="1"/>
      <dgm:spPr/>
      <dgm:t>
        <a:bodyPr/>
        <a:lstStyle/>
        <a:p>
          <a:r>
            <a:rPr lang="uk-UA" sz="1400">
              <a:latin typeface="Times New Roman" pitchFamily="18" charset="0"/>
              <a:cs typeface="Times New Roman" pitchFamily="18" charset="0"/>
            </a:rPr>
            <a:t>Наявність інтегрованих процесів у всіх сферах людської діяльності.</a:t>
          </a:r>
          <a:endParaRPr lang="ru-RU" sz="1400" i="1">
            <a:latin typeface="Times New Roman" pitchFamily="18" charset="0"/>
            <a:cs typeface="Times New Roman" pitchFamily="18" charset="0"/>
          </a:endParaRPr>
        </a:p>
      </dgm:t>
    </dgm:pt>
    <dgm:pt modelId="{0475FFE6-9665-4786-818C-C0F35D5FDB27}" type="parTrans" cxnId="{2AC74C50-F1C0-4DD9-A20E-BD1639B6B73E}">
      <dgm:prSet/>
      <dgm:spPr/>
      <dgm:t>
        <a:bodyPr/>
        <a:lstStyle/>
        <a:p>
          <a:endParaRPr lang="ru-RU"/>
        </a:p>
      </dgm:t>
    </dgm:pt>
    <dgm:pt modelId="{C3945878-AC9D-4B75-BFFA-33C0E77F88E3}" type="sibTrans" cxnId="{2AC74C50-F1C0-4DD9-A20E-BD1639B6B73E}">
      <dgm:prSet/>
      <dgm:spPr/>
      <dgm:t>
        <a:bodyPr/>
        <a:lstStyle/>
        <a:p>
          <a:endParaRPr lang="ru-RU"/>
        </a:p>
      </dgm:t>
    </dgm:pt>
    <dgm:pt modelId="{0E744BD2-87BF-4BFF-9C4C-2AB3C59654F1}">
      <dgm:prSet phldrT="[Текст]" custT="1"/>
      <dgm:spPr/>
      <dgm:t>
        <a:bodyPr/>
        <a:lstStyle/>
        <a:p>
          <a:r>
            <a:rPr lang="uk-UA" sz="1400">
              <a:latin typeface="Times New Roman" pitchFamily="18" charset="0"/>
              <a:cs typeface="Times New Roman" pitchFamily="18" charset="0"/>
            </a:rPr>
            <a:t>Природна потреба молодших школярів цілісно пізнавати навколишній світ (простір, об’ємні форми, фарби, час в уяві дітей молодшого шкільного віку тісно пов’язані між собою.)</a:t>
          </a:r>
          <a:endParaRPr lang="ru-RU" sz="1400" i="1">
            <a:latin typeface="Times New Roman" pitchFamily="18" charset="0"/>
            <a:cs typeface="Times New Roman" pitchFamily="18" charset="0"/>
          </a:endParaRPr>
        </a:p>
      </dgm:t>
    </dgm:pt>
    <dgm:pt modelId="{154E0047-8F6D-4847-A815-68F9DD5DD3E1}" type="parTrans" cxnId="{EB54E71E-A022-4E39-8317-162BD4BD265D}">
      <dgm:prSet/>
      <dgm:spPr/>
      <dgm:t>
        <a:bodyPr/>
        <a:lstStyle/>
        <a:p>
          <a:endParaRPr lang="ru-RU"/>
        </a:p>
      </dgm:t>
    </dgm:pt>
    <dgm:pt modelId="{53895F97-84A5-4459-8BBE-9B1F8219C8C6}" type="sibTrans" cxnId="{EB54E71E-A022-4E39-8317-162BD4BD265D}">
      <dgm:prSet/>
      <dgm:spPr/>
      <dgm:t>
        <a:bodyPr/>
        <a:lstStyle/>
        <a:p>
          <a:endParaRPr lang="ru-RU"/>
        </a:p>
      </dgm:t>
    </dgm:pt>
    <dgm:pt modelId="{15B53A33-01D7-4778-A799-8518DA6C1602}">
      <dgm:prSet phldrT="[Текст]" custT="1"/>
      <dgm:spPr/>
      <dgm:t>
        <a:bodyPr/>
        <a:lstStyle/>
        <a:p>
          <a:r>
            <a:rPr lang="uk-UA" sz="1400">
              <a:latin typeface="Times New Roman" pitchFamily="18" charset="0"/>
              <a:cs typeface="Times New Roman" pitchFamily="18" charset="0"/>
            </a:rPr>
            <a:t>Необхідність позбавлення перевантаження учнів.</a:t>
          </a:r>
          <a:endParaRPr lang="ru-RU" sz="1400" i="1">
            <a:latin typeface="Times New Roman" pitchFamily="18" charset="0"/>
            <a:cs typeface="Times New Roman" pitchFamily="18" charset="0"/>
          </a:endParaRPr>
        </a:p>
      </dgm:t>
    </dgm:pt>
    <dgm:pt modelId="{6C6EEFC1-4E0F-4659-87E5-971A9D0B8530}" type="sibTrans" cxnId="{37769234-13D2-4ECF-A2FC-600241918816}">
      <dgm:prSet/>
      <dgm:spPr/>
      <dgm:t>
        <a:bodyPr/>
        <a:lstStyle/>
        <a:p>
          <a:endParaRPr lang="ru-RU"/>
        </a:p>
      </dgm:t>
    </dgm:pt>
    <dgm:pt modelId="{339817B6-543A-41C3-9B8A-81FEF70F976D}" type="parTrans" cxnId="{37769234-13D2-4ECF-A2FC-600241918816}">
      <dgm:prSet/>
      <dgm:spPr/>
      <dgm:t>
        <a:bodyPr/>
        <a:lstStyle/>
        <a:p>
          <a:endParaRPr lang="ru-RU"/>
        </a:p>
      </dgm:t>
    </dgm:pt>
    <dgm:pt modelId="{5123E9A0-E534-4C03-B699-DF0CE406FAA9}" type="pres">
      <dgm:prSet presAssocID="{DAB33210-5C46-4D0E-B14A-7FF775EEA71B}" presName="linear" presStyleCnt="0">
        <dgm:presLayoutVars>
          <dgm:dir/>
          <dgm:animLvl val="lvl"/>
          <dgm:resizeHandles val="exact"/>
        </dgm:presLayoutVars>
      </dgm:prSet>
      <dgm:spPr/>
      <dgm:t>
        <a:bodyPr/>
        <a:lstStyle/>
        <a:p>
          <a:endParaRPr lang="ru-RU"/>
        </a:p>
      </dgm:t>
    </dgm:pt>
    <dgm:pt modelId="{5FE3C800-63E7-4139-B888-034A2E86A47A}" type="pres">
      <dgm:prSet presAssocID="{9CF452F4-B56A-45E3-8944-34D4F85ACB49}" presName="parentLin" presStyleCnt="0"/>
      <dgm:spPr/>
      <dgm:t>
        <a:bodyPr/>
        <a:lstStyle/>
        <a:p>
          <a:endParaRPr lang="ru-RU"/>
        </a:p>
      </dgm:t>
    </dgm:pt>
    <dgm:pt modelId="{1D326DFE-7C95-478C-9C9B-0C2BB3F1BB7A}" type="pres">
      <dgm:prSet presAssocID="{9CF452F4-B56A-45E3-8944-34D4F85ACB49}" presName="parentLeftMargin" presStyleLbl="node1" presStyleIdx="0" presStyleCnt="3"/>
      <dgm:spPr/>
      <dgm:t>
        <a:bodyPr/>
        <a:lstStyle/>
        <a:p>
          <a:endParaRPr lang="ru-RU"/>
        </a:p>
      </dgm:t>
    </dgm:pt>
    <dgm:pt modelId="{4C51263A-FBC1-44B7-96F2-842C3E6AE35A}" type="pres">
      <dgm:prSet presAssocID="{9CF452F4-B56A-45E3-8944-34D4F85ACB49}" presName="parentText" presStyleLbl="node1" presStyleIdx="0" presStyleCnt="3" custScaleX="157296" custLinFactNeighborX="2332" custLinFactNeighborY="-4372">
        <dgm:presLayoutVars>
          <dgm:chMax val="0"/>
          <dgm:bulletEnabled val="1"/>
        </dgm:presLayoutVars>
      </dgm:prSet>
      <dgm:spPr/>
      <dgm:t>
        <a:bodyPr/>
        <a:lstStyle/>
        <a:p>
          <a:endParaRPr lang="ru-RU"/>
        </a:p>
      </dgm:t>
    </dgm:pt>
    <dgm:pt modelId="{06B21AD1-9341-4A8C-BC20-5740587DFD59}" type="pres">
      <dgm:prSet presAssocID="{9CF452F4-B56A-45E3-8944-34D4F85ACB49}" presName="negativeSpace" presStyleCnt="0"/>
      <dgm:spPr/>
      <dgm:t>
        <a:bodyPr/>
        <a:lstStyle/>
        <a:p>
          <a:endParaRPr lang="ru-RU"/>
        </a:p>
      </dgm:t>
    </dgm:pt>
    <dgm:pt modelId="{40F35366-AB87-437F-8D21-A32348F82063}" type="pres">
      <dgm:prSet presAssocID="{9CF452F4-B56A-45E3-8944-34D4F85ACB49}" presName="childText" presStyleLbl="conFgAcc1" presStyleIdx="0" presStyleCnt="3">
        <dgm:presLayoutVars>
          <dgm:bulletEnabled val="1"/>
        </dgm:presLayoutVars>
      </dgm:prSet>
      <dgm:spPr/>
      <dgm:t>
        <a:bodyPr/>
        <a:lstStyle/>
        <a:p>
          <a:endParaRPr lang="ru-RU"/>
        </a:p>
      </dgm:t>
    </dgm:pt>
    <dgm:pt modelId="{88E3AB8A-2C0B-4032-B583-4CBD21F8D387}" type="pres">
      <dgm:prSet presAssocID="{C3945878-AC9D-4B75-BFFA-33C0E77F88E3}" presName="spaceBetweenRectangles" presStyleCnt="0"/>
      <dgm:spPr/>
      <dgm:t>
        <a:bodyPr/>
        <a:lstStyle/>
        <a:p>
          <a:endParaRPr lang="ru-RU"/>
        </a:p>
      </dgm:t>
    </dgm:pt>
    <dgm:pt modelId="{D6A074A5-77A8-4319-A38F-8573F11E5417}" type="pres">
      <dgm:prSet presAssocID="{0E744BD2-87BF-4BFF-9C4C-2AB3C59654F1}" presName="parentLin" presStyleCnt="0"/>
      <dgm:spPr/>
      <dgm:t>
        <a:bodyPr/>
        <a:lstStyle/>
        <a:p>
          <a:endParaRPr lang="ru-RU"/>
        </a:p>
      </dgm:t>
    </dgm:pt>
    <dgm:pt modelId="{5B96315D-684F-42BC-839B-7F50F6C70BCA}" type="pres">
      <dgm:prSet presAssocID="{0E744BD2-87BF-4BFF-9C4C-2AB3C59654F1}" presName="parentLeftMargin" presStyleLbl="node1" presStyleIdx="0" presStyleCnt="3"/>
      <dgm:spPr/>
      <dgm:t>
        <a:bodyPr/>
        <a:lstStyle/>
        <a:p>
          <a:endParaRPr lang="ru-RU"/>
        </a:p>
      </dgm:t>
    </dgm:pt>
    <dgm:pt modelId="{3CBFFDB8-1EDD-410C-BC1B-3DA1BBD9375B}" type="pres">
      <dgm:prSet presAssocID="{0E744BD2-87BF-4BFF-9C4C-2AB3C59654F1}" presName="parentText" presStyleLbl="node1" presStyleIdx="1" presStyleCnt="3" custScaleX="150037" custScaleY="144105">
        <dgm:presLayoutVars>
          <dgm:chMax val="0"/>
          <dgm:bulletEnabled val="1"/>
        </dgm:presLayoutVars>
      </dgm:prSet>
      <dgm:spPr/>
      <dgm:t>
        <a:bodyPr/>
        <a:lstStyle/>
        <a:p>
          <a:endParaRPr lang="ru-RU"/>
        </a:p>
      </dgm:t>
    </dgm:pt>
    <dgm:pt modelId="{B77B94E7-AF07-4DA6-A9AC-7AF075CD7CC2}" type="pres">
      <dgm:prSet presAssocID="{0E744BD2-87BF-4BFF-9C4C-2AB3C59654F1}" presName="negativeSpace" presStyleCnt="0"/>
      <dgm:spPr/>
      <dgm:t>
        <a:bodyPr/>
        <a:lstStyle/>
        <a:p>
          <a:endParaRPr lang="ru-RU"/>
        </a:p>
      </dgm:t>
    </dgm:pt>
    <dgm:pt modelId="{3E81B03F-2208-4DF0-ACD2-B63AEE8C3E5B}" type="pres">
      <dgm:prSet presAssocID="{0E744BD2-87BF-4BFF-9C4C-2AB3C59654F1}" presName="childText" presStyleLbl="conFgAcc1" presStyleIdx="1" presStyleCnt="3">
        <dgm:presLayoutVars>
          <dgm:bulletEnabled val="1"/>
        </dgm:presLayoutVars>
      </dgm:prSet>
      <dgm:spPr/>
      <dgm:t>
        <a:bodyPr/>
        <a:lstStyle/>
        <a:p>
          <a:endParaRPr lang="ru-RU"/>
        </a:p>
      </dgm:t>
    </dgm:pt>
    <dgm:pt modelId="{DE96EF16-712D-43C2-B5CF-7B17B9AE7FAA}" type="pres">
      <dgm:prSet presAssocID="{53895F97-84A5-4459-8BBE-9B1F8219C8C6}" presName="spaceBetweenRectangles" presStyleCnt="0"/>
      <dgm:spPr/>
      <dgm:t>
        <a:bodyPr/>
        <a:lstStyle/>
        <a:p>
          <a:endParaRPr lang="ru-RU"/>
        </a:p>
      </dgm:t>
    </dgm:pt>
    <dgm:pt modelId="{9184ED4F-ED5E-4311-A6A2-C37369D0EEEA}" type="pres">
      <dgm:prSet presAssocID="{15B53A33-01D7-4778-A799-8518DA6C1602}" presName="parentLin" presStyleCnt="0"/>
      <dgm:spPr/>
      <dgm:t>
        <a:bodyPr/>
        <a:lstStyle/>
        <a:p>
          <a:endParaRPr lang="ru-RU"/>
        </a:p>
      </dgm:t>
    </dgm:pt>
    <dgm:pt modelId="{9A14578B-685B-4D10-B230-CC319D9B4C79}" type="pres">
      <dgm:prSet presAssocID="{15B53A33-01D7-4778-A799-8518DA6C1602}" presName="parentLeftMargin" presStyleLbl="node1" presStyleIdx="1" presStyleCnt="3"/>
      <dgm:spPr/>
      <dgm:t>
        <a:bodyPr/>
        <a:lstStyle/>
        <a:p>
          <a:endParaRPr lang="ru-RU"/>
        </a:p>
      </dgm:t>
    </dgm:pt>
    <dgm:pt modelId="{4D973395-93FC-4540-AAEE-030376A06DF7}" type="pres">
      <dgm:prSet presAssocID="{15B53A33-01D7-4778-A799-8518DA6C1602}" presName="parentText" presStyleLbl="node1" presStyleIdx="2" presStyleCnt="3" custScaleX="150037">
        <dgm:presLayoutVars>
          <dgm:chMax val="0"/>
          <dgm:bulletEnabled val="1"/>
        </dgm:presLayoutVars>
      </dgm:prSet>
      <dgm:spPr/>
      <dgm:t>
        <a:bodyPr/>
        <a:lstStyle/>
        <a:p>
          <a:endParaRPr lang="ru-RU"/>
        </a:p>
      </dgm:t>
    </dgm:pt>
    <dgm:pt modelId="{D78BD29A-6328-4C41-9D2F-7CF245E19B27}" type="pres">
      <dgm:prSet presAssocID="{15B53A33-01D7-4778-A799-8518DA6C1602}" presName="negativeSpace" presStyleCnt="0"/>
      <dgm:spPr/>
      <dgm:t>
        <a:bodyPr/>
        <a:lstStyle/>
        <a:p>
          <a:endParaRPr lang="ru-RU"/>
        </a:p>
      </dgm:t>
    </dgm:pt>
    <dgm:pt modelId="{9B67800C-D624-4336-ABF8-14FD67581708}" type="pres">
      <dgm:prSet presAssocID="{15B53A33-01D7-4778-A799-8518DA6C1602}" presName="childText" presStyleLbl="conFgAcc1" presStyleIdx="2" presStyleCnt="3" custLinFactNeighborY="52827">
        <dgm:presLayoutVars>
          <dgm:bulletEnabled val="1"/>
        </dgm:presLayoutVars>
      </dgm:prSet>
      <dgm:spPr/>
      <dgm:t>
        <a:bodyPr/>
        <a:lstStyle/>
        <a:p>
          <a:endParaRPr lang="ru-RU"/>
        </a:p>
      </dgm:t>
    </dgm:pt>
  </dgm:ptLst>
  <dgm:cxnLst>
    <dgm:cxn modelId="{37769234-13D2-4ECF-A2FC-600241918816}" srcId="{DAB33210-5C46-4D0E-B14A-7FF775EEA71B}" destId="{15B53A33-01D7-4778-A799-8518DA6C1602}" srcOrd="2" destOrd="0" parTransId="{339817B6-543A-41C3-9B8A-81FEF70F976D}" sibTransId="{6C6EEFC1-4E0F-4659-87E5-971A9D0B8530}"/>
    <dgm:cxn modelId="{2AC74C50-F1C0-4DD9-A20E-BD1639B6B73E}" srcId="{DAB33210-5C46-4D0E-B14A-7FF775EEA71B}" destId="{9CF452F4-B56A-45E3-8944-34D4F85ACB49}" srcOrd="0" destOrd="0" parTransId="{0475FFE6-9665-4786-818C-C0F35D5FDB27}" sibTransId="{C3945878-AC9D-4B75-BFFA-33C0E77F88E3}"/>
    <dgm:cxn modelId="{652F4E31-50FF-42B1-9699-724545633463}" type="presOf" srcId="{9CF452F4-B56A-45E3-8944-34D4F85ACB49}" destId="{4C51263A-FBC1-44B7-96F2-842C3E6AE35A}" srcOrd="1" destOrd="0" presId="urn:microsoft.com/office/officeart/2005/8/layout/list1"/>
    <dgm:cxn modelId="{B2E6CC80-7007-4924-8C29-DD10276B782C}" type="presOf" srcId="{15B53A33-01D7-4778-A799-8518DA6C1602}" destId="{9A14578B-685B-4D10-B230-CC319D9B4C79}" srcOrd="0" destOrd="0" presId="urn:microsoft.com/office/officeart/2005/8/layout/list1"/>
    <dgm:cxn modelId="{BCA452F6-5A71-4587-85ED-DDB2BAD54CB6}" type="presOf" srcId="{15B53A33-01D7-4778-A799-8518DA6C1602}" destId="{4D973395-93FC-4540-AAEE-030376A06DF7}" srcOrd="1" destOrd="0" presId="urn:microsoft.com/office/officeart/2005/8/layout/list1"/>
    <dgm:cxn modelId="{A78D9E4B-0E36-442F-8F13-C81378041813}" type="presOf" srcId="{DAB33210-5C46-4D0E-B14A-7FF775EEA71B}" destId="{5123E9A0-E534-4C03-B699-DF0CE406FAA9}" srcOrd="0" destOrd="0" presId="urn:microsoft.com/office/officeart/2005/8/layout/list1"/>
    <dgm:cxn modelId="{783F0AE5-0566-413E-9621-504A891737B6}" type="presOf" srcId="{0E744BD2-87BF-4BFF-9C4C-2AB3C59654F1}" destId="{5B96315D-684F-42BC-839B-7F50F6C70BCA}" srcOrd="0" destOrd="0" presId="urn:microsoft.com/office/officeart/2005/8/layout/list1"/>
    <dgm:cxn modelId="{A60F5B28-37B5-4851-837F-99D631961C69}" type="presOf" srcId="{0E744BD2-87BF-4BFF-9C4C-2AB3C59654F1}" destId="{3CBFFDB8-1EDD-410C-BC1B-3DA1BBD9375B}" srcOrd="1" destOrd="0" presId="urn:microsoft.com/office/officeart/2005/8/layout/list1"/>
    <dgm:cxn modelId="{EB54E71E-A022-4E39-8317-162BD4BD265D}" srcId="{DAB33210-5C46-4D0E-B14A-7FF775EEA71B}" destId="{0E744BD2-87BF-4BFF-9C4C-2AB3C59654F1}" srcOrd="1" destOrd="0" parTransId="{154E0047-8F6D-4847-A815-68F9DD5DD3E1}" sibTransId="{53895F97-84A5-4459-8BBE-9B1F8219C8C6}"/>
    <dgm:cxn modelId="{04249461-EDDD-4653-91EA-B2FB868380DA}" type="presOf" srcId="{9CF452F4-B56A-45E3-8944-34D4F85ACB49}" destId="{1D326DFE-7C95-478C-9C9B-0C2BB3F1BB7A}" srcOrd="0" destOrd="0" presId="urn:microsoft.com/office/officeart/2005/8/layout/list1"/>
    <dgm:cxn modelId="{6E3A3B0C-FD13-4725-BB7B-0544A4C20D3B}" type="presParOf" srcId="{5123E9A0-E534-4C03-B699-DF0CE406FAA9}" destId="{5FE3C800-63E7-4139-B888-034A2E86A47A}" srcOrd="0" destOrd="0" presId="urn:microsoft.com/office/officeart/2005/8/layout/list1"/>
    <dgm:cxn modelId="{9C579071-08DF-40E6-89AC-EB8D47C01356}" type="presParOf" srcId="{5FE3C800-63E7-4139-B888-034A2E86A47A}" destId="{1D326DFE-7C95-478C-9C9B-0C2BB3F1BB7A}" srcOrd="0" destOrd="0" presId="urn:microsoft.com/office/officeart/2005/8/layout/list1"/>
    <dgm:cxn modelId="{7B166C9C-3D26-444E-8724-91CFE98174BB}" type="presParOf" srcId="{5FE3C800-63E7-4139-B888-034A2E86A47A}" destId="{4C51263A-FBC1-44B7-96F2-842C3E6AE35A}" srcOrd="1" destOrd="0" presId="urn:microsoft.com/office/officeart/2005/8/layout/list1"/>
    <dgm:cxn modelId="{CE1360E4-B70E-448E-82EB-2AC938A7065F}" type="presParOf" srcId="{5123E9A0-E534-4C03-B699-DF0CE406FAA9}" destId="{06B21AD1-9341-4A8C-BC20-5740587DFD59}" srcOrd="1" destOrd="0" presId="urn:microsoft.com/office/officeart/2005/8/layout/list1"/>
    <dgm:cxn modelId="{F649E71C-397E-4D37-BBC5-B25C25E07C24}" type="presParOf" srcId="{5123E9A0-E534-4C03-B699-DF0CE406FAA9}" destId="{40F35366-AB87-437F-8D21-A32348F82063}" srcOrd="2" destOrd="0" presId="urn:microsoft.com/office/officeart/2005/8/layout/list1"/>
    <dgm:cxn modelId="{7AF12930-0298-433D-BEF2-F295DCC50CD3}" type="presParOf" srcId="{5123E9A0-E534-4C03-B699-DF0CE406FAA9}" destId="{88E3AB8A-2C0B-4032-B583-4CBD21F8D387}" srcOrd="3" destOrd="0" presId="urn:microsoft.com/office/officeart/2005/8/layout/list1"/>
    <dgm:cxn modelId="{CA212597-6D55-4514-B83B-6A9B39190417}" type="presParOf" srcId="{5123E9A0-E534-4C03-B699-DF0CE406FAA9}" destId="{D6A074A5-77A8-4319-A38F-8573F11E5417}" srcOrd="4" destOrd="0" presId="urn:microsoft.com/office/officeart/2005/8/layout/list1"/>
    <dgm:cxn modelId="{0C16D63A-4B02-4615-8116-B7A0C523DB4A}" type="presParOf" srcId="{D6A074A5-77A8-4319-A38F-8573F11E5417}" destId="{5B96315D-684F-42BC-839B-7F50F6C70BCA}" srcOrd="0" destOrd="0" presId="urn:microsoft.com/office/officeart/2005/8/layout/list1"/>
    <dgm:cxn modelId="{EA76B444-226F-4EA8-B32D-235D8B933F28}" type="presParOf" srcId="{D6A074A5-77A8-4319-A38F-8573F11E5417}" destId="{3CBFFDB8-1EDD-410C-BC1B-3DA1BBD9375B}" srcOrd="1" destOrd="0" presId="urn:microsoft.com/office/officeart/2005/8/layout/list1"/>
    <dgm:cxn modelId="{7F025662-AFB0-4E47-94F1-33E2C8208B0E}" type="presParOf" srcId="{5123E9A0-E534-4C03-B699-DF0CE406FAA9}" destId="{B77B94E7-AF07-4DA6-A9AC-7AF075CD7CC2}" srcOrd="5" destOrd="0" presId="urn:microsoft.com/office/officeart/2005/8/layout/list1"/>
    <dgm:cxn modelId="{41630E88-E9BB-496D-84BC-25243DBFC4A0}" type="presParOf" srcId="{5123E9A0-E534-4C03-B699-DF0CE406FAA9}" destId="{3E81B03F-2208-4DF0-ACD2-B63AEE8C3E5B}" srcOrd="6" destOrd="0" presId="urn:microsoft.com/office/officeart/2005/8/layout/list1"/>
    <dgm:cxn modelId="{69C36559-CD6F-4BD8-9339-E5F74F27F094}" type="presParOf" srcId="{5123E9A0-E534-4C03-B699-DF0CE406FAA9}" destId="{DE96EF16-712D-43C2-B5CF-7B17B9AE7FAA}" srcOrd="7" destOrd="0" presId="urn:microsoft.com/office/officeart/2005/8/layout/list1"/>
    <dgm:cxn modelId="{0458AEC9-BC8C-4DCF-A4B1-FA228BD0C7AA}" type="presParOf" srcId="{5123E9A0-E534-4C03-B699-DF0CE406FAA9}" destId="{9184ED4F-ED5E-4311-A6A2-C37369D0EEEA}" srcOrd="8" destOrd="0" presId="urn:microsoft.com/office/officeart/2005/8/layout/list1"/>
    <dgm:cxn modelId="{F9C0B15B-E86C-4994-90B9-B1A80500C5B9}" type="presParOf" srcId="{9184ED4F-ED5E-4311-A6A2-C37369D0EEEA}" destId="{9A14578B-685B-4D10-B230-CC319D9B4C79}" srcOrd="0" destOrd="0" presId="urn:microsoft.com/office/officeart/2005/8/layout/list1"/>
    <dgm:cxn modelId="{CE499CF6-6247-4717-80D3-C33D1303BA1B}" type="presParOf" srcId="{9184ED4F-ED5E-4311-A6A2-C37369D0EEEA}" destId="{4D973395-93FC-4540-AAEE-030376A06DF7}" srcOrd="1" destOrd="0" presId="urn:microsoft.com/office/officeart/2005/8/layout/list1"/>
    <dgm:cxn modelId="{27FB8033-4660-4A65-89F6-1C43BE28E5F9}" type="presParOf" srcId="{5123E9A0-E534-4C03-B699-DF0CE406FAA9}" destId="{D78BD29A-6328-4C41-9D2F-7CF245E19B27}" srcOrd="9" destOrd="0" presId="urn:microsoft.com/office/officeart/2005/8/layout/list1"/>
    <dgm:cxn modelId="{73E85F57-CDB2-4FE1-8B33-B3A6760709B2}" type="presParOf" srcId="{5123E9A0-E534-4C03-B699-DF0CE406FAA9}" destId="{9B67800C-D624-4336-ABF8-14FD67581708}" srcOrd="10" destOrd="0" presId="urn:microsoft.com/office/officeart/2005/8/layout/list1"/>
  </dgm:cxnLst>
  <dgm:bg/>
  <dgm:whole/>
</dgm:dataModel>
</file>

<file path=word/diagrams/data8.xml><?xml version="1.0" encoding="utf-8"?>
<dgm:dataModel xmlns:dgm="http://schemas.openxmlformats.org/drawingml/2006/diagram" xmlns:a="http://schemas.openxmlformats.org/drawingml/2006/main">
  <dgm:ptLst>
    <dgm:pt modelId="{DAB33210-5C46-4D0E-B14A-7FF775EEA71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9CF452F4-B56A-45E3-8944-34D4F85ACB49}">
      <dgm:prSet phldrT="[Текст]" custT="1"/>
      <dgm:spPr/>
      <dgm:t>
        <a:bodyPr/>
        <a:lstStyle/>
        <a:p>
          <a:r>
            <a:rPr lang="ru-RU" sz="1400">
              <a:latin typeface="Times New Roman" pitchFamily="18" charset="0"/>
              <a:cs typeface="Times New Roman" pitchFamily="18" charset="0"/>
            </a:rPr>
            <a:t>Скорочення кількості навчальних годин протягом тижня, вилучення їх для предметів розвивально-виховного циклу. </a:t>
          </a:r>
          <a:endParaRPr lang="ru-RU" sz="1400" i="1">
            <a:latin typeface="Times New Roman" pitchFamily="18" charset="0"/>
            <a:cs typeface="Times New Roman" pitchFamily="18" charset="0"/>
          </a:endParaRPr>
        </a:p>
      </dgm:t>
    </dgm:pt>
    <dgm:pt modelId="{0475FFE6-9665-4786-818C-C0F35D5FDB27}" type="parTrans" cxnId="{2AC74C50-F1C0-4DD9-A20E-BD1639B6B73E}">
      <dgm:prSet/>
      <dgm:spPr/>
      <dgm:t>
        <a:bodyPr/>
        <a:lstStyle/>
        <a:p>
          <a:endParaRPr lang="ru-RU"/>
        </a:p>
      </dgm:t>
    </dgm:pt>
    <dgm:pt modelId="{C3945878-AC9D-4B75-BFFA-33C0E77F88E3}" type="sibTrans" cxnId="{2AC74C50-F1C0-4DD9-A20E-BD1639B6B73E}">
      <dgm:prSet/>
      <dgm:spPr/>
      <dgm:t>
        <a:bodyPr/>
        <a:lstStyle/>
        <a:p>
          <a:endParaRPr lang="ru-RU"/>
        </a:p>
      </dgm:t>
    </dgm:pt>
    <dgm:pt modelId="{0E744BD2-87BF-4BFF-9C4C-2AB3C59654F1}">
      <dgm:prSet phldrT="[Текст]" custT="1"/>
      <dgm:spPr/>
      <dgm:t>
        <a:bodyPr/>
        <a:lstStyle/>
        <a:p>
          <a:r>
            <a:rPr lang="ru-RU" sz="1400">
              <a:latin typeface="Times New Roman" pitchFamily="18" charset="0"/>
              <a:cs typeface="Times New Roman" pitchFamily="18" charset="0"/>
            </a:rPr>
            <a:t>Впровадження результатів творчих пошуків учителів у практик</a:t>
          </a:r>
          <a:r>
            <a:rPr lang="uk-UA" sz="1400">
              <a:latin typeface="Times New Roman" pitchFamily="18" charset="0"/>
              <a:cs typeface="Times New Roman" pitchFamily="18" charset="0"/>
            </a:rPr>
            <a:t>у.</a:t>
          </a:r>
          <a:endParaRPr lang="ru-RU" sz="1400" i="1">
            <a:latin typeface="Times New Roman" pitchFamily="18" charset="0"/>
            <a:cs typeface="Times New Roman" pitchFamily="18" charset="0"/>
          </a:endParaRPr>
        </a:p>
      </dgm:t>
    </dgm:pt>
    <dgm:pt modelId="{154E0047-8F6D-4847-A815-68F9DD5DD3E1}" type="parTrans" cxnId="{EB54E71E-A022-4E39-8317-162BD4BD265D}">
      <dgm:prSet/>
      <dgm:spPr/>
      <dgm:t>
        <a:bodyPr/>
        <a:lstStyle/>
        <a:p>
          <a:endParaRPr lang="ru-RU"/>
        </a:p>
      </dgm:t>
    </dgm:pt>
    <dgm:pt modelId="{53895F97-84A5-4459-8BBE-9B1F8219C8C6}" type="sibTrans" cxnId="{EB54E71E-A022-4E39-8317-162BD4BD265D}">
      <dgm:prSet/>
      <dgm:spPr/>
      <dgm:t>
        <a:bodyPr/>
        <a:lstStyle/>
        <a:p>
          <a:endParaRPr lang="ru-RU"/>
        </a:p>
      </dgm:t>
    </dgm:pt>
    <dgm:pt modelId="{5123E9A0-E534-4C03-B699-DF0CE406FAA9}" type="pres">
      <dgm:prSet presAssocID="{DAB33210-5C46-4D0E-B14A-7FF775EEA71B}" presName="linear" presStyleCnt="0">
        <dgm:presLayoutVars>
          <dgm:dir/>
          <dgm:animLvl val="lvl"/>
          <dgm:resizeHandles val="exact"/>
        </dgm:presLayoutVars>
      </dgm:prSet>
      <dgm:spPr/>
      <dgm:t>
        <a:bodyPr/>
        <a:lstStyle/>
        <a:p>
          <a:endParaRPr lang="ru-RU"/>
        </a:p>
      </dgm:t>
    </dgm:pt>
    <dgm:pt modelId="{5FE3C800-63E7-4139-B888-034A2E86A47A}" type="pres">
      <dgm:prSet presAssocID="{9CF452F4-B56A-45E3-8944-34D4F85ACB49}" presName="parentLin" presStyleCnt="0"/>
      <dgm:spPr/>
      <dgm:t>
        <a:bodyPr/>
        <a:lstStyle/>
        <a:p>
          <a:endParaRPr lang="ru-RU"/>
        </a:p>
      </dgm:t>
    </dgm:pt>
    <dgm:pt modelId="{1D326DFE-7C95-478C-9C9B-0C2BB3F1BB7A}" type="pres">
      <dgm:prSet presAssocID="{9CF452F4-B56A-45E3-8944-34D4F85ACB49}" presName="parentLeftMargin" presStyleLbl="node1" presStyleIdx="0" presStyleCnt="2"/>
      <dgm:spPr/>
      <dgm:t>
        <a:bodyPr/>
        <a:lstStyle/>
        <a:p>
          <a:endParaRPr lang="ru-RU"/>
        </a:p>
      </dgm:t>
    </dgm:pt>
    <dgm:pt modelId="{4C51263A-FBC1-44B7-96F2-842C3E6AE35A}" type="pres">
      <dgm:prSet presAssocID="{9CF452F4-B56A-45E3-8944-34D4F85ACB49}" presName="parentText" presStyleLbl="node1" presStyleIdx="0" presStyleCnt="2" custScaleX="157296" custScaleY="165873" custLinFactNeighborX="2332" custLinFactNeighborY="-4372">
        <dgm:presLayoutVars>
          <dgm:chMax val="0"/>
          <dgm:bulletEnabled val="1"/>
        </dgm:presLayoutVars>
      </dgm:prSet>
      <dgm:spPr/>
      <dgm:t>
        <a:bodyPr/>
        <a:lstStyle/>
        <a:p>
          <a:endParaRPr lang="ru-RU"/>
        </a:p>
      </dgm:t>
    </dgm:pt>
    <dgm:pt modelId="{06B21AD1-9341-4A8C-BC20-5740587DFD59}" type="pres">
      <dgm:prSet presAssocID="{9CF452F4-B56A-45E3-8944-34D4F85ACB49}" presName="negativeSpace" presStyleCnt="0"/>
      <dgm:spPr/>
      <dgm:t>
        <a:bodyPr/>
        <a:lstStyle/>
        <a:p>
          <a:endParaRPr lang="ru-RU"/>
        </a:p>
      </dgm:t>
    </dgm:pt>
    <dgm:pt modelId="{40F35366-AB87-437F-8D21-A32348F82063}" type="pres">
      <dgm:prSet presAssocID="{9CF452F4-B56A-45E3-8944-34D4F85ACB49}" presName="childText" presStyleLbl="conFgAcc1" presStyleIdx="0" presStyleCnt="2">
        <dgm:presLayoutVars>
          <dgm:bulletEnabled val="1"/>
        </dgm:presLayoutVars>
      </dgm:prSet>
      <dgm:spPr/>
      <dgm:t>
        <a:bodyPr/>
        <a:lstStyle/>
        <a:p>
          <a:endParaRPr lang="ru-RU"/>
        </a:p>
      </dgm:t>
    </dgm:pt>
    <dgm:pt modelId="{88E3AB8A-2C0B-4032-B583-4CBD21F8D387}" type="pres">
      <dgm:prSet presAssocID="{C3945878-AC9D-4B75-BFFA-33C0E77F88E3}" presName="spaceBetweenRectangles" presStyleCnt="0"/>
      <dgm:spPr/>
      <dgm:t>
        <a:bodyPr/>
        <a:lstStyle/>
        <a:p>
          <a:endParaRPr lang="ru-RU"/>
        </a:p>
      </dgm:t>
    </dgm:pt>
    <dgm:pt modelId="{D6A074A5-77A8-4319-A38F-8573F11E5417}" type="pres">
      <dgm:prSet presAssocID="{0E744BD2-87BF-4BFF-9C4C-2AB3C59654F1}" presName="parentLin" presStyleCnt="0"/>
      <dgm:spPr/>
      <dgm:t>
        <a:bodyPr/>
        <a:lstStyle/>
        <a:p>
          <a:endParaRPr lang="ru-RU"/>
        </a:p>
      </dgm:t>
    </dgm:pt>
    <dgm:pt modelId="{5B96315D-684F-42BC-839B-7F50F6C70BCA}" type="pres">
      <dgm:prSet presAssocID="{0E744BD2-87BF-4BFF-9C4C-2AB3C59654F1}" presName="parentLeftMargin" presStyleLbl="node1" presStyleIdx="0" presStyleCnt="2"/>
      <dgm:spPr/>
      <dgm:t>
        <a:bodyPr/>
        <a:lstStyle/>
        <a:p>
          <a:endParaRPr lang="ru-RU"/>
        </a:p>
      </dgm:t>
    </dgm:pt>
    <dgm:pt modelId="{3CBFFDB8-1EDD-410C-BC1B-3DA1BBD9375B}" type="pres">
      <dgm:prSet presAssocID="{0E744BD2-87BF-4BFF-9C4C-2AB3C59654F1}" presName="parentText" presStyleLbl="node1" presStyleIdx="1" presStyleCnt="2" custScaleX="150037" custScaleY="144105">
        <dgm:presLayoutVars>
          <dgm:chMax val="0"/>
          <dgm:bulletEnabled val="1"/>
        </dgm:presLayoutVars>
      </dgm:prSet>
      <dgm:spPr/>
      <dgm:t>
        <a:bodyPr/>
        <a:lstStyle/>
        <a:p>
          <a:endParaRPr lang="ru-RU"/>
        </a:p>
      </dgm:t>
    </dgm:pt>
    <dgm:pt modelId="{B77B94E7-AF07-4DA6-A9AC-7AF075CD7CC2}" type="pres">
      <dgm:prSet presAssocID="{0E744BD2-87BF-4BFF-9C4C-2AB3C59654F1}" presName="negativeSpace" presStyleCnt="0"/>
      <dgm:spPr/>
      <dgm:t>
        <a:bodyPr/>
        <a:lstStyle/>
        <a:p>
          <a:endParaRPr lang="ru-RU"/>
        </a:p>
      </dgm:t>
    </dgm:pt>
    <dgm:pt modelId="{3E81B03F-2208-4DF0-ACD2-B63AEE8C3E5B}" type="pres">
      <dgm:prSet presAssocID="{0E744BD2-87BF-4BFF-9C4C-2AB3C59654F1}" presName="childText" presStyleLbl="conFgAcc1" presStyleIdx="1" presStyleCnt="2">
        <dgm:presLayoutVars>
          <dgm:bulletEnabled val="1"/>
        </dgm:presLayoutVars>
      </dgm:prSet>
      <dgm:spPr/>
      <dgm:t>
        <a:bodyPr/>
        <a:lstStyle/>
        <a:p>
          <a:endParaRPr lang="ru-RU"/>
        </a:p>
      </dgm:t>
    </dgm:pt>
  </dgm:ptLst>
  <dgm:cxnLst>
    <dgm:cxn modelId="{EB54E71E-A022-4E39-8317-162BD4BD265D}" srcId="{DAB33210-5C46-4D0E-B14A-7FF775EEA71B}" destId="{0E744BD2-87BF-4BFF-9C4C-2AB3C59654F1}" srcOrd="1" destOrd="0" parTransId="{154E0047-8F6D-4847-A815-68F9DD5DD3E1}" sibTransId="{53895F97-84A5-4459-8BBE-9B1F8219C8C6}"/>
    <dgm:cxn modelId="{7040F8C0-33B4-4288-9914-71AF32C56B23}" type="presOf" srcId="{0E744BD2-87BF-4BFF-9C4C-2AB3C59654F1}" destId="{5B96315D-684F-42BC-839B-7F50F6C70BCA}" srcOrd="0" destOrd="0" presId="urn:microsoft.com/office/officeart/2005/8/layout/list1"/>
    <dgm:cxn modelId="{2AC74C50-F1C0-4DD9-A20E-BD1639B6B73E}" srcId="{DAB33210-5C46-4D0E-B14A-7FF775EEA71B}" destId="{9CF452F4-B56A-45E3-8944-34D4F85ACB49}" srcOrd="0" destOrd="0" parTransId="{0475FFE6-9665-4786-818C-C0F35D5FDB27}" sibTransId="{C3945878-AC9D-4B75-BFFA-33C0E77F88E3}"/>
    <dgm:cxn modelId="{47F79FF9-3B65-4374-85FC-2B55CC7F75EE}" type="presOf" srcId="{0E744BD2-87BF-4BFF-9C4C-2AB3C59654F1}" destId="{3CBFFDB8-1EDD-410C-BC1B-3DA1BBD9375B}" srcOrd="1" destOrd="0" presId="urn:microsoft.com/office/officeart/2005/8/layout/list1"/>
    <dgm:cxn modelId="{D013B7D5-B024-462E-9FBD-CC32725F9620}" type="presOf" srcId="{9CF452F4-B56A-45E3-8944-34D4F85ACB49}" destId="{4C51263A-FBC1-44B7-96F2-842C3E6AE35A}" srcOrd="1" destOrd="0" presId="urn:microsoft.com/office/officeart/2005/8/layout/list1"/>
    <dgm:cxn modelId="{5176A122-8592-4997-A03A-7B064713645E}" type="presOf" srcId="{DAB33210-5C46-4D0E-B14A-7FF775EEA71B}" destId="{5123E9A0-E534-4C03-B699-DF0CE406FAA9}" srcOrd="0" destOrd="0" presId="urn:microsoft.com/office/officeart/2005/8/layout/list1"/>
    <dgm:cxn modelId="{87AC7A18-5781-4041-9B6F-2F3F01E285E7}" type="presOf" srcId="{9CF452F4-B56A-45E3-8944-34D4F85ACB49}" destId="{1D326DFE-7C95-478C-9C9B-0C2BB3F1BB7A}" srcOrd="0" destOrd="0" presId="urn:microsoft.com/office/officeart/2005/8/layout/list1"/>
    <dgm:cxn modelId="{25A0C8BC-261B-42DD-B1F8-0D7B845C18EB}" type="presParOf" srcId="{5123E9A0-E534-4C03-B699-DF0CE406FAA9}" destId="{5FE3C800-63E7-4139-B888-034A2E86A47A}" srcOrd="0" destOrd="0" presId="urn:microsoft.com/office/officeart/2005/8/layout/list1"/>
    <dgm:cxn modelId="{E2CA7484-B516-4612-B301-56B6094188E5}" type="presParOf" srcId="{5FE3C800-63E7-4139-B888-034A2E86A47A}" destId="{1D326DFE-7C95-478C-9C9B-0C2BB3F1BB7A}" srcOrd="0" destOrd="0" presId="urn:microsoft.com/office/officeart/2005/8/layout/list1"/>
    <dgm:cxn modelId="{541D31CD-649B-4ADC-BBEE-EE966DCF1BC3}" type="presParOf" srcId="{5FE3C800-63E7-4139-B888-034A2E86A47A}" destId="{4C51263A-FBC1-44B7-96F2-842C3E6AE35A}" srcOrd="1" destOrd="0" presId="urn:microsoft.com/office/officeart/2005/8/layout/list1"/>
    <dgm:cxn modelId="{1F63472B-0B30-49AF-9D59-F28C3FD505E4}" type="presParOf" srcId="{5123E9A0-E534-4C03-B699-DF0CE406FAA9}" destId="{06B21AD1-9341-4A8C-BC20-5740587DFD59}" srcOrd="1" destOrd="0" presId="urn:microsoft.com/office/officeart/2005/8/layout/list1"/>
    <dgm:cxn modelId="{0268BC83-EFC0-41B2-AC0C-9450B249258C}" type="presParOf" srcId="{5123E9A0-E534-4C03-B699-DF0CE406FAA9}" destId="{40F35366-AB87-437F-8D21-A32348F82063}" srcOrd="2" destOrd="0" presId="urn:microsoft.com/office/officeart/2005/8/layout/list1"/>
    <dgm:cxn modelId="{AF99C525-92D0-44AF-B257-684D536DC4B6}" type="presParOf" srcId="{5123E9A0-E534-4C03-B699-DF0CE406FAA9}" destId="{88E3AB8A-2C0B-4032-B583-4CBD21F8D387}" srcOrd="3" destOrd="0" presId="urn:microsoft.com/office/officeart/2005/8/layout/list1"/>
    <dgm:cxn modelId="{47F0CB8F-F9E7-4576-8E98-032406D26BE3}" type="presParOf" srcId="{5123E9A0-E534-4C03-B699-DF0CE406FAA9}" destId="{D6A074A5-77A8-4319-A38F-8573F11E5417}" srcOrd="4" destOrd="0" presId="urn:microsoft.com/office/officeart/2005/8/layout/list1"/>
    <dgm:cxn modelId="{EEF53540-EDF8-460C-AE60-F1B18FB58974}" type="presParOf" srcId="{D6A074A5-77A8-4319-A38F-8573F11E5417}" destId="{5B96315D-684F-42BC-839B-7F50F6C70BCA}" srcOrd="0" destOrd="0" presId="urn:microsoft.com/office/officeart/2005/8/layout/list1"/>
    <dgm:cxn modelId="{337FFB38-0954-45AD-83A1-4B17597F0E2E}" type="presParOf" srcId="{D6A074A5-77A8-4319-A38F-8573F11E5417}" destId="{3CBFFDB8-1EDD-410C-BC1B-3DA1BBD9375B}" srcOrd="1" destOrd="0" presId="urn:microsoft.com/office/officeart/2005/8/layout/list1"/>
    <dgm:cxn modelId="{42D070AD-95EE-4A71-84B6-BD119A5F1DE2}" type="presParOf" srcId="{5123E9A0-E534-4C03-B699-DF0CE406FAA9}" destId="{B77B94E7-AF07-4DA6-A9AC-7AF075CD7CC2}" srcOrd="5" destOrd="0" presId="urn:microsoft.com/office/officeart/2005/8/layout/list1"/>
    <dgm:cxn modelId="{21A7D5BB-7EBE-46FD-9B3F-3B363CB9882D}" type="presParOf" srcId="{5123E9A0-E534-4C03-B699-DF0CE406FAA9}" destId="{3E81B03F-2208-4DF0-ACD2-B63AEE8C3E5B}" srcOrd="6" destOrd="0" presId="urn:microsoft.com/office/officeart/2005/8/layout/list1"/>
  </dgm:cxnLst>
  <dgm:bg/>
  <dgm:whole/>
</dgm:dataModel>
</file>

<file path=word/diagrams/data9.xml><?xml version="1.0" encoding="utf-8"?>
<dgm:dataModel xmlns:dgm="http://schemas.openxmlformats.org/drawingml/2006/diagram" xmlns:a="http://schemas.openxmlformats.org/drawingml/2006/main">
  <dgm:ptLst>
    <dgm:pt modelId="{DAB33210-5C46-4D0E-B14A-7FF775EEA71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9CF452F4-B56A-45E3-8944-34D4F85ACB49}">
      <dgm:prSet phldrT="[Текст]" custT="1"/>
      <dgm:spPr/>
      <dgm:t>
        <a:bodyPr/>
        <a:lstStyle/>
        <a:p>
          <a:r>
            <a:rPr lang="uk-UA" sz="1400">
              <a:latin typeface="Times New Roman" pitchFamily="18" charset="0"/>
              <a:cs typeface="Times New Roman" pitchFamily="18" charset="0"/>
            </a:rPr>
            <a:t>Усунення дублювання навчального матеріалу. </a:t>
          </a:r>
          <a:endParaRPr lang="ru-RU" sz="1400" i="1">
            <a:latin typeface="Times New Roman" pitchFamily="18" charset="0"/>
            <a:cs typeface="Times New Roman" pitchFamily="18" charset="0"/>
          </a:endParaRPr>
        </a:p>
      </dgm:t>
    </dgm:pt>
    <dgm:pt modelId="{0475FFE6-9665-4786-818C-C0F35D5FDB27}" type="parTrans" cxnId="{2AC74C50-F1C0-4DD9-A20E-BD1639B6B73E}">
      <dgm:prSet/>
      <dgm:spPr/>
      <dgm:t>
        <a:bodyPr/>
        <a:lstStyle/>
        <a:p>
          <a:endParaRPr lang="ru-RU"/>
        </a:p>
      </dgm:t>
    </dgm:pt>
    <dgm:pt modelId="{C3945878-AC9D-4B75-BFFA-33C0E77F88E3}" type="sibTrans" cxnId="{2AC74C50-F1C0-4DD9-A20E-BD1639B6B73E}">
      <dgm:prSet/>
      <dgm:spPr/>
      <dgm:t>
        <a:bodyPr/>
        <a:lstStyle/>
        <a:p>
          <a:endParaRPr lang="ru-RU"/>
        </a:p>
      </dgm:t>
    </dgm:pt>
    <dgm:pt modelId="{0E744BD2-87BF-4BFF-9C4C-2AB3C59654F1}">
      <dgm:prSet phldrT="[Текст]" custT="1"/>
      <dgm:spPr/>
      <dgm:t>
        <a:bodyPr/>
        <a:lstStyle/>
        <a:p>
          <a:r>
            <a:rPr lang="uk-UA" sz="1400">
              <a:latin typeface="Times New Roman" pitchFamily="18" charset="0"/>
              <a:cs typeface="Times New Roman" pitchFamily="18" charset="0"/>
            </a:rPr>
            <a:t>Створення сприятливих умов для реалізації особистісно орієнтованого та розвивального навчання. «Система освіти має змінитися таким чином, щоб дитина стала тим сонцем, навколо якого обертаються всі освітні засоби, тим радіусом, який визначає розмір усього кола шкільного життя».</a:t>
          </a:r>
          <a:endParaRPr lang="ru-RU" sz="1400" i="1">
            <a:latin typeface="Times New Roman" pitchFamily="18" charset="0"/>
            <a:cs typeface="Times New Roman" pitchFamily="18" charset="0"/>
          </a:endParaRPr>
        </a:p>
      </dgm:t>
    </dgm:pt>
    <dgm:pt modelId="{154E0047-8F6D-4847-A815-68F9DD5DD3E1}" type="parTrans" cxnId="{EB54E71E-A022-4E39-8317-162BD4BD265D}">
      <dgm:prSet/>
      <dgm:spPr/>
      <dgm:t>
        <a:bodyPr/>
        <a:lstStyle/>
        <a:p>
          <a:endParaRPr lang="ru-RU"/>
        </a:p>
      </dgm:t>
    </dgm:pt>
    <dgm:pt modelId="{53895F97-84A5-4459-8BBE-9B1F8219C8C6}" type="sibTrans" cxnId="{EB54E71E-A022-4E39-8317-162BD4BD265D}">
      <dgm:prSet/>
      <dgm:spPr/>
      <dgm:t>
        <a:bodyPr/>
        <a:lstStyle/>
        <a:p>
          <a:endParaRPr lang="ru-RU"/>
        </a:p>
      </dgm:t>
    </dgm:pt>
    <dgm:pt modelId="{15B53A33-01D7-4778-A799-8518DA6C1602}">
      <dgm:prSet phldrT="[Текст]" custT="1"/>
      <dgm:spPr/>
      <dgm:t>
        <a:bodyPr/>
        <a:lstStyle/>
        <a:p>
          <a:r>
            <a:rPr lang="ru-RU" sz="1400">
              <a:latin typeface="Times New Roman" pitchFamily="18" charset="0"/>
              <a:cs typeface="Times New Roman" pitchFamily="18" charset="0"/>
            </a:rPr>
            <a:t>Поглиблене всебічне вивчення конкретних предметів, фактів, явищ. </a:t>
          </a:r>
          <a:endParaRPr lang="ru-RU" sz="1400" i="1">
            <a:latin typeface="Times New Roman" pitchFamily="18" charset="0"/>
            <a:cs typeface="Times New Roman" pitchFamily="18" charset="0"/>
          </a:endParaRPr>
        </a:p>
      </dgm:t>
    </dgm:pt>
    <dgm:pt modelId="{6C6EEFC1-4E0F-4659-87E5-971A9D0B8530}" type="sibTrans" cxnId="{37769234-13D2-4ECF-A2FC-600241918816}">
      <dgm:prSet/>
      <dgm:spPr/>
      <dgm:t>
        <a:bodyPr/>
        <a:lstStyle/>
        <a:p>
          <a:endParaRPr lang="ru-RU"/>
        </a:p>
      </dgm:t>
    </dgm:pt>
    <dgm:pt modelId="{339817B6-543A-41C3-9B8A-81FEF70F976D}" type="parTrans" cxnId="{37769234-13D2-4ECF-A2FC-600241918816}">
      <dgm:prSet/>
      <dgm:spPr/>
      <dgm:t>
        <a:bodyPr/>
        <a:lstStyle/>
        <a:p>
          <a:endParaRPr lang="ru-RU"/>
        </a:p>
      </dgm:t>
    </dgm:pt>
    <dgm:pt modelId="{5123E9A0-E534-4C03-B699-DF0CE406FAA9}" type="pres">
      <dgm:prSet presAssocID="{DAB33210-5C46-4D0E-B14A-7FF775EEA71B}" presName="linear" presStyleCnt="0">
        <dgm:presLayoutVars>
          <dgm:dir/>
          <dgm:animLvl val="lvl"/>
          <dgm:resizeHandles val="exact"/>
        </dgm:presLayoutVars>
      </dgm:prSet>
      <dgm:spPr/>
      <dgm:t>
        <a:bodyPr/>
        <a:lstStyle/>
        <a:p>
          <a:endParaRPr lang="ru-RU"/>
        </a:p>
      </dgm:t>
    </dgm:pt>
    <dgm:pt modelId="{5FE3C800-63E7-4139-B888-034A2E86A47A}" type="pres">
      <dgm:prSet presAssocID="{9CF452F4-B56A-45E3-8944-34D4F85ACB49}" presName="parentLin" presStyleCnt="0"/>
      <dgm:spPr/>
      <dgm:t>
        <a:bodyPr/>
        <a:lstStyle/>
        <a:p>
          <a:endParaRPr lang="ru-RU"/>
        </a:p>
      </dgm:t>
    </dgm:pt>
    <dgm:pt modelId="{1D326DFE-7C95-478C-9C9B-0C2BB3F1BB7A}" type="pres">
      <dgm:prSet presAssocID="{9CF452F4-B56A-45E3-8944-34D4F85ACB49}" presName="parentLeftMargin" presStyleLbl="node1" presStyleIdx="0" presStyleCnt="3"/>
      <dgm:spPr/>
      <dgm:t>
        <a:bodyPr/>
        <a:lstStyle/>
        <a:p>
          <a:endParaRPr lang="ru-RU"/>
        </a:p>
      </dgm:t>
    </dgm:pt>
    <dgm:pt modelId="{4C51263A-FBC1-44B7-96F2-842C3E6AE35A}" type="pres">
      <dgm:prSet presAssocID="{9CF452F4-B56A-45E3-8944-34D4F85ACB49}" presName="parentText" presStyleLbl="node1" presStyleIdx="0" presStyleCnt="3" custScaleX="157296" custScaleY="69284" custLinFactNeighborX="2332" custLinFactNeighborY="-4372">
        <dgm:presLayoutVars>
          <dgm:chMax val="0"/>
          <dgm:bulletEnabled val="1"/>
        </dgm:presLayoutVars>
      </dgm:prSet>
      <dgm:spPr/>
      <dgm:t>
        <a:bodyPr/>
        <a:lstStyle/>
        <a:p>
          <a:endParaRPr lang="ru-RU"/>
        </a:p>
      </dgm:t>
    </dgm:pt>
    <dgm:pt modelId="{06B21AD1-9341-4A8C-BC20-5740587DFD59}" type="pres">
      <dgm:prSet presAssocID="{9CF452F4-B56A-45E3-8944-34D4F85ACB49}" presName="negativeSpace" presStyleCnt="0"/>
      <dgm:spPr/>
      <dgm:t>
        <a:bodyPr/>
        <a:lstStyle/>
        <a:p>
          <a:endParaRPr lang="ru-RU"/>
        </a:p>
      </dgm:t>
    </dgm:pt>
    <dgm:pt modelId="{40F35366-AB87-437F-8D21-A32348F82063}" type="pres">
      <dgm:prSet presAssocID="{9CF452F4-B56A-45E3-8944-34D4F85ACB49}" presName="childText" presStyleLbl="conFgAcc1" presStyleIdx="0" presStyleCnt="3">
        <dgm:presLayoutVars>
          <dgm:bulletEnabled val="1"/>
        </dgm:presLayoutVars>
      </dgm:prSet>
      <dgm:spPr/>
      <dgm:t>
        <a:bodyPr/>
        <a:lstStyle/>
        <a:p>
          <a:endParaRPr lang="ru-RU"/>
        </a:p>
      </dgm:t>
    </dgm:pt>
    <dgm:pt modelId="{88E3AB8A-2C0B-4032-B583-4CBD21F8D387}" type="pres">
      <dgm:prSet presAssocID="{C3945878-AC9D-4B75-BFFA-33C0E77F88E3}" presName="spaceBetweenRectangles" presStyleCnt="0"/>
      <dgm:spPr/>
      <dgm:t>
        <a:bodyPr/>
        <a:lstStyle/>
        <a:p>
          <a:endParaRPr lang="ru-RU"/>
        </a:p>
      </dgm:t>
    </dgm:pt>
    <dgm:pt modelId="{D6A074A5-77A8-4319-A38F-8573F11E5417}" type="pres">
      <dgm:prSet presAssocID="{0E744BD2-87BF-4BFF-9C4C-2AB3C59654F1}" presName="parentLin" presStyleCnt="0"/>
      <dgm:spPr/>
      <dgm:t>
        <a:bodyPr/>
        <a:lstStyle/>
        <a:p>
          <a:endParaRPr lang="ru-RU"/>
        </a:p>
      </dgm:t>
    </dgm:pt>
    <dgm:pt modelId="{5B96315D-684F-42BC-839B-7F50F6C70BCA}" type="pres">
      <dgm:prSet presAssocID="{0E744BD2-87BF-4BFF-9C4C-2AB3C59654F1}" presName="parentLeftMargin" presStyleLbl="node1" presStyleIdx="0" presStyleCnt="3"/>
      <dgm:spPr/>
      <dgm:t>
        <a:bodyPr/>
        <a:lstStyle/>
        <a:p>
          <a:endParaRPr lang="ru-RU"/>
        </a:p>
      </dgm:t>
    </dgm:pt>
    <dgm:pt modelId="{3CBFFDB8-1EDD-410C-BC1B-3DA1BBD9375B}" type="pres">
      <dgm:prSet presAssocID="{0E744BD2-87BF-4BFF-9C4C-2AB3C59654F1}" presName="parentText" presStyleLbl="node1" presStyleIdx="1" presStyleCnt="3" custScaleX="150037" custScaleY="187244">
        <dgm:presLayoutVars>
          <dgm:chMax val="0"/>
          <dgm:bulletEnabled val="1"/>
        </dgm:presLayoutVars>
      </dgm:prSet>
      <dgm:spPr/>
      <dgm:t>
        <a:bodyPr/>
        <a:lstStyle/>
        <a:p>
          <a:endParaRPr lang="ru-RU"/>
        </a:p>
      </dgm:t>
    </dgm:pt>
    <dgm:pt modelId="{B77B94E7-AF07-4DA6-A9AC-7AF075CD7CC2}" type="pres">
      <dgm:prSet presAssocID="{0E744BD2-87BF-4BFF-9C4C-2AB3C59654F1}" presName="negativeSpace" presStyleCnt="0"/>
      <dgm:spPr/>
      <dgm:t>
        <a:bodyPr/>
        <a:lstStyle/>
        <a:p>
          <a:endParaRPr lang="ru-RU"/>
        </a:p>
      </dgm:t>
    </dgm:pt>
    <dgm:pt modelId="{3E81B03F-2208-4DF0-ACD2-B63AEE8C3E5B}" type="pres">
      <dgm:prSet presAssocID="{0E744BD2-87BF-4BFF-9C4C-2AB3C59654F1}" presName="childText" presStyleLbl="conFgAcc1" presStyleIdx="1" presStyleCnt="3">
        <dgm:presLayoutVars>
          <dgm:bulletEnabled val="1"/>
        </dgm:presLayoutVars>
      </dgm:prSet>
      <dgm:spPr/>
      <dgm:t>
        <a:bodyPr/>
        <a:lstStyle/>
        <a:p>
          <a:endParaRPr lang="ru-RU"/>
        </a:p>
      </dgm:t>
    </dgm:pt>
    <dgm:pt modelId="{DE96EF16-712D-43C2-B5CF-7B17B9AE7FAA}" type="pres">
      <dgm:prSet presAssocID="{53895F97-84A5-4459-8BBE-9B1F8219C8C6}" presName="spaceBetweenRectangles" presStyleCnt="0"/>
      <dgm:spPr/>
      <dgm:t>
        <a:bodyPr/>
        <a:lstStyle/>
        <a:p>
          <a:endParaRPr lang="ru-RU"/>
        </a:p>
      </dgm:t>
    </dgm:pt>
    <dgm:pt modelId="{9184ED4F-ED5E-4311-A6A2-C37369D0EEEA}" type="pres">
      <dgm:prSet presAssocID="{15B53A33-01D7-4778-A799-8518DA6C1602}" presName="parentLin" presStyleCnt="0"/>
      <dgm:spPr/>
      <dgm:t>
        <a:bodyPr/>
        <a:lstStyle/>
        <a:p>
          <a:endParaRPr lang="ru-RU"/>
        </a:p>
      </dgm:t>
    </dgm:pt>
    <dgm:pt modelId="{9A14578B-685B-4D10-B230-CC319D9B4C79}" type="pres">
      <dgm:prSet presAssocID="{15B53A33-01D7-4778-A799-8518DA6C1602}" presName="parentLeftMargin" presStyleLbl="node1" presStyleIdx="1" presStyleCnt="3"/>
      <dgm:spPr/>
      <dgm:t>
        <a:bodyPr/>
        <a:lstStyle/>
        <a:p>
          <a:endParaRPr lang="ru-RU"/>
        </a:p>
      </dgm:t>
    </dgm:pt>
    <dgm:pt modelId="{4D973395-93FC-4540-AAEE-030376A06DF7}" type="pres">
      <dgm:prSet presAssocID="{15B53A33-01D7-4778-A799-8518DA6C1602}" presName="parentText" presStyleLbl="node1" presStyleIdx="2" presStyleCnt="3" custScaleX="150037">
        <dgm:presLayoutVars>
          <dgm:chMax val="0"/>
          <dgm:bulletEnabled val="1"/>
        </dgm:presLayoutVars>
      </dgm:prSet>
      <dgm:spPr/>
      <dgm:t>
        <a:bodyPr/>
        <a:lstStyle/>
        <a:p>
          <a:endParaRPr lang="ru-RU"/>
        </a:p>
      </dgm:t>
    </dgm:pt>
    <dgm:pt modelId="{D78BD29A-6328-4C41-9D2F-7CF245E19B27}" type="pres">
      <dgm:prSet presAssocID="{15B53A33-01D7-4778-A799-8518DA6C1602}" presName="negativeSpace" presStyleCnt="0"/>
      <dgm:spPr/>
      <dgm:t>
        <a:bodyPr/>
        <a:lstStyle/>
        <a:p>
          <a:endParaRPr lang="ru-RU"/>
        </a:p>
      </dgm:t>
    </dgm:pt>
    <dgm:pt modelId="{9B67800C-D624-4336-ABF8-14FD67581708}" type="pres">
      <dgm:prSet presAssocID="{15B53A33-01D7-4778-A799-8518DA6C1602}" presName="childText" presStyleLbl="conFgAcc1" presStyleIdx="2" presStyleCnt="3" custLinFactNeighborY="52827">
        <dgm:presLayoutVars>
          <dgm:bulletEnabled val="1"/>
        </dgm:presLayoutVars>
      </dgm:prSet>
      <dgm:spPr/>
      <dgm:t>
        <a:bodyPr/>
        <a:lstStyle/>
        <a:p>
          <a:endParaRPr lang="ru-RU"/>
        </a:p>
      </dgm:t>
    </dgm:pt>
  </dgm:ptLst>
  <dgm:cxnLst>
    <dgm:cxn modelId="{1924885F-A6F6-495B-BE8B-1A8550288E70}" type="presOf" srcId="{9CF452F4-B56A-45E3-8944-34D4F85ACB49}" destId="{4C51263A-FBC1-44B7-96F2-842C3E6AE35A}" srcOrd="1" destOrd="0" presId="urn:microsoft.com/office/officeart/2005/8/layout/list1"/>
    <dgm:cxn modelId="{9378DC38-BAD3-40D0-958E-4F89E8427020}" type="presOf" srcId="{15B53A33-01D7-4778-A799-8518DA6C1602}" destId="{4D973395-93FC-4540-AAEE-030376A06DF7}" srcOrd="1" destOrd="0" presId="urn:microsoft.com/office/officeart/2005/8/layout/list1"/>
    <dgm:cxn modelId="{37769234-13D2-4ECF-A2FC-600241918816}" srcId="{DAB33210-5C46-4D0E-B14A-7FF775EEA71B}" destId="{15B53A33-01D7-4778-A799-8518DA6C1602}" srcOrd="2" destOrd="0" parTransId="{339817B6-543A-41C3-9B8A-81FEF70F976D}" sibTransId="{6C6EEFC1-4E0F-4659-87E5-971A9D0B8530}"/>
    <dgm:cxn modelId="{2AC74C50-F1C0-4DD9-A20E-BD1639B6B73E}" srcId="{DAB33210-5C46-4D0E-B14A-7FF775EEA71B}" destId="{9CF452F4-B56A-45E3-8944-34D4F85ACB49}" srcOrd="0" destOrd="0" parTransId="{0475FFE6-9665-4786-818C-C0F35D5FDB27}" sibTransId="{C3945878-AC9D-4B75-BFFA-33C0E77F88E3}"/>
    <dgm:cxn modelId="{22D14EB3-79C8-4922-9A0B-8A2D216FDCC3}" type="presOf" srcId="{0E744BD2-87BF-4BFF-9C4C-2AB3C59654F1}" destId="{5B96315D-684F-42BC-839B-7F50F6C70BCA}" srcOrd="0" destOrd="0" presId="urn:microsoft.com/office/officeart/2005/8/layout/list1"/>
    <dgm:cxn modelId="{612F2D51-60A5-46EA-992B-1D19EEEE2A0E}" type="presOf" srcId="{9CF452F4-B56A-45E3-8944-34D4F85ACB49}" destId="{1D326DFE-7C95-478C-9C9B-0C2BB3F1BB7A}" srcOrd="0" destOrd="0" presId="urn:microsoft.com/office/officeart/2005/8/layout/list1"/>
    <dgm:cxn modelId="{6DA0FEC4-830D-45D0-8472-D589771E5F84}" type="presOf" srcId="{0E744BD2-87BF-4BFF-9C4C-2AB3C59654F1}" destId="{3CBFFDB8-1EDD-410C-BC1B-3DA1BBD9375B}" srcOrd="1" destOrd="0" presId="urn:microsoft.com/office/officeart/2005/8/layout/list1"/>
    <dgm:cxn modelId="{EB54E71E-A022-4E39-8317-162BD4BD265D}" srcId="{DAB33210-5C46-4D0E-B14A-7FF775EEA71B}" destId="{0E744BD2-87BF-4BFF-9C4C-2AB3C59654F1}" srcOrd="1" destOrd="0" parTransId="{154E0047-8F6D-4847-A815-68F9DD5DD3E1}" sibTransId="{53895F97-84A5-4459-8BBE-9B1F8219C8C6}"/>
    <dgm:cxn modelId="{EFE812AC-23B2-40CC-9A1B-3149DBBA7A1D}" type="presOf" srcId="{15B53A33-01D7-4778-A799-8518DA6C1602}" destId="{9A14578B-685B-4D10-B230-CC319D9B4C79}" srcOrd="0" destOrd="0" presId="urn:microsoft.com/office/officeart/2005/8/layout/list1"/>
    <dgm:cxn modelId="{0E78321A-C5BC-4918-9D8B-01552CB069CD}" type="presOf" srcId="{DAB33210-5C46-4D0E-B14A-7FF775EEA71B}" destId="{5123E9A0-E534-4C03-B699-DF0CE406FAA9}" srcOrd="0" destOrd="0" presId="urn:microsoft.com/office/officeart/2005/8/layout/list1"/>
    <dgm:cxn modelId="{70DA4365-06A7-4653-B924-E313ED7F656B}" type="presParOf" srcId="{5123E9A0-E534-4C03-B699-DF0CE406FAA9}" destId="{5FE3C800-63E7-4139-B888-034A2E86A47A}" srcOrd="0" destOrd="0" presId="urn:microsoft.com/office/officeart/2005/8/layout/list1"/>
    <dgm:cxn modelId="{061A7FCD-C80C-4C1A-B903-21D1852DEBCE}" type="presParOf" srcId="{5FE3C800-63E7-4139-B888-034A2E86A47A}" destId="{1D326DFE-7C95-478C-9C9B-0C2BB3F1BB7A}" srcOrd="0" destOrd="0" presId="urn:microsoft.com/office/officeart/2005/8/layout/list1"/>
    <dgm:cxn modelId="{C532DB5A-BA80-402E-A05A-F2681CEE47AA}" type="presParOf" srcId="{5FE3C800-63E7-4139-B888-034A2E86A47A}" destId="{4C51263A-FBC1-44B7-96F2-842C3E6AE35A}" srcOrd="1" destOrd="0" presId="urn:microsoft.com/office/officeart/2005/8/layout/list1"/>
    <dgm:cxn modelId="{7730DB56-E0CA-45B2-9E3E-59B863D9269B}" type="presParOf" srcId="{5123E9A0-E534-4C03-B699-DF0CE406FAA9}" destId="{06B21AD1-9341-4A8C-BC20-5740587DFD59}" srcOrd="1" destOrd="0" presId="urn:microsoft.com/office/officeart/2005/8/layout/list1"/>
    <dgm:cxn modelId="{71DF6666-85A7-4718-A326-2993FD92A342}" type="presParOf" srcId="{5123E9A0-E534-4C03-B699-DF0CE406FAA9}" destId="{40F35366-AB87-437F-8D21-A32348F82063}" srcOrd="2" destOrd="0" presId="urn:microsoft.com/office/officeart/2005/8/layout/list1"/>
    <dgm:cxn modelId="{01B31EBF-3634-42D4-802B-ED50AEA8F8DE}" type="presParOf" srcId="{5123E9A0-E534-4C03-B699-DF0CE406FAA9}" destId="{88E3AB8A-2C0B-4032-B583-4CBD21F8D387}" srcOrd="3" destOrd="0" presId="urn:microsoft.com/office/officeart/2005/8/layout/list1"/>
    <dgm:cxn modelId="{3EC52ABB-DC6B-453E-9BC9-648EE637E03C}" type="presParOf" srcId="{5123E9A0-E534-4C03-B699-DF0CE406FAA9}" destId="{D6A074A5-77A8-4319-A38F-8573F11E5417}" srcOrd="4" destOrd="0" presId="urn:microsoft.com/office/officeart/2005/8/layout/list1"/>
    <dgm:cxn modelId="{64E9F457-E6AA-4FC6-A74C-94D21549A7CF}" type="presParOf" srcId="{D6A074A5-77A8-4319-A38F-8573F11E5417}" destId="{5B96315D-684F-42BC-839B-7F50F6C70BCA}" srcOrd="0" destOrd="0" presId="urn:microsoft.com/office/officeart/2005/8/layout/list1"/>
    <dgm:cxn modelId="{C74CF5C5-5252-43CC-B865-3B1BAA862AD7}" type="presParOf" srcId="{D6A074A5-77A8-4319-A38F-8573F11E5417}" destId="{3CBFFDB8-1EDD-410C-BC1B-3DA1BBD9375B}" srcOrd="1" destOrd="0" presId="urn:microsoft.com/office/officeart/2005/8/layout/list1"/>
    <dgm:cxn modelId="{D2FE9153-10FD-45F4-9C7A-680C145A2476}" type="presParOf" srcId="{5123E9A0-E534-4C03-B699-DF0CE406FAA9}" destId="{B77B94E7-AF07-4DA6-A9AC-7AF075CD7CC2}" srcOrd="5" destOrd="0" presId="urn:microsoft.com/office/officeart/2005/8/layout/list1"/>
    <dgm:cxn modelId="{D24EE138-4753-41DA-BEAE-BE76DA59B347}" type="presParOf" srcId="{5123E9A0-E534-4C03-B699-DF0CE406FAA9}" destId="{3E81B03F-2208-4DF0-ACD2-B63AEE8C3E5B}" srcOrd="6" destOrd="0" presId="urn:microsoft.com/office/officeart/2005/8/layout/list1"/>
    <dgm:cxn modelId="{5C96D4D4-24D4-4EFB-B07A-E3AF6502EEC7}" type="presParOf" srcId="{5123E9A0-E534-4C03-B699-DF0CE406FAA9}" destId="{DE96EF16-712D-43C2-B5CF-7B17B9AE7FAA}" srcOrd="7" destOrd="0" presId="urn:microsoft.com/office/officeart/2005/8/layout/list1"/>
    <dgm:cxn modelId="{758982FA-2ED9-43D7-A6DF-31930CF9FC0C}" type="presParOf" srcId="{5123E9A0-E534-4C03-B699-DF0CE406FAA9}" destId="{9184ED4F-ED5E-4311-A6A2-C37369D0EEEA}" srcOrd="8" destOrd="0" presId="urn:microsoft.com/office/officeart/2005/8/layout/list1"/>
    <dgm:cxn modelId="{41CC379A-305E-4FF4-A013-46B692938798}" type="presParOf" srcId="{9184ED4F-ED5E-4311-A6A2-C37369D0EEEA}" destId="{9A14578B-685B-4D10-B230-CC319D9B4C79}" srcOrd="0" destOrd="0" presId="urn:microsoft.com/office/officeart/2005/8/layout/list1"/>
    <dgm:cxn modelId="{8E0DAC45-958A-4353-8BA3-96BFE996A3FC}" type="presParOf" srcId="{9184ED4F-ED5E-4311-A6A2-C37369D0EEEA}" destId="{4D973395-93FC-4540-AAEE-030376A06DF7}" srcOrd="1" destOrd="0" presId="urn:microsoft.com/office/officeart/2005/8/layout/list1"/>
    <dgm:cxn modelId="{5D16B689-303D-4850-9F2E-A7A1A5CA0293}" type="presParOf" srcId="{5123E9A0-E534-4C03-B699-DF0CE406FAA9}" destId="{D78BD29A-6328-4C41-9D2F-7CF245E19B27}" srcOrd="9" destOrd="0" presId="urn:microsoft.com/office/officeart/2005/8/layout/list1"/>
    <dgm:cxn modelId="{AB71F8CC-D394-4035-9BF2-8206060F8050}" type="presParOf" srcId="{5123E9A0-E534-4C03-B699-DF0CE406FAA9}" destId="{9B67800C-D624-4336-ABF8-14FD67581708}" srcOrd="10"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3F26-0905-49D7-B9F7-8E392D93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22</Pages>
  <Words>4967</Words>
  <Characters>28315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79</cp:revision>
  <dcterms:created xsi:type="dcterms:W3CDTF">2017-11-10T14:41:00Z</dcterms:created>
  <dcterms:modified xsi:type="dcterms:W3CDTF">2018-03-26T17:42:00Z</dcterms:modified>
</cp:coreProperties>
</file>