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AF" w:rsidRPr="005E7CAF" w:rsidRDefault="000324B2" w:rsidP="005E7CAF">
      <w:pPr>
        <w:pStyle w:val="a3"/>
        <w:spacing w:line="276" w:lineRule="auto"/>
        <w:ind w:firstLine="709"/>
        <w:jc w:val="both"/>
        <w:rPr>
          <w:rFonts w:ascii="Times New Roman" w:hAnsi="Times New Roman" w:cs="Times New Roman"/>
          <w:sz w:val="32"/>
          <w:szCs w:val="32"/>
        </w:rPr>
      </w:pPr>
      <w:r w:rsidRPr="005E7CAF">
        <w:rPr>
          <w:rFonts w:ascii="Times New Roman" w:hAnsi="Times New Roman" w:cs="Times New Roman"/>
          <w:b/>
          <w:sz w:val="32"/>
          <w:szCs w:val="32"/>
        </w:rPr>
        <w:t>Проблема:</w:t>
      </w:r>
      <w:r w:rsidRPr="005E7CAF">
        <w:rPr>
          <w:rFonts w:ascii="Times New Roman" w:hAnsi="Times New Roman" w:cs="Times New Roman"/>
          <w:sz w:val="32"/>
          <w:szCs w:val="32"/>
        </w:rPr>
        <w:t xml:space="preserve"> </w:t>
      </w:r>
      <w:r w:rsidR="00633791" w:rsidRPr="005E7CAF">
        <w:rPr>
          <w:rFonts w:ascii="Times New Roman" w:hAnsi="Times New Roman" w:cs="Times New Roman"/>
          <w:i/>
          <w:sz w:val="32"/>
          <w:szCs w:val="32"/>
        </w:rPr>
        <w:t>створення освітнього простору в закладі дошкільної освіти для забезпечення національно-патріотичного виховання дітей шляхом ознайомлення з укра</w:t>
      </w:r>
      <w:r w:rsidRPr="005E7CAF">
        <w:rPr>
          <w:rFonts w:ascii="Times New Roman" w:hAnsi="Times New Roman" w:cs="Times New Roman"/>
          <w:i/>
          <w:sz w:val="32"/>
          <w:szCs w:val="32"/>
        </w:rPr>
        <w:t>їнською календарною обрядовістю.</w:t>
      </w:r>
    </w:p>
    <w:p w:rsidR="005E7CAF" w:rsidRDefault="005E7CAF" w:rsidP="005E7CAF">
      <w:pPr>
        <w:pStyle w:val="a3"/>
        <w:spacing w:line="276" w:lineRule="auto"/>
        <w:ind w:firstLine="709"/>
        <w:jc w:val="both"/>
        <w:rPr>
          <w:rFonts w:ascii="Times New Roman" w:hAnsi="Times New Roman" w:cs="Times New Roman"/>
          <w:b/>
          <w:sz w:val="28"/>
          <w:szCs w:val="28"/>
        </w:rPr>
      </w:pPr>
    </w:p>
    <w:p w:rsidR="000324B2" w:rsidRDefault="000324B2" w:rsidP="005E7CAF">
      <w:pPr>
        <w:pStyle w:val="a3"/>
        <w:spacing w:line="276" w:lineRule="auto"/>
        <w:ind w:firstLine="709"/>
        <w:jc w:val="both"/>
        <w:rPr>
          <w:rFonts w:ascii="Times New Roman" w:hAnsi="Times New Roman" w:cs="Times New Roman"/>
          <w:sz w:val="28"/>
          <w:szCs w:val="28"/>
        </w:rPr>
      </w:pPr>
      <w:r w:rsidRPr="000324B2">
        <w:rPr>
          <w:rFonts w:ascii="Times New Roman" w:hAnsi="Times New Roman" w:cs="Times New Roman"/>
          <w:b/>
          <w:sz w:val="28"/>
          <w:szCs w:val="28"/>
        </w:rPr>
        <w:t>Актуальність проблеми</w:t>
      </w:r>
      <w:r>
        <w:rPr>
          <w:rFonts w:ascii="Times New Roman" w:hAnsi="Times New Roman" w:cs="Times New Roman"/>
          <w:sz w:val="28"/>
          <w:szCs w:val="28"/>
        </w:rPr>
        <w:t xml:space="preserve"> </w:t>
      </w:r>
    </w:p>
    <w:p w:rsidR="00110A77" w:rsidRDefault="00110A77" w:rsidP="005E7CAF">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Народ із покоління в покоління передає свій соціальний досвід своє духовне багатство, свої історичні надбання, створюючи тим самим свою, тільки йому притаманну, культуру. Народ – це перший історик, перший письменник, перший вихователь, перший педагог. Образно про народну мудрість написав відомий український поет М.Рильський: «Немає мудріших, ніж народ, учителів, у нього кожне слово – це перлина. Це праця, це натхнення, це людина».</w:t>
      </w:r>
    </w:p>
    <w:p w:rsidR="00110A77" w:rsidRDefault="00110A77" w:rsidP="005E7CAF">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Традиції (від лат. – передача) – це досвід, звичаї, вироби, погляди, смаки, напрями поведінки, що склалися історично й передаються від покоління до покоління, у традиціях поєднується минуле, сучасне й майбутнє.</w:t>
      </w:r>
    </w:p>
    <w:p w:rsidR="00110A77" w:rsidRDefault="00110A77" w:rsidP="005E7CAF">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Звичаї – це загальноприйнятий порядок, правила, дії, які здавна існували у громадському житті, побуті, діяльності певного народу, суспільної групи, колективу. Це те, що стало звичним, засвоєним, загальновживаним, насущним.</w:t>
      </w:r>
    </w:p>
    <w:p w:rsidR="00110A77" w:rsidRDefault="00110A77" w:rsidP="005E7CAF">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Народні традиції та звичаї -  то дійсно невичерпна криниця досвіду, джерело, яке тече, усіх напуває і від цього не всихає, не міліє. Рік від року в ньому прибуває живляча та цілюща вода, яку всі п’ють, напиваються, стають здоровішими. Тож потрібно частіше пити зі струмків народних традицій, не каламутити це споконвічне джерельце, не закидати його камінням, як старе і віджите. </w:t>
      </w:r>
    </w:p>
    <w:p w:rsidR="000324B2" w:rsidRPr="00692B06" w:rsidRDefault="00BD1010" w:rsidP="005E7CAF">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Нинішній етап розвитку нашого</w:t>
      </w:r>
      <w:r w:rsidR="000324B2" w:rsidRPr="00692B06">
        <w:rPr>
          <w:rFonts w:ascii="Times New Roman" w:hAnsi="Times New Roman" w:cs="Times New Roman"/>
          <w:sz w:val="28"/>
          <w:szCs w:val="28"/>
        </w:rPr>
        <w:t xml:space="preserve"> суспільства гостро ставить проблему формування любові та поваги до рідної мови, народних звичаїв, традицій, свят, обрядів, символів та реліквій, які мають великий пізнавально-виховний потенціал.</w:t>
      </w:r>
    </w:p>
    <w:p w:rsidR="000324B2" w:rsidRPr="00692B06" w:rsidRDefault="000324B2" w:rsidP="005E7CAF">
      <w:pPr>
        <w:pStyle w:val="a3"/>
        <w:spacing w:line="276" w:lineRule="auto"/>
        <w:ind w:firstLine="709"/>
        <w:jc w:val="both"/>
        <w:rPr>
          <w:rFonts w:ascii="Times New Roman" w:hAnsi="Times New Roman" w:cs="Times New Roman"/>
          <w:sz w:val="28"/>
          <w:szCs w:val="28"/>
        </w:rPr>
      </w:pPr>
      <w:r w:rsidRPr="00692B06">
        <w:rPr>
          <w:rFonts w:ascii="Times New Roman" w:hAnsi="Times New Roman" w:cs="Times New Roman"/>
          <w:sz w:val="28"/>
          <w:szCs w:val="28"/>
        </w:rPr>
        <w:t>В календарних традиціях, звичаях і обрядах сконденсована багатовікова культура українського народу, яка живить духовність, моральність, естетику кожної людини.</w:t>
      </w:r>
    </w:p>
    <w:p w:rsidR="000324B2" w:rsidRPr="00692B06" w:rsidRDefault="000324B2" w:rsidP="005E7CAF">
      <w:pPr>
        <w:pStyle w:val="a3"/>
        <w:spacing w:line="276" w:lineRule="auto"/>
        <w:ind w:firstLine="709"/>
        <w:jc w:val="both"/>
        <w:rPr>
          <w:rFonts w:ascii="Times New Roman" w:hAnsi="Times New Roman" w:cs="Times New Roman"/>
          <w:sz w:val="28"/>
          <w:szCs w:val="28"/>
        </w:rPr>
      </w:pPr>
      <w:r w:rsidRPr="00692B06">
        <w:rPr>
          <w:rFonts w:ascii="Times New Roman" w:hAnsi="Times New Roman" w:cs="Times New Roman"/>
          <w:sz w:val="28"/>
          <w:szCs w:val="28"/>
        </w:rPr>
        <w:t xml:space="preserve">Організація і систематичне проведення з вихованцями </w:t>
      </w:r>
      <w:r w:rsidR="00BD1010">
        <w:rPr>
          <w:rFonts w:ascii="Times New Roman" w:hAnsi="Times New Roman" w:cs="Times New Roman"/>
          <w:sz w:val="28"/>
          <w:szCs w:val="28"/>
        </w:rPr>
        <w:t xml:space="preserve">закладу </w:t>
      </w:r>
      <w:r w:rsidRPr="00692B06">
        <w:rPr>
          <w:rFonts w:ascii="Times New Roman" w:hAnsi="Times New Roman" w:cs="Times New Roman"/>
          <w:sz w:val="28"/>
          <w:szCs w:val="28"/>
        </w:rPr>
        <w:t>дошкільн</w:t>
      </w:r>
      <w:r w:rsidR="00BD1010">
        <w:rPr>
          <w:rFonts w:ascii="Times New Roman" w:hAnsi="Times New Roman" w:cs="Times New Roman"/>
          <w:sz w:val="28"/>
          <w:szCs w:val="28"/>
        </w:rPr>
        <w:t>ої</w:t>
      </w:r>
      <w:r w:rsidRPr="00692B06">
        <w:rPr>
          <w:rFonts w:ascii="Times New Roman" w:hAnsi="Times New Roman" w:cs="Times New Roman"/>
          <w:sz w:val="28"/>
          <w:szCs w:val="28"/>
        </w:rPr>
        <w:t xml:space="preserve"> </w:t>
      </w:r>
      <w:r w:rsidR="00BD1010">
        <w:rPr>
          <w:rFonts w:ascii="Times New Roman" w:hAnsi="Times New Roman" w:cs="Times New Roman"/>
          <w:sz w:val="28"/>
          <w:szCs w:val="28"/>
        </w:rPr>
        <w:t xml:space="preserve"> освіти</w:t>
      </w:r>
      <w:r w:rsidRPr="00692B06">
        <w:rPr>
          <w:rFonts w:ascii="Times New Roman" w:hAnsi="Times New Roman" w:cs="Times New Roman"/>
          <w:sz w:val="28"/>
          <w:szCs w:val="28"/>
        </w:rPr>
        <w:t xml:space="preserve"> різноманітної за змістом, формами, методами і засобами освітньої роботи по ознайомленню дітей із народними святами позитивно позначається на розвитку інтелектуально-пізнавальної, соціально-моральної, емоційно-ціннісної, художньо-естетичної, фізичної сфер дитячої особистості та її креативності.</w:t>
      </w:r>
    </w:p>
    <w:p w:rsidR="000324B2" w:rsidRPr="00692B06" w:rsidRDefault="000324B2" w:rsidP="005E7CAF">
      <w:pPr>
        <w:pStyle w:val="a3"/>
        <w:spacing w:line="276" w:lineRule="auto"/>
        <w:ind w:firstLine="709"/>
        <w:jc w:val="both"/>
        <w:rPr>
          <w:rFonts w:ascii="Times New Roman" w:hAnsi="Times New Roman" w:cs="Times New Roman"/>
          <w:sz w:val="28"/>
          <w:szCs w:val="28"/>
        </w:rPr>
      </w:pPr>
      <w:r w:rsidRPr="00692B06">
        <w:rPr>
          <w:rFonts w:ascii="Times New Roman" w:hAnsi="Times New Roman" w:cs="Times New Roman"/>
          <w:sz w:val="28"/>
          <w:szCs w:val="28"/>
        </w:rPr>
        <w:t>Виховання дітей на основі національної обрядовості вирішує відразу кілька виховних проблем: виховання любові до рідного краю; естетичне та моральне виховання дітей; формування громадянської свідомості.</w:t>
      </w:r>
    </w:p>
    <w:p w:rsidR="000324B2" w:rsidRPr="00692B06" w:rsidRDefault="000324B2" w:rsidP="005E7CAF">
      <w:pPr>
        <w:pStyle w:val="a3"/>
        <w:spacing w:line="276" w:lineRule="auto"/>
        <w:ind w:firstLine="709"/>
        <w:jc w:val="both"/>
        <w:rPr>
          <w:rFonts w:ascii="Times New Roman" w:hAnsi="Times New Roman" w:cs="Times New Roman"/>
          <w:sz w:val="28"/>
          <w:szCs w:val="28"/>
        </w:rPr>
      </w:pPr>
      <w:r w:rsidRPr="00692B06">
        <w:rPr>
          <w:rFonts w:ascii="Times New Roman" w:hAnsi="Times New Roman" w:cs="Times New Roman"/>
          <w:sz w:val="28"/>
          <w:szCs w:val="28"/>
        </w:rPr>
        <w:lastRenderedPageBreak/>
        <w:t>Дитина повинна знаходитися під постійним виховним впливом матеріальної та духовної культури свого народу.</w:t>
      </w:r>
    </w:p>
    <w:p w:rsidR="00110A77" w:rsidRDefault="00110A77" w:rsidP="005E7CAF">
      <w:pPr>
        <w:pStyle w:val="a3"/>
        <w:spacing w:line="276" w:lineRule="auto"/>
        <w:ind w:firstLine="709"/>
        <w:jc w:val="both"/>
        <w:rPr>
          <w:rFonts w:ascii="Times New Roman" w:hAnsi="Times New Roman" w:cs="Times New Roman"/>
          <w:b/>
          <w:sz w:val="28"/>
          <w:szCs w:val="28"/>
          <w:lang w:val="ru-RU"/>
        </w:rPr>
      </w:pPr>
    </w:p>
    <w:p w:rsidR="00110A77" w:rsidRDefault="00110A77" w:rsidP="005E7CAF">
      <w:pPr>
        <w:pStyle w:val="a3"/>
        <w:ind w:firstLine="709"/>
        <w:jc w:val="both"/>
        <w:rPr>
          <w:rFonts w:ascii="Times New Roman" w:hAnsi="Times New Roman" w:cs="Times New Roman"/>
          <w:sz w:val="28"/>
          <w:szCs w:val="28"/>
        </w:rPr>
      </w:pPr>
      <w:r w:rsidRPr="00110A77">
        <w:rPr>
          <w:rFonts w:ascii="Times New Roman" w:hAnsi="Times New Roman" w:cs="Times New Roman"/>
          <w:b/>
          <w:sz w:val="28"/>
          <w:szCs w:val="28"/>
          <w:lang w:val="ru-RU"/>
        </w:rPr>
        <w:t>Тип</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за характером діяльності – освітній; </w:t>
      </w:r>
    </w:p>
    <w:p w:rsidR="00110A77" w:rsidRDefault="00110A77" w:rsidP="005E7CAF">
      <w:pPr>
        <w:pStyle w:val="a3"/>
        <w:ind w:firstLine="1418"/>
        <w:jc w:val="both"/>
        <w:rPr>
          <w:rFonts w:ascii="Times New Roman" w:hAnsi="Times New Roman" w:cs="Times New Roman"/>
          <w:sz w:val="28"/>
          <w:szCs w:val="28"/>
        </w:rPr>
      </w:pPr>
      <w:r>
        <w:rPr>
          <w:rFonts w:ascii="Times New Roman" w:hAnsi="Times New Roman" w:cs="Times New Roman"/>
          <w:sz w:val="28"/>
          <w:szCs w:val="28"/>
        </w:rPr>
        <w:t xml:space="preserve">за змістом – творчій; </w:t>
      </w:r>
    </w:p>
    <w:p w:rsidR="00110A77" w:rsidRDefault="00110A77" w:rsidP="005E7CAF">
      <w:pPr>
        <w:pStyle w:val="a3"/>
        <w:ind w:firstLine="1418"/>
        <w:jc w:val="both"/>
        <w:rPr>
          <w:rFonts w:ascii="Times New Roman" w:hAnsi="Times New Roman" w:cs="Times New Roman"/>
          <w:sz w:val="28"/>
          <w:szCs w:val="28"/>
        </w:rPr>
      </w:pPr>
      <w:r>
        <w:rPr>
          <w:rFonts w:ascii="Times New Roman" w:hAnsi="Times New Roman" w:cs="Times New Roman"/>
          <w:sz w:val="28"/>
          <w:szCs w:val="28"/>
        </w:rPr>
        <w:t>за тривалістю – довготривалий.</w:t>
      </w:r>
    </w:p>
    <w:p w:rsidR="00110A77" w:rsidRDefault="00110A77" w:rsidP="005E7CAF">
      <w:pPr>
        <w:pStyle w:val="a3"/>
        <w:spacing w:line="276" w:lineRule="auto"/>
        <w:ind w:firstLine="709"/>
        <w:jc w:val="both"/>
        <w:rPr>
          <w:rFonts w:ascii="Times New Roman" w:hAnsi="Times New Roman" w:cs="Times New Roman"/>
          <w:sz w:val="28"/>
          <w:szCs w:val="28"/>
        </w:rPr>
      </w:pPr>
    </w:p>
    <w:p w:rsidR="00110A77" w:rsidRDefault="00110A77" w:rsidP="005E7CAF">
      <w:pPr>
        <w:pStyle w:val="a3"/>
        <w:spacing w:line="276" w:lineRule="auto"/>
        <w:ind w:firstLine="709"/>
        <w:jc w:val="both"/>
        <w:rPr>
          <w:rFonts w:ascii="Times New Roman" w:hAnsi="Times New Roman" w:cs="Times New Roman"/>
          <w:sz w:val="28"/>
          <w:szCs w:val="28"/>
        </w:rPr>
      </w:pPr>
      <w:r w:rsidRPr="00110A77">
        <w:rPr>
          <w:rFonts w:ascii="Times New Roman" w:hAnsi="Times New Roman" w:cs="Times New Roman"/>
          <w:b/>
          <w:sz w:val="28"/>
          <w:szCs w:val="28"/>
        </w:rPr>
        <w:t>Учасники</w:t>
      </w:r>
      <w:r>
        <w:rPr>
          <w:rFonts w:ascii="Times New Roman" w:hAnsi="Times New Roman" w:cs="Times New Roman"/>
          <w:sz w:val="28"/>
          <w:szCs w:val="28"/>
        </w:rPr>
        <w:t>: діти старшого дошкільного віку, вихователі, музичний керівник, інструктор з фізкультури, батьки.</w:t>
      </w:r>
    </w:p>
    <w:p w:rsidR="005E7CAF" w:rsidRDefault="005E7CAF" w:rsidP="00CC3B8D">
      <w:pPr>
        <w:pStyle w:val="a3"/>
        <w:spacing w:line="276" w:lineRule="auto"/>
        <w:rPr>
          <w:rFonts w:ascii="Times New Roman" w:hAnsi="Times New Roman" w:cs="Times New Roman"/>
          <w:b/>
          <w:sz w:val="28"/>
          <w:szCs w:val="28"/>
        </w:rPr>
      </w:pPr>
    </w:p>
    <w:p w:rsidR="007727FC" w:rsidRPr="005E7CAF" w:rsidRDefault="007727FC" w:rsidP="005E7CAF">
      <w:pPr>
        <w:pStyle w:val="a3"/>
        <w:rPr>
          <w:rFonts w:ascii="Times New Roman" w:hAnsi="Times New Roman" w:cs="Times New Roman"/>
          <w:b/>
          <w:sz w:val="28"/>
          <w:szCs w:val="28"/>
        </w:rPr>
      </w:pPr>
      <w:r w:rsidRPr="007727FC">
        <w:rPr>
          <w:rFonts w:ascii="Times New Roman" w:hAnsi="Times New Roman" w:cs="Times New Roman"/>
          <w:b/>
          <w:sz w:val="28"/>
          <w:szCs w:val="28"/>
        </w:rPr>
        <w:t>Мета</w:t>
      </w:r>
      <w:r w:rsidR="005E7CAF">
        <w:rPr>
          <w:rFonts w:ascii="Times New Roman" w:hAnsi="Times New Roman" w:cs="Times New Roman"/>
          <w:b/>
          <w:sz w:val="28"/>
          <w:szCs w:val="28"/>
        </w:rPr>
        <w:t xml:space="preserve"> -  </w:t>
      </w:r>
      <w:r w:rsidRPr="007727FC">
        <w:rPr>
          <w:rFonts w:ascii="Times New Roman" w:hAnsi="Times New Roman" w:cs="Times New Roman"/>
          <w:b/>
          <w:sz w:val="28"/>
          <w:szCs w:val="28"/>
        </w:rPr>
        <w:t>формувати</w:t>
      </w:r>
      <w:r>
        <w:rPr>
          <w:rFonts w:ascii="Times New Roman" w:hAnsi="Times New Roman" w:cs="Times New Roman"/>
          <w:sz w:val="28"/>
          <w:szCs w:val="28"/>
        </w:rPr>
        <w:t>:</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патріотичні почуття у процесі національного і морального виховання дошкільників;</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почуття любові та поваги до українського народу, рідної мови і культури;</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інтерес до культурної спадщини  українського народу, бажання відроджувати традиції рідного краю;</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навички культури спілкування з дотриманням правил українського мовного етикету, образності та інтонаційної виразності мовлення;</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естетичне ставлення до світу людей та природи;</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загальнолюдські цінності, моральні якості та загальну культуру особистості;</w:t>
      </w:r>
    </w:p>
    <w:p w:rsidR="005E7CAF" w:rsidRDefault="005E7CAF" w:rsidP="005E7CAF">
      <w:pPr>
        <w:pStyle w:val="a3"/>
        <w:ind w:firstLine="709"/>
        <w:jc w:val="both"/>
        <w:rPr>
          <w:rFonts w:ascii="Times New Roman" w:hAnsi="Times New Roman" w:cs="Times New Roman"/>
          <w:b/>
          <w:sz w:val="28"/>
          <w:szCs w:val="28"/>
        </w:rPr>
      </w:pPr>
    </w:p>
    <w:p w:rsidR="007727FC" w:rsidRDefault="007727FC" w:rsidP="005E7CAF">
      <w:pPr>
        <w:pStyle w:val="a3"/>
        <w:ind w:firstLine="709"/>
        <w:jc w:val="both"/>
        <w:rPr>
          <w:rFonts w:ascii="Times New Roman" w:hAnsi="Times New Roman" w:cs="Times New Roman"/>
          <w:sz w:val="28"/>
          <w:szCs w:val="28"/>
        </w:rPr>
      </w:pPr>
      <w:r w:rsidRPr="007727FC">
        <w:rPr>
          <w:rFonts w:ascii="Times New Roman" w:hAnsi="Times New Roman" w:cs="Times New Roman"/>
          <w:b/>
          <w:sz w:val="28"/>
          <w:szCs w:val="28"/>
        </w:rPr>
        <w:t>ознайомити</w:t>
      </w:r>
      <w:r>
        <w:rPr>
          <w:rFonts w:ascii="Times New Roman" w:hAnsi="Times New Roman" w:cs="Times New Roman"/>
          <w:sz w:val="28"/>
          <w:szCs w:val="28"/>
        </w:rPr>
        <w:t>:</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 рідним краєм, природою, родоводом;</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 національними народними символами та оберегами України;</w:t>
      </w:r>
    </w:p>
    <w:p w:rsidR="007727FC" w:rsidRDefault="005E7CAF"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27FC">
        <w:rPr>
          <w:rFonts w:ascii="Times New Roman" w:hAnsi="Times New Roman" w:cs="Times New Roman"/>
          <w:sz w:val="28"/>
          <w:szCs w:val="28"/>
        </w:rPr>
        <w:t>з українською національною іграшкою, одягом, посудом, їжею, предметами побуту;</w:t>
      </w:r>
    </w:p>
    <w:p w:rsidR="006549FA"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 народними святами й обрядами відповідно до календарної сезонності;</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творами усної народної та пісенної творчості;</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 народними іграми;</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 народною метеорологією;</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з народним декоративним мистецтвом, промислами;</w:t>
      </w:r>
    </w:p>
    <w:p w:rsidR="005E7CAF" w:rsidRDefault="005E7CAF" w:rsidP="005E7CAF">
      <w:pPr>
        <w:pStyle w:val="a3"/>
        <w:ind w:firstLine="709"/>
        <w:jc w:val="both"/>
        <w:rPr>
          <w:rFonts w:ascii="Times New Roman" w:hAnsi="Times New Roman" w:cs="Times New Roman"/>
          <w:b/>
          <w:sz w:val="28"/>
          <w:szCs w:val="28"/>
        </w:rPr>
      </w:pPr>
    </w:p>
    <w:p w:rsidR="007727FC" w:rsidRPr="007727FC" w:rsidRDefault="007727FC" w:rsidP="005E7CAF">
      <w:pPr>
        <w:pStyle w:val="a3"/>
        <w:ind w:firstLine="709"/>
        <w:jc w:val="both"/>
        <w:rPr>
          <w:rFonts w:ascii="Times New Roman" w:hAnsi="Times New Roman" w:cs="Times New Roman"/>
          <w:b/>
          <w:sz w:val="28"/>
          <w:szCs w:val="28"/>
        </w:rPr>
      </w:pPr>
      <w:r w:rsidRPr="007727FC">
        <w:rPr>
          <w:rFonts w:ascii="Times New Roman" w:hAnsi="Times New Roman" w:cs="Times New Roman"/>
          <w:b/>
          <w:sz w:val="28"/>
          <w:szCs w:val="28"/>
        </w:rPr>
        <w:t>розвивати:</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пізнавальну активність, пам'ять,</w:t>
      </w:r>
      <w:r w:rsidR="00D03E11">
        <w:rPr>
          <w:rFonts w:ascii="Times New Roman" w:hAnsi="Times New Roman" w:cs="Times New Roman"/>
          <w:sz w:val="28"/>
          <w:szCs w:val="28"/>
        </w:rPr>
        <w:t xml:space="preserve"> уміння самостійно аналізувати</w:t>
      </w:r>
      <w:r>
        <w:rPr>
          <w:rFonts w:ascii="Times New Roman" w:hAnsi="Times New Roman" w:cs="Times New Roman"/>
          <w:sz w:val="28"/>
          <w:szCs w:val="28"/>
        </w:rPr>
        <w:t>, зіставляти, порівнювати;</w:t>
      </w:r>
    </w:p>
    <w:p w:rsidR="007727FC" w:rsidRDefault="007727FC"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комунікативно-мовленнєву компетентність дітей</w:t>
      </w:r>
      <w:r w:rsidR="00A272A8">
        <w:rPr>
          <w:rFonts w:ascii="Times New Roman" w:hAnsi="Times New Roman" w:cs="Times New Roman"/>
          <w:sz w:val="28"/>
          <w:szCs w:val="28"/>
        </w:rPr>
        <w:t>;</w:t>
      </w:r>
    </w:p>
    <w:p w:rsidR="00A272A8" w:rsidRDefault="00A272A8"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творчі здібності;</w:t>
      </w:r>
    </w:p>
    <w:p w:rsidR="00A272A8" w:rsidRDefault="00A272A8"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самостійність та ініціативність;</w:t>
      </w:r>
    </w:p>
    <w:p w:rsidR="005E7CAF" w:rsidRDefault="005E7CAF" w:rsidP="005E7CAF">
      <w:pPr>
        <w:pStyle w:val="a3"/>
        <w:ind w:firstLine="709"/>
        <w:jc w:val="both"/>
        <w:rPr>
          <w:rFonts w:ascii="Times New Roman" w:hAnsi="Times New Roman" w:cs="Times New Roman"/>
          <w:b/>
          <w:sz w:val="28"/>
          <w:szCs w:val="28"/>
        </w:rPr>
      </w:pPr>
    </w:p>
    <w:p w:rsidR="00F04CCD" w:rsidRDefault="00F04CCD" w:rsidP="005E7CAF">
      <w:pPr>
        <w:pStyle w:val="a3"/>
        <w:ind w:firstLine="709"/>
        <w:jc w:val="both"/>
        <w:rPr>
          <w:rFonts w:ascii="Times New Roman" w:hAnsi="Times New Roman" w:cs="Times New Roman"/>
          <w:sz w:val="28"/>
          <w:szCs w:val="28"/>
        </w:rPr>
      </w:pPr>
      <w:r w:rsidRPr="00F04CCD">
        <w:rPr>
          <w:rFonts w:ascii="Times New Roman" w:hAnsi="Times New Roman" w:cs="Times New Roman"/>
          <w:b/>
          <w:sz w:val="28"/>
          <w:szCs w:val="28"/>
        </w:rPr>
        <w:t>виховувати</w:t>
      </w:r>
      <w:r>
        <w:rPr>
          <w:rFonts w:ascii="Times New Roman" w:hAnsi="Times New Roman" w:cs="Times New Roman"/>
          <w:sz w:val="28"/>
          <w:szCs w:val="28"/>
        </w:rPr>
        <w:t>:</w:t>
      </w:r>
    </w:p>
    <w:p w:rsidR="000324B2" w:rsidRDefault="00F04CCD"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3E11">
        <w:rPr>
          <w:rFonts w:ascii="Times New Roman" w:hAnsi="Times New Roman" w:cs="Times New Roman"/>
          <w:sz w:val="28"/>
          <w:szCs w:val="28"/>
        </w:rPr>
        <w:t>шанобливе ставлення до традицій українського народу;</w:t>
      </w:r>
    </w:p>
    <w:p w:rsidR="00D03E11" w:rsidRDefault="00D03E11"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доброзичливе ставлення і милосердя до дорослих та дітей</w:t>
      </w:r>
      <w:r w:rsidR="00282D91">
        <w:rPr>
          <w:rFonts w:ascii="Times New Roman" w:hAnsi="Times New Roman" w:cs="Times New Roman"/>
          <w:sz w:val="28"/>
          <w:szCs w:val="28"/>
        </w:rPr>
        <w:t xml:space="preserve"> на </w:t>
      </w:r>
      <w:r w:rsidR="00282D91" w:rsidRPr="00282D91">
        <w:rPr>
          <w:rFonts w:ascii="Times New Roman" w:hAnsi="Times New Roman" w:cs="Times New Roman"/>
          <w:sz w:val="28"/>
          <w:szCs w:val="28"/>
        </w:rPr>
        <w:t>традиціях народної етики</w:t>
      </w:r>
      <w:r>
        <w:rPr>
          <w:rFonts w:ascii="Times New Roman" w:hAnsi="Times New Roman" w:cs="Times New Roman"/>
          <w:sz w:val="28"/>
          <w:szCs w:val="28"/>
        </w:rPr>
        <w:t>;</w:t>
      </w:r>
    </w:p>
    <w:p w:rsidR="00D03E11" w:rsidRDefault="00D03E11"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моральну потребу у взаєморозумінні між дітьми;</w:t>
      </w:r>
    </w:p>
    <w:p w:rsidR="00D03E11" w:rsidRDefault="00D03E11"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любов і повагу до свої родини, рідних та близьких людей;</w:t>
      </w:r>
    </w:p>
    <w:p w:rsidR="00D03E11" w:rsidRDefault="00D03E11"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працьовитість, турботливість, терпимість, слухняність, щедрість;</w:t>
      </w:r>
    </w:p>
    <w:p w:rsidR="00D03E11" w:rsidRDefault="00D03E11"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духовно-моральні цінності;</w:t>
      </w:r>
    </w:p>
    <w:p w:rsidR="00D03E11" w:rsidRDefault="00D03E11" w:rsidP="005E7CAF">
      <w:pPr>
        <w:pStyle w:val="a3"/>
        <w:ind w:firstLine="709"/>
        <w:jc w:val="both"/>
        <w:rPr>
          <w:rFonts w:ascii="Times New Roman" w:hAnsi="Times New Roman" w:cs="Times New Roman"/>
          <w:sz w:val="28"/>
          <w:szCs w:val="28"/>
        </w:rPr>
      </w:pPr>
      <w:r>
        <w:rPr>
          <w:rFonts w:ascii="Times New Roman" w:hAnsi="Times New Roman" w:cs="Times New Roman"/>
          <w:sz w:val="28"/>
          <w:szCs w:val="28"/>
        </w:rPr>
        <w:t>- шанобливе ставлення до українських традицій</w:t>
      </w:r>
      <w:r w:rsidR="001D1B4A">
        <w:rPr>
          <w:rFonts w:ascii="Times New Roman" w:hAnsi="Times New Roman" w:cs="Times New Roman"/>
          <w:sz w:val="28"/>
          <w:szCs w:val="28"/>
          <w:lang w:val="ru-RU"/>
        </w:rPr>
        <w:t xml:space="preserve">, </w:t>
      </w:r>
      <w:r w:rsidR="001D1B4A">
        <w:rPr>
          <w:rFonts w:ascii="Times New Roman" w:hAnsi="Times New Roman" w:cs="Times New Roman"/>
          <w:sz w:val="28"/>
          <w:szCs w:val="28"/>
        </w:rPr>
        <w:t>любов і повагу до своєї нації, почуття власної гідності за свій народ.</w:t>
      </w:r>
    </w:p>
    <w:p w:rsidR="00694CC9" w:rsidRDefault="00694CC9" w:rsidP="001D1B4A">
      <w:pPr>
        <w:pStyle w:val="a3"/>
        <w:ind w:firstLine="709"/>
        <w:jc w:val="center"/>
        <w:rPr>
          <w:rFonts w:ascii="Times New Roman" w:hAnsi="Times New Roman" w:cs="Times New Roman"/>
          <w:sz w:val="28"/>
          <w:szCs w:val="28"/>
        </w:rPr>
      </w:pPr>
    </w:p>
    <w:p w:rsidR="00CC3B8D" w:rsidRDefault="00CC3B8D" w:rsidP="00CC3B8D">
      <w:pPr>
        <w:pStyle w:val="a3"/>
        <w:ind w:firstLine="709"/>
        <w:jc w:val="both"/>
        <w:rPr>
          <w:rFonts w:ascii="Times New Roman" w:hAnsi="Times New Roman" w:cs="Times New Roman"/>
          <w:sz w:val="28"/>
          <w:szCs w:val="28"/>
        </w:rPr>
      </w:pPr>
      <w:r w:rsidRPr="00110A77">
        <w:rPr>
          <w:rFonts w:ascii="Times New Roman" w:hAnsi="Times New Roman" w:cs="Times New Roman"/>
          <w:b/>
          <w:sz w:val="28"/>
          <w:szCs w:val="28"/>
        </w:rPr>
        <w:t>Очікувані результати</w:t>
      </w:r>
      <w:r>
        <w:rPr>
          <w:rFonts w:ascii="Times New Roman" w:hAnsi="Times New Roman" w:cs="Times New Roman"/>
          <w:sz w:val="28"/>
          <w:szCs w:val="28"/>
        </w:rPr>
        <w:t xml:space="preserve">: </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збагачено знання дітей з народознавства, ознайомляться з українськими народними традиціями та обрядами, побутом, історією;</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сформовано естетичні смаки діти, прагнення глибше пізнати свій народ, свої національні корені;</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сформовано вміння дітей самостійно аналізувати, порівнювати народознавчі поняття, звичаї минулого і сучасного;</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сформовано навички культури спілкування з дотриманням правил мовного етикету, образності та інтонаційної виразності;</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підвищено компетентність батьків вихованців з питань побуту, історії та традицій предків;</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розширено уявлення дітей про духовно-моральні цінності, ідеал взаємин між членами родини, прагнення піклуватися та бути помічниками;</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сформовано позитивне ставлення до праці, бережливе відношення до природи;</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створено сприятливий психологічний мікроклімат, гармонізовано стосунки між дітьми, батьками та педагогами.</w:t>
      </w:r>
    </w:p>
    <w:p w:rsidR="005E7CAF" w:rsidRDefault="005E7CAF" w:rsidP="001D1B4A">
      <w:pPr>
        <w:pStyle w:val="a3"/>
        <w:ind w:firstLine="709"/>
        <w:jc w:val="center"/>
        <w:rPr>
          <w:rFonts w:ascii="Times New Roman" w:hAnsi="Times New Roman" w:cs="Times New Roman"/>
          <w:b/>
          <w:sz w:val="28"/>
          <w:szCs w:val="28"/>
        </w:rPr>
      </w:pPr>
    </w:p>
    <w:p w:rsidR="00CC3B8D" w:rsidRP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Види освітньої діяльності: </w:t>
      </w:r>
      <w:r>
        <w:rPr>
          <w:rFonts w:ascii="Times New Roman" w:hAnsi="Times New Roman" w:cs="Times New Roman"/>
          <w:sz w:val="28"/>
          <w:szCs w:val="28"/>
        </w:rPr>
        <w:t>пізнавальна, ігрова, рухова, образотворча, художньо-продуктивна, театральна, музична, предметно-практична.</w:t>
      </w:r>
    </w:p>
    <w:p w:rsidR="00CC3B8D" w:rsidRDefault="00CC3B8D" w:rsidP="00CC3B8D">
      <w:pPr>
        <w:pStyle w:val="a3"/>
        <w:ind w:firstLine="709"/>
        <w:jc w:val="both"/>
        <w:rPr>
          <w:rFonts w:ascii="Times New Roman" w:hAnsi="Times New Roman" w:cs="Times New Roman"/>
          <w:b/>
          <w:sz w:val="28"/>
          <w:szCs w:val="28"/>
        </w:rPr>
      </w:pPr>
    </w:p>
    <w:p w:rsidR="00CC3B8D" w:rsidRDefault="00CC3B8D" w:rsidP="00CC3B8D">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Методичний супровід:</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розроблено методичні рекомендації «Організація національно-патріотичного виховання дітей дошкільного віку», «Організація роботи закладу дошкільної освіти по ознайомленню дітей із народними традиціями, святами, обрядами»;</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в методичному кабінеті оформлено тематичний куточок «Українське народознавство в закладі дошкільної освіти»;</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оформлено виставку методичних посібників та практичних матеріалів «Народознавство як засіб всебічного розвитку дошкільників»;</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укомплектовано міні-бібліотеку тематичних літературних джерел та підібрано періодичні видання;</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створено картотеку народних звичаїв, обрядів та традицій відповідно до циклічності української обрядовості;</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створено інформаційну базу </w:t>
      </w:r>
      <w:proofErr w:type="spellStart"/>
      <w:r>
        <w:rPr>
          <w:rFonts w:ascii="Times New Roman" w:hAnsi="Times New Roman" w:cs="Times New Roman"/>
          <w:sz w:val="28"/>
          <w:szCs w:val="28"/>
        </w:rPr>
        <w:t>відео-</w:t>
      </w:r>
      <w:proofErr w:type="spellEnd"/>
      <w:r>
        <w:rPr>
          <w:rFonts w:ascii="Times New Roman" w:hAnsi="Times New Roman" w:cs="Times New Roman"/>
          <w:sz w:val="28"/>
          <w:szCs w:val="28"/>
        </w:rPr>
        <w:t>, аудіо, фотоматеріалів;</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підібрано музичний та фольклорний матеріал, твори усної народної творчості;</w:t>
      </w:r>
    </w:p>
    <w:p w:rsidR="00CC3B8D" w:rsidRDefault="00CC3B8D" w:rsidP="00CC3B8D">
      <w:pPr>
        <w:pStyle w:val="a3"/>
        <w:ind w:firstLine="709"/>
        <w:jc w:val="both"/>
        <w:rPr>
          <w:rFonts w:ascii="Times New Roman" w:hAnsi="Times New Roman" w:cs="Times New Roman"/>
          <w:sz w:val="28"/>
          <w:szCs w:val="28"/>
        </w:rPr>
      </w:pPr>
      <w:r>
        <w:rPr>
          <w:rFonts w:ascii="Times New Roman" w:hAnsi="Times New Roman" w:cs="Times New Roman"/>
          <w:sz w:val="28"/>
          <w:szCs w:val="28"/>
        </w:rPr>
        <w:t>- створено демонстраційний стенд та мультимедійну презентацію «Вінок калиновий сплітаю зі звичаїв рідного краю».</w:t>
      </w:r>
    </w:p>
    <w:p w:rsidR="00CC3B8D" w:rsidRDefault="00CC3B8D" w:rsidP="001D1B4A">
      <w:pPr>
        <w:pStyle w:val="a3"/>
        <w:ind w:firstLine="709"/>
        <w:jc w:val="center"/>
        <w:rPr>
          <w:rFonts w:ascii="Times New Roman" w:hAnsi="Times New Roman" w:cs="Times New Roman"/>
          <w:b/>
          <w:sz w:val="28"/>
          <w:szCs w:val="28"/>
        </w:rPr>
      </w:pPr>
    </w:p>
    <w:p w:rsidR="00CC3B8D" w:rsidRDefault="00CC3B8D" w:rsidP="001D1B4A">
      <w:pPr>
        <w:pStyle w:val="a3"/>
        <w:ind w:firstLine="709"/>
        <w:jc w:val="center"/>
        <w:rPr>
          <w:rFonts w:ascii="Times New Roman" w:hAnsi="Times New Roman" w:cs="Times New Roman"/>
          <w:b/>
          <w:sz w:val="28"/>
          <w:szCs w:val="28"/>
        </w:rPr>
      </w:pPr>
    </w:p>
    <w:p w:rsidR="00CC3B8D" w:rsidRDefault="00CC3B8D"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Тематика </w:t>
      </w:r>
    </w:p>
    <w:p w:rsidR="00694CC9" w:rsidRDefault="00694CC9"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календарно-обрядових звичаїв та традицій</w:t>
      </w:r>
    </w:p>
    <w:p w:rsidR="001D1B4A" w:rsidRDefault="001D1B4A"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p>
    <w:tbl>
      <w:tblPr>
        <w:tblStyle w:val="a4"/>
        <w:tblpPr w:leftFromText="180" w:rightFromText="180" w:vertAnchor="text" w:tblpY="1"/>
        <w:tblOverlap w:val="never"/>
        <w:tblW w:w="0" w:type="auto"/>
        <w:tblLook w:val="04A0"/>
      </w:tblPr>
      <w:tblGrid>
        <w:gridCol w:w="2093"/>
        <w:gridCol w:w="7229"/>
      </w:tblGrid>
      <w:tr w:rsidR="001D1B4A" w:rsidTr="001D1B4A">
        <w:tc>
          <w:tcPr>
            <w:tcW w:w="2093" w:type="dxa"/>
            <w:vMerge w:val="restart"/>
          </w:tcPr>
          <w:p w:rsidR="001D1B4A" w:rsidRPr="00AF454D" w:rsidRDefault="001D1B4A" w:rsidP="001D1B4A">
            <w:pPr>
              <w:pStyle w:val="a3"/>
              <w:jc w:val="center"/>
              <w:rPr>
                <w:rFonts w:ascii="Times New Roman" w:hAnsi="Times New Roman" w:cs="Times New Roman"/>
                <w:sz w:val="36"/>
                <w:szCs w:val="36"/>
              </w:rPr>
            </w:pPr>
          </w:p>
          <w:p w:rsidR="00AF454D" w:rsidRDefault="00AF454D" w:rsidP="00AF454D">
            <w:pPr>
              <w:pStyle w:val="a3"/>
              <w:rPr>
                <w:rFonts w:ascii="Times New Roman" w:hAnsi="Times New Roman" w:cs="Times New Roman"/>
                <w:sz w:val="16"/>
                <w:szCs w:val="16"/>
              </w:rPr>
            </w:pPr>
          </w:p>
          <w:p w:rsidR="001D1B4A" w:rsidRPr="00AF454D" w:rsidRDefault="001D1B4A" w:rsidP="00AF454D">
            <w:pPr>
              <w:pStyle w:val="a3"/>
              <w:jc w:val="center"/>
              <w:rPr>
                <w:rFonts w:ascii="Times New Roman" w:hAnsi="Times New Roman" w:cs="Times New Roman"/>
                <w:sz w:val="36"/>
                <w:szCs w:val="36"/>
              </w:rPr>
            </w:pPr>
            <w:r w:rsidRPr="00AF454D">
              <w:rPr>
                <w:rFonts w:ascii="Times New Roman" w:hAnsi="Times New Roman" w:cs="Times New Roman"/>
                <w:sz w:val="36"/>
                <w:szCs w:val="36"/>
              </w:rPr>
              <w:t>Осінь</w:t>
            </w:r>
          </w:p>
        </w:tc>
        <w:tc>
          <w:tcPr>
            <w:tcW w:w="7229" w:type="dxa"/>
          </w:tcPr>
          <w:p w:rsidR="00694CC9" w:rsidRDefault="00694CC9" w:rsidP="00AF454D">
            <w:pPr>
              <w:pStyle w:val="a3"/>
              <w:spacing w:line="360"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sidRPr="001D1B4A">
              <w:rPr>
                <w:rFonts w:ascii="Times New Roman" w:hAnsi="Times New Roman" w:cs="Times New Roman"/>
                <w:sz w:val="28"/>
                <w:szCs w:val="28"/>
              </w:rPr>
              <w:t>«Свято врожаю. Обжинки»</w:t>
            </w:r>
          </w:p>
          <w:p w:rsidR="00694CC9" w:rsidRPr="00694CC9" w:rsidRDefault="00694CC9" w:rsidP="00AF454D">
            <w:pPr>
              <w:pStyle w:val="a3"/>
              <w:spacing w:line="360" w:lineRule="auto"/>
              <w:ind w:firstLine="459"/>
              <w:rPr>
                <w:rFonts w:ascii="Times New Roman" w:hAnsi="Times New Roman" w:cs="Times New Roman"/>
                <w:sz w:val="16"/>
                <w:szCs w:val="16"/>
              </w:rPr>
            </w:pPr>
          </w:p>
        </w:tc>
      </w:tr>
      <w:tr w:rsidR="001D1B4A" w:rsidTr="001D1B4A">
        <w:tc>
          <w:tcPr>
            <w:tcW w:w="2093" w:type="dxa"/>
            <w:vMerge/>
          </w:tcPr>
          <w:p w:rsidR="001D1B4A" w:rsidRPr="00AF454D" w:rsidRDefault="001D1B4A" w:rsidP="001D1B4A">
            <w:pPr>
              <w:pStyle w:val="a3"/>
              <w:jc w:val="center"/>
              <w:rPr>
                <w:rFonts w:ascii="Times New Roman" w:hAnsi="Times New Roman" w:cs="Times New Roman"/>
                <w:sz w:val="36"/>
                <w:szCs w:val="36"/>
              </w:rPr>
            </w:pP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«Свято Покрови. День українського козацтва»</w:t>
            </w:r>
          </w:p>
          <w:p w:rsidR="00694CC9" w:rsidRPr="00694CC9" w:rsidRDefault="00694CC9"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val="restart"/>
          </w:tcPr>
          <w:p w:rsidR="001D1B4A" w:rsidRPr="00AF454D" w:rsidRDefault="001D1B4A" w:rsidP="001D1B4A">
            <w:pPr>
              <w:pStyle w:val="a3"/>
              <w:jc w:val="center"/>
              <w:rPr>
                <w:rFonts w:ascii="Times New Roman" w:hAnsi="Times New Roman" w:cs="Times New Roman"/>
                <w:sz w:val="36"/>
                <w:szCs w:val="36"/>
              </w:rPr>
            </w:pPr>
          </w:p>
          <w:p w:rsidR="001D1B4A" w:rsidRPr="00AF454D" w:rsidRDefault="001D1B4A" w:rsidP="001D1B4A">
            <w:pPr>
              <w:pStyle w:val="a3"/>
              <w:jc w:val="center"/>
              <w:rPr>
                <w:rFonts w:ascii="Times New Roman" w:hAnsi="Times New Roman" w:cs="Times New Roman"/>
                <w:sz w:val="36"/>
                <w:szCs w:val="36"/>
              </w:rPr>
            </w:pPr>
          </w:p>
          <w:p w:rsidR="001D1B4A" w:rsidRPr="00AF454D" w:rsidRDefault="001D1B4A" w:rsidP="001D1B4A">
            <w:pPr>
              <w:pStyle w:val="a3"/>
              <w:jc w:val="center"/>
              <w:rPr>
                <w:rFonts w:ascii="Times New Roman" w:hAnsi="Times New Roman" w:cs="Times New Roman"/>
                <w:sz w:val="36"/>
                <w:szCs w:val="36"/>
              </w:rPr>
            </w:pPr>
          </w:p>
          <w:p w:rsidR="00AF454D" w:rsidRDefault="00AF454D" w:rsidP="001D1B4A">
            <w:pPr>
              <w:pStyle w:val="a3"/>
              <w:jc w:val="center"/>
              <w:rPr>
                <w:rFonts w:ascii="Times New Roman" w:hAnsi="Times New Roman" w:cs="Times New Roman"/>
                <w:sz w:val="36"/>
                <w:szCs w:val="36"/>
              </w:rPr>
            </w:pPr>
          </w:p>
          <w:p w:rsidR="001D1B4A" w:rsidRPr="00AF454D" w:rsidRDefault="001D1B4A" w:rsidP="001D1B4A">
            <w:pPr>
              <w:pStyle w:val="a3"/>
              <w:jc w:val="center"/>
              <w:rPr>
                <w:rFonts w:ascii="Times New Roman" w:hAnsi="Times New Roman" w:cs="Times New Roman"/>
                <w:sz w:val="36"/>
                <w:szCs w:val="36"/>
              </w:rPr>
            </w:pPr>
            <w:r w:rsidRPr="00AF454D">
              <w:rPr>
                <w:rFonts w:ascii="Times New Roman" w:hAnsi="Times New Roman" w:cs="Times New Roman"/>
                <w:sz w:val="36"/>
                <w:szCs w:val="36"/>
              </w:rPr>
              <w:t>Зима</w:t>
            </w: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«День святого Андрія»</w:t>
            </w:r>
          </w:p>
          <w:p w:rsidR="00694CC9" w:rsidRPr="00694CC9" w:rsidRDefault="00694CC9"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tcPr>
          <w:p w:rsidR="001D1B4A" w:rsidRPr="00AF454D" w:rsidRDefault="001D1B4A" w:rsidP="001D1B4A">
            <w:pPr>
              <w:pStyle w:val="a3"/>
              <w:jc w:val="center"/>
              <w:rPr>
                <w:rFonts w:ascii="Times New Roman" w:hAnsi="Times New Roman" w:cs="Times New Roman"/>
                <w:sz w:val="36"/>
                <w:szCs w:val="36"/>
              </w:rPr>
            </w:pP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«Свято святого Миколая»</w:t>
            </w:r>
          </w:p>
          <w:p w:rsidR="00694CC9" w:rsidRPr="00694CC9" w:rsidRDefault="00694CC9"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tcPr>
          <w:p w:rsidR="001D1B4A" w:rsidRPr="00AF454D" w:rsidRDefault="001D1B4A" w:rsidP="001D1B4A">
            <w:pPr>
              <w:pStyle w:val="a3"/>
              <w:jc w:val="center"/>
              <w:rPr>
                <w:rFonts w:ascii="Times New Roman" w:hAnsi="Times New Roman" w:cs="Times New Roman"/>
                <w:sz w:val="36"/>
                <w:szCs w:val="36"/>
              </w:rPr>
            </w:pP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«Різдвяні свята»</w:t>
            </w:r>
          </w:p>
          <w:p w:rsidR="00694CC9" w:rsidRPr="00694CC9" w:rsidRDefault="00694CC9"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tcPr>
          <w:p w:rsidR="001D1B4A" w:rsidRPr="00AF454D" w:rsidRDefault="001D1B4A" w:rsidP="001D1B4A">
            <w:pPr>
              <w:pStyle w:val="a3"/>
              <w:jc w:val="center"/>
              <w:rPr>
                <w:rFonts w:ascii="Times New Roman" w:hAnsi="Times New Roman" w:cs="Times New Roman"/>
                <w:sz w:val="36"/>
                <w:szCs w:val="36"/>
              </w:rPr>
            </w:pP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«Стрітення»</w:t>
            </w:r>
          </w:p>
          <w:p w:rsidR="00694CC9" w:rsidRPr="00694CC9" w:rsidRDefault="00694CC9"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tcPr>
          <w:p w:rsidR="001D1B4A" w:rsidRPr="00AF454D" w:rsidRDefault="001D1B4A" w:rsidP="001D1B4A">
            <w:pPr>
              <w:pStyle w:val="a3"/>
              <w:jc w:val="center"/>
              <w:rPr>
                <w:rFonts w:ascii="Times New Roman" w:hAnsi="Times New Roman" w:cs="Times New Roman"/>
                <w:sz w:val="36"/>
                <w:szCs w:val="36"/>
              </w:rPr>
            </w:pP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«Масляна»</w:t>
            </w:r>
          </w:p>
          <w:p w:rsidR="00694CC9" w:rsidRPr="00694CC9" w:rsidRDefault="00694CC9"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val="restart"/>
          </w:tcPr>
          <w:p w:rsidR="001D1B4A" w:rsidRPr="00AF454D" w:rsidRDefault="001D1B4A" w:rsidP="001D1B4A">
            <w:pPr>
              <w:pStyle w:val="a3"/>
              <w:jc w:val="center"/>
              <w:rPr>
                <w:rFonts w:ascii="Times New Roman" w:hAnsi="Times New Roman" w:cs="Times New Roman"/>
                <w:sz w:val="36"/>
                <w:szCs w:val="36"/>
              </w:rPr>
            </w:pPr>
          </w:p>
          <w:p w:rsidR="001D1B4A" w:rsidRPr="00AF454D" w:rsidRDefault="001D1B4A" w:rsidP="001D1B4A">
            <w:pPr>
              <w:pStyle w:val="a3"/>
              <w:jc w:val="center"/>
              <w:rPr>
                <w:rFonts w:ascii="Times New Roman" w:hAnsi="Times New Roman" w:cs="Times New Roman"/>
                <w:sz w:val="36"/>
                <w:szCs w:val="36"/>
              </w:rPr>
            </w:pPr>
            <w:r w:rsidRPr="00AF454D">
              <w:rPr>
                <w:rFonts w:ascii="Times New Roman" w:hAnsi="Times New Roman" w:cs="Times New Roman"/>
                <w:sz w:val="36"/>
                <w:szCs w:val="36"/>
              </w:rPr>
              <w:t>Весна</w:t>
            </w:r>
          </w:p>
        </w:tc>
        <w:tc>
          <w:tcPr>
            <w:tcW w:w="7229" w:type="dxa"/>
          </w:tcPr>
          <w:p w:rsidR="00694CC9" w:rsidRDefault="00694CC9" w:rsidP="00694CC9">
            <w:pPr>
              <w:pStyle w:val="a3"/>
              <w:spacing w:line="276" w:lineRule="auto"/>
              <w:rPr>
                <w:rFonts w:ascii="Times New Roman" w:hAnsi="Times New Roman" w:cs="Times New Roman"/>
                <w:sz w:val="16"/>
                <w:szCs w:val="16"/>
              </w:rPr>
            </w:pPr>
          </w:p>
          <w:p w:rsidR="001D1B4A" w:rsidRDefault="001D1B4A" w:rsidP="00694CC9">
            <w:pPr>
              <w:pStyle w:val="a3"/>
              <w:spacing w:line="276" w:lineRule="auto"/>
              <w:rPr>
                <w:rFonts w:ascii="Times New Roman" w:hAnsi="Times New Roman" w:cs="Times New Roman"/>
                <w:sz w:val="16"/>
                <w:szCs w:val="16"/>
              </w:rPr>
            </w:pPr>
            <w:r>
              <w:rPr>
                <w:rFonts w:ascii="Times New Roman" w:hAnsi="Times New Roman" w:cs="Times New Roman"/>
                <w:sz w:val="28"/>
                <w:szCs w:val="28"/>
              </w:rPr>
              <w:t>«Весноньку стрічаємо, пташок із далеких країв вітаємо»</w:t>
            </w:r>
          </w:p>
          <w:p w:rsidR="00694CC9" w:rsidRPr="00694CC9" w:rsidRDefault="00694CC9" w:rsidP="00694CC9">
            <w:pPr>
              <w:pStyle w:val="a3"/>
              <w:spacing w:line="276" w:lineRule="auto"/>
              <w:rPr>
                <w:rFonts w:ascii="Times New Roman" w:hAnsi="Times New Roman" w:cs="Times New Roman"/>
                <w:sz w:val="16"/>
                <w:szCs w:val="16"/>
              </w:rPr>
            </w:pPr>
          </w:p>
        </w:tc>
      </w:tr>
      <w:tr w:rsidR="001D1B4A" w:rsidTr="001D1B4A">
        <w:tc>
          <w:tcPr>
            <w:tcW w:w="2093" w:type="dxa"/>
            <w:vMerge/>
          </w:tcPr>
          <w:p w:rsidR="001D1B4A" w:rsidRPr="00AF454D" w:rsidRDefault="001D1B4A" w:rsidP="001D1B4A">
            <w:pPr>
              <w:pStyle w:val="a3"/>
              <w:jc w:val="center"/>
              <w:rPr>
                <w:rFonts w:ascii="Times New Roman" w:hAnsi="Times New Roman" w:cs="Times New Roman"/>
                <w:sz w:val="36"/>
                <w:szCs w:val="36"/>
              </w:rPr>
            </w:pPr>
          </w:p>
        </w:tc>
        <w:tc>
          <w:tcPr>
            <w:tcW w:w="7229" w:type="dxa"/>
          </w:tcPr>
          <w:p w:rsidR="00694CC9" w:rsidRDefault="00694CC9"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«Великодні грають дзвони»</w:t>
            </w:r>
          </w:p>
          <w:p w:rsidR="00AF454D" w:rsidRPr="00AF454D" w:rsidRDefault="00AF454D"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val="restart"/>
          </w:tcPr>
          <w:p w:rsidR="001D1B4A" w:rsidRPr="00AF454D" w:rsidRDefault="001D1B4A" w:rsidP="001D1B4A">
            <w:pPr>
              <w:pStyle w:val="a3"/>
              <w:jc w:val="center"/>
              <w:rPr>
                <w:rFonts w:ascii="Times New Roman" w:hAnsi="Times New Roman" w:cs="Times New Roman"/>
                <w:sz w:val="36"/>
                <w:szCs w:val="36"/>
              </w:rPr>
            </w:pPr>
          </w:p>
          <w:p w:rsidR="00AF454D" w:rsidRDefault="00AF454D" w:rsidP="001D1B4A">
            <w:pPr>
              <w:pStyle w:val="a3"/>
              <w:jc w:val="center"/>
              <w:rPr>
                <w:rFonts w:ascii="Times New Roman" w:hAnsi="Times New Roman" w:cs="Times New Roman"/>
                <w:sz w:val="36"/>
                <w:szCs w:val="36"/>
              </w:rPr>
            </w:pPr>
          </w:p>
          <w:p w:rsidR="001D1B4A" w:rsidRPr="00AF454D" w:rsidRDefault="001D1B4A" w:rsidP="001D1B4A">
            <w:pPr>
              <w:pStyle w:val="a3"/>
              <w:jc w:val="center"/>
              <w:rPr>
                <w:rFonts w:ascii="Times New Roman" w:hAnsi="Times New Roman" w:cs="Times New Roman"/>
                <w:sz w:val="36"/>
                <w:szCs w:val="36"/>
              </w:rPr>
            </w:pPr>
            <w:r w:rsidRPr="00AF454D">
              <w:rPr>
                <w:rFonts w:ascii="Times New Roman" w:hAnsi="Times New Roman" w:cs="Times New Roman"/>
                <w:sz w:val="36"/>
                <w:szCs w:val="36"/>
              </w:rPr>
              <w:t>Літо</w:t>
            </w:r>
          </w:p>
        </w:tc>
        <w:tc>
          <w:tcPr>
            <w:tcW w:w="7229" w:type="dxa"/>
          </w:tcPr>
          <w:p w:rsidR="00AF454D" w:rsidRDefault="00AF454D"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«Зелені свята»</w:t>
            </w:r>
          </w:p>
          <w:p w:rsidR="00AF454D" w:rsidRPr="00AF454D" w:rsidRDefault="00AF454D"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tcPr>
          <w:p w:rsidR="001D1B4A" w:rsidRDefault="001D1B4A" w:rsidP="001D1B4A">
            <w:pPr>
              <w:pStyle w:val="a3"/>
              <w:jc w:val="center"/>
              <w:rPr>
                <w:rFonts w:ascii="Times New Roman" w:hAnsi="Times New Roman" w:cs="Times New Roman"/>
                <w:b/>
                <w:sz w:val="28"/>
                <w:szCs w:val="28"/>
              </w:rPr>
            </w:pPr>
          </w:p>
        </w:tc>
        <w:tc>
          <w:tcPr>
            <w:tcW w:w="7229" w:type="dxa"/>
          </w:tcPr>
          <w:p w:rsidR="00AF454D" w:rsidRDefault="00AF454D"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«Спас»</w:t>
            </w:r>
          </w:p>
          <w:p w:rsidR="00AF454D" w:rsidRPr="00AF454D" w:rsidRDefault="00AF454D" w:rsidP="00AF454D">
            <w:pPr>
              <w:pStyle w:val="a3"/>
              <w:spacing w:line="276" w:lineRule="auto"/>
              <w:ind w:firstLine="459"/>
              <w:rPr>
                <w:rFonts w:ascii="Times New Roman" w:hAnsi="Times New Roman" w:cs="Times New Roman"/>
                <w:sz w:val="16"/>
                <w:szCs w:val="16"/>
              </w:rPr>
            </w:pPr>
          </w:p>
        </w:tc>
      </w:tr>
      <w:tr w:rsidR="001D1B4A" w:rsidTr="001D1B4A">
        <w:tc>
          <w:tcPr>
            <w:tcW w:w="2093" w:type="dxa"/>
            <w:vMerge/>
          </w:tcPr>
          <w:p w:rsidR="001D1B4A" w:rsidRDefault="001D1B4A" w:rsidP="001D1B4A">
            <w:pPr>
              <w:pStyle w:val="a3"/>
              <w:jc w:val="center"/>
              <w:rPr>
                <w:rFonts w:ascii="Times New Roman" w:hAnsi="Times New Roman" w:cs="Times New Roman"/>
                <w:b/>
                <w:sz w:val="28"/>
                <w:szCs w:val="28"/>
              </w:rPr>
            </w:pPr>
          </w:p>
        </w:tc>
        <w:tc>
          <w:tcPr>
            <w:tcW w:w="7229" w:type="dxa"/>
          </w:tcPr>
          <w:p w:rsidR="00AF454D" w:rsidRDefault="00AF454D" w:rsidP="00AF454D">
            <w:pPr>
              <w:pStyle w:val="a3"/>
              <w:spacing w:line="276" w:lineRule="auto"/>
              <w:ind w:firstLine="459"/>
              <w:rPr>
                <w:rFonts w:ascii="Times New Roman" w:hAnsi="Times New Roman" w:cs="Times New Roman"/>
                <w:sz w:val="16"/>
                <w:szCs w:val="16"/>
              </w:rPr>
            </w:pPr>
          </w:p>
          <w:p w:rsidR="001D1B4A" w:rsidRDefault="001D1B4A" w:rsidP="00AF454D">
            <w:pPr>
              <w:pStyle w:val="a3"/>
              <w:spacing w:line="276" w:lineRule="auto"/>
              <w:ind w:firstLine="459"/>
              <w:rPr>
                <w:rFonts w:ascii="Times New Roman" w:hAnsi="Times New Roman" w:cs="Times New Roman"/>
                <w:sz w:val="16"/>
                <w:szCs w:val="16"/>
              </w:rPr>
            </w:pPr>
            <w:r>
              <w:rPr>
                <w:rFonts w:ascii="Times New Roman" w:hAnsi="Times New Roman" w:cs="Times New Roman"/>
                <w:sz w:val="28"/>
                <w:szCs w:val="28"/>
              </w:rPr>
              <w:t>«Жнива»</w:t>
            </w:r>
          </w:p>
          <w:p w:rsidR="00AF454D" w:rsidRPr="00AF454D" w:rsidRDefault="00AF454D" w:rsidP="00AF454D">
            <w:pPr>
              <w:pStyle w:val="a3"/>
              <w:spacing w:line="276" w:lineRule="auto"/>
              <w:ind w:firstLine="459"/>
              <w:rPr>
                <w:rFonts w:ascii="Times New Roman" w:hAnsi="Times New Roman" w:cs="Times New Roman"/>
                <w:sz w:val="16"/>
                <w:szCs w:val="16"/>
              </w:rPr>
            </w:pPr>
          </w:p>
        </w:tc>
      </w:tr>
    </w:tbl>
    <w:p w:rsidR="001D1B4A" w:rsidRDefault="001D1B4A" w:rsidP="001D1B4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br w:type="textWrapping" w:clear="all"/>
      </w:r>
    </w:p>
    <w:p w:rsidR="001D1B4A" w:rsidRDefault="001D1B4A"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p>
    <w:p w:rsidR="005E7CAF" w:rsidRDefault="005E7CAF" w:rsidP="001D1B4A">
      <w:pPr>
        <w:pStyle w:val="a3"/>
        <w:ind w:firstLine="709"/>
        <w:jc w:val="center"/>
        <w:rPr>
          <w:rFonts w:ascii="Times New Roman" w:hAnsi="Times New Roman" w:cs="Times New Roman"/>
          <w:b/>
          <w:sz w:val="28"/>
          <w:szCs w:val="28"/>
        </w:rPr>
      </w:pPr>
    </w:p>
    <w:p w:rsidR="001D1B4A" w:rsidRDefault="001D1B4A" w:rsidP="001D1B4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Перспективна тематична мережа освітньої роботи з дітьми</w:t>
      </w:r>
    </w:p>
    <w:p w:rsidR="001D1B4A" w:rsidRDefault="001D1B4A" w:rsidP="001D1B4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 ознайомленню з українськими </w:t>
      </w:r>
    </w:p>
    <w:p w:rsidR="001D1B4A" w:rsidRDefault="001D1B4A" w:rsidP="001D1B4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календарно-обрядовими звичаями та традиціями</w:t>
      </w:r>
    </w:p>
    <w:p w:rsidR="001D1B4A" w:rsidRDefault="001D1B4A" w:rsidP="001D1B4A">
      <w:pPr>
        <w:pStyle w:val="a3"/>
        <w:ind w:firstLine="709"/>
        <w:jc w:val="center"/>
        <w:rPr>
          <w:rFonts w:ascii="Times New Roman" w:hAnsi="Times New Roman" w:cs="Times New Roman"/>
          <w:b/>
          <w:sz w:val="28"/>
          <w:szCs w:val="28"/>
        </w:rPr>
      </w:pPr>
    </w:p>
    <w:p w:rsidR="001D1B4A" w:rsidRPr="00475DF1" w:rsidRDefault="001D1B4A" w:rsidP="00475DF1">
      <w:pPr>
        <w:pStyle w:val="a3"/>
        <w:jc w:val="center"/>
        <w:rPr>
          <w:rFonts w:ascii="Georgia" w:hAnsi="Georgia" w:cs="Times New Roman"/>
          <w:b/>
          <w:sz w:val="28"/>
          <w:szCs w:val="28"/>
        </w:rPr>
      </w:pPr>
      <w:r w:rsidRPr="00475DF1">
        <w:rPr>
          <w:rFonts w:ascii="Georgia" w:hAnsi="Georgia" w:cs="Times New Roman"/>
          <w:b/>
          <w:sz w:val="28"/>
          <w:szCs w:val="28"/>
        </w:rPr>
        <w:t>ОСІНЬ</w:t>
      </w:r>
    </w:p>
    <w:p w:rsidR="001D1B4A" w:rsidRDefault="001D1B4A" w:rsidP="001D1B4A">
      <w:pPr>
        <w:pStyle w:val="a3"/>
        <w:ind w:firstLine="709"/>
        <w:jc w:val="center"/>
        <w:rPr>
          <w:rFonts w:ascii="Times New Roman" w:hAnsi="Times New Roman" w:cs="Times New Roman"/>
          <w:b/>
          <w:sz w:val="28"/>
          <w:szCs w:val="28"/>
        </w:rPr>
      </w:pPr>
    </w:p>
    <w:tbl>
      <w:tblPr>
        <w:tblStyle w:val="a4"/>
        <w:tblW w:w="10031" w:type="dxa"/>
        <w:tblLook w:val="04A0"/>
      </w:tblPr>
      <w:tblGrid>
        <w:gridCol w:w="817"/>
        <w:gridCol w:w="9214"/>
      </w:tblGrid>
      <w:tr w:rsidR="001D1B4A" w:rsidTr="003952A7">
        <w:trPr>
          <w:cantSplit/>
          <w:trHeight w:val="823"/>
        </w:trPr>
        <w:tc>
          <w:tcPr>
            <w:tcW w:w="817" w:type="dxa"/>
            <w:textDirection w:val="btLr"/>
          </w:tcPr>
          <w:p w:rsidR="001D1B4A" w:rsidRPr="003952A7" w:rsidRDefault="001D1B4A" w:rsidP="003952A7">
            <w:pPr>
              <w:pStyle w:val="a3"/>
              <w:ind w:left="113" w:right="113"/>
              <w:jc w:val="center"/>
              <w:rPr>
                <w:rFonts w:ascii="Times New Roman" w:hAnsi="Times New Roman" w:cs="Times New Roman"/>
                <w:i/>
                <w:sz w:val="20"/>
                <w:szCs w:val="20"/>
              </w:rPr>
            </w:pPr>
            <w:r w:rsidRPr="003952A7">
              <w:rPr>
                <w:rFonts w:ascii="Times New Roman" w:hAnsi="Times New Roman" w:cs="Times New Roman"/>
                <w:i/>
                <w:sz w:val="20"/>
                <w:szCs w:val="20"/>
              </w:rPr>
              <w:t>Вид</w:t>
            </w:r>
            <w:r w:rsidR="00C3599F" w:rsidRPr="003952A7">
              <w:rPr>
                <w:rFonts w:ascii="Times New Roman" w:hAnsi="Times New Roman" w:cs="Times New Roman"/>
                <w:i/>
                <w:sz w:val="20"/>
                <w:szCs w:val="20"/>
              </w:rPr>
              <w:t>и</w:t>
            </w:r>
            <w:r w:rsidRPr="003952A7">
              <w:rPr>
                <w:rFonts w:ascii="Times New Roman" w:hAnsi="Times New Roman" w:cs="Times New Roman"/>
                <w:i/>
                <w:sz w:val="20"/>
                <w:szCs w:val="20"/>
              </w:rPr>
              <w:t xml:space="preserve"> діяльності</w:t>
            </w:r>
          </w:p>
        </w:tc>
        <w:tc>
          <w:tcPr>
            <w:tcW w:w="9214" w:type="dxa"/>
          </w:tcPr>
          <w:p w:rsidR="00475DF1" w:rsidRDefault="00475DF1" w:rsidP="00475DF1">
            <w:pPr>
              <w:pStyle w:val="a3"/>
              <w:rPr>
                <w:rFonts w:ascii="Times New Roman" w:hAnsi="Times New Roman" w:cs="Times New Roman"/>
                <w:i/>
                <w:sz w:val="16"/>
                <w:szCs w:val="16"/>
              </w:rPr>
            </w:pPr>
          </w:p>
          <w:p w:rsidR="001D1B4A" w:rsidRPr="001D1B4A" w:rsidRDefault="00475DF1" w:rsidP="00475DF1">
            <w:pPr>
              <w:pStyle w:val="a3"/>
              <w:rPr>
                <w:rFonts w:ascii="Times New Roman" w:hAnsi="Times New Roman" w:cs="Times New Roman"/>
                <w:i/>
                <w:sz w:val="28"/>
                <w:szCs w:val="28"/>
              </w:rPr>
            </w:pPr>
            <w:r>
              <w:rPr>
                <w:rFonts w:ascii="Times New Roman" w:hAnsi="Times New Roman" w:cs="Times New Roman"/>
                <w:i/>
                <w:sz w:val="16"/>
                <w:szCs w:val="16"/>
              </w:rPr>
              <w:t xml:space="preserve">                                                                                </w:t>
            </w:r>
            <w:r w:rsidR="001D1B4A">
              <w:rPr>
                <w:rFonts w:ascii="Times New Roman" w:hAnsi="Times New Roman" w:cs="Times New Roman"/>
                <w:i/>
                <w:sz w:val="28"/>
                <w:szCs w:val="28"/>
              </w:rPr>
              <w:t>Зміст роботи</w:t>
            </w:r>
          </w:p>
        </w:tc>
      </w:tr>
      <w:tr w:rsidR="001D1B4A" w:rsidTr="00475DF1">
        <w:trPr>
          <w:trHeight w:val="486"/>
        </w:trPr>
        <w:tc>
          <w:tcPr>
            <w:tcW w:w="10031" w:type="dxa"/>
            <w:gridSpan w:val="2"/>
          </w:tcPr>
          <w:p w:rsidR="001D1B4A" w:rsidRPr="00C625B3" w:rsidRDefault="001D1B4A" w:rsidP="001D1B4A">
            <w:pPr>
              <w:pStyle w:val="a3"/>
              <w:jc w:val="center"/>
              <w:rPr>
                <w:rFonts w:ascii="Times New Roman" w:hAnsi="Times New Roman" w:cs="Times New Roman"/>
                <w:b/>
                <w:i/>
                <w:sz w:val="28"/>
                <w:szCs w:val="28"/>
              </w:rPr>
            </w:pPr>
            <w:r w:rsidRPr="00C625B3">
              <w:rPr>
                <w:rFonts w:ascii="Times New Roman" w:hAnsi="Times New Roman" w:cs="Times New Roman"/>
                <w:b/>
                <w:i/>
                <w:sz w:val="28"/>
                <w:szCs w:val="28"/>
              </w:rPr>
              <w:t>Вересень</w:t>
            </w:r>
          </w:p>
        </w:tc>
      </w:tr>
      <w:tr w:rsidR="001D1B4A" w:rsidTr="00475DF1">
        <w:trPr>
          <w:trHeight w:val="422"/>
        </w:trPr>
        <w:tc>
          <w:tcPr>
            <w:tcW w:w="10031" w:type="dxa"/>
            <w:gridSpan w:val="2"/>
          </w:tcPr>
          <w:p w:rsidR="001D1B4A" w:rsidRPr="00C625B3" w:rsidRDefault="001D1B4A" w:rsidP="001D1B4A">
            <w:pPr>
              <w:pStyle w:val="a3"/>
              <w:jc w:val="center"/>
              <w:rPr>
                <w:rFonts w:ascii="Times New Roman" w:hAnsi="Times New Roman" w:cs="Times New Roman"/>
                <w:b/>
                <w:sz w:val="28"/>
                <w:szCs w:val="28"/>
              </w:rPr>
            </w:pPr>
            <w:r w:rsidRPr="00C625B3">
              <w:rPr>
                <w:rFonts w:ascii="Times New Roman" w:hAnsi="Times New Roman" w:cs="Times New Roman"/>
                <w:b/>
                <w:sz w:val="28"/>
                <w:szCs w:val="28"/>
              </w:rPr>
              <w:t>«Свято врожаю. Обжинки»</w:t>
            </w:r>
          </w:p>
        </w:tc>
      </w:tr>
      <w:tr w:rsidR="001D1B4A" w:rsidTr="003952A7">
        <w:trPr>
          <w:cantSplit/>
          <w:trHeight w:val="1134"/>
        </w:trPr>
        <w:tc>
          <w:tcPr>
            <w:tcW w:w="817" w:type="dxa"/>
            <w:textDirection w:val="btLr"/>
          </w:tcPr>
          <w:p w:rsidR="001D1B4A" w:rsidRPr="00C625B3" w:rsidRDefault="00C3599F"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1D1B4A"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тематичні заняття «Літо, літечко, вже достигло житечко»;</w:t>
            </w:r>
          </w:p>
          <w:p w:rsidR="00C3599F"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тематичні заняття «І на нашій нивці сьогодні обжинки»;</w:t>
            </w:r>
          </w:p>
          <w:p w:rsidR="00C3599F"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«Мандрівка країною загадок» - загадки про овочі, фрукти, ягоди;</w:t>
            </w:r>
          </w:p>
          <w:p w:rsidR="00C3599F"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розглядання альбому «Праця дорослих у полі. Сільськогосподарська техніка»;</w:t>
            </w:r>
          </w:p>
          <w:p w:rsidR="00C3599F"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зустріч з хліборобом, механізатором;</w:t>
            </w:r>
          </w:p>
          <w:p w:rsidR="00C3599F"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перегляд відеофільму «Збір урожаю в полі»;</w:t>
            </w:r>
          </w:p>
          <w:p w:rsidR="003952A7" w:rsidRPr="003952A7" w:rsidRDefault="003952A7" w:rsidP="003952A7">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обговорення прислів’їв та приказок про хліборобську працю;</w:t>
            </w:r>
          </w:p>
          <w:p w:rsidR="00C3599F" w:rsidRPr="003952A7" w:rsidRDefault="00C3599F"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настільно-друкована гра «Котилося житечко в сніпочок»</w:t>
            </w:r>
            <w:r w:rsidR="003952A7" w:rsidRPr="003952A7">
              <w:rPr>
                <w:rFonts w:ascii="Times New Roman" w:hAnsi="Times New Roman" w:cs="Times New Roman"/>
                <w:sz w:val="24"/>
                <w:szCs w:val="24"/>
              </w:rPr>
              <w:t>;</w:t>
            </w:r>
          </w:p>
          <w:p w:rsidR="003952A7" w:rsidRPr="003952A7" w:rsidRDefault="003952A7"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створення та розігрування ситуацій «Як женчики пшениченьку дожинали»;</w:t>
            </w:r>
          </w:p>
          <w:p w:rsidR="003952A7" w:rsidRPr="003952A7" w:rsidRDefault="003952A7"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p>
          <w:p w:rsidR="003952A7" w:rsidRPr="003952A7" w:rsidRDefault="003952A7"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віртуальна екскурсія на поле «Жніть, женчики, не вгинайтеся, назад себе не оглядайтеся!»;</w:t>
            </w:r>
          </w:p>
          <w:p w:rsidR="003952A7" w:rsidRPr="003952A7" w:rsidRDefault="003952A7" w:rsidP="00C3599F">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створення міні-музею «Хліб – годувальник, всьому голова»;</w:t>
            </w:r>
          </w:p>
          <w:p w:rsidR="00C3599F" w:rsidRPr="003952A7" w:rsidRDefault="003952A7" w:rsidP="003952A7">
            <w:pPr>
              <w:pStyle w:val="a3"/>
              <w:numPr>
                <w:ilvl w:val="0"/>
                <w:numId w:val="1"/>
              </w:numPr>
              <w:ind w:left="459" w:hanging="283"/>
              <w:jc w:val="both"/>
              <w:rPr>
                <w:rFonts w:ascii="Times New Roman" w:hAnsi="Times New Roman" w:cs="Times New Roman"/>
                <w:sz w:val="28"/>
                <w:szCs w:val="28"/>
              </w:rPr>
            </w:pPr>
            <w:r w:rsidRPr="003952A7">
              <w:rPr>
                <w:rFonts w:ascii="Times New Roman" w:hAnsi="Times New Roman" w:cs="Times New Roman"/>
                <w:sz w:val="24"/>
                <w:szCs w:val="24"/>
              </w:rPr>
              <w:t>«Літературна вітальня» - слухання віршів, читання творів</w:t>
            </w:r>
          </w:p>
        </w:tc>
      </w:tr>
      <w:tr w:rsidR="001D1B4A" w:rsidTr="003952A7">
        <w:trPr>
          <w:cantSplit/>
          <w:trHeight w:val="1134"/>
        </w:trPr>
        <w:tc>
          <w:tcPr>
            <w:tcW w:w="817" w:type="dxa"/>
            <w:textDirection w:val="btLr"/>
          </w:tcPr>
          <w:p w:rsidR="001D1B4A" w:rsidRPr="00C625B3" w:rsidRDefault="003952A7"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ігрова</w:t>
            </w:r>
          </w:p>
        </w:tc>
        <w:tc>
          <w:tcPr>
            <w:tcW w:w="9214" w:type="dxa"/>
          </w:tcPr>
          <w:p w:rsidR="001D1B4A" w:rsidRDefault="003952A7" w:rsidP="003952A7">
            <w:pPr>
              <w:pStyle w:val="a3"/>
              <w:numPr>
                <w:ilvl w:val="0"/>
                <w:numId w:val="2"/>
              </w:numPr>
              <w:ind w:left="459" w:hanging="283"/>
              <w:jc w:val="both"/>
              <w:rPr>
                <w:rFonts w:ascii="Times New Roman" w:hAnsi="Times New Roman" w:cs="Times New Roman"/>
                <w:sz w:val="24"/>
                <w:szCs w:val="24"/>
              </w:rPr>
            </w:pPr>
            <w:r>
              <w:rPr>
                <w:rFonts w:ascii="Times New Roman" w:hAnsi="Times New Roman" w:cs="Times New Roman"/>
                <w:sz w:val="24"/>
                <w:szCs w:val="24"/>
              </w:rPr>
              <w:t>дидактична гра «Збір урожаю»;</w:t>
            </w:r>
          </w:p>
          <w:p w:rsidR="003952A7" w:rsidRDefault="003952A7" w:rsidP="003952A7">
            <w:pPr>
              <w:pStyle w:val="a3"/>
              <w:numPr>
                <w:ilvl w:val="0"/>
                <w:numId w:val="2"/>
              </w:numPr>
              <w:ind w:left="459" w:hanging="283"/>
              <w:jc w:val="both"/>
              <w:rPr>
                <w:rFonts w:ascii="Times New Roman" w:hAnsi="Times New Roman" w:cs="Times New Roman"/>
                <w:sz w:val="24"/>
                <w:szCs w:val="24"/>
              </w:rPr>
            </w:pPr>
            <w:r>
              <w:rPr>
                <w:rFonts w:ascii="Times New Roman" w:hAnsi="Times New Roman" w:cs="Times New Roman"/>
                <w:sz w:val="24"/>
                <w:szCs w:val="24"/>
              </w:rPr>
              <w:t>творча гра «Косовиця»;</w:t>
            </w:r>
          </w:p>
          <w:p w:rsidR="003952A7" w:rsidRPr="003952A7" w:rsidRDefault="003952A7" w:rsidP="003952A7">
            <w:pPr>
              <w:pStyle w:val="a3"/>
              <w:numPr>
                <w:ilvl w:val="0"/>
                <w:numId w:val="2"/>
              </w:numPr>
              <w:ind w:left="459" w:hanging="283"/>
              <w:jc w:val="both"/>
              <w:rPr>
                <w:rFonts w:ascii="Times New Roman" w:hAnsi="Times New Roman" w:cs="Times New Roman"/>
                <w:sz w:val="24"/>
                <w:szCs w:val="24"/>
              </w:rPr>
            </w:pPr>
            <w:r>
              <w:rPr>
                <w:rFonts w:ascii="Times New Roman" w:hAnsi="Times New Roman" w:cs="Times New Roman"/>
                <w:sz w:val="24"/>
                <w:szCs w:val="24"/>
              </w:rPr>
              <w:t>водіння хороводів «Ой, котився віночок по полю», «Ой, у полі жито»</w:t>
            </w:r>
          </w:p>
        </w:tc>
      </w:tr>
      <w:tr w:rsidR="001D1B4A" w:rsidTr="003952A7">
        <w:trPr>
          <w:cantSplit/>
          <w:trHeight w:val="1134"/>
        </w:trPr>
        <w:tc>
          <w:tcPr>
            <w:tcW w:w="817" w:type="dxa"/>
            <w:textDirection w:val="btLr"/>
          </w:tcPr>
          <w:p w:rsidR="001D1B4A" w:rsidRPr="00C625B3" w:rsidRDefault="003952A7"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1D1B4A" w:rsidRDefault="003952A7" w:rsidP="003952A7">
            <w:pPr>
              <w:pStyle w:val="a3"/>
              <w:numPr>
                <w:ilvl w:val="0"/>
                <w:numId w:val="3"/>
              </w:numPr>
              <w:ind w:left="459" w:hanging="283"/>
              <w:jc w:val="both"/>
              <w:rPr>
                <w:rFonts w:ascii="Times New Roman" w:hAnsi="Times New Roman" w:cs="Times New Roman"/>
                <w:sz w:val="24"/>
                <w:szCs w:val="24"/>
              </w:rPr>
            </w:pPr>
            <w:proofErr w:type="spellStart"/>
            <w:r>
              <w:rPr>
                <w:rFonts w:ascii="Times New Roman" w:hAnsi="Times New Roman" w:cs="Times New Roman"/>
                <w:sz w:val="24"/>
                <w:szCs w:val="24"/>
              </w:rPr>
              <w:t>психогімнастичні</w:t>
            </w:r>
            <w:proofErr w:type="spellEnd"/>
            <w:r>
              <w:rPr>
                <w:rFonts w:ascii="Times New Roman" w:hAnsi="Times New Roman" w:cs="Times New Roman"/>
                <w:sz w:val="24"/>
                <w:szCs w:val="24"/>
              </w:rPr>
              <w:t xml:space="preserve"> вправи «Ой, на горі жита багато»;</w:t>
            </w:r>
          </w:p>
          <w:p w:rsidR="003952A7" w:rsidRPr="003952A7" w:rsidRDefault="003952A7" w:rsidP="003952A7">
            <w:pPr>
              <w:pStyle w:val="a3"/>
              <w:numPr>
                <w:ilvl w:val="0"/>
                <w:numId w:val="3"/>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w:t>
            </w:r>
            <w:proofErr w:type="spellStart"/>
            <w:r>
              <w:rPr>
                <w:rFonts w:ascii="Times New Roman" w:hAnsi="Times New Roman" w:cs="Times New Roman"/>
                <w:sz w:val="24"/>
                <w:szCs w:val="24"/>
              </w:rPr>
              <w:t>Курочка-чубарочка</w:t>
            </w:r>
            <w:proofErr w:type="spellEnd"/>
            <w:r>
              <w:rPr>
                <w:rFonts w:ascii="Times New Roman" w:hAnsi="Times New Roman" w:cs="Times New Roman"/>
                <w:sz w:val="24"/>
                <w:szCs w:val="24"/>
              </w:rPr>
              <w:t>», «Зв’яжемо сніпочок», «Мак», «Ой, вийтеся огірочки», «Вишні-черешні», «Галя по садочку ходила»</w:t>
            </w:r>
          </w:p>
        </w:tc>
      </w:tr>
      <w:tr w:rsidR="001D1B4A" w:rsidTr="003952A7">
        <w:trPr>
          <w:cantSplit/>
          <w:trHeight w:val="1134"/>
        </w:trPr>
        <w:tc>
          <w:tcPr>
            <w:tcW w:w="817" w:type="dxa"/>
            <w:textDirection w:val="btLr"/>
          </w:tcPr>
          <w:p w:rsidR="001D1B4A" w:rsidRPr="00C625B3" w:rsidRDefault="003952A7"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образотворча</w:t>
            </w:r>
          </w:p>
        </w:tc>
        <w:tc>
          <w:tcPr>
            <w:tcW w:w="9214" w:type="dxa"/>
          </w:tcPr>
          <w:p w:rsidR="00AE2FA2" w:rsidRDefault="003952A7" w:rsidP="0002522E">
            <w:pPr>
              <w:pStyle w:val="a3"/>
              <w:numPr>
                <w:ilvl w:val="0"/>
                <w:numId w:val="4"/>
              </w:numPr>
              <w:ind w:left="459" w:hanging="283"/>
              <w:jc w:val="both"/>
              <w:rPr>
                <w:rFonts w:ascii="Times New Roman" w:hAnsi="Times New Roman" w:cs="Times New Roman"/>
                <w:sz w:val="24"/>
                <w:szCs w:val="24"/>
              </w:rPr>
            </w:pPr>
            <w:r>
              <w:rPr>
                <w:rFonts w:ascii="Times New Roman" w:hAnsi="Times New Roman" w:cs="Times New Roman"/>
                <w:sz w:val="24"/>
                <w:szCs w:val="24"/>
              </w:rPr>
              <w:t>розглядання репродукцій картин</w:t>
            </w:r>
            <w:r w:rsidR="00AE2FA2">
              <w:rPr>
                <w:rFonts w:ascii="Times New Roman" w:hAnsi="Times New Roman" w:cs="Times New Roman"/>
                <w:sz w:val="24"/>
                <w:szCs w:val="24"/>
              </w:rPr>
              <w:t xml:space="preserve"> </w:t>
            </w:r>
            <w:r w:rsidR="00AE2FA2" w:rsidRPr="00340AB6">
              <w:rPr>
                <w:rFonts w:ascii="Times New Roman" w:hAnsi="Times New Roman" w:cs="Times New Roman"/>
                <w:sz w:val="24"/>
                <w:szCs w:val="24"/>
              </w:rPr>
              <w:t>художників</w:t>
            </w:r>
            <w:r w:rsidR="00340AB6">
              <w:rPr>
                <w:rFonts w:ascii="Times New Roman" w:hAnsi="Times New Roman" w:cs="Times New Roman"/>
                <w:sz w:val="24"/>
                <w:szCs w:val="24"/>
              </w:rPr>
              <w:t xml:space="preserve"> Т.Яблонської, І.Шишк</w:t>
            </w:r>
            <w:r w:rsidR="006D36B5">
              <w:rPr>
                <w:rFonts w:ascii="Times New Roman" w:hAnsi="Times New Roman" w:cs="Times New Roman"/>
                <w:sz w:val="24"/>
                <w:szCs w:val="24"/>
              </w:rPr>
              <w:t>ін</w:t>
            </w:r>
            <w:r w:rsidR="00340AB6">
              <w:rPr>
                <w:rFonts w:ascii="Times New Roman" w:hAnsi="Times New Roman" w:cs="Times New Roman"/>
                <w:sz w:val="24"/>
                <w:szCs w:val="24"/>
              </w:rPr>
              <w:t>а, І.Грабаря, М.Приймаченко</w:t>
            </w:r>
            <w:r w:rsidR="0002522E" w:rsidRPr="00340AB6">
              <w:rPr>
                <w:rFonts w:ascii="Times New Roman" w:hAnsi="Times New Roman" w:cs="Times New Roman"/>
                <w:sz w:val="24"/>
                <w:szCs w:val="24"/>
              </w:rPr>
              <w:t>;</w:t>
            </w:r>
          </w:p>
          <w:p w:rsidR="0002522E" w:rsidRDefault="0002522E" w:rsidP="0002522E">
            <w:pPr>
              <w:pStyle w:val="a3"/>
              <w:numPr>
                <w:ilvl w:val="0"/>
                <w:numId w:val="4"/>
              </w:numPr>
              <w:ind w:left="459" w:hanging="283"/>
              <w:jc w:val="both"/>
              <w:rPr>
                <w:rFonts w:ascii="Times New Roman" w:hAnsi="Times New Roman" w:cs="Times New Roman"/>
                <w:sz w:val="24"/>
                <w:szCs w:val="24"/>
              </w:rPr>
            </w:pPr>
            <w:r>
              <w:rPr>
                <w:rFonts w:ascii="Times New Roman" w:hAnsi="Times New Roman" w:cs="Times New Roman"/>
                <w:sz w:val="24"/>
                <w:szCs w:val="24"/>
              </w:rPr>
              <w:t>малювання з теми «Овочі», «Фрукти», «Колоски»;</w:t>
            </w:r>
          </w:p>
          <w:p w:rsidR="0002522E" w:rsidRPr="0002522E" w:rsidRDefault="0002522E" w:rsidP="0002522E">
            <w:pPr>
              <w:pStyle w:val="a3"/>
              <w:numPr>
                <w:ilvl w:val="0"/>
                <w:numId w:val="4"/>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творчі роботи за мотивами декоративних розписів (васильківський, </w:t>
            </w:r>
            <w:proofErr w:type="spellStart"/>
            <w:r>
              <w:rPr>
                <w:rFonts w:ascii="Times New Roman" w:hAnsi="Times New Roman" w:cs="Times New Roman"/>
                <w:sz w:val="24"/>
                <w:szCs w:val="24"/>
              </w:rPr>
              <w:t>опішнянський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косівський</w:t>
            </w:r>
            <w:proofErr w:type="spellEnd"/>
            <w:r>
              <w:rPr>
                <w:rFonts w:ascii="Times New Roman" w:hAnsi="Times New Roman" w:cs="Times New Roman"/>
                <w:sz w:val="24"/>
                <w:szCs w:val="24"/>
              </w:rPr>
              <w:t>, петриківський, яворівський)</w:t>
            </w:r>
          </w:p>
        </w:tc>
      </w:tr>
      <w:tr w:rsidR="001D1B4A" w:rsidTr="0002522E">
        <w:trPr>
          <w:cantSplit/>
          <w:trHeight w:val="1396"/>
        </w:trPr>
        <w:tc>
          <w:tcPr>
            <w:tcW w:w="817" w:type="dxa"/>
            <w:textDirection w:val="btLr"/>
          </w:tcPr>
          <w:p w:rsidR="001D1B4A" w:rsidRPr="00C625B3" w:rsidRDefault="0002522E" w:rsidP="003952A7">
            <w:pPr>
              <w:pStyle w:val="a3"/>
              <w:ind w:left="113" w:right="113"/>
              <w:jc w:val="center"/>
              <w:rPr>
                <w:rFonts w:ascii="Times New Roman" w:hAnsi="Times New Roman" w:cs="Times New Roman"/>
                <w:sz w:val="20"/>
                <w:szCs w:val="20"/>
                <w:lang w:val="ru-RU"/>
              </w:rPr>
            </w:pPr>
            <w:proofErr w:type="spellStart"/>
            <w:r w:rsidRPr="00C625B3">
              <w:rPr>
                <w:rFonts w:ascii="Times New Roman" w:hAnsi="Times New Roman" w:cs="Times New Roman"/>
                <w:sz w:val="20"/>
                <w:szCs w:val="20"/>
                <w:lang w:val="ru-RU"/>
              </w:rPr>
              <w:t>художньо-продуктивна</w:t>
            </w:r>
            <w:proofErr w:type="spellEnd"/>
          </w:p>
        </w:tc>
        <w:tc>
          <w:tcPr>
            <w:tcW w:w="9214" w:type="dxa"/>
          </w:tcPr>
          <w:p w:rsidR="001D1B4A" w:rsidRDefault="0002522E" w:rsidP="0002522E">
            <w:pPr>
              <w:pStyle w:val="a3"/>
              <w:numPr>
                <w:ilvl w:val="0"/>
                <w:numId w:val="5"/>
              </w:numPr>
              <w:ind w:left="459" w:hanging="283"/>
              <w:jc w:val="both"/>
              <w:rPr>
                <w:rFonts w:ascii="Times New Roman" w:hAnsi="Times New Roman" w:cs="Times New Roman"/>
                <w:sz w:val="24"/>
                <w:szCs w:val="24"/>
              </w:rPr>
            </w:pPr>
            <w:r>
              <w:rPr>
                <w:rFonts w:ascii="Times New Roman" w:hAnsi="Times New Roman" w:cs="Times New Roman"/>
                <w:sz w:val="24"/>
                <w:szCs w:val="24"/>
              </w:rPr>
              <w:t>ліплення, аплікація з теми «Овочі», «Фрукти», «Колоски»;</w:t>
            </w:r>
          </w:p>
          <w:p w:rsidR="0002522E" w:rsidRDefault="0002522E" w:rsidP="0002522E">
            <w:pPr>
              <w:pStyle w:val="a3"/>
              <w:numPr>
                <w:ilvl w:val="0"/>
                <w:numId w:val="5"/>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плетіння віночків, створення </w:t>
            </w:r>
            <w:proofErr w:type="spellStart"/>
            <w:r>
              <w:rPr>
                <w:rFonts w:ascii="Times New Roman" w:hAnsi="Times New Roman" w:cs="Times New Roman"/>
                <w:sz w:val="24"/>
                <w:szCs w:val="24"/>
              </w:rPr>
              <w:t>поробок</w:t>
            </w:r>
            <w:proofErr w:type="spellEnd"/>
            <w:r>
              <w:rPr>
                <w:rFonts w:ascii="Times New Roman" w:hAnsi="Times New Roman" w:cs="Times New Roman"/>
                <w:sz w:val="24"/>
                <w:szCs w:val="24"/>
              </w:rPr>
              <w:t>, композицій з овочів, фруктів (разом з батьками);</w:t>
            </w:r>
          </w:p>
          <w:p w:rsidR="0002522E" w:rsidRDefault="0002522E" w:rsidP="0002522E">
            <w:pPr>
              <w:pStyle w:val="a3"/>
              <w:numPr>
                <w:ilvl w:val="0"/>
                <w:numId w:val="5"/>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обжинкового вінку з колосків, квітів калини;</w:t>
            </w:r>
          </w:p>
          <w:p w:rsidR="0002522E" w:rsidRDefault="0002522E" w:rsidP="0002522E">
            <w:pPr>
              <w:pStyle w:val="a3"/>
              <w:numPr>
                <w:ilvl w:val="0"/>
                <w:numId w:val="5"/>
              </w:numPr>
              <w:ind w:left="459" w:hanging="283"/>
              <w:jc w:val="both"/>
              <w:rPr>
                <w:rFonts w:ascii="Times New Roman" w:hAnsi="Times New Roman" w:cs="Times New Roman"/>
                <w:sz w:val="24"/>
                <w:szCs w:val="24"/>
              </w:rPr>
            </w:pPr>
            <w:r>
              <w:rPr>
                <w:rFonts w:ascii="Times New Roman" w:hAnsi="Times New Roman" w:cs="Times New Roman"/>
                <w:sz w:val="24"/>
                <w:szCs w:val="24"/>
              </w:rPr>
              <w:t>фотовиставка «Ой, жали ми нивку із гори в долинку, від кінця до кінця вижали за сонця»;</w:t>
            </w:r>
          </w:p>
          <w:p w:rsidR="0002522E" w:rsidRPr="003952A7" w:rsidRDefault="0002522E" w:rsidP="0002522E">
            <w:pPr>
              <w:pStyle w:val="a3"/>
              <w:numPr>
                <w:ilvl w:val="0"/>
                <w:numId w:val="5"/>
              </w:numPr>
              <w:ind w:left="459" w:hanging="283"/>
              <w:jc w:val="both"/>
              <w:rPr>
                <w:rFonts w:ascii="Times New Roman" w:hAnsi="Times New Roman" w:cs="Times New Roman"/>
                <w:sz w:val="24"/>
                <w:szCs w:val="24"/>
              </w:rPr>
            </w:pPr>
            <w:r>
              <w:rPr>
                <w:rFonts w:ascii="Times New Roman" w:hAnsi="Times New Roman" w:cs="Times New Roman"/>
                <w:sz w:val="24"/>
                <w:szCs w:val="24"/>
              </w:rPr>
              <w:t>виставка-конкурс композицій з колосків «Бувай здорова, ниво, що сто кіп жита вродила»</w:t>
            </w:r>
          </w:p>
        </w:tc>
      </w:tr>
      <w:tr w:rsidR="00C3599F" w:rsidTr="003952A7">
        <w:trPr>
          <w:cantSplit/>
          <w:trHeight w:val="1134"/>
        </w:trPr>
        <w:tc>
          <w:tcPr>
            <w:tcW w:w="817" w:type="dxa"/>
            <w:textDirection w:val="btLr"/>
          </w:tcPr>
          <w:p w:rsidR="00C3599F" w:rsidRPr="00C625B3" w:rsidRDefault="0002522E"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lastRenderedPageBreak/>
              <w:t>театральна</w:t>
            </w:r>
          </w:p>
        </w:tc>
        <w:tc>
          <w:tcPr>
            <w:tcW w:w="9214" w:type="dxa"/>
          </w:tcPr>
          <w:p w:rsidR="00C625B3" w:rsidRDefault="00C625B3" w:rsidP="00C625B3">
            <w:pPr>
              <w:pStyle w:val="a3"/>
              <w:jc w:val="both"/>
              <w:rPr>
                <w:rFonts w:ascii="Times New Roman" w:hAnsi="Times New Roman" w:cs="Times New Roman"/>
                <w:sz w:val="24"/>
                <w:szCs w:val="24"/>
              </w:rPr>
            </w:pPr>
          </w:p>
          <w:p w:rsidR="00C3599F" w:rsidRPr="00C625B3" w:rsidRDefault="0002522E" w:rsidP="00C625B3">
            <w:pPr>
              <w:pStyle w:val="a3"/>
              <w:numPr>
                <w:ilvl w:val="0"/>
                <w:numId w:val="6"/>
              </w:numPr>
              <w:ind w:left="459" w:hanging="283"/>
              <w:jc w:val="both"/>
              <w:rPr>
                <w:rFonts w:ascii="Times New Roman" w:hAnsi="Times New Roman" w:cs="Times New Roman"/>
                <w:sz w:val="24"/>
                <w:szCs w:val="24"/>
              </w:rPr>
            </w:pPr>
            <w:r w:rsidRPr="00C625B3">
              <w:rPr>
                <w:rFonts w:ascii="Times New Roman" w:hAnsi="Times New Roman" w:cs="Times New Roman"/>
                <w:sz w:val="24"/>
                <w:szCs w:val="24"/>
              </w:rPr>
              <w:t>інсценівка казок «Колосок», «Колобок», «Ріпка», «Ходить гарбуз по городу»</w:t>
            </w:r>
          </w:p>
        </w:tc>
      </w:tr>
      <w:tr w:rsidR="00C3599F" w:rsidTr="003952A7">
        <w:trPr>
          <w:cantSplit/>
          <w:trHeight w:val="1134"/>
        </w:trPr>
        <w:tc>
          <w:tcPr>
            <w:tcW w:w="817" w:type="dxa"/>
            <w:textDirection w:val="btLr"/>
          </w:tcPr>
          <w:p w:rsidR="00C3599F" w:rsidRPr="00C625B3" w:rsidRDefault="0002522E"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C3599F" w:rsidRDefault="0002522E" w:rsidP="0002522E">
            <w:pPr>
              <w:pStyle w:val="a3"/>
              <w:numPr>
                <w:ilvl w:val="0"/>
                <w:numId w:val="6"/>
              </w:numPr>
              <w:ind w:left="459" w:hanging="283"/>
              <w:jc w:val="both"/>
              <w:rPr>
                <w:rFonts w:ascii="Times New Roman" w:hAnsi="Times New Roman" w:cs="Times New Roman"/>
                <w:sz w:val="24"/>
                <w:szCs w:val="24"/>
              </w:rPr>
            </w:pPr>
            <w:r>
              <w:rPr>
                <w:rFonts w:ascii="Times New Roman" w:hAnsi="Times New Roman" w:cs="Times New Roman"/>
                <w:sz w:val="24"/>
                <w:szCs w:val="24"/>
              </w:rPr>
              <w:t>розвага «Свято врожаю. «Обжинки»»;</w:t>
            </w:r>
          </w:p>
          <w:p w:rsidR="0002522E" w:rsidRDefault="0002522E" w:rsidP="0002522E">
            <w:pPr>
              <w:pStyle w:val="a3"/>
              <w:numPr>
                <w:ilvl w:val="0"/>
                <w:numId w:val="6"/>
              </w:numPr>
              <w:ind w:left="459" w:hanging="283"/>
              <w:jc w:val="both"/>
              <w:rPr>
                <w:rFonts w:ascii="Times New Roman" w:hAnsi="Times New Roman" w:cs="Times New Roman"/>
                <w:sz w:val="24"/>
                <w:szCs w:val="24"/>
              </w:rPr>
            </w:pPr>
            <w:r>
              <w:rPr>
                <w:rFonts w:ascii="Times New Roman" w:hAnsi="Times New Roman" w:cs="Times New Roman"/>
                <w:sz w:val="24"/>
                <w:szCs w:val="24"/>
              </w:rPr>
              <w:t>осінній ярмарок «Володіння короля Врожаю»;</w:t>
            </w:r>
          </w:p>
          <w:p w:rsidR="0002522E" w:rsidRPr="003952A7" w:rsidRDefault="0002522E" w:rsidP="0002522E">
            <w:pPr>
              <w:pStyle w:val="a3"/>
              <w:numPr>
                <w:ilvl w:val="0"/>
                <w:numId w:val="6"/>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tc>
      </w:tr>
      <w:tr w:rsidR="00C3599F" w:rsidTr="00C625B3">
        <w:trPr>
          <w:cantSplit/>
          <w:trHeight w:val="1256"/>
        </w:trPr>
        <w:tc>
          <w:tcPr>
            <w:tcW w:w="817" w:type="dxa"/>
            <w:textDirection w:val="btLr"/>
          </w:tcPr>
          <w:p w:rsidR="00C3599F" w:rsidRPr="00C625B3" w:rsidRDefault="0002522E" w:rsidP="003952A7">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предметно-практична</w:t>
            </w:r>
          </w:p>
        </w:tc>
        <w:tc>
          <w:tcPr>
            <w:tcW w:w="9214" w:type="dxa"/>
          </w:tcPr>
          <w:p w:rsidR="00C625B3" w:rsidRDefault="00C625B3" w:rsidP="00C625B3">
            <w:pPr>
              <w:pStyle w:val="a3"/>
              <w:jc w:val="both"/>
              <w:rPr>
                <w:rFonts w:ascii="Times New Roman" w:hAnsi="Times New Roman" w:cs="Times New Roman"/>
                <w:sz w:val="24"/>
                <w:szCs w:val="24"/>
              </w:rPr>
            </w:pPr>
          </w:p>
          <w:p w:rsidR="00C3599F" w:rsidRDefault="0002522E" w:rsidP="0002522E">
            <w:pPr>
              <w:pStyle w:val="a3"/>
              <w:numPr>
                <w:ilvl w:val="0"/>
                <w:numId w:val="7"/>
              </w:numPr>
              <w:ind w:left="459" w:hanging="283"/>
              <w:jc w:val="both"/>
              <w:rPr>
                <w:rFonts w:ascii="Times New Roman" w:hAnsi="Times New Roman" w:cs="Times New Roman"/>
                <w:sz w:val="24"/>
                <w:szCs w:val="24"/>
              </w:rPr>
            </w:pPr>
            <w:r>
              <w:rPr>
                <w:rFonts w:ascii="Times New Roman" w:hAnsi="Times New Roman" w:cs="Times New Roman"/>
                <w:sz w:val="24"/>
                <w:szCs w:val="24"/>
              </w:rPr>
              <w:t>ліплення, випікання та частування пампушок та пиріжків</w:t>
            </w:r>
            <w:r w:rsidR="00340AB6">
              <w:rPr>
                <w:rFonts w:ascii="Times New Roman" w:hAnsi="Times New Roman" w:cs="Times New Roman"/>
                <w:sz w:val="24"/>
                <w:szCs w:val="24"/>
              </w:rPr>
              <w:t>;</w:t>
            </w:r>
          </w:p>
          <w:p w:rsidR="00340AB6" w:rsidRPr="003952A7" w:rsidRDefault="00340AB6" w:rsidP="0002522E">
            <w:pPr>
              <w:pStyle w:val="a3"/>
              <w:numPr>
                <w:ilvl w:val="0"/>
                <w:numId w:val="7"/>
              </w:numPr>
              <w:ind w:left="459" w:hanging="283"/>
              <w:jc w:val="both"/>
              <w:rPr>
                <w:rFonts w:ascii="Times New Roman" w:hAnsi="Times New Roman" w:cs="Times New Roman"/>
                <w:sz w:val="24"/>
                <w:szCs w:val="24"/>
              </w:rPr>
            </w:pPr>
            <w:r>
              <w:rPr>
                <w:rFonts w:ascii="Times New Roman" w:hAnsi="Times New Roman" w:cs="Times New Roman"/>
                <w:sz w:val="24"/>
                <w:szCs w:val="24"/>
              </w:rPr>
              <w:t>праця: збір врожаю на городі екологічної стежини закладу</w:t>
            </w:r>
          </w:p>
        </w:tc>
      </w:tr>
      <w:tr w:rsidR="00340AB6" w:rsidTr="00C625B3">
        <w:trPr>
          <w:cantSplit/>
          <w:trHeight w:val="567"/>
        </w:trPr>
        <w:tc>
          <w:tcPr>
            <w:tcW w:w="10031" w:type="dxa"/>
            <w:gridSpan w:val="2"/>
          </w:tcPr>
          <w:p w:rsidR="00340AB6" w:rsidRPr="00C625B3" w:rsidRDefault="00A42DD7" w:rsidP="00340AB6">
            <w:pPr>
              <w:pStyle w:val="a3"/>
              <w:jc w:val="center"/>
              <w:rPr>
                <w:rFonts w:ascii="Times New Roman" w:hAnsi="Times New Roman" w:cs="Times New Roman"/>
                <w:b/>
                <w:i/>
                <w:sz w:val="28"/>
                <w:szCs w:val="28"/>
              </w:rPr>
            </w:pPr>
            <w:r w:rsidRPr="00C625B3">
              <w:rPr>
                <w:rFonts w:ascii="Times New Roman" w:hAnsi="Times New Roman" w:cs="Times New Roman"/>
                <w:b/>
                <w:i/>
                <w:sz w:val="28"/>
                <w:szCs w:val="28"/>
              </w:rPr>
              <w:t>Жовтень</w:t>
            </w:r>
          </w:p>
        </w:tc>
      </w:tr>
      <w:tr w:rsidR="00A42DD7" w:rsidTr="00C625B3">
        <w:trPr>
          <w:cantSplit/>
          <w:trHeight w:val="559"/>
        </w:trPr>
        <w:tc>
          <w:tcPr>
            <w:tcW w:w="10031" w:type="dxa"/>
            <w:gridSpan w:val="2"/>
          </w:tcPr>
          <w:p w:rsidR="00A42DD7" w:rsidRPr="00C625B3" w:rsidRDefault="00C625B3" w:rsidP="00340AB6">
            <w:pPr>
              <w:pStyle w:val="a3"/>
              <w:jc w:val="center"/>
              <w:rPr>
                <w:rFonts w:ascii="Times New Roman" w:hAnsi="Times New Roman" w:cs="Times New Roman"/>
                <w:b/>
                <w:sz w:val="28"/>
                <w:szCs w:val="28"/>
              </w:rPr>
            </w:pPr>
            <w:r>
              <w:rPr>
                <w:rFonts w:ascii="Times New Roman" w:hAnsi="Times New Roman" w:cs="Times New Roman"/>
                <w:b/>
                <w:sz w:val="28"/>
                <w:szCs w:val="28"/>
              </w:rPr>
              <w:t>«</w:t>
            </w:r>
            <w:r w:rsidR="00A42DD7" w:rsidRPr="00C625B3">
              <w:rPr>
                <w:rFonts w:ascii="Times New Roman" w:hAnsi="Times New Roman" w:cs="Times New Roman"/>
                <w:b/>
                <w:sz w:val="28"/>
                <w:szCs w:val="28"/>
              </w:rPr>
              <w:t>Свято Покрови. День українського козацтва</w:t>
            </w:r>
            <w:r>
              <w:rPr>
                <w:rFonts w:ascii="Times New Roman" w:hAnsi="Times New Roman" w:cs="Times New Roman"/>
                <w:b/>
                <w:sz w:val="28"/>
                <w:szCs w:val="28"/>
              </w:rPr>
              <w:t>»</w:t>
            </w:r>
          </w:p>
        </w:tc>
      </w:tr>
      <w:tr w:rsidR="00C3599F" w:rsidTr="003952A7">
        <w:trPr>
          <w:cantSplit/>
          <w:trHeight w:val="1134"/>
        </w:trPr>
        <w:tc>
          <w:tcPr>
            <w:tcW w:w="817" w:type="dxa"/>
            <w:textDirection w:val="btLr"/>
          </w:tcPr>
          <w:p w:rsidR="00C3599F" w:rsidRPr="004164C6" w:rsidRDefault="00340AB6" w:rsidP="003952A7">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пізнавальна</w:t>
            </w:r>
          </w:p>
        </w:tc>
        <w:tc>
          <w:tcPr>
            <w:tcW w:w="9214" w:type="dxa"/>
          </w:tcPr>
          <w:p w:rsidR="00C3599F"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«Мати – Покрова, накрий землю сніжком»;</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розповідь та перегляд відеофільму «Свята </w:t>
            </w:r>
            <w:proofErr w:type="spellStart"/>
            <w:r>
              <w:rPr>
                <w:rFonts w:ascii="Times New Roman" w:hAnsi="Times New Roman" w:cs="Times New Roman"/>
                <w:sz w:val="24"/>
                <w:szCs w:val="24"/>
              </w:rPr>
              <w:t>Покрівонько</w:t>
            </w:r>
            <w:proofErr w:type="spellEnd"/>
            <w:r>
              <w:rPr>
                <w:rFonts w:ascii="Times New Roman" w:hAnsi="Times New Roman" w:cs="Times New Roman"/>
                <w:sz w:val="24"/>
                <w:szCs w:val="24"/>
              </w:rPr>
              <w:t>, покрий мою голівоньку»;</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віртуальна екскурсія до історико-культурного комплексу «Запорізька Січ», музею історії Запорізького козацтва;</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дидактична гра «У козацькому курені»;</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перегляд відеофільму «На козацькій чайці за Дніпрові пороги»;</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розглядання альбому «Байда – перший козацький ватажок»;</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фотовиставка «Запорізька Січ – козацький табір на Хортиці»;</w:t>
            </w:r>
          </w:p>
          <w:p w:rsidR="00340AB6" w:rsidRDefault="00340AB6" w:rsidP="00340AB6">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зустріч з представником </w:t>
            </w:r>
            <w:proofErr w:type="spellStart"/>
            <w:r>
              <w:rPr>
                <w:rFonts w:ascii="Times New Roman" w:hAnsi="Times New Roman" w:cs="Times New Roman"/>
                <w:sz w:val="24"/>
                <w:szCs w:val="24"/>
              </w:rPr>
              <w:t>Василівського</w:t>
            </w:r>
            <w:proofErr w:type="spellEnd"/>
            <w:r>
              <w:rPr>
                <w:rFonts w:ascii="Times New Roman" w:hAnsi="Times New Roman" w:cs="Times New Roman"/>
                <w:sz w:val="24"/>
                <w:szCs w:val="24"/>
              </w:rPr>
              <w:t xml:space="preserve"> формування козацького війська Запорозького;</w:t>
            </w:r>
          </w:p>
          <w:p w:rsidR="00340AB6" w:rsidRPr="003952A7" w:rsidRDefault="00340AB6" w:rsidP="00340AB6">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обгово</w:t>
            </w:r>
            <w:r>
              <w:rPr>
                <w:rFonts w:ascii="Times New Roman" w:hAnsi="Times New Roman" w:cs="Times New Roman"/>
                <w:sz w:val="24"/>
                <w:szCs w:val="24"/>
              </w:rPr>
              <w:t>рення прислів’їв та приказок</w:t>
            </w:r>
            <w:r w:rsidRPr="003952A7">
              <w:rPr>
                <w:rFonts w:ascii="Times New Roman" w:hAnsi="Times New Roman" w:cs="Times New Roman"/>
                <w:sz w:val="24"/>
                <w:szCs w:val="24"/>
              </w:rPr>
              <w:t>;</w:t>
            </w:r>
          </w:p>
          <w:p w:rsidR="00340AB6" w:rsidRDefault="00340AB6" w:rsidP="00340AB6">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sidR="004164C6">
              <w:rPr>
                <w:rFonts w:ascii="Times New Roman" w:hAnsi="Times New Roman" w:cs="Times New Roman"/>
                <w:sz w:val="24"/>
                <w:szCs w:val="24"/>
              </w:rPr>
              <w:t>;</w:t>
            </w:r>
          </w:p>
          <w:p w:rsidR="004164C6" w:rsidRPr="00340AB6" w:rsidRDefault="004164C6" w:rsidP="00340AB6">
            <w:pPr>
              <w:pStyle w:val="a3"/>
              <w:numPr>
                <w:ilvl w:val="0"/>
                <w:numId w:val="1"/>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p>
        </w:tc>
      </w:tr>
      <w:tr w:rsidR="00C3599F" w:rsidTr="003952A7">
        <w:trPr>
          <w:cantSplit/>
          <w:trHeight w:val="1134"/>
        </w:trPr>
        <w:tc>
          <w:tcPr>
            <w:tcW w:w="817" w:type="dxa"/>
            <w:textDirection w:val="btLr"/>
          </w:tcPr>
          <w:p w:rsidR="00C3599F" w:rsidRPr="004164C6" w:rsidRDefault="00340AB6" w:rsidP="003952A7">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ігрова</w:t>
            </w:r>
          </w:p>
        </w:tc>
        <w:tc>
          <w:tcPr>
            <w:tcW w:w="9214" w:type="dxa"/>
          </w:tcPr>
          <w:p w:rsidR="00C625B3" w:rsidRDefault="00C625B3" w:rsidP="00C625B3">
            <w:pPr>
              <w:pStyle w:val="a3"/>
              <w:jc w:val="both"/>
              <w:rPr>
                <w:rFonts w:ascii="Times New Roman" w:hAnsi="Times New Roman" w:cs="Times New Roman"/>
                <w:sz w:val="24"/>
                <w:szCs w:val="24"/>
              </w:rPr>
            </w:pPr>
          </w:p>
          <w:p w:rsidR="00C3599F" w:rsidRPr="004164C6" w:rsidRDefault="004164C6" w:rsidP="004164C6">
            <w:pPr>
              <w:pStyle w:val="a3"/>
              <w:numPr>
                <w:ilvl w:val="0"/>
                <w:numId w:val="9"/>
              </w:numPr>
              <w:ind w:left="459" w:hanging="283"/>
              <w:jc w:val="both"/>
              <w:rPr>
                <w:rFonts w:ascii="Times New Roman" w:hAnsi="Times New Roman" w:cs="Times New Roman"/>
                <w:sz w:val="24"/>
                <w:szCs w:val="24"/>
              </w:rPr>
            </w:pPr>
            <w:r w:rsidRPr="004164C6">
              <w:rPr>
                <w:rFonts w:ascii="Times New Roman" w:hAnsi="Times New Roman" w:cs="Times New Roman"/>
                <w:sz w:val="24"/>
                <w:szCs w:val="24"/>
              </w:rPr>
              <w:t>гра-подорож</w:t>
            </w:r>
            <w:r>
              <w:rPr>
                <w:rFonts w:ascii="Times New Roman" w:hAnsi="Times New Roman" w:cs="Times New Roman"/>
                <w:sz w:val="24"/>
                <w:szCs w:val="24"/>
              </w:rPr>
              <w:t xml:space="preserve"> «Снігом земля покривається</w:t>
            </w:r>
            <w:r w:rsidR="00C625B3">
              <w:rPr>
                <w:rFonts w:ascii="Times New Roman" w:hAnsi="Times New Roman" w:cs="Times New Roman"/>
                <w:sz w:val="24"/>
                <w:szCs w:val="24"/>
              </w:rPr>
              <w:t>»</w:t>
            </w:r>
          </w:p>
        </w:tc>
      </w:tr>
      <w:tr w:rsidR="004164C6" w:rsidTr="003952A7">
        <w:trPr>
          <w:cantSplit/>
          <w:trHeight w:val="1134"/>
        </w:trPr>
        <w:tc>
          <w:tcPr>
            <w:tcW w:w="817" w:type="dxa"/>
            <w:textDirection w:val="btLr"/>
          </w:tcPr>
          <w:p w:rsidR="004164C6" w:rsidRPr="004164C6" w:rsidRDefault="004164C6" w:rsidP="003952A7">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рухова</w:t>
            </w:r>
          </w:p>
        </w:tc>
        <w:tc>
          <w:tcPr>
            <w:tcW w:w="9214" w:type="dxa"/>
          </w:tcPr>
          <w:p w:rsid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«Вийди, вийди, Іванку», «Залізний ключ», «Як у нас біля воріт»:</w:t>
            </w:r>
          </w:p>
          <w:p w:rsid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козацькі забави «Здорові були, козаки, українські юнаки!» - команди «Січовики» та «Запорожці»; змагання «Хто кого перетягне», «Хто швидше </w:t>
            </w:r>
            <w:proofErr w:type="spellStart"/>
            <w:r>
              <w:rPr>
                <w:rFonts w:ascii="Times New Roman" w:hAnsi="Times New Roman" w:cs="Times New Roman"/>
                <w:sz w:val="24"/>
                <w:szCs w:val="24"/>
              </w:rPr>
              <w:t>доскоче</w:t>
            </w:r>
            <w:proofErr w:type="spellEnd"/>
            <w:r>
              <w:rPr>
                <w:rFonts w:ascii="Times New Roman" w:hAnsi="Times New Roman" w:cs="Times New Roman"/>
                <w:sz w:val="24"/>
                <w:szCs w:val="24"/>
              </w:rPr>
              <w:t xml:space="preserve"> в мішку», «Швидкий кінь», «Дужі наші руки», «Стрибай вище», «Побудуємо фортецю», «Варимо кашу», «Силачі», «Хто швидше навприсядки», «Переодягання в козака»;</w:t>
            </w:r>
          </w:p>
          <w:p w:rsidR="004164C6" w:rsidRP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музично-спортивна розвага «Цінуймо братерство і згоду, бо ми нащадки козацького роду!»</w:t>
            </w:r>
          </w:p>
        </w:tc>
      </w:tr>
      <w:tr w:rsidR="004164C6" w:rsidTr="003952A7">
        <w:trPr>
          <w:cantSplit/>
          <w:trHeight w:val="1134"/>
        </w:trPr>
        <w:tc>
          <w:tcPr>
            <w:tcW w:w="817" w:type="dxa"/>
            <w:textDirection w:val="btLr"/>
          </w:tcPr>
          <w:p w:rsidR="004164C6" w:rsidRPr="004164C6" w:rsidRDefault="004164C6" w:rsidP="003952A7">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художньо-продуктивна</w:t>
            </w:r>
          </w:p>
        </w:tc>
        <w:tc>
          <w:tcPr>
            <w:tcW w:w="9214" w:type="dxa"/>
          </w:tcPr>
          <w:p w:rsid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створення композицій «Славна Хортиця та Запорізька Січ ворогам ішла навстріч, там козацтво виростало, рідну землю захищало»;</w:t>
            </w:r>
          </w:p>
          <w:p w:rsid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конструювання: «Булава», «Козацька чайка» (паперова пластика)</w:t>
            </w:r>
          </w:p>
        </w:tc>
      </w:tr>
      <w:tr w:rsidR="004164C6" w:rsidTr="004164C6">
        <w:trPr>
          <w:cantSplit/>
          <w:trHeight w:val="847"/>
        </w:trPr>
        <w:tc>
          <w:tcPr>
            <w:tcW w:w="817" w:type="dxa"/>
            <w:textDirection w:val="btLr"/>
          </w:tcPr>
          <w:p w:rsidR="004164C6" w:rsidRPr="004164C6" w:rsidRDefault="004164C6" w:rsidP="003952A7">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театральна</w:t>
            </w:r>
          </w:p>
        </w:tc>
        <w:tc>
          <w:tcPr>
            <w:tcW w:w="9214" w:type="dxa"/>
          </w:tcPr>
          <w:p w:rsidR="00C625B3" w:rsidRDefault="00C625B3" w:rsidP="00C625B3">
            <w:pPr>
              <w:pStyle w:val="a3"/>
              <w:jc w:val="both"/>
              <w:rPr>
                <w:rFonts w:ascii="Times New Roman" w:hAnsi="Times New Roman" w:cs="Times New Roman"/>
                <w:sz w:val="24"/>
                <w:szCs w:val="24"/>
              </w:rPr>
            </w:pPr>
          </w:p>
          <w:p w:rsid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лялькова вистава «Котигорошко»</w:t>
            </w:r>
          </w:p>
        </w:tc>
      </w:tr>
      <w:tr w:rsidR="004164C6" w:rsidTr="00C625B3">
        <w:trPr>
          <w:cantSplit/>
          <w:trHeight w:val="994"/>
        </w:trPr>
        <w:tc>
          <w:tcPr>
            <w:tcW w:w="817" w:type="dxa"/>
            <w:textDirection w:val="btLr"/>
          </w:tcPr>
          <w:p w:rsidR="004164C6" w:rsidRPr="004164C6" w:rsidRDefault="004164C6" w:rsidP="003952A7">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музична</w:t>
            </w:r>
          </w:p>
        </w:tc>
        <w:tc>
          <w:tcPr>
            <w:tcW w:w="9214" w:type="dxa"/>
          </w:tcPr>
          <w:p w:rsidR="00C625B3" w:rsidRDefault="00C625B3" w:rsidP="00C625B3">
            <w:pPr>
              <w:pStyle w:val="a3"/>
              <w:jc w:val="both"/>
              <w:rPr>
                <w:rFonts w:ascii="Times New Roman" w:hAnsi="Times New Roman" w:cs="Times New Roman"/>
                <w:sz w:val="24"/>
                <w:szCs w:val="24"/>
              </w:rPr>
            </w:pPr>
          </w:p>
          <w:p w:rsidR="004164C6" w:rsidRDefault="004164C6" w:rsidP="004164C6">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w:t>
            </w:r>
            <w:r w:rsidR="00475DF1">
              <w:rPr>
                <w:rFonts w:ascii="Times New Roman" w:hAnsi="Times New Roman" w:cs="Times New Roman"/>
                <w:sz w:val="24"/>
                <w:szCs w:val="24"/>
              </w:rPr>
              <w:t>лухання пісень, музичних творів</w:t>
            </w:r>
          </w:p>
          <w:p w:rsidR="004164C6" w:rsidRDefault="004164C6" w:rsidP="004164C6">
            <w:pPr>
              <w:pStyle w:val="a3"/>
              <w:ind w:left="459"/>
              <w:jc w:val="both"/>
              <w:rPr>
                <w:rFonts w:ascii="Times New Roman" w:hAnsi="Times New Roman" w:cs="Times New Roman"/>
                <w:sz w:val="24"/>
                <w:szCs w:val="24"/>
              </w:rPr>
            </w:pPr>
          </w:p>
        </w:tc>
      </w:tr>
    </w:tbl>
    <w:p w:rsidR="001D1B4A" w:rsidRDefault="001D1B4A" w:rsidP="001D1B4A">
      <w:pPr>
        <w:pStyle w:val="a3"/>
        <w:ind w:firstLine="709"/>
        <w:jc w:val="center"/>
        <w:rPr>
          <w:rFonts w:ascii="Times New Roman" w:hAnsi="Times New Roman" w:cs="Times New Roman"/>
          <w:b/>
          <w:sz w:val="28"/>
          <w:szCs w:val="28"/>
        </w:rPr>
      </w:pPr>
    </w:p>
    <w:p w:rsidR="004164C6" w:rsidRPr="00475DF1" w:rsidRDefault="004164C6" w:rsidP="001D1B4A">
      <w:pPr>
        <w:pStyle w:val="a3"/>
        <w:ind w:firstLine="709"/>
        <w:jc w:val="center"/>
        <w:rPr>
          <w:rFonts w:ascii="Georgia" w:hAnsi="Georgia" w:cs="Times New Roman"/>
          <w:b/>
          <w:sz w:val="28"/>
          <w:szCs w:val="28"/>
        </w:rPr>
      </w:pPr>
      <w:r w:rsidRPr="00475DF1">
        <w:rPr>
          <w:rFonts w:ascii="Georgia" w:hAnsi="Georgia" w:cs="Times New Roman"/>
          <w:b/>
          <w:sz w:val="28"/>
          <w:szCs w:val="28"/>
        </w:rPr>
        <w:lastRenderedPageBreak/>
        <w:t>ЗИМА</w:t>
      </w:r>
    </w:p>
    <w:p w:rsidR="004164C6" w:rsidRDefault="004164C6" w:rsidP="001D1B4A">
      <w:pPr>
        <w:pStyle w:val="a3"/>
        <w:ind w:firstLine="709"/>
        <w:jc w:val="center"/>
        <w:rPr>
          <w:rFonts w:ascii="Times New Roman" w:hAnsi="Times New Roman" w:cs="Times New Roman"/>
          <w:b/>
          <w:sz w:val="28"/>
          <w:szCs w:val="28"/>
        </w:rPr>
      </w:pPr>
    </w:p>
    <w:tbl>
      <w:tblPr>
        <w:tblStyle w:val="a4"/>
        <w:tblW w:w="10031" w:type="dxa"/>
        <w:tblLook w:val="04A0"/>
      </w:tblPr>
      <w:tblGrid>
        <w:gridCol w:w="817"/>
        <w:gridCol w:w="9214"/>
      </w:tblGrid>
      <w:tr w:rsidR="004164C6" w:rsidTr="00FF7034">
        <w:trPr>
          <w:cantSplit/>
          <w:trHeight w:val="823"/>
        </w:trPr>
        <w:tc>
          <w:tcPr>
            <w:tcW w:w="817" w:type="dxa"/>
            <w:textDirection w:val="btLr"/>
          </w:tcPr>
          <w:p w:rsidR="004164C6" w:rsidRPr="003952A7" w:rsidRDefault="004164C6" w:rsidP="00FF7034">
            <w:pPr>
              <w:pStyle w:val="a3"/>
              <w:ind w:left="113" w:right="113"/>
              <w:jc w:val="center"/>
              <w:rPr>
                <w:rFonts w:ascii="Times New Roman" w:hAnsi="Times New Roman" w:cs="Times New Roman"/>
                <w:i/>
                <w:sz w:val="20"/>
                <w:szCs w:val="20"/>
              </w:rPr>
            </w:pPr>
            <w:r w:rsidRPr="003952A7">
              <w:rPr>
                <w:rFonts w:ascii="Times New Roman" w:hAnsi="Times New Roman" w:cs="Times New Roman"/>
                <w:i/>
                <w:sz w:val="20"/>
                <w:szCs w:val="20"/>
              </w:rPr>
              <w:t>Види діяльності</w:t>
            </w:r>
          </w:p>
        </w:tc>
        <w:tc>
          <w:tcPr>
            <w:tcW w:w="9214" w:type="dxa"/>
          </w:tcPr>
          <w:p w:rsidR="00C625B3" w:rsidRDefault="00C625B3" w:rsidP="00FF7034">
            <w:pPr>
              <w:pStyle w:val="a3"/>
              <w:jc w:val="center"/>
              <w:rPr>
                <w:rFonts w:ascii="Times New Roman" w:hAnsi="Times New Roman" w:cs="Times New Roman"/>
                <w:i/>
                <w:sz w:val="28"/>
                <w:szCs w:val="28"/>
              </w:rPr>
            </w:pPr>
          </w:p>
          <w:p w:rsidR="004164C6" w:rsidRPr="001D1B4A" w:rsidRDefault="00475DF1" w:rsidP="00475DF1">
            <w:pPr>
              <w:pStyle w:val="a3"/>
              <w:rPr>
                <w:rFonts w:ascii="Times New Roman" w:hAnsi="Times New Roman" w:cs="Times New Roman"/>
                <w:i/>
                <w:sz w:val="28"/>
                <w:szCs w:val="28"/>
              </w:rPr>
            </w:pPr>
            <w:r>
              <w:rPr>
                <w:rFonts w:ascii="Times New Roman" w:hAnsi="Times New Roman" w:cs="Times New Roman"/>
                <w:i/>
                <w:sz w:val="28"/>
                <w:szCs w:val="28"/>
              </w:rPr>
              <w:t xml:space="preserve">                                                 </w:t>
            </w:r>
            <w:r w:rsidR="004164C6">
              <w:rPr>
                <w:rFonts w:ascii="Times New Roman" w:hAnsi="Times New Roman" w:cs="Times New Roman"/>
                <w:i/>
                <w:sz w:val="28"/>
                <w:szCs w:val="28"/>
              </w:rPr>
              <w:t>Зміст роботи</w:t>
            </w:r>
          </w:p>
        </w:tc>
      </w:tr>
      <w:tr w:rsidR="004164C6" w:rsidTr="00C625B3">
        <w:trPr>
          <w:trHeight w:val="496"/>
        </w:trPr>
        <w:tc>
          <w:tcPr>
            <w:tcW w:w="10031" w:type="dxa"/>
            <w:gridSpan w:val="2"/>
          </w:tcPr>
          <w:p w:rsidR="004164C6" w:rsidRPr="00C625B3" w:rsidRDefault="004164C6" w:rsidP="00FF7034">
            <w:pPr>
              <w:pStyle w:val="a3"/>
              <w:jc w:val="center"/>
              <w:rPr>
                <w:rFonts w:ascii="Times New Roman" w:hAnsi="Times New Roman" w:cs="Times New Roman"/>
                <w:b/>
                <w:i/>
                <w:sz w:val="28"/>
                <w:szCs w:val="28"/>
              </w:rPr>
            </w:pPr>
            <w:r w:rsidRPr="00C625B3">
              <w:rPr>
                <w:rFonts w:ascii="Times New Roman" w:hAnsi="Times New Roman" w:cs="Times New Roman"/>
                <w:b/>
                <w:i/>
                <w:sz w:val="28"/>
                <w:szCs w:val="28"/>
              </w:rPr>
              <w:t>Грудень</w:t>
            </w:r>
          </w:p>
        </w:tc>
      </w:tr>
      <w:tr w:rsidR="004164C6" w:rsidTr="00C625B3">
        <w:trPr>
          <w:trHeight w:val="458"/>
        </w:trPr>
        <w:tc>
          <w:tcPr>
            <w:tcW w:w="10031" w:type="dxa"/>
            <w:gridSpan w:val="2"/>
          </w:tcPr>
          <w:p w:rsidR="004164C6" w:rsidRPr="00C625B3" w:rsidRDefault="004164C6" w:rsidP="00A42DD7">
            <w:pPr>
              <w:pStyle w:val="a3"/>
              <w:jc w:val="center"/>
              <w:rPr>
                <w:rFonts w:ascii="Times New Roman" w:hAnsi="Times New Roman" w:cs="Times New Roman"/>
                <w:b/>
                <w:sz w:val="28"/>
                <w:szCs w:val="28"/>
              </w:rPr>
            </w:pPr>
            <w:r w:rsidRPr="00C625B3">
              <w:rPr>
                <w:rFonts w:ascii="Times New Roman" w:hAnsi="Times New Roman" w:cs="Times New Roman"/>
                <w:b/>
                <w:sz w:val="28"/>
                <w:szCs w:val="28"/>
              </w:rPr>
              <w:t>«</w:t>
            </w:r>
            <w:r w:rsidR="00A42DD7" w:rsidRPr="00C625B3">
              <w:rPr>
                <w:rFonts w:ascii="Times New Roman" w:hAnsi="Times New Roman" w:cs="Times New Roman"/>
                <w:b/>
                <w:sz w:val="28"/>
                <w:szCs w:val="28"/>
              </w:rPr>
              <w:t xml:space="preserve">День святого Андрія </w:t>
            </w:r>
            <w:proofErr w:type="spellStart"/>
            <w:r w:rsidR="00A42DD7" w:rsidRPr="00C625B3">
              <w:rPr>
                <w:rFonts w:ascii="Times New Roman" w:hAnsi="Times New Roman" w:cs="Times New Roman"/>
                <w:b/>
                <w:sz w:val="28"/>
                <w:szCs w:val="28"/>
              </w:rPr>
              <w:t>Первозваного</w:t>
            </w:r>
            <w:proofErr w:type="spellEnd"/>
            <w:r w:rsidRPr="00C625B3">
              <w:rPr>
                <w:rFonts w:ascii="Times New Roman" w:hAnsi="Times New Roman" w:cs="Times New Roman"/>
                <w:b/>
                <w:sz w:val="28"/>
                <w:szCs w:val="28"/>
              </w:rPr>
              <w:t>»</w:t>
            </w:r>
          </w:p>
        </w:tc>
      </w:tr>
      <w:tr w:rsidR="004164C6" w:rsidTr="00A42DD7">
        <w:trPr>
          <w:cantSplit/>
          <w:trHeight w:val="1346"/>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4164C6" w:rsidRPr="00C625B3" w:rsidRDefault="004164C6"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C625B3" w:rsidRDefault="00C625B3" w:rsidP="00C625B3">
            <w:pPr>
              <w:pStyle w:val="a3"/>
              <w:ind w:left="176"/>
              <w:jc w:val="both"/>
              <w:rPr>
                <w:rFonts w:ascii="Times New Roman" w:hAnsi="Times New Roman" w:cs="Times New Roman"/>
                <w:sz w:val="24"/>
                <w:szCs w:val="24"/>
              </w:rPr>
            </w:pPr>
          </w:p>
          <w:p w:rsidR="00A42DD7" w:rsidRPr="00A42DD7" w:rsidRDefault="00A42DD7" w:rsidP="00FF7034">
            <w:pPr>
              <w:pStyle w:val="a3"/>
              <w:numPr>
                <w:ilvl w:val="0"/>
                <w:numId w:val="1"/>
              </w:numPr>
              <w:ind w:left="459" w:hanging="283"/>
              <w:jc w:val="both"/>
              <w:rPr>
                <w:rFonts w:ascii="Times New Roman" w:hAnsi="Times New Roman" w:cs="Times New Roman"/>
                <w:sz w:val="24"/>
                <w:szCs w:val="24"/>
              </w:rPr>
            </w:pPr>
            <w:r>
              <w:rPr>
                <w:rFonts w:ascii="Times New Roman" w:hAnsi="Times New Roman" w:cs="Times New Roman"/>
                <w:sz w:val="24"/>
                <w:szCs w:val="24"/>
              </w:rPr>
              <w:t>бесіда</w:t>
            </w:r>
            <w:r w:rsidRPr="00A42DD7">
              <w:rPr>
                <w:rFonts w:ascii="Times New Roman" w:hAnsi="Times New Roman" w:cs="Times New Roman"/>
                <w:sz w:val="24"/>
                <w:szCs w:val="24"/>
              </w:rPr>
              <w:t xml:space="preserve"> «Гори, вогонь, ясно, спечи нам калиту красну»;</w:t>
            </w:r>
          </w:p>
          <w:p w:rsidR="004164C6" w:rsidRPr="00A42DD7" w:rsidRDefault="00A42DD7" w:rsidP="00FF7034">
            <w:pPr>
              <w:pStyle w:val="a3"/>
              <w:numPr>
                <w:ilvl w:val="0"/>
                <w:numId w:val="1"/>
              </w:numPr>
              <w:ind w:left="459" w:hanging="283"/>
              <w:jc w:val="both"/>
              <w:rPr>
                <w:rFonts w:ascii="Times New Roman" w:hAnsi="Times New Roman" w:cs="Times New Roman"/>
                <w:sz w:val="28"/>
                <w:szCs w:val="28"/>
              </w:rPr>
            </w:pPr>
            <w:r>
              <w:rPr>
                <w:rFonts w:ascii="Times New Roman" w:hAnsi="Times New Roman" w:cs="Times New Roman"/>
                <w:sz w:val="24"/>
                <w:szCs w:val="24"/>
              </w:rPr>
              <w:t>ігрова ситуація «Доброго здоров’я! З Андрієм вітаємо!»;</w:t>
            </w:r>
          </w:p>
          <w:p w:rsidR="00A42DD7" w:rsidRPr="003952A7" w:rsidRDefault="00A42DD7" w:rsidP="00A42DD7">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p w:rsidR="00A42DD7" w:rsidRPr="003952A7" w:rsidRDefault="00A42DD7" w:rsidP="00A42DD7">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p>
          <w:p w:rsidR="00A42DD7" w:rsidRPr="00C625B3" w:rsidRDefault="00A42DD7" w:rsidP="00A42DD7">
            <w:pPr>
              <w:pStyle w:val="a3"/>
              <w:numPr>
                <w:ilvl w:val="0"/>
                <w:numId w:val="1"/>
              </w:numPr>
              <w:ind w:left="459" w:hanging="283"/>
              <w:jc w:val="both"/>
              <w:rPr>
                <w:rFonts w:ascii="Times New Roman" w:hAnsi="Times New Roman" w:cs="Times New Roman"/>
                <w:sz w:val="28"/>
                <w:szCs w:val="28"/>
              </w:rPr>
            </w:pPr>
            <w:r w:rsidRPr="003952A7">
              <w:rPr>
                <w:rFonts w:ascii="Times New Roman" w:hAnsi="Times New Roman" w:cs="Times New Roman"/>
                <w:sz w:val="24"/>
                <w:szCs w:val="24"/>
              </w:rPr>
              <w:t xml:space="preserve"> «Літературна вітальня» - слухання віршів, читання творів</w:t>
            </w:r>
          </w:p>
          <w:p w:rsidR="00C625B3" w:rsidRPr="003952A7" w:rsidRDefault="00C625B3" w:rsidP="00C625B3">
            <w:pPr>
              <w:pStyle w:val="a3"/>
              <w:ind w:left="176"/>
              <w:jc w:val="both"/>
              <w:rPr>
                <w:rFonts w:ascii="Times New Roman" w:hAnsi="Times New Roman" w:cs="Times New Roman"/>
                <w:sz w:val="28"/>
                <w:szCs w:val="28"/>
              </w:rPr>
            </w:pPr>
          </w:p>
        </w:tc>
      </w:tr>
      <w:tr w:rsidR="004164C6" w:rsidTr="00FF7034">
        <w:trPr>
          <w:cantSplit/>
          <w:trHeight w:val="1134"/>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4164C6" w:rsidRPr="00C625B3" w:rsidRDefault="004164C6"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C625B3" w:rsidRDefault="00C625B3" w:rsidP="00C625B3">
            <w:pPr>
              <w:pStyle w:val="a3"/>
              <w:ind w:left="176"/>
              <w:jc w:val="both"/>
              <w:rPr>
                <w:rFonts w:ascii="Times New Roman" w:hAnsi="Times New Roman" w:cs="Times New Roman"/>
                <w:sz w:val="24"/>
                <w:szCs w:val="24"/>
              </w:rPr>
            </w:pPr>
          </w:p>
          <w:p w:rsidR="004164C6" w:rsidRDefault="00A42DD7" w:rsidP="00FF7034">
            <w:pPr>
              <w:pStyle w:val="a3"/>
              <w:numPr>
                <w:ilvl w:val="0"/>
                <w:numId w:val="3"/>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w:t>
            </w:r>
            <w:proofErr w:type="spellStart"/>
            <w:r>
              <w:rPr>
                <w:rFonts w:ascii="Times New Roman" w:hAnsi="Times New Roman" w:cs="Times New Roman"/>
                <w:sz w:val="24"/>
                <w:szCs w:val="24"/>
              </w:rPr>
              <w:t>Дрібу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дрібу</w:t>
            </w:r>
            <w:proofErr w:type="spellEnd"/>
            <w:r>
              <w:rPr>
                <w:rFonts w:ascii="Times New Roman" w:hAnsi="Times New Roman" w:cs="Times New Roman"/>
                <w:sz w:val="24"/>
                <w:szCs w:val="24"/>
              </w:rPr>
              <w:t>, дрібушечки», «Про Катрусю та цапка», «Подоляночка», «Під сосною у заметі», «Панас»;</w:t>
            </w:r>
          </w:p>
          <w:p w:rsidR="00A42DD7" w:rsidRDefault="00A42DD7" w:rsidP="00FF7034">
            <w:pPr>
              <w:pStyle w:val="a3"/>
              <w:numPr>
                <w:ilvl w:val="0"/>
                <w:numId w:val="3"/>
              </w:numPr>
              <w:ind w:left="459" w:hanging="283"/>
              <w:jc w:val="both"/>
              <w:rPr>
                <w:rFonts w:ascii="Times New Roman" w:hAnsi="Times New Roman" w:cs="Times New Roman"/>
                <w:sz w:val="24"/>
                <w:szCs w:val="24"/>
              </w:rPr>
            </w:pPr>
            <w:r>
              <w:rPr>
                <w:rFonts w:ascii="Times New Roman" w:hAnsi="Times New Roman" w:cs="Times New Roman"/>
                <w:sz w:val="24"/>
                <w:szCs w:val="24"/>
              </w:rPr>
              <w:t>забави «На коцюбі», «Калиту кусати їду», «Андрію, Андрію, коноплю сію»</w:t>
            </w:r>
          </w:p>
          <w:p w:rsidR="00C625B3" w:rsidRPr="003952A7" w:rsidRDefault="00C625B3" w:rsidP="00C625B3">
            <w:pPr>
              <w:pStyle w:val="a3"/>
              <w:ind w:left="176"/>
              <w:jc w:val="both"/>
              <w:rPr>
                <w:rFonts w:ascii="Times New Roman" w:hAnsi="Times New Roman" w:cs="Times New Roman"/>
                <w:sz w:val="24"/>
                <w:szCs w:val="24"/>
              </w:rPr>
            </w:pPr>
          </w:p>
        </w:tc>
      </w:tr>
      <w:tr w:rsidR="004164C6" w:rsidTr="00FF7034">
        <w:trPr>
          <w:cantSplit/>
          <w:trHeight w:val="1134"/>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4164C6" w:rsidRPr="00C625B3" w:rsidRDefault="004164C6"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C625B3" w:rsidRDefault="00C625B3" w:rsidP="00C625B3">
            <w:pPr>
              <w:pStyle w:val="a3"/>
              <w:jc w:val="both"/>
              <w:rPr>
                <w:rFonts w:ascii="Times New Roman" w:hAnsi="Times New Roman" w:cs="Times New Roman"/>
                <w:sz w:val="24"/>
                <w:szCs w:val="24"/>
              </w:rPr>
            </w:pPr>
          </w:p>
          <w:p w:rsidR="004164C6" w:rsidRDefault="00A42DD7" w:rsidP="00FF7034">
            <w:pPr>
              <w:pStyle w:val="a3"/>
              <w:numPr>
                <w:ilvl w:val="0"/>
                <w:numId w:val="6"/>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музично-розважальне дійство «Андріївські вечорниці»</w:t>
            </w:r>
          </w:p>
          <w:p w:rsidR="004164C6" w:rsidRPr="003952A7" w:rsidRDefault="004164C6" w:rsidP="00FF7034">
            <w:pPr>
              <w:pStyle w:val="a3"/>
              <w:numPr>
                <w:ilvl w:val="0"/>
                <w:numId w:val="6"/>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tc>
      </w:tr>
      <w:tr w:rsidR="004164C6" w:rsidTr="00A42DD7">
        <w:trPr>
          <w:cantSplit/>
          <w:trHeight w:val="919"/>
        </w:trPr>
        <w:tc>
          <w:tcPr>
            <w:tcW w:w="817" w:type="dxa"/>
            <w:textDirection w:val="btLr"/>
          </w:tcPr>
          <w:p w:rsidR="004164C6" w:rsidRPr="00C625B3" w:rsidRDefault="00A42DD7" w:rsidP="00A42DD7">
            <w:pPr>
              <w:pStyle w:val="a3"/>
              <w:ind w:left="113" w:right="113"/>
              <w:jc w:val="center"/>
              <w:rPr>
                <w:rFonts w:ascii="Times New Roman" w:hAnsi="Times New Roman" w:cs="Times New Roman"/>
                <w:sz w:val="20"/>
                <w:szCs w:val="20"/>
              </w:rPr>
            </w:pPr>
            <w:proofErr w:type="spellStart"/>
            <w:r w:rsidRPr="00C625B3">
              <w:rPr>
                <w:rFonts w:ascii="Times New Roman" w:hAnsi="Times New Roman" w:cs="Times New Roman"/>
                <w:sz w:val="20"/>
                <w:szCs w:val="20"/>
              </w:rPr>
              <w:t>преді.</w:t>
            </w:r>
            <w:r w:rsidR="004164C6" w:rsidRPr="00C625B3">
              <w:rPr>
                <w:rFonts w:ascii="Times New Roman" w:hAnsi="Times New Roman" w:cs="Times New Roman"/>
                <w:sz w:val="20"/>
                <w:szCs w:val="20"/>
              </w:rPr>
              <w:t>-практ</w:t>
            </w:r>
            <w:proofErr w:type="spellEnd"/>
            <w:r w:rsidRPr="00C625B3">
              <w:rPr>
                <w:rFonts w:ascii="Times New Roman" w:hAnsi="Times New Roman" w:cs="Times New Roman"/>
                <w:sz w:val="20"/>
                <w:szCs w:val="20"/>
              </w:rPr>
              <w:t>.</w:t>
            </w:r>
          </w:p>
        </w:tc>
        <w:tc>
          <w:tcPr>
            <w:tcW w:w="9214" w:type="dxa"/>
          </w:tcPr>
          <w:p w:rsidR="00C625B3" w:rsidRDefault="00C625B3" w:rsidP="00C625B3">
            <w:pPr>
              <w:pStyle w:val="a3"/>
              <w:jc w:val="both"/>
              <w:rPr>
                <w:rFonts w:ascii="Times New Roman" w:hAnsi="Times New Roman" w:cs="Times New Roman"/>
                <w:sz w:val="24"/>
                <w:szCs w:val="24"/>
              </w:rPr>
            </w:pPr>
          </w:p>
          <w:p w:rsidR="004164C6" w:rsidRDefault="004164C6" w:rsidP="00FF7034">
            <w:pPr>
              <w:pStyle w:val="a3"/>
              <w:numPr>
                <w:ilvl w:val="0"/>
                <w:numId w:val="7"/>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ліплення, випікання та частування </w:t>
            </w:r>
            <w:r w:rsidR="00A42DD7">
              <w:rPr>
                <w:rFonts w:ascii="Times New Roman" w:hAnsi="Times New Roman" w:cs="Times New Roman"/>
                <w:sz w:val="24"/>
                <w:szCs w:val="24"/>
              </w:rPr>
              <w:t>балабушками, калитою</w:t>
            </w:r>
            <w:r>
              <w:rPr>
                <w:rFonts w:ascii="Times New Roman" w:hAnsi="Times New Roman" w:cs="Times New Roman"/>
                <w:sz w:val="24"/>
                <w:szCs w:val="24"/>
              </w:rPr>
              <w:t>;</w:t>
            </w:r>
          </w:p>
          <w:p w:rsidR="004164C6" w:rsidRPr="003952A7" w:rsidRDefault="004164C6" w:rsidP="00A42DD7">
            <w:pPr>
              <w:pStyle w:val="a3"/>
              <w:ind w:left="176"/>
              <w:jc w:val="both"/>
              <w:rPr>
                <w:rFonts w:ascii="Times New Roman" w:hAnsi="Times New Roman" w:cs="Times New Roman"/>
                <w:sz w:val="24"/>
                <w:szCs w:val="24"/>
              </w:rPr>
            </w:pPr>
          </w:p>
        </w:tc>
      </w:tr>
      <w:tr w:rsidR="004164C6" w:rsidTr="00FF7034">
        <w:trPr>
          <w:cantSplit/>
          <w:trHeight w:val="427"/>
        </w:trPr>
        <w:tc>
          <w:tcPr>
            <w:tcW w:w="10031" w:type="dxa"/>
            <w:gridSpan w:val="2"/>
          </w:tcPr>
          <w:p w:rsidR="004164C6" w:rsidRPr="00C625B3" w:rsidRDefault="00C625B3" w:rsidP="00FF7034">
            <w:pPr>
              <w:pStyle w:val="a3"/>
              <w:jc w:val="center"/>
              <w:rPr>
                <w:rFonts w:ascii="Times New Roman" w:hAnsi="Times New Roman" w:cs="Times New Roman"/>
                <w:b/>
                <w:sz w:val="28"/>
                <w:szCs w:val="28"/>
              </w:rPr>
            </w:pPr>
            <w:r>
              <w:rPr>
                <w:rFonts w:ascii="Times New Roman" w:hAnsi="Times New Roman" w:cs="Times New Roman"/>
                <w:b/>
                <w:sz w:val="28"/>
                <w:szCs w:val="28"/>
              </w:rPr>
              <w:t>«</w:t>
            </w:r>
            <w:r w:rsidR="00A42DD7" w:rsidRPr="00C625B3">
              <w:rPr>
                <w:rFonts w:ascii="Times New Roman" w:hAnsi="Times New Roman" w:cs="Times New Roman"/>
                <w:b/>
                <w:sz w:val="28"/>
                <w:szCs w:val="28"/>
              </w:rPr>
              <w:t>День святого Миколая</w:t>
            </w:r>
            <w:r>
              <w:rPr>
                <w:rFonts w:ascii="Times New Roman" w:hAnsi="Times New Roman" w:cs="Times New Roman"/>
                <w:b/>
                <w:sz w:val="28"/>
                <w:szCs w:val="28"/>
              </w:rPr>
              <w:t>»</w:t>
            </w:r>
          </w:p>
        </w:tc>
      </w:tr>
      <w:tr w:rsidR="004164C6" w:rsidTr="00FF7034">
        <w:trPr>
          <w:cantSplit/>
          <w:trHeight w:val="1134"/>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4164C6" w:rsidRPr="004164C6" w:rsidRDefault="004164C6" w:rsidP="00FF7034">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пізнавальна</w:t>
            </w:r>
          </w:p>
        </w:tc>
        <w:tc>
          <w:tcPr>
            <w:tcW w:w="9214" w:type="dxa"/>
          </w:tcPr>
          <w:p w:rsidR="004164C6" w:rsidRDefault="004164C6" w:rsidP="00A42DD7">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тематичне заняття </w:t>
            </w:r>
            <w:r w:rsidR="00A42DD7">
              <w:rPr>
                <w:rFonts w:ascii="Times New Roman" w:hAnsi="Times New Roman" w:cs="Times New Roman"/>
                <w:sz w:val="24"/>
                <w:szCs w:val="24"/>
              </w:rPr>
              <w:t>«Ой, зима, ти, зима, не ходи до нас дарма!»;</w:t>
            </w:r>
          </w:p>
          <w:p w:rsidR="00A42DD7" w:rsidRPr="003952A7" w:rsidRDefault="00A42DD7" w:rsidP="00A42DD7">
            <w:pPr>
              <w:pStyle w:val="a3"/>
              <w:numPr>
                <w:ilvl w:val="0"/>
                <w:numId w:val="8"/>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ігрова </w:t>
            </w:r>
            <w:proofErr w:type="spellStart"/>
            <w:r>
              <w:rPr>
                <w:rFonts w:ascii="Times New Roman" w:hAnsi="Times New Roman" w:cs="Times New Roman"/>
                <w:sz w:val="24"/>
                <w:szCs w:val="24"/>
              </w:rPr>
              <w:t>ситація</w:t>
            </w:r>
            <w:proofErr w:type="spellEnd"/>
            <w:r>
              <w:rPr>
                <w:rFonts w:ascii="Times New Roman" w:hAnsi="Times New Roman" w:cs="Times New Roman"/>
                <w:sz w:val="24"/>
                <w:szCs w:val="24"/>
              </w:rPr>
              <w:t xml:space="preserve"> «Чудотворець Миколай, добрим людям помагай!»;</w:t>
            </w:r>
          </w:p>
          <w:p w:rsidR="004164C6" w:rsidRDefault="004164C6" w:rsidP="00FF7034">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4164C6" w:rsidRDefault="004164C6" w:rsidP="00FF7034">
            <w:pPr>
              <w:pStyle w:val="a3"/>
              <w:numPr>
                <w:ilvl w:val="0"/>
                <w:numId w:val="1"/>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r w:rsidR="00E34B3C">
              <w:rPr>
                <w:rFonts w:ascii="Times New Roman" w:hAnsi="Times New Roman" w:cs="Times New Roman"/>
                <w:sz w:val="24"/>
                <w:szCs w:val="24"/>
              </w:rPr>
              <w:t>;</w:t>
            </w:r>
          </w:p>
          <w:p w:rsidR="00E34B3C" w:rsidRPr="00340AB6" w:rsidRDefault="00E34B3C" w:rsidP="00FF7034">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4164C6" w:rsidTr="00E34B3C">
        <w:trPr>
          <w:cantSplit/>
          <w:trHeight w:val="771"/>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4164C6" w:rsidRPr="004164C6" w:rsidRDefault="004164C6" w:rsidP="00FF7034">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рухова</w:t>
            </w:r>
          </w:p>
        </w:tc>
        <w:tc>
          <w:tcPr>
            <w:tcW w:w="9214" w:type="dxa"/>
          </w:tcPr>
          <w:p w:rsidR="00C625B3" w:rsidRDefault="00C625B3" w:rsidP="00C625B3">
            <w:pPr>
              <w:pStyle w:val="a3"/>
              <w:jc w:val="both"/>
              <w:rPr>
                <w:rFonts w:ascii="Times New Roman" w:hAnsi="Times New Roman" w:cs="Times New Roman"/>
                <w:sz w:val="24"/>
                <w:szCs w:val="24"/>
              </w:rPr>
            </w:pPr>
          </w:p>
          <w:p w:rsidR="004164C6" w:rsidRDefault="004164C6" w:rsidP="00E34B3C">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народні ігри </w:t>
            </w:r>
            <w:r w:rsidR="00A42DD7">
              <w:rPr>
                <w:rFonts w:ascii="Times New Roman" w:hAnsi="Times New Roman" w:cs="Times New Roman"/>
                <w:sz w:val="24"/>
                <w:szCs w:val="24"/>
              </w:rPr>
              <w:t>«На чим стоїш», «Варена рибка», «Як у нас біля воріт», «Чорне – біле», «Завірюха, а за нею заметіль», «Летіла сорока»</w:t>
            </w:r>
          </w:p>
          <w:p w:rsidR="00C625B3" w:rsidRPr="00E34B3C" w:rsidRDefault="00C625B3" w:rsidP="00C625B3">
            <w:pPr>
              <w:pStyle w:val="a3"/>
              <w:jc w:val="both"/>
              <w:rPr>
                <w:rFonts w:ascii="Times New Roman" w:hAnsi="Times New Roman" w:cs="Times New Roman"/>
                <w:sz w:val="24"/>
                <w:szCs w:val="24"/>
              </w:rPr>
            </w:pPr>
          </w:p>
        </w:tc>
      </w:tr>
      <w:tr w:rsidR="004164C6" w:rsidTr="00FF7034">
        <w:trPr>
          <w:cantSplit/>
          <w:trHeight w:val="847"/>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r>
              <w:rPr>
                <w:rFonts w:ascii="Times New Roman" w:hAnsi="Times New Roman" w:cs="Times New Roman"/>
                <w:sz w:val="20"/>
                <w:szCs w:val="20"/>
              </w:rPr>
              <w:t>театрале</w:t>
            </w:r>
          </w:p>
          <w:p w:rsidR="004164C6" w:rsidRPr="004164C6" w:rsidRDefault="004164C6" w:rsidP="00FF7034">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на</w:t>
            </w:r>
          </w:p>
        </w:tc>
        <w:tc>
          <w:tcPr>
            <w:tcW w:w="9214" w:type="dxa"/>
          </w:tcPr>
          <w:p w:rsidR="00C625B3" w:rsidRDefault="00C625B3" w:rsidP="00C625B3">
            <w:pPr>
              <w:pStyle w:val="a3"/>
              <w:jc w:val="both"/>
              <w:rPr>
                <w:rFonts w:ascii="Times New Roman" w:hAnsi="Times New Roman" w:cs="Times New Roman"/>
                <w:sz w:val="24"/>
                <w:szCs w:val="24"/>
              </w:rPr>
            </w:pPr>
          </w:p>
          <w:p w:rsidR="004164C6" w:rsidRDefault="00E34B3C"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хвилинка веселощів «Чую, чую дзвін з небес!»;</w:t>
            </w:r>
          </w:p>
          <w:p w:rsidR="00E34B3C" w:rsidRDefault="00E34B3C"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школа етикету «Дарунки Миколая»</w:t>
            </w:r>
          </w:p>
          <w:p w:rsidR="00C625B3" w:rsidRDefault="00C625B3" w:rsidP="00C625B3">
            <w:pPr>
              <w:pStyle w:val="a3"/>
              <w:jc w:val="both"/>
              <w:rPr>
                <w:rFonts w:ascii="Times New Roman" w:hAnsi="Times New Roman" w:cs="Times New Roman"/>
                <w:sz w:val="24"/>
                <w:szCs w:val="24"/>
              </w:rPr>
            </w:pPr>
          </w:p>
        </w:tc>
      </w:tr>
      <w:tr w:rsidR="004164C6" w:rsidTr="00FF7034">
        <w:trPr>
          <w:cantSplit/>
          <w:trHeight w:val="561"/>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4164C6" w:rsidRPr="004164C6" w:rsidRDefault="004164C6" w:rsidP="00FF7034">
            <w:pPr>
              <w:pStyle w:val="a3"/>
              <w:ind w:left="113" w:right="113"/>
              <w:jc w:val="center"/>
              <w:rPr>
                <w:rFonts w:ascii="Times New Roman" w:hAnsi="Times New Roman" w:cs="Times New Roman"/>
                <w:sz w:val="20"/>
                <w:szCs w:val="20"/>
              </w:rPr>
            </w:pPr>
            <w:r w:rsidRPr="004164C6">
              <w:rPr>
                <w:rFonts w:ascii="Times New Roman" w:hAnsi="Times New Roman" w:cs="Times New Roman"/>
                <w:sz w:val="20"/>
                <w:szCs w:val="20"/>
              </w:rPr>
              <w:t>музична</w:t>
            </w:r>
          </w:p>
        </w:tc>
        <w:tc>
          <w:tcPr>
            <w:tcW w:w="9214" w:type="dxa"/>
          </w:tcPr>
          <w:p w:rsidR="004164C6" w:rsidRDefault="004164C6"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p w:rsidR="00E34B3C" w:rsidRDefault="00E34B3C"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музично-розважальне дійство «Ой, хто, хто Миколая любить, ой, хто з Миколаєм дружить?»;</w:t>
            </w:r>
          </w:p>
          <w:p w:rsidR="004164C6" w:rsidRDefault="00E34B3C" w:rsidP="00E34B3C">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водіння хороводу «Забілів від снігу гай»</w:t>
            </w:r>
          </w:p>
          <w:p w:rsidR="00C625B3" w:rsidRPr="00E34B3C" w:rsidRDefault="00C625B3" w:rsidP="00C625B3">
            <w:pPr>
              <w:pStyle w:val="a3"/>
              <w:jc w:val="both"/>
              <w:rPr>
                <w:rFonts w:ascii="Times New Roman" w:hAnsi="Times New Roman" w:cs="Times New Roman"/>
                <w:sz w:val="24"/>
                <w:szCs w:val="24"/>
              </w:rPr>
            </w:pPr>
          </w:p>
        </w:tc>
      </w:tr>
      <w:tr w:rsidR="00E34B3C" w:rsidTr="00E34B3C">
        <w:trPr>
          <w:cantSplit/>
          <w:trHeight w:val="939"/>
        </w:trPr>
        <w:tc>
          <w:tcPr>
            <w:tcW w:w="817" w:type="dxa"/>
            <w:textDirection w:val="btLr"/>
          </w:tcPr>
          <w:p w:rsidR="00E34B3C" w:rsidRPr="00C625B3" w:rsidRDefault="00E34B3C" w:rsidP="00FF7034">
            <w:pPr>
              <w:pStyle w:val="a3"/>
              <w:ind w:left="113" w:right="113"/>
              <w:jc w:val="center"/>
              <w:rPr>
                <w:rFonts w:ascii="Times New Roman" w:hAnsi="Times New Roman" w:cs="Times New Roman"/>
                <w:sz w:val="20"/>
                <w:szCs w:val="20"/>
              </w:rPr>
            </w:pPr>
            <w:proofErr w:type="spellStart"/>
            <w:r w:rsidRPr="00C625B3">
              <w:rPr>
                <w:rFonts w:ascii="Times New Roman" w:hAnsi="Times New Roman" w:cs="Times New Roman"/>
                <w:sz w:val="20"/>
                <w:szCs w:val="20"/>
              </w:rPr>
              <w:t>преді.-практ</w:t>
            </w:r>
            <w:proofErr w:type="spellEnd"/>
            <w:r w:rsidRPr="00C625B3">
              <w:rPr>
                <w:rFonts w:ascii="Times New Roman" w:hAnsi="Times New Roman" w:cs="Times New Roman"/>
                <w:sz w:val="20"/>
                <w:szCs w:val="20"/>
              </w:rPr>
              <w:t>.</w:t>
            </w:r>
          </w:p>
        </w:tc>
        <w:tc>
          <w:tcPr>
            <w:tcW w:w="9214" w:type="dxa"/>
          </w:tcPr>
          <w:p w:rsidR="00C625B3" w:rsidRDefault="00C625B3" w:rsidP="00C625B3">
            <w:pPr>
              <w:pStyle w:val="a3"/>
              <w:jc w:val="both"/>
              <w:rPr>
                <w:rFonts w:ascii="Times New Roman" w:hAnsi="Times New Roman" w:cs="Times New Roman"/>
                <w:sz w:val="24"/>
                <w:szCs w:val="24"/>
              </w:rPr>
            </w:pPr>
          </w:p>
          <w:p w:rsidR="00E34B3C" w:rsidRDefault="00E34B3C"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витинанок «Янголятко», «Сніжинка»</w:t>
            </w:r>
          </w:p>
        </w:tc>
      </w:tr>
      <w:tr w:rsidR="004164C6" w:rsidTr="00FF7034">
        <w:trPr>
          <w:cantSplit/>
          <w:trHeight w:val="561"/>
        </w:trPr>
        <w:tc>
          <w:tcPr>
            <w:tcW w:w="10031" w:type="dxa"/>
            <w:gridSpan w:val="2"/>
          </w:tcPr>
          <w:p w:rsidR="004164C6" w:rsidRPr="00C625B3" w:rsidRDefault="00E34B3C" w:rsidP="00FF7034">
            <w:pPr>
              <w:pStyle w:val="a3"/>
              <w:jc w:val="center"/>
              <w:rPr>
                <w:rFonts w:ascii="Times New Roman" w:hAnsi="Times New Roman" w:cs="Times New Roman"/>
                <w:b/>
                <w:i/>
                <w:sz w:val="28"/>
                <w:szCs w:val="28"/>
              </w:rPr>
            </w:pPr>
            <w:r w:rsidRPr="00C625B3">
              <w:rPr>
                <w:rFonts w:ascii="Times New Roman" w:hAnsi="Times New Roman" w:cs="Times New Roman"/>
                <w:b/>
                <w:i/>
                <w:sz w:val="28"/>
                <w:szCs w:val="28"/>
              </w:rPr>
              <w:lastRenderedPageBreak/>
              <w:t>Січень</w:t>
            </w:r>
          </w:p>
        </w:tc>
      </w:tr>
      <w:tr w:rsidR="00E34B3C" w:rsidTr="00FF7034">
        <w:trPr>
          <w:cantSplit/>
          <w:trHeight w:val="561"/>
        </w:trPr>
        <w:tc>
          <w:tcPr>
            <w:tcW w:w="10031" w:type="dxa"/>
            <w:gridSpan w:val="2"/>
          </w:tcPr>
          <w:p w:rsidR="00E34B3C" w:rsidRPr="00C625B3" w:rsidRDefault="00C625B3" w:rsidP="00FF7034">
            <w:pPr>
              <w:pStyle w:val="a3"/>
              <w:jc w:val="center"/>
              <w:rPr>
                <w:rFonts w:ascii="Times New Roman" w:hAnsi="Times New Roman" w:cs="Times New Roman"/>
                <w:b/>
                <w:sz w:val="28"/>
                <w:szCs w:val="28"/>
              </w:rPr>
            </w:pPr>
            <w:r w:rsidRPr="00C625B3">
              <w:rPr>
                <w:rFonts w:ascii="Times New Roman" w:hAnsi="Times New Roman" w:cs="Times New Roman"/>
                <w:b/>
                <w:sz w:val="28"/>
                <w:szCs w:val="28"/>
              </w:rPr>
              <w:t>«</w:t>
            </w:r>
            <w:r w:rsidR="00E34B3C" w:rsidRPr="00C625B3">
              <w:rPr>
                <w:rFonts w:ascii="Times New Roman" w:hAnsi="Times New Roman" w:cs="Times New Roman"/>
                <w:b/>
                <w:sz w:val="28"/>
                <w:szCs w:val="28"/>
              </w:rPr>
              <w:t>Різдвяні свята</w:t>
            </w:r>
            <w:r w:rsidRPr="00C625B3">
              <w:rPr>
                <w:rFonts w:ascii="Times New Roman" w:hAnsi="Times New Roman" w:cs="Times New Roman"/>
                <w:b/>
                <w:sz w:val="28"/>
                <w:szCs w:val="28"/>
              </w:rPr>
              <w:t>»</w:t>
            </w:r>
          </w:p>
        </w:tc>
      </w:tr>
      <w:tr w:rsidR="00E34B3C" w:rsidTr="00E34B3C">
        <w:trPr>
          <w:cantSplit/>
          <w:trHeight w:val="1115"/>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E34B3C" w:rsidRPr="00C625B3" w:rsidRDefault="00E34B3C"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E34B3C" w:rsidRDefault="00E34B3C" w:rsidP="00E34B3C">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бесіда та перегляд відеофільму «На щастя, на здоров’я та на Новий рік»;</w:t>
            </w:r>
          </w:p>
          <w:p w:rsidR="00E34B3C" w:rsidRDefault="00E34B3C" w:rsidP="00E34B3C">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розповідь легенди «Звідки пішов звичай вбирати ялинку»;</w:t>
            </w:r>
          </w:p>
          <w:p w:rsidR="00E34B3C" w:rsidRDefault="00E34B3C" w:rsidP="00E34B3C">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розучування колядок, щедрівок;</w:t>
            </w:r>
          </w:p>
          <w:p w:rsidR="00E34B3C" w:rsidRDefault="00E34B3C" w:rsidP="00E34B3C">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обрядове дійство «Пустіть у хату, бо вже так коза змерзла» - виготовлення та водіння кози;</w:t>
            </w:r>
          </w:p>
          <w:p w:rsidR="00E34B3C" w:rsidRDefault="00E34B3C" w:rsidP="00E34B3C">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E34B3C" w:rsidRDefault="00E34B3C" w:rsidP="00E34B3C">
            <w:pPr>
              <w:pStyle w:val="a3"/>
              <w:numPr>
                <w:ilvl w:val="0"/>
                <w:numId w:val="1"/>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p>
          <w:p w:rsidR="00E34B3C" w:rsidRPr="00E34B3C" w:rsidRDefault="00E34B3C" w:rsidP="00E34B3C">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E34B3C" w:rsidTr="00E34B3C">
        <w:trPr>
          <w:cantSplit/>
          <w:trHeight w:val="1077"/>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E34B3C" w:rsidRPr="00C625B3" w:rsidRDefault="00E34B3C"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ігрова</w:t>
            </w:r>
          </w:p>
        </w:tc>
        <w:tc>
          <w:tcPr>
            <w:tcW w:w="9214" w:type="dxa"/>
          </w:tcPr>
          <w:p w:rsidR="00E34B3C" w:rsidRDefault="00E34B3C"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сюжетно-рольова гра «Святий вечір у нашій хаті»;</w:t>
            </w:r>
          </w:p>
          <w:p w:rsidR="00E34B3C" w:rsidRDefault="00E34B3C"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ігрова ситуація «Ой, на горі вітер віє, там Василечко пшеницю сіє, сіє, сіє, посіває, на Маланочку поглядає»</w:t>
            </w:r>
          </w:p>
        </w:tc>
      </w:tr>
      <w:tr w:rsidR="00E34B3C" w:rsidTr="00E34B3C">
        <w:trPr>
          <w:cantSplit/>
          <w:trHeight w:val="992"/>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E34B3C" w:rsidRPr="00C625B3" w:rsidRDefault="00E34B3C"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E34B3C" w:rsidRDefault="003B256A" w:rsidP="003B256A">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народні ігри «Ой, </w:t>
            </w:r>
            <w:proofErr w:type="spellStart"/>
            <w:r>
              <w:rPr>
                <w:rFonts w:ascii="Times New Roman" w:hAnsi="Times New Roman" w:cs="Times New Roman"/>
                <w:sz w:val="24"/>
                <w:szCs w:val="24"/>
              </w:rPr>
              <w:t>сивая</w:t>
            </w:r>
            <w:proofErr w:type="spellEnd"/>
            <w:r>
              <w:rPr>
                <w:rFonts w:ascii="Times New Roman" w:hAnsi="Times New Roman" w:cs="Times New Roman"/>
                <w:sz w:val="24"/>
                <w:szCs w:val="24"/>
              </w:rPr>
              <w:t xml:space="preserve"> та зозулечка», «Коляд, коляд, колядниця», «Пустіть у хату, бо вже так коза змерзла», «</w:t>
            </w:r>
            <w:proofErr w:type="spellStart"/>
            <w:r>
              <w:rPr>
                <w:rFonts w:ascii="Times New Roman" w:hAnsi="Times New Roman" w:cs="Times New Roman"/>
                <w:sz w:val="24"/>
                <w:szCs w:val="24"/>
              </w:rPr>
              <w:t>Господинечко</w:t>
            </w:r>
            <w:proofErr w:type="spellEnd"/>
            <w:r>
              <w:rPr>
                <w:rFonts w:ascii="Times New Roman" w:hAnsi="Times New Roman" w:cs="Times New Roman"/>
                <w:sz w:val="24"/>
                <w:szCs w:val="24"/>
              </w:rPr>
              <w:t>, пусти в дім Маланочку», «</w:t>
            </w:r>
            <w:proofErr w:type="spellStart"/>
            <w:r>
              <w:rPr>
                <w:rFonts w:ascii="Times New Roman" w:hAnsi="Times New Roman" w:cs="Times New Roman"/>
                <w:sz w:val="24"/>
                <w:szCs w:val="24"/>
              </w:rPr>
              <w:t>Дідух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дідух</w:t>
            </w:r>
            <w:proofErr w:type="spellEnd"/>
            <w:r>
              <w:rPr>
                <w:rFonts w:ascii="Times New Roman" w:hAnsi="Times New Roman" w:cs="Times New Roman"/>
                <w:sz w:val="24"/>
                <w:szCs w:val="24"/>
              </w:rPr>
              <w:t>, на теплий дух», «Ту-ту-ту – варю кашу круту»</w:t>
            </w:r>
          </w:p>
        </w:tc>
      </w:tr>
      <w:tr w:rsidR="00E34B3C" w:rsidTr="003B256A">
        <w:trPr>
          <w:cantSplit/>
          <w:trHeight w:val="949"/>
        </w:trPr>
        <w:tc>
          <w:tcPr>
            <w:tcW w:w="817" w:type="dxa"/>
            <w:textDirection w:val="btLr"/>
          </w:tcPr>
          <w:p w:rsidR="00E34B3C" w:rsidRPr="00C625B3" w:rsidRDefault="00E34B3C"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образотворча</w:t>
            </w:r>
          </w:p>
        </w:tc>
        <w:tc>
          <w:tcPr>
            <w:tcW w:w="9214" w:type="dxa"/>
          </w:tcPr>
          <w:p w:rsidR="00C625B3" w:rsidRDefault="00C625B3" w:rsidP="00C625B3">
            <w:pPr>
              <w:pStyle w:val="a3"/>
              <w:jc w:val="both"/>
              <w:rPr>
                <w:rFonts w:ascii="Times New Roman" w:hAnsi="Times New Roman" w:cs="Times New Roman"/>
                <w:sz w:val="24"/>
                <w:szCs w:val="24"/>
              </w:rPr>
            </w:pPr>
          </w:p>
          <w:p w:rsidR="00E34B3C" w:rsidRDefault="003B256A"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виставка дитячих малюнків «Різдвяні зірка та дзвони»</w:t>
            </w:r>
          </w:p>
        </w:tc>
      </w:tr>
      <w:tr w:rsidR="00E34B3C" w:rsidTr="003B256A">
        <w:trPr>
          <w:cantSplit/>
          <w:trHeight w:val="1261"/>
        </w:trPr>
        <w:tc>
          <w:tcPr>
            <w:tcW w:w="817" w:type="dxa"/>
            <w:textDirection w:val="btLr"/>
          </w:tcPr>
          <w:p w:rsidR="00E34B3C" w:rsidRPr="00C625B3" w:rsidRDefault="00E34B3C" w:rsidP="00FF7034">
            <w:pPr>
              <w:pStyle w:val="a3"/>
              <w:ind w:left="113" w:right="113"/>
              <w:jc w:val="center"/>
              <w:rPr>
                <w:rFonts w:ascii="Times New Roman" w:hAnsi="Times New Roman" w:cs="Times New Roman"/>
                <w:sz w:val="20"/>
                <w:szCs w:val="20"/>
                <w:lang w:val="ru-RU"/>
              </w:rPr>
            </w:pPr>
            <w:proofErr w:type="spellStart"/>
            <w:r w:rsidRPr="00C625B3">
              <w:rPr>
                <w:rFonts w:ascii="Times New Roman" w:hAnsi="Times New Roman" w:cs="Times New Roman"/>
                <w:sz w:val="20"/>
                <w:szCs w:val="20"/>
                <w:lang w:val="ru-RU"/>
              </w:rPr>
              <w:t>художньо-продуктивна</w:t>
            </w:r>
            <w:proofErr w:type="spellEnd"/>
          </w:p>
        </w:tc>
        <w:tc>
          <w:tcPr>
            <w:tcW w:w="9214" w:type="dxa"/>
          </w:tcPr>
          <w:p w:rsidR="00E34B3C" w:rsidRDefault="003B256A"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зірки «Над вертепом зірка ясна» (разом з батьками);</w:t>
            </w:r>
          </w:p>
          <w:p w:rsidR="003B256A" w:rsidRDefault="003B256A"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виготовлення </w:t>
            </w:r>
            <w:proofErr w:type="spellStart"/>
            <w:r>
              <w:rPr>
                <w:rFonts w:ascii="Times New Roman" w:hAnsi="Times New Roman" w:cs="Times New Roman"/>
                <w:sz w:val="24"/>
                <w:szCs w:val="24"/>
              </w:rPr>
              <w:t>дідуху</w:t>
            </w:r>
            <w:proofErr w:type="spellEnd"/>
            <w:r>
              <w:rPr>
                <w:rFonts w:ascii="Times New Roman" w:hAnsi="Times New Roman" w:cs="Times New Roman"/>
                <w:sz w:val="24"/>
                <w:szCs w:val="24"/>
              </w:rPr>
              <w:t>;</w:t>
            </w:r>
          </w:p>
          <w:p w:rsidR="003B256A" w:rsidRDefault="003B256A" w:rsidP="003B256A">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фотоальбому – естафети батьками разом з дітьми «Різдвяні традиції нашої родини»</w:t>
            </w:r>
          </w:p>
        </w:tc>
      </w:tr>
      <w:tr w:rsidR="00E34B3C" w:rsidTr="003B256A">
        <w:trPr>
          <w:cantSplit/>
          <w:trHeight w:val="995"/>
        </w:trPr>
        <w:tc>
          <w:tcPr>
            <w:tcW w:w="817" w:type="dxa"/>
            <w:textDirection w:val="btLr"/>
          </w:tcPr>
          <w:p w:rsidR="00E34B3C" w:rsidRPr="00C625B3" w:rsidRDefault="00E34B3C"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театральна</w:t>
            </w:r>
          </w:p>
        </w:tc>
        <w:tc>
          <w:tcPr>
            <w:tcW w:w="9214" w:type="dxa"/>
          </w:tcPr>
          <w:p w:rsidR="00C625B3" w:rsidRDefault="00C625B3" w:rsidP="00C625B3">
            <w:pPr>
              <w:pStyle w:val="a3"/>
              <w:jc w:val="both"/>
              <w:rPr>
                <w:rFonts w:ascii="Times New Roman" w:hAnsi="Times New Roman" w:cs="Times New Roman"/>
                <w:sz w:val="24"/>
                <w:szCs w:val="24"/>
              </w:rPr>
            </w:pPr>
          </w:p>
          <w:p w:rsidR="00E34B3C" w:rsidRDefault="003B256A"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лялькова вистава «Ой, у Віфлеємі весела новина – там діва Марія народила сина!»</w:t>
            </w:r>
          </w:p>
        </w:tc>
      </w:tr>
      <w:tr w:rsidR="00E34B3C" w:rsidTr="003B256A">
        <w:trPr>
          <w:cantSplit/>
          <w:trHeight w:val="839"/>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E34B3C" w:rsidRPr="00C625B3" w:rsidRDefault="00E34B3C"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E34B3C" w:rsidRDefault="003B256A"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розвага «У день Різдва Христового ми прийшли в ваш дім, щоб добра і злагоди побажати всім!»;</w:t>
            </w:r>
          </w:p>
          <w:p w:rsidR="003B256A" w:rsidRDefault="003B256A"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співання колядок «Нова радість стала», «З неба зірка засіяла», «Добрий вечір тобі», щедрівок «Щедрий вечір, добрий вечір», «Щедрик, щедрик, щедрівочка»</w:t>
            </w:r>
            <w:r w:rsidR="00FF7034">
              <w:rPr>
                <w:rFonts w:ascii="Times New Roman" w:hAnsi="Times New Roman" w:cs="Times New Roman"/>
                <w:sz w:val="24"/>
                <w:szCs w:val="24"/>
              </w:rPr>
              <w:t>;</w:t>
            </w:r>
          </w:p>
          <w:p w:rsidR="00FF7034" w:rsidRPr="00FF7034" w:rsidRDefault="00FF7034"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tc>
      </w:tr>
      <w:tr w:rsidR="00E34B3C" w:rsidTr="003B256A">
        <w:trPr>
          <w:cantSplit/>
          <w:trHeight w:val="1097"/>
        </w:trPr>
        <w:tc>
          <w:tcPr>
            <w:tcW w:w="817" w:type="dxa"/>
            <w:textDirection w:val="btLr"/>
          </w:tcPr>
          <w:p w:rsidR="00E34B3C" w:rsidRPr="00C625B3" w:rsidRDefault="009E796D" w:rsidP="00FF7034">
            <w:pPr>
              <w:pStyle w:val="a3"/>
              <w:ind w:left="113" w:right="113"/>
              <w:jc w:val="center"/>
              <w:rPr>
                <w:rFonts w:ascii="Times New Roman" w:hAnsi="Times New Roman" w:cs="Times New Roman"/>
                <w:sz w:val="20"/>
                <w:szCs w:val="20"/>
              </w:rPr>
            </w:pPr>
            <w:r>
              <w:rPr>
                <w:rFonts w:ascii="Times New Roman" w:hAnsi="Times New Roman" w:cs="Times New Roman"/>
                <w:sz w:val="20"/>
                <w:szCs w:val="20"/>
              </w:rPr>
              <w:t>преді.</w:t>
            </w:r>
            <w:r w:rsidR="00E34B3C" w:rsidRPr="00C625B3">
              <w:rPr>
                <w:rFonts w:ascii="Times New Roman" w:hAnsi="Times New Roman" w:cs="Times New Roman"/>
                <w:sz w:val="20"/>
                <w:szCs w:val="20"/>
              </w:rPr>
              <w:t>-практична</w:t>
            </w:r>
          </w:p>
        </w:tc>
        <w:tc>
          <w:tcPr>
            <w:tcW w:w="9214" w:type="dxa"/>
          </w:tcPr>
          <w:p w:rsidR="00E34B3C" w:rsidRDefault="00FF7034"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майстер-клас «Морозе, </w:t>
            </w:r>
            <w:proofErr w:type="spellStart"/>
            <w:r>
              <w:rPr>
                <w:rFonts w:ascii="Times New Roman" w:hAnsi="Times New Roman" w:cs="Times New Roman"/>
                <w:sz w:val="24"/>
                <w:szCs w:val="24"/>
              </w:rPr>
              <w:t>морозе</w:t>
            </w:r>
            <w:proofErr w:type="spellEnd"/>
            <w:r>
              <w:rPr>
                <w:rFonts w:ascii="Times New Roman" w:hAnsi="Times New Roman" w:cs="Times New Roman"/>
                <w:sz w:val="24"/>
                <w:szCs w:val="24"/>
              </w:rPr>
              <w:t>, іди до нас кутю їсти!»;</w:t>
            </w:r>
          </w:p>
          <w:p w:rsidR="00FF7034" w:rsidRPr="00FF7034" w:rsidRDefault="00FF7034"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облаштування вертепу, виготовлення фігур тварин (</w:t>
            </w:r>
            <w:proofErr w:type="spellStart"/>
            <w:r>
              <w:rPr>
                <w:rFonts w:ascii="Times New Roman" w:hAnsi="Times New Roman" w:cs="Times New Roman"/>
                <w:sz w:val="24"/>
                <w:szCs w:val="24"/>
              </w:rPr>
              <w:t>орігамі</w:t>
            </w:r>
            <w:proofErr w:type="spellEnd"/>
            <w:r>
              <w:rPr>
                <w:rFonts w:ascii="Times New Roman" w:hAnsi="Times New Roman" w:cs="Times New Roman"/>
                <w:sz w:val="24"/>
                <w:szCs w:val="24"/>
              </w:rPr>
              <w:t>)</w:t>
            </w:r>
          </w:p>
        </w:tc>
      </w:tr>
      <w:tr w:rsidR="00FF7034" w:rsidTr="00F37BCF">
        <w:trPr>
          <w:cantSplit/>
          <w:trHeight w:val="422"/>
        </w:trPr>
        <w:tc>
          <w:tcPr>
            <w:tcW w:w="10031" w:type="dxa"/>
            <w:gridSpan w:val="2"/>
          </w:tcPr>
          <w:p w:rsidR="00FF7034" w:rsidRPr="00C625B3" w:rsidRDefault="00FF7034" w:rsidP="00FF7034">
            <w:pPr>
              <w:pStyle w:val="a3"/>
              <w:jc w:val="center"/>
              <w:rPr>
                <w:rFonts w:ascii="Times New Roman" w:hAnsi="Times New Roman" w:cs="Times New Roman"/>
                <w:b/>
                <w:i/>
                <w:sz w:val="28"/>
                <w:szCs w:val="28"/>
              </w:rPr>
            </w:pPr>
            <w:r w:rsidRPr="00C625B3">
              <w:rPr>
                <w:rFonts w:ascii="Times New Roman" w:hAnsi="Times New Roman" w:cs="Times New Roman"/>
                <w:b/>
                <w:i/>
                <w:sz w:val="28"/>
                <w:szCs w:val="28"/>
              </w:rPr>
              <w:t>Лютий</w:t>
            </w:r>
          </w:p>
        </w:tc>
      </w:tr>
      <w:tr w:rsidR="00FF7034" w:rsidTr="00C625B3">
        <w:trPr>
          <w:cantSplit/>
          <w:trHeight w:val="544"/>
        </w:trPr>
        <w:tc>
          <w:tcPr>
            <w:tcW w:w="10031" w:type="dxa"/>
            <w:gridSpan w:val="2"/>
          </w:tcPr>
          <w:p w:rsidR="00FF7034" w:rsidRPr="00C625B3" w:rsidRDefault="00FF7034" w:rsidP="00FF7034">
            <w:pPr>
              <w:pStyle w:val="a3"/>
              <w:jc w:val="center"/>
              <w:rPr>
                <w:rFonts w:ascii="Times New Roman" w:hAnsi="Times New Roman" w:cs="Times New Roman"/>
                <w:b/>
                <w:sz w:val="28"/>
                <w:szCs w:val="28"/>
              </w:rPr>
            </w:pPr>
            <w:r w:rsidRPr="00C625B3">
              <w:rPr>
                <w:rFonts w:ascii="Times New Roman" w:hAnsi="Times New Roman" w:cs="Times New Roman"/>
                <w:b/>
                <w:sz w:val="28"/>
                <w:szCs w:val="28"/>
              </w:rPr>
              <w:t>«Стрітення»</w:t>
            </w:r>
          </w:p>
        </w:tc>
      </w:tr>
      <w:tr w:rsidR="00FF7034" w:rsidTr="00FF7034">
        <w:trPr>
          <w:cantSplit/>
          <w:trHeight w:val="561"/>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FF7034" w:rsidRPr="00C625B3" w:rsidRDefault="00FF7034"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FF7034" w:rsidRDefault="00FF7034"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«Ой, сиплеться сніжок білий, а вже весна, а вже красна»;</w:t>
            </w:r>
          </w:p>
          <w:p w:rsidR="00FF7034" w:rsidRDefault="00FF7034"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дидактична гра «Зимонька в дорозі, а весна вже на порозі»;</w:t>
            </w:r>
          </w:p>
          <w:p w:rsidR="00FF7034" w:rsidRDefault="00FF7034"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бесіда та перегляд відеофільму «Весна іде на зустріч нам» Весну стрічайте, люди!»;</w:t>
            </w:r>
          </w:p>
          <w:p w:rsidR="00FF7034" w:rsidRDefault="00FF7034" w:rsidP="00FF7034">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FF7034" w:rsidRPr="00F37BCF" w:rsidRDefault="00FF7034" w:rsidP="00F37BC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r w:rsidR="00F37BCF">
              <w:rPr>
                <w:rFonts w:ascii="Times New Roman" w:hAnsi="Times New Roman" w:cs="Times New Roman"/>
                <w:sz w:val="24"/>
                <w:szCs w:val="24"/>
              </w:rPr>
              <w:t xml:space="preserve">, заучування веснянок, </w:t>
            </w:r>
            <w:proofErr w:type="spellStart"/>
            <w:r w:rsidR="00F37BCF">
              <w:rPr>
                <w:rFonts w:ascii="Times New Roman" w:hAnsi="Times New Roman" w:cs="Times New Roman"/>
                <w:sz w:val="24"/>
                <w:szCs w:val="24"/>
              </w:rPr>
              <w:t>закличок</w:t>
            </w:r>
            <w:proofErr w:type="spellEnd"/>
            <w:r w:rsidRPr="00F37BCF">
              <w:rPr>
                <w:rFonts w:ascii="Times New Roman" w:hAnsi="Times New Roman" w:cs="Times New Roman"/>
                <w:sz w:val="24"/>
                <w:szCs w:val="24"/>
              </w:rPr>
              <w:t>;</w:t>
            </w:r>
          </w:p>
          <w:p w:rsidR="00FF7034" w:rsidRDefault="00FF7034" w:rsidP="00FF7034">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FF7034" w:rsidTr="00F37BCF">
        <w:trPr>
          <w:cantSplit/>
          <w:trHeight w:val="652"/>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FF7034" w:rsidRPr="00C625B3" w:rsidRDefault="00FF7034"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ігрова</w:t>
            </w:r>
          </w:p>
        </w:tc>
        <w:tc>
          <w:tcPr>
            <w:tcW w:w="9214" w:type="dxa"/>
          </w:tcPr>
          <w:p w:rsidR="00FF7034"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гра-подорож «Іди, зимонько, з піснями, повертайся зі снігами»;</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гри «А вже сонечко над дубком», «Ой, ти весна, ти весна!», «Вийди, вийди, Іванку», «Два морози», «Баба – Зима та дівчина – Весна»</w:t>
            </w:r>
          </w:p>
        </w:tc>
      </w:tr>
      <w:tr w:rsidR="00FF7034" w:rsidTr="00C625B3">
        <w:trPr>
          <w:cantSplit/>
          <w:trHeight w:val="814"/>
        </w:trPr>
        <w:tc>
          <w:tcPr>
            <w:tcW w:w="817" w:type="dxa"/>
            <w:textDirection w:val="btLr"/>
          </w:tcPr>
          <w:p w:rsidR="009E796D" w:rsidRDefault="009E796D" w:rsidP="00FF7034">
            <w:pPr>
              <w:pStyle w:val="a3"/>
              <w:ind w:left="113" w:right="113"/>
              <w:jc w:val="center"/>
              <w:rPr>
                <w:rFonts w:ascii="Times New Roman" w:hAnsi="Times New Roman" w:cs="Times New Roman"/>
                <w:sz w:val="20"/>
                <w:szCs w:val="20"/>
              </w:rPr>
            </w:pPr>
          </w:p>
          <w:p w:rsidR="00FF7034" w:rsidRPr="00C625B3" w:rsidRDefault="00FF7034"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FF7034"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рухливі забави «Будемо разом грати – сніжну зиму проводжати»;</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катання на санчатах, на мітлах</w:t>
            </w:r>
          </w:p>
        </w:tc>
      </w:tr>
      <w:tr w:rsidR="00FF7034" w:rsidTr="00F37BCF">
        <w:trPr>
          <w:cantSplit/>
          <w:trHeight w:val="972"/>
        </w:trPr>
        <w:tc>
          <w:tcPr>
            <w:tcW w:w="817" w:type="dxa"/>
            <w:textDirection w:val="btLr"/>
          </w:tcPr>
          <w:p w:rsidR="00FF7034" w:rsidRPr="00C625B3" w:rsidRDefault="00FF7034" w:rsidP="009E796D">
            <w:pPr>
              <w:pStyle w:val="a3"/>
              <w:ind w:left="113" w:right="113"/>
              <w:jc w:val="center"/>
              <w:rPr>
                <w:rFonts w:ascii="Times New Roman" w:hAnsi="Times New Roman" w:cs="Times New Roman"/>
                <w:sz w:val="20"/>
                <w:szCs w:val="20"/>
                <w:lang w:val="ru-RU"/>
              </w:rPr>
            </w:pPr>
            <w:proofErr w:type="spellStart"/>
            <w:r w:rsidRPr="00C625B3">
              <w:rPr>
                <w:rFonts w:ascii="Times New Roman" w:hAnsi="Times New Roman" w:cs="Times New Roman"/>
                <w:sz w:val="20"/>
                <w:szCs w:val="20"/>
                <w:lang w:val="ru-RU"/>
              </w:rPr>
              <w:t>худ</w:t>
            </w:r>
            <w:proofErr w:type="gramStart"/>
            <w:r w:rsidR="009E796D">
              <w:rPr>
                <w:rFonts w:ascii="Times New Roman" w:hAnsi="Times New Roman" w:cs="Times New Roman"/>
                <w:sz w:val="20"/>
                <w:szCs w:val="20"/>
                <w:lang w:val="ru-RU"/>
              </w:rPr>
              <w:t>.</w:t>
            </w:r>
            <w:r w:rsidRPr="00C625B3">
              <w:rPr>
                <w:rFonts w:ascii="Times New Roman" w:hAnsi="Times New Roman" w:cs="Times New Roman"/>
                <w:sz w:val="20"/>
                <w:szCs w:val="20"/>
                <w:lang w:val="ru-RU"/>
              </w:rPr>
              <w:t>-</w:t>
            </w:r>
            <w:proofErr w:type="gramEnd"/>
            <w:r w:rsidRPr="00C625B3">
              <w:rPr>
                <w:rFonts w:ascii="Times New Roman" w:hAnsi="Times New Roman" w:cs="Times New Roman"/>
                <w:sz w:val="20"/>
                <w:szCs w:val="20"/>
                <w:lang w:val="ru-RU"/>
              </w:rPr>
              <w:t>продуктивна</w:t>
            </w:r>
            <w:proofErr w:type="spellEnd"/>
          </w:p>
        </w:tc>
        <w:tc>
          <w:tcPr>
            <w:tcW w:w="9214" w:type="dxa"/>
          </w:tcPr>
          <w:p w:rsidR="00FF7034" w:rsidRPr="00C625B3" w:rsidRDefault="00F37BCF" w:rsidP="00C625B3">
            <w:pPr>
              <w:pStyle w:val="a3"/>
              <w:numPr>
                <w:ilvl w:val="0"/>
                <w:numId w:val="9"/>
              </w:numPr>
              <w:ind w:left="459" w:hanging="283"/>
              <w:jc w:val="both"/>
              <w:rPr>
                <w:rFonts w:ascii="Times New Roman" w:hAnsi="Times New Roman" w:cs="Times New Roman"/>
                <w:sz w:val="24"/>
                <w:szCs w:val="24"/>
              </w:rPr>
            </w:pPr>
            <w:r w:rsidRPr="00C625B3">
              <w:rPr>
                <w:rFonts w:ascii="Times New Roman" w:hAnsi="Times New Roman" w:cs="Times New Roman"/>
                <w:sz w:val="24"/>
                <w:szCs w:val="24"/>
              </w:rPr>
              <w:t xml:space="preserve">виготовлення </w:t>
            </w:r>
            <w:proofErr w:type="spellStart"/>
            <w:r w:rsidRPr="00C625B3">
              <w:rPr>
                <w:rFonts w:ascii="Times New Roman" w:hAnsi="Times New Roman" w:cs="Times New Roman"/>
                <w:sz w:val="24"/>
                <w:szCs w:val="24"/>
              </w:rPr>
              <w:t>поробки</w:t>
            </w:r>
            <w:proofErr w:type="spellEnd"/>
            <w:r w:rsidRPr="00C625B3">
              <w:rPr>
                <w:rFonts w:ascii="Times New Roman" w:hAnsi="Times New Roman" w:cs="Times New Roman"/>
                <w:sz w:val="24"/>
                <w:szCs w:val="24"/>
              </w:rPr>
              <w:t xml:space="preserve"> «Ой, весна, весна, днем красна»;</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паперова пластика «Жайворонки»</w:t>
            </w:r>
          </w:p>
        </w:tc>
      </w:tr>
      <w:tr w:rsidR="00FF7034" w:rsidTr="00FF7034">
        <w:trPr>
          <w:cantSplit/>
          <w:trHeight w:val="561"/>
        </w:trPr>
        <w:tc>
          <w:tcPr>
            <w:tcW w:w="817" w:type="dxa"/>
            <w:textDirection w:val="btLr"/>
          </w:tcPr>
          <w:p w:rsidR="00FF7034" w:rsidRPr="00C625B3" w:rsidRDefault="00FF7034"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театральна</w:t>
            </w:r>
          </w:p>
        </w:tc>
        <w:tc>
          <w:tcPr>
            <w:tcW w:w="9214" w:type="dxa"/>
          </w:tcPr>
          <w:p w:rsidR="00EF00F4" w:rsidRDefault="00EF00F4" w:rsidP="00EF00F4">
            <w:pPr>
              <w:pStyle w:val="a3"/>
              <w:jc w:val="both"/>
              <w:rPr>
                <w:rFonts w:ascii="Times New Roman" w:hAnsi="Times New Roman" w:cs="Times New Roman"/>
                <w:sz w:val="24"/>
                <w:szCs w:val="24"/>
              </w:rPr>
            </w:pPr>
          </w:p>
          <w:p w:rsidR="00FF7034"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інсценівка казки «</w:t>
            </w:r>
            <w:proofErr w:type="spellStart"/>
            <w:r>
              <w:rPr>
                <w:rFonts w:ascii="Times New Roman" w:hAnsi="Times New Roman" w:cs="Times New Roman"/>
                <w:sz w:val="24"/>
                <w:szCs w:val="24"/>
              </w:rPr>
              <w:t>Зайчикова</w:t>
            </w:r>
            <w:proofErr w:type="spellEnd"/>
            <w:r>
              <w:rPr>
                <w:rFonts w:ascii="Times New Roman" w:hAnsi="Times New Roman" w:cs="Times New Roman"/>
                <w:sz w:val="24"/>
                <w:szCs w:val="24"/>
              </w:rPr>
              <w:t xml:space="preserve"> хатка»</w:t>
            </w:r>
          </w:p>
          <w:p w:rsidR="00EF00F4" w:rsidRDefault="00EF00F4" w:rsidP="00EF00F4">
            <w:pPr>
              <w:pStyle w:val="a3"/>
              <w:jc w:val="both"/>
              <w:rPr>
                <w:rFonts w:ascii="Times New Roman" w:hAnsi="Times New Roman" w:cs="Times New Roman"/>
                <w:sz w:val="24"/>
                <w:szCs w:val="24"/>
              </w:rPr>
            </w:pPr>
          </w:p>
        </w:tc>
      </w:tr>
      <w:tr w:rsidR="00FF7034" w:rsidTr="00F37BCF">
        <w:trPr>
          <w:cantSplit/>
          <w:trHeight w:val="1135"/>
        </w:trPr>
        <w:tc>
          <w:tcPr>
            <w:tcW w:w="817" w:type="dxa"/>
            <w:textDirection w:val="btLr"/>
          </w:tcPr>
          <w:p w:rsidR="00EF00F4" w:rsidRDefault="00EF00F4" w:rsidP="00FF7034">
            <w:pPr>
              <w:pStyle w:val="a3"/>
              <w:ind w:left="113" w:right="113"/>
              <w:jc w:val="center"/>
              <w:rPr>
                <w:rFonts w:ascii="Times New Roman" w:hAnsi="Times New Roman" w:cs="Times New Roman"/>
                <w:sz w:val="20"/>
                <w:szCs w:val="20"/>
              </w:rPr>
            </w:pPr>
          </w:p>
          <w:p w:rsidR="00FF7034" w:rsidRPr="00C625B3" w:rsidRDefault="00FF7034"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FF7034"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водіння хороводів «Ой, минула вже зима», «Ось зима у нашім краї на санчатах </w:t>
            </w:r>
            <w:proofErr w:type="spellStart"/>
            <w:r>
              <w:rPr>
                <w:rFonts w:ascii="Times New Roman" w:hAnsi="Times New Roman" w:cs="Times New Roman"/>
                <w:sz w:val="24"/>
                <w:szCs w:val="24"/>
              </w:rPr>
              <w:t>роз'їзджає</w:t>
            </w:r>
            <w:proofErr w:type="spellEnd"/>
            <w:r>
              <w:rPr>
                <w:rFonts w:ascii="Times New Roman" w:hAnsi="Times New Roman" w:cs="Times New Roman"/>
                <w:sz w:val="24"/>
                <w:szCs w:val="24"/>
              </w:rPr>
              <w:t>»;</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розвага «Прийди, прийди, весно красна, наче сонечко прекрасна»;</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слухання фрагментів з дитячої опери М.Лисенка «Зима і Весна»;</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tc>
      </w:tr>
      <w:tr w:rsidR="00FF7034" w:rsidTr="00AF7DB7">
        <w:trPr>
          <w:cantSplit/>
          <w:trHeight w:val="956"/>
        </w:trPr>
        <w:tc>
          <w:tcPr>
            <w:tcW w:w="817" w:type="dxa"/>
            <w:textDirection w:val="btLr"/>
          </w:tcPr>
          <w:p w:rsidR="00FF7034" w:rsidRPr="00C625B3" w:rsidRDefault="00FF7034" w:rsidP="00FF7034">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предметно-практична</w:t>
            </w:r>
          </w:p>
        </w:tc>
        <w:tc>
          <w:tcPr>
            <w:tcW w:w="9214" w:type="dxa"/>
          </w:tcPr>
          <w:p w:rsidR="00C625B3" w:rsidRDefault="00C625B3" w:rsidP="00C625B3">
            <w:pPr>
              <w:pStyle w:val="a3"/>
              <w:jc w:val="both"/>
              <w:rPr>
                <w:rFonts w:ascii="Times New Roman" w:hAnsi="Times New Roman" w:cs="Times New Roman"/>
                <w:sz w:val="24"/>
                <w:szCs w:val="24"/>
              </w:rPr>
            </w:pPr>
          </w:p>
          <w:p w:rsidR="00FF7034"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ліплення та випікання печива «Жайворонки»;</w:t>
            </w:r>
          </w:p>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праця у природі: зібрати сніг та висипати його на грядки екологічної стежини закладу</w:t>
            </w:r>
          </w:p>
          <w:p w:rsidR="00C625B3" w:rsidRDefault="00C625B3" w:rsidP="00C625B3">
            <w:pPr>
              <w:pStyle w:val="a3"/>
              <w:jc w:val="both"/>
              <w:rPr>
                <w:rFonts w:ascii="Times New Roman" w:hAnsi="Times New Roman" w:cs="Times New Roman"/>
                <w:sz w:val="24"/>
                <w:szCs w:val="24"/>
              </w:rPr>
            </w:pPr>
          </w:p>
        </w:tc>
      </w:tr>
      <w:tr w:rsidR="00F37BCF" w:rsidTr="00475DF1">
        <w:trPr>
          <w:cantSplit/>
          <w:trHeight w:val="665"/>
        </w:trPr>
        <w:tc>
          <w:tcPr>
            <w:tcW w:w="10031" w:type="dxa"/>
            <w:gridSpan w:val="2"/>
          </w:tcPr>
          <w:p w:rsidR="00F37BCF" w:rsidRPr="00F37BCF" w:rsidRDefault="00F37BCF" w:rsidP="00F37BCF">
            <w:pPr>
              <w:pStyle w:val="a3"/>
              <w:jc w:val="center"/>
              <w:rPr>
                <w:rFonts w:ascii="Times New Roman" w:hAnsi="Times New Roman" w:cs="Times New Roman"/>
                <w:b/>
                <w:sz w:val="28"/>
                <w:szCs w:val="28"/>
              </w:rPr>
            </w:pPr>
            <w:r>
              <w:rPr>
                <w:rFonts w:ascii="Times New Roman" w:hAnsi="Times New Roman" w:cs="Times New Roman"/>
                <w:b/>
                <w:sz w:val="28"/>
                <w:szCs w:val="28"/>
              </w:rPr>
              <w:t>«Масляна»</w:t>
            </w:r>
          </w:p>
        </w:tc>
      </w:tr>
      <w:tr w:rsidR="00F37BCF" w:rsidTr="00AF7DB7">
        <w:trPr>
          <w:cantSplit/>
          <w:trHeight w:val="1264"/>
        </w:trPr>
        <w:tc>
          <w:tcPr>
            <w:tcW w:w="817" w:type="dxa"/>
            <w:textDirection w:val="btLr"/>
          </w:tcPr>
          <w:p w:rsidR="00EF00F4" w:rsidRDefault="00EF00F4" w:rsidP="00E05E2F">
            <w:pPr>
              <w:pStyle w:val="a3"/>
              <w:ind w:left="113" w:right="113"/>
              <w:jc w:val="center"/>
              <w:rPr>
                <w:rFonts w:ascii="Times New Roman" w:hAnsi="Times New Roman" w:cs="Times New Roman"/>
                <w:sz w:val="20"/>
                <w:szCs w:val="20"/>
              </w:rPr>
            </w:pPr>
          </w:p>
          <w:p w:rsidR="00F37BCF" w:rsidRPr="00C625B3" w:rsidRDefault="00F37BCF"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F37BCF" w:rsidRDefault="00F37BCF"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w:t>
            </w:r>
            <w:r w:rsidR="00AF7DB7">
              <w:rPr>
                <w:rFonts w:ascii="Times New Roman" w:hAnsi="Times New Roman" w:cs="Times New Roman"/>
                <w:sz w:val="24"/>
                <w:szCs w:val="24"/>
              </w:rPr>
              <w:t>Масляну народ смакує, і співає, і танцює»;</w:t>
            </w:r>
          </w:p>
          <w:p w:rsidR="00AF7DB7" w:rsidRDefault="00AF7DB7" w:rsidP="00AF7DB7">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AF7DB7" w:rsidRPr="00F37BCF" w:rsidRDefault="00AF7DB7" w:rsidP="00AF7DB7">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r w:rsidRPr="00F37BCF">
              <w:rPr>
                <w:rFonts w:ascii="Times New Roman" w:hAnsi="Times New Roman" w:cs="Times New Roman"/>
                <w:sz w:val="24"/>
                <w:szCs w:val="24"/>
              </w:rPr>
              <w:t>;</w:t>
            </w:r>
          </w:p>
          <w:p w:rsidR="00AF7DB7" w:rsidRDefault="00AF7DB7" w:rsidP="00AF7DB7">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F37BCF" w:rsidTr="00AF7DB7">
        <w:trPr>
          <w:cantSplit/>
          <w:trHeight w:val="569"/>
        </w:trPr>
        <w:tc>
          <w:tcPr>
            <w:tcW w:w="817" w:type="dxa"/>
            <w:textDirection w:val="btLr"/>
          </w:tcPr>
          <w:p w:rsidR="00EF00F4" w:rsidRDefault="00EF00F4" w:rsidP="00E05E2F">
            <w:pPr>
              <w:pStyle w:val="a3"/>
              <w:ind w:left="113" w:right="113"/>
              <w:jc w:val="center"/>
              <w:rPr>
                <w:rFonts w:ascii="Times New Roman" w:hAnsi="Times New Roman" w:cs="Times New Roman"/>
                <w:sz w:val="20"/>
                <w:szCs w:val="20"/>
              </w:rPr>
            </w:pPr>
          </w:p>
          <w:p w:rsidR="00F37BCF" w:rsidRPr="00C625B3" w:rsidRDefault="00F37BCF"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ігрова</w:t>
            </w:r>
          </w:p>
        </w:tc>
        <w:tc>
          <w:tcPr>
            <w:tcW w:w="9214" w:type="dxa"/>
          </w:tcPr>
          <w:p w:rsidR="00F37BCF"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будівництво снігового містечка;</w:t>
            </w:r>
          </w:p>
          <w:p w:rsidR="00AF7DB7"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пе6регляд мультфільму «Сонце і млинці»;</w:t>
            </w:r>
          </w:p>
          <w:p w:rsidR="00AF7DB7"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водіння хороводів «Розлилися води на чотири броди», «Масляна»</w:t>
            </w:r>
          </w:p>
        </w:tc>
      </w:tr>
      <w:tr w:rsidR="00F37BCF" w:rsidTr="00F37BCF">
        <w:trPr>
          <w:cantSplit/>
          <w:trHeight w:val="839"/>
        </w:trPr>
        <w:tc>
          <w:tcPr>
            <w:tcW w:w="817" w:type="dxa"/>
            <w:textDirection w:val="btLr"/>
          </w:tcPr>
          <w:p w:rsidR="00EF00F4" w:rsidRDefault="00EF00F4" w:rsidP="00E05E2F">
            <w:pPr>
              <w:pStyle w:val="a3"/>
              <w:ind w:left="113" w:right="113"/>
              <w:jc w:val="center"/>
              <w:rPr>
                <w:rFonts w:ascii="Times New Roman" w:hAnsi="Times New Roman" w:cs="Times New Roman"/>
                <w:sz w:val="20"/>
                <w:szCs w:val="20"/>
              </w:rPr>
            </w:pPr>
          </w:p>
          <w:p w:rsidR="00F37BCF" w:rsidRPr="00C625B3" w:rsidRDefault="00F37BCF"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F37BCF"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«Віє вітер з-під воріт», «Кізонька», «Сірий кіт», «Крук», «</w:t>
            </w:r>
            <w:proofErr w:type="spellStart"/>
            <w:r>
              <w:rPr>
                <w:rFonts w:ascii="Times New Roman" w:hAnsi="Times New Roman" w:cs="Times New Roman"/>
                <w:sz w:val="24"/>
                <w:szCs w:val="24"/>
              </w:rPr>
              <w:t>Паннас</w:t>
            </w:r>
            <w:proofErr w:type="spellEnd"/>
            <w:r>
              <w:rPr>
                <w:rFonts w:ascii="Times New Roman" w:hAnsi="Times New Roman" w:cs="Times New Roman"/>
                <w:sz w:val="24"/>
                <w:szCs w:val="24"/>
              </w:rPr>
              <w:t>», «Старий горо бейко», «А продай, бабусю, бичка», «Дідусь і кози», «Галя по садочку ходила»;</w:t>
            </w:r>
          </w:p>
          <w:p w:rsidR="00AF7DB7"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рухливі ігри «Карусель», «Струмочок»;</w:t>
            </w:r>
          </w:p>
          <w:p w:rsidR="00AF7DB7"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катання на санчатах;</w:t>
            </w:r>
          </w:p>
          <w:p w:rsidR="00AF7DB7"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масляничні ігри – «Перетягування канату», «Півнячі бої», «Метання сніжків», «Катання на мітлах», «Хто швидше принесе» </w:t>
            </w:r>
          </w:p>
        </w:tc>
      </w:tr>
      <w:tr w:rsidR="00F37BCF" w:rsidTr="00AF7DB7">
        <w:trPr>
          <w:cantSplit/>
          <w:trHeight w:val="805"/>
        </w:trPr>
        <w:tc>
          <w:tcPr>
            <w:tcW w:w="817" w:type="dxa"/>
            <w:textDirection w:val="btLr"/>
          </w:tcPr>
          <w:p w:rsidR="00F37BCF" w:rsidRPr="00C625B3" w:rsidRDefault="00F37BCF" w:rsidP="00E05E2F">
            <w:pPr>
              <w:pStyle w:val="a3"/>
              <w:ind w:left="113" w:right="113"/>
              <w:jc w:val="center"/>
              <w:rPr>
                <w:rFonts w:ascii="Times New Roman" w:hAnsi="Times New Roman" w:cs="Times New Roman"/>
                <w:sz w:val="20"/>
                <w:szCs w:val="20"/>
                <w:lang w:val="ru-RU"/>
              </w:rPr>
            </w:pPr>
            <w:proofErr w:type="spellStart"/>
            <w:r w:rsidRPr="00C625B3">
              <w:rPr>
                <w:rFonts w:ascii="Times New Roman" w:hAnsi="Times New Roman" w:cs="Times New Roman"/>
                <w:sz w:val="20"/>
                <w:szCs w:val="20"/>
                <w:lang w:val="ru-RU"/>
              </w:rPr>
              <w:t>художньо-продуктивна</w:t>
            </w:r>
            <w:proofErr w:type="spellEnd"/>
          </w:p>
        </w:tc>
        <w:tc>
          <w:tcPr>
            <w:tcW w:w="9214" w:type="dxa"/>
          </w:tcPr>
          <w:p w:rsidR="00C625B3" w:rsidRDefault="00C625B3" w:rsidP="00C625B3">
            <w:pPr>
              <w:pStyle w:val="a3"/>
              <w:jc w:val="both"/>
              <w:rPr>
                <w:rFonts w:ascii="Times New Roman" w:hAnsi="Times New Roman" w:cs="Times New Roman"/>
                <w:sz w:val="24"/>
                <w:szCs w:val="24"/>
              </w:rPr>
            </w:pPr>
          </w:p>
          <w:p w:rsidR="00F37BCF" w:rsidRDefault="00AF7DB7" w:rsidP="00FF703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Марени (ляльки-зими)</w:t>
            </w:r>
          </w:p>
        </w:tc>
      </w:tr>
      <w:tr w:rsidR="00F37BCF" w:rsidTr="00FF7034">
        <w:trPr>
          <w:cantSplit/>
          <w:trHeight w:val="561"/>
        </w:trPr>
        <w:tc>
          <w:tcPr>
            <w:tcW w:w="817" w:type="dxa"/>
            <w:textDirection w:val="btLr"/>
          </w:tcPr>
          <w:p w:rsidR="009E796D" w:rsidRDefault="00F37BCF" w:rsidP="00E05E2F">
            <w:pPr>
              <w:pStyle w:val="a3"/>
              <w:ind w:left="113" w:right="113"/>
              <w:jc w:val="center"/>
              <w:rPr>
                <w:rFonts w:ascii="Times New Roman" w:hAnsi="Times New Roman" w:cs="Times New Roman"/>
                <w:sz w:val="20"/>
                <w:szCs w:val="20"/>
              </w:rPr>
            </w:pPr>
            <w:proofErr w:type="spellStart"/>
            <w:r w:rsidRPr="00C625B3">
              <w:rPr>
                <w:rFonts w:ascii="Times New Roman" w:hAnsi="Times New Roman" w:cs="Times New Roman"/>
                <w:sz w:val="20"/>
                <w:szCs w:val="20"/>
              </w:rPr>
              <w:t>театраль</w:t>
            </w:r>
            <w:proofErr w:type="spellEnd"/>
          </w:p>
          <w:p w:rsidR="00F37BCF" w:rsidRPr="00C625B3" w:rsidRDefault="00F37BCF"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на</w:t>
            </w:r>
          </w:p>
        </w:tc>
        <w:tc>
          <w:tcPr>
            <w:tcW w:w="9214" w:type="dxa"/>
          </w:tcPr>
          <w:p w:rsidR="00C625B3" w:rsidRDefault="00C625B3" w:rsidP="00C625B3">
            <w:pPr>
              <w:pStyle w:val="a3"/>
              <w:jc w:val="both"/>
              <w:rPr>
                <w:rFonts w:ascii="Times New Roman" w:hAnsi="Times New Roman" w:cs="Times New Roman"/>
                <w:sz w:val="24"/>
                <w:szCs w:val="24"/>
              </w:rPr>
            </w:pPr>
          </w:p>
          <w:p w:rsidR="00C625B3" w:rsidRPr="00C625B3" w:rsidRDefault="00AF7DB7" w:rsidP="00C625B3">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ляльковий театр за казками «Крилатий, волохатий та масл</w:t>
            </w:r>
            <w:r w:rsidR="00C625B3">
              <w:rPr>
                <w:rFonts w:ascii="Times New Roman" w:hAnsi="Times New Roman" w:cs="Times New Roman"/>
                <w:sz w:val="24"/>
                <w:szCs w:val="24"/>
              </w:rPr>
              <w:t>яний», «Як весна зиму поборола»</w:t>
            </w:r>
          </w:p>
          <w:p w:rsidR="00AF7DB7" w:rsidRPr="00AF7DB7" w:rsidRDefault="00AF7DB7" w:rsidP="00AF7DB7">
            <w:pPr>
              <w:pStyle w:val="a3"/>
              <w:ind w:left="176"/>
              <w:jc w:val="both"/>
              <w:rPr>
                <w:rFonts w:ascii="Times New Roman" w:hAnsi="Times New Roman" w:cs="Times New Roman"/>
                <w:sz w:val="24"/>
                <w:szCs w:val="24"/>
              </w:rPr>
            </w:pPr>
          </w:p>
        </w:tc>
      </w:tr>
      <w:tr w:rsidR="00F37BCF" w:rsidTr="00FF7034">
        <w:trPr>
          <w:cantSplit/>
          <w:trHeight w:val="561"/>
        </w:trPr>
        <w:tc>
          <w:tcPr>
            <w:tcW w:w="817" w:type="dxa"/>
            <w:textDirection w:val="btLr"/>
          </w:tcPr>
          <w:p w:rsidR="00EF00F4" w:rsidRDefault="00EF00F4" w:rsidP="00E05E2F">
            <w:pPr>
              <w:pStyle w:val="a3"/>
              <w:ind w:left="113" w:right="113"/>
              <w:jc w:val="center"/>
              <w:rPr>
                <w:rFonts w:ascii="Times New Roman" w:hAnsi="Times New Roman" w:cs="Times New Roman"/>
                <w:sz w:val="20"/>
                <w:szCs w:val="20"/>
              </w:rPr>
            </w:pPr>
          </w:p>
          <w:p w:rsidR="00F37BCF" w:rsidRPr="00C625B3" w:rsidRDefault="00F37BCF"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C625B3" w:rsidRDefault="00C625B3" w:rsidP="00C625B3">
            <w:pPr>
              <w:pStyle w:val="a3"/>
              <w:jc w:val="both"/>
              <w:rPr>
                <w:rFonts w:ascii="Times New Roman" w:hAnsi="Times New Roman" w:cs="Times New Roman"/>
                <w:sz w:val="24"/>
                <w:szCs w:val="24"/>
              </w:rPr>
            </w:pPr>
          </w:p>
          <w:p w:rsidR="00F37BCF" w:rsidRDefault="00AF7DB7" w:rsidP="00AF7DB7">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розвага «Зустрічаймо </w:t>
            </w:r>
            <w:r w:rsidR="00C625B3">
              <w:rPr>
                <w:rFonts w:ascii="Times New Roman" w:hAnsi="Times New Roman" w:cs="Times New Roman"/>
                <w:sz w:val="24"/>
                <w:szCs w:val="24"/>
              </w:rPr>
              <w:t>М</w:t>
            </w:r>
            <w:r>
              <w:rPr>
                <w:rFonts w:ascii="Times New Roman" w:hAnsi="Times New Roman" w:cs="Times New Roman"/>
                <w:sz w:val="24"/>
                <w:szCs w:val="24"/>
              </w:rPr>
              <w:t>асляну гостинну»;</w:t>
            </w:r>
          </w:p>
          <w:p w:rsidR="00AF7DB7" w:rsidRDefault="00AF7DB7" w:rsidP="00AF7DB7">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ярмарок «Масляні млинці»;</w:t>
            </w:r>
          </w:p>
          <w:p w:rsidR="00AF7DB7" w:rsidRDefault="00AF7DB7" w:rsidP="00AF7DB7">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p w:rsidR="00C625B3" w:rsidRDefault="00C625B3" w:rsidP="00C625B3">
            <w:pPr>
              <w:pStyle w:val="a3"/>
              <w:jc w:val="both"/>
              <w:rPr>
                <w:rFonts w:ascii="Times New Roman" w:hAnsi="Times New Roman" w:cs="Times New Roman"/>
                <w:sz w:val="24"/>
                <w:szCs w:val="24"/>
              </w:rPr>
            </w:pPr>
          </w:p>
        </w:tc>
      </w:tr>
    </w:tbl>
    <w:p w:rsidR="004164C6" w:rsidRDefault="004164C6" w:rsidP="001D1B4A">
      <w:pPr>
        <w:pStyle w:val="a3"/>
        <w:ind w:firstLine="709"/>
        <w:jc w:val="center"/>
        <w:rPr>
          <w:rFonts w:ascii="Times New Roman" w:hAnsi="Times New Roman" w:cs="Times New Roman"/>
          <w:b/>
          <w:sz w:val="28"/>
          <w:szCs w:val="28"/>
        </w:rPr>
      </w:pPr>
    </w:p>
    <w:p w:rsidR="00452F52" w:rsidRPr="00475DF1" w:rsidRDefault="00452F52" w:rsidP="00475DF1">
      <w:pPr>
        <w:pStyle w:val="a3"/>
        <w:jc w:val="center"/>
        <w:rPr>
          <w:rFonts w:ascii="Georgia" w:hAnsi="Georgia" w:cs="Times New Roman"/>
          <w:b/>
          <w:sz w:val="28"/>
          <w:szCs w:val="28"/>
        </w:rPr>
      </w:pPr>
      <w:r w:rsidRPr="00475DF1">
        <w:rPr>
          <w:rFonts w:ascii="Georgia" w:hAnsi="Georgia" w:cs="Times New Roman"/>
          <w:b/>
          <w:sz w:val="28"/>
          <w:szCs w:val="28"/>
        </w:rPr>
        <w:lastRenderedPageBreak/>
        <w:t>ВЕСНА</w:t>
      </w:r>
    </w:p>
    <w:p w:rsidR="00452F52" w:rsidRDefault="00452F52" w:rsidP="001D1B4A">
      <w:pPr>
        <w:pStyle w:val="a3"/>
        <w:ind w:firstLine="709"/>
        <w:jc w:val="center"/>
        <w:rPr>
          <w:rFonts w:ascii="Times New Roman" w:hAnsi="Times New Roman" w:cs="Times New Roman"/>
          <w:b/>
          <w:sz w:val="28"/>
          <w:szCs w:val="28"/>
        </w:rPr>
      </w:pPr>
    </w:p>
    <w:tbl>
      <w:tblPr>
        <w:tblStyle w:val="a4"/>
        <w:tblW w:w="10031" w:type="dxa"/>
        <w:tblLook w:val="04A0"/>
      </w:tblPr>
      <w:tblGrid>
        <w:gridCol w:w="817"/>
        <w:gridCol w:w="9214"/>
      </w:tblGrid>
      <w:tr w:rsidR="00475DF1" w:rsidRPr="0002522E" w:rsidTr="00475DF1">
        <w:trPr>
          <w:cantSplit/>
          <w:trHeight w:val="588"/>
        </w:trPr>
        <w:tc>
          <w:tcPr>
            <w:tcW w:w="817" w:type="dxa"/>
            <w:tcBorders>
              <w:right w:val="single" w:sz="4" w:space="0" w:color="auto"/>
            </w:tcBorders>
            <w:textDirection w:val="btLr"/>
          </w:tcPr>
          <w:p w:rsidR="00475DF1" w:rsidRPr="003952A7" w:rsidRDefault="00475DF1" w:rsidP="00F64944">
            <w:pPr>
              <w:pStyle w:val="a3"/>
              <w:ind w:left="113" w:right="113"/>
              <w:jc w:val="center"/>
              <w:rPr>
                <w:rFonts w:ascii="Times New Roman" w:hAnsi="Times New Roman" w:cs="Times New Roman"/>
                <w:i/>
                <w:sz w:val="20"/>
                <w:szCs w:val="20"/>
              </w:rPr>
            </w:pPr>
            <w:r w:rsidRPr="003952A7">
              <w:rPr>
                <w:rFonts w:ascii="Times New Roman" w:hAnsi="Times New Roman" w:cs="Times New Roman"/>
                <w:i/>
                <w:sz w:val="20"/>
                <w:szCs w:val="20"/>
              </w:rPr>
              <w:t>Види діяльності</w:t>
            </w:r>
          </w:p>
        </w:tc>
        <w:tc>
          <w:tcPr>
            <w:tcW w:w="9214" w:type="dxa"/>
            <w:tcBorders>
              <w:left w:val="single" w:sz="4" w:space="0" w:color="auto"/>
            </w:tcBorders>
          </w:tcPr>
          <w:p w:rsidR="00475DF1" w:rsidRDefault="00475DF1" w:rsidP="00F64944">
            <w:pPr>
              <w:pStyle w:val="a3"/>
              <w:jc w:val="center"/>
              <w:rPr>
                <w:rFonts w:ascii="Times New Roman" w:hAnsi="Times New Roman" w:cs="Times New Roman"/>
                <w:i/>
                <w:sz w:val="28"/>
                <w:szCs w:val="28"/>
              </w:rPr>
            </w:pPr>
          </w:p>
          <w:p w:rsidR="00475DF1" w:rsidRDefault="00475DF1" w:rsidP="00F64944">
            <w:pPr>
              <w:pStyle w:val="a3"/>
              <w:rPr>
                <w:rFonts w:ascii="Times New Roman" w:hAnsi="Times New Roman" w:cs="Times New Roman"/>
                <w:i/>
                <w:sz w:val="28"/>
                <w:szCs w:val="28"/>
              </w:rPr>
            </w:pPr>
            <w:r>
              <w:rPr>
                <w:rFonts w:ascii="Times New Roman" w:hAnsi="Times New Roman" w:cs="Times New Roman"/>
                <w:i/>
                <w:sz w:val="28"/>
                <w:szCs w:val="28"/>
              </w:rPr>
              <w:t xml:space="preserve">                                                Зміст роботи</w:t>
            </w:r>
          </w:p>
          <w:p w:rsidR="00475DF1" w:rsidRPr="00475DF1" w:rsidRDefault="00475DF1" w:rsidP="00F64944">
            <w:pPr>
              <w:pStyle w:val="a3"/>
              <w:rPr>
                <w:rFonts w:ascii="Times New Roman" w:hAnsi="Times New Roman" w:cs="Times New Roman"/>
                <w:i/>
                <w:sz w:val="16"/>
                <w:szCs w:val="16"/>
              </w:rPr>
            </w:pPr>
          </w:p>
        </w:tc>
      </w:tr>
      <w:tr w:rsidR="00475DF1" w:rsidRPr="0002522E" w:rsidTr="00655B01">
        <w:trPr>
          <w:cantSplit/>
          <w:trHeight w:val="588"/>
        </w:trPr>
        <w:tc>
          <w:tcPr>
            <w:tcW w:w="10031" w:type="dxa"/>
            <w:gridSpan w:val="2"/>
          </w:tcPr>
          <w:p w:rsidR="00475DF1" w:rsidRPr="00C625B3" w:rsidRDefault="00475DF1" w:rsidP="00E05E2F">
            <w:pPr>
              <w:pStyle w:val="a3"/>
              <w:jc w:val="center"/>
              <w:rPr>
                <w:rFonts w:ascii="Times New Roman" w:hAnsi="Times New Roman" w:cs="Times New Roman"/>
                <w:b/>
                <w:i/>
                <w:sz w:val="28"/>
                <w:szCs w:val="28"/>
              </w:rPr>
            </w:pPr>
            <w:r>
              <w:rPr>
                <w:rFonts w:ascii="Times New Roman" w:hAnsi="Times New Roman" w:cs="Times New Roman"/>
                <w:b/>
                <w:i/>
                <w:sz w:val="28"/>
                <w:szCs w:val="28"/>
              </w:rPr>
              <w:t>Березень</w:t>
            </w:r>
          </w:p>
        </w:tc>
      </w:tr>
      <w:tr w:rsidR="00475DF1" w:rsidRPr="0002522E" w:rsidTr="00452F52">
        <w:trPr>
          <w:cantSplit/>
          <w:trHeight w:val="554"/>
        </w:trPr>
        <w:tc>
          <w:tcPr>
            <w:tcW w:w="10031" w:type="dxa"/>
            <w:gridSpan w:val="2"/>
          </w:tcPr>
          <w:p w:rsidR="00475DF1" w:rsidRPr="00C625B3" w:rsidRDefault="00475DF1" w:rsidP="00E05E2F">
            <w:pPr>
              <w:pStyle w:val="a3"/>
              <w:jc w:val="center"/>
              <w:rPr>
                <w:rFonts w:ascii="Times New Roman" w:hAnsi="Times New Roman" w:cs="Times New Roman"/>
                <w:b/>
                <w:sz w:val="28"/>
                <w:szCs w:val="28"/>
              </w:rPr>
            </w:pPr>
            <w:r w:rsidRPr="00C625B3">
              <w:rPr>
                <w:rFonts w:ascii="Times New Roman" w:hAnsi="Times New Roman" w:cs="Times New Roman"/>
                <w:b/>
                <w:sz w:val="28"/>
                <w:szCs w:val="28"/>
              </w:rPr>
              <w:t>«Весноньку стрічаємо, пташок із далеких країв вітаємо!»</w:t>
            </w:r>
          </w:p>
        </w:tc>
      </w:tr>
      <w:tr w:rsidR="00475DF1" w:rsidTr="00E05E2F">
        <w:trPr>
          <w:cantSplit/>
          <w:trHeight w:val="120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«Весно красно, прийди з радістю, з милістю!»;</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бесіда та перегляд відеофільму «Ой, весна, весна та й весняночка!»;</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дидактична гра «Ти, </w:t>
            </w:r>
            <w:proofErr w:type="spellStart"/>
            <w:r>
              <w:rPr>
                <w:rFonts w:ascii="Times New Roman" w:hAnsi="Times New Roman" w:cs="Times New Roman"/>
                <w:sz w:val="24"/>
                <w:szCs w:val="24"/>
              </w:rPr>
              <w:t>сивая</w:t>
            </w:r>
            <w:proofErr w:type="spellEnd"/>
            <w:r>
              <w:rPr>
                <w:rFonts w:ascii="Times New Roman" w:hAnsi="Times New Roman" w:cs="Times New Roman"/>
                <w:sz w:val="24"/>
                <w:szCs w:val="24"/>
              </w:rPr>
              <w:t xml:space="preserve"> зозуленько, закуй же нам веселенько!»;</w:t>
            </w:r>
          </w:p>
          <w:p w:rsidR="00475DF1" w:rsidRDefault="00475DF1" w:rsidP="00452F52">
            <w:pPr>
              <w:pStyle w:val="a3"/>
              <w:numPr>
                <w:ilvl w:val="0"/>
                <w:numId w:val="9"/>
              </w:numPr>
              <w:ind w:left="459" w:hanging="283"/>
              <w:jc w:val="both"/>
              <w:rPr>
                <w:rFonts w:ascii="Times New Roman" w:hAnsi="Times New Roman" w:cs="Times New Roman"/>
                <w:sz w:val="24"/>
                <w:szCs w:val="24"/>
              </w:rPr>
            </w:pPr>
            <w:proofErr w:type="spellStart"/>
            <w:r>
              <w:rPr>
                <w:rFonts w:ascii="Times New Roman" w:hAnsi="Times New Roman" w:cs="Times New Roman"/>
                <w:sz w:val="24"/>
                <w:szCs w:val="24"/>
              </w:rPr>
              <w:t>настільно-друкова</w:t>
            </w:r>
            <w:proofErr w:type="spellEnd"/>
            <w:r>
              <w:rPr>
                <w:rFonts w:ascii="Times New Roman" w:hAnsi="Times New Roman" w:cs="Times New Roman"/>
                <w:sz w:val="24"/>
                <w:szCs w:val="24"/>
              </w:rPr>
              <w:t xml:space="preserve"> гра «Ой, ти, весно красна, що ти нам принесла?»;</w:t>
            </w:r>
          </w:p>
          <w:p w:rsidR="00475DF1" w:rsidRDefault="00475DF1" w:rsidP="00452F52">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475DF1" w:rsidRPr="00F37BCF"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«Літературна вітальня» - слухання віршів, художніх творів, заучування веснянок, </w:t>
            </w:r>
            <w:proofErr w:type="spellStart"/>
            <w:r>
              <w:rPr>
                <w:rFonts w:ascii="Times New Roman" w:hAnsi="Times New Roman" w:cs="Times New Roman"/>
                <w:sz w:val="24"/>
                <w:szCs w:val="24"/>
              </w:rPr>
              <w:t>закличок</w:t>
            </w:r>
            <w:proofErr w:type="spellEnd"/>
            <w:r w:rsidRPr="00F37BCF">
              <w:rPr>
                <w:rFonts w:ascii="Times New Roman" w:hAnsi="Times New Roman" w:cs="Times New Roman"/>
                <w:sz w:val="24"/>
                <w:szCs w:val="24"/>
              </w:rPr>
              <w:t>;</w:t>
            </w:r>
          </w:p>
          <w:p w:rsidR="00475DF1" w:rsidRDefault="00475DF1" w:rsidP="00452F52">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475DF1" w:rsidTr="00452F52">
        <w:trPr>
          <w:cantSplit/>
          <w:trHeight w:val="92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w:t>
            </w:r>
            <w:proofErr w:type="spellStart"/>
            <w:r>
              <w:rPr>
                <w:rFonts w:ascii="Times New Roman" w:hAnsi="Times New Roman" w:cs="Times New Roman"/>
                <w:sz w:val="24"/>
                <w:szCs w:val="24"/>
              </w:rPr>
              <w:t>Цить</w:t>
            </w:r>
            <w:proofErr w:type="spellEnd"/>
            <w:r>
              <w:rPr>
                <w:rFonts w:ascii="Times New Roman" w:hAnsi="Times New Roman" w:cs="Times New Roman"/>
                <w:sz w:val="24"/>
                <w:szCs w:val="24"/>
              </w:rPr>
              <w:t>, не плач!», «Що ти, весно, принесла?», «Птахи», «Перепілка»;</w:t>
            </w:r>
          </w:p>
          <w:p w:rsidR="00475DF1" w:rsidRDefault="00475DF1" w:rsidP="00452F52">
            <w:pPr>
              <w:pStyle w:val="a3"/>
              <w:numPr>
                <w:ilvl w:val="0"/>
                <w:numId w:val="9"/>
              </w:numPr>
              <w:ind w:left="459" w:hanging="283"/>
              <w:jc w:val="both"/>
              <w:rPr>
                <w:rFonts w:ascii="Times New Roman" w:hAnsi="Times New Roman" w:cs="Times New Roman"/>
                <w:sz w:val="24"/>
                <w:szCs w:val="24"/>
              </w:rPr>
            </w:pPr>
            <w:proofErr w:type="spellStart"/>
            <w:r>
              <w:rPr>
                <w:rFonts w:ascii="Times New Roman" w:hAnsi="Times New Roman" w:cs="Times New Roman"/>
                <w:sz w:val="24"/>
                <w:szCs w:val="24"/>
              </w:rPr>
              <w:t>танці-заклички</w:t>
            </w:r>
            <w:proofErr w:type="spellEnd"/>
            <w:r>
              <w:rPr>
                <w:rFonts w:ascii="Times New Roman" w:hAnsi="Times New Roman" w:cs="Times New Roman"/>
                <w:sz w:val="24"/>
                <w:szCs w:val="24"/>
              </w:rPr>
              <w:t xml:space="preserve"> «Заспіваймо, паняночки, веселої весняночки», «Вийди, вийди, Іванку, заспівай нам веснянку»;</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екскурсія до парку «А вже весна, а вже красна, із стріх вода капле»</w:t>
            </w:r>
          </w:p>
        </w:tc>
      </w:tr>
      <w:tr w:rsidR="00475DF1" w:rsidTr="00E05E2F">
        <w:trPr>
          <w:cantSplit/>
          <w:trHeight w:val="1201"/>
        </w:trPr>
        <w:tc>
          <w:tcPr>
            <w:tcW w:w="817" w:type="dxa"/>
            <w:textDirection w:val="btLr"/>
          </w:tcPr>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образотворча</w:t>
            </w:r>
          </w:p>
        </w:tc>
        <w:tc>
          <w:tcPr>
            <w:tcW w:w="9214" w:type="dxa"/>
          </w:tcPr>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виставка малюнків «Чарівна та запашна в гості йде до нас весна!» (нетрадиційні техніки малювання);</w:t>
            </w:r>
          </w:p>
          <w:p w:rsidR="00475DF1" w:rsidRPr="00452F52" w:rsidRDefault="00475DF1" w:rsidP="00452F52">
            <w:pPr>
              <w:pStyle w:val="a3"/>
              <w:numPr>
                <w:ilvl w:val="0"/>
                <w:numId w:val="4"/>
              </w:numPr>
              <w:ind w:left="459" w:hanging="283"/>
              <w:jc w:val="both"/>
              <w:rPr>
                <w:rFonts w:ascii="Times New Roman" w:hAnsi="Times New Roman" w:cs="Times New Roman"/>
                <w:sz w:val="24"/>
                <w:szCs w:val="24"/>
              </w:rPr>
            </w:pPr>
            <w:r>
              <w:rPr>
                <w:rFonts w:ascii="Times New Roman" w:hAnsi="Times New Roman" w:cs="Times New Roman"/>
                <w:sz w:val="24"/>
                <w:szCs w:val="24"/>
              </w:rPr>
              <w:t>розглядання репродукцій картин Т.Яблонської, І.Шишкіна, І.Грабаря, М.Приймаченко</w:t>
            </w:r>
          </w:p>
        </w:tc>
      </w:tr>
      <w:tr w:rsidR="00475DF1" w:rsidTr="00E05E2F">
        <w:trPr>
          <w:cantSplit/>
          <w:trHeight w:val="1201"/>
        </w:trPr>
        <w:tc>
          <w:tcPr>
            <w:tcW w:w="817" w:type="dxa"/>
            <w:textDirection w:val="btLr"/>
          </w:tcPr>
          <w:p w:rsidR="00475DF1" w:rsidRPr="00C625B3" w:rsidRDefault="00475DF1" w:rsidP="00E05E2F">
            <w:pPr>
              <w:pStyle w:val="a3"/>
              <w:ind w:left="113" w:right="113"/>
              <w:jc w:val="center"/>
              <w:rPr>
                <w:rFonts w:ascii="Times New Roman" w:hAnsi="Times New Roman" w:cs="Times New Roman"/>
                <w:sz w:val="20"/>
                <w:szCs w:val="20"/>
                <w:lang w:val="ru-RU"/>
              </w:rPr>
            </w:pPr>
            <w:proofErr w:type="spellStart"/>
            <w:r w:rsidRPr="00C625B3">
              <w:rPr>
                <w:rFonts w:ascii="Times New Roman" w:hAnsi="Times New Roman" w:cs="Times New Roman"/>
                <w:sz w:val="20"/>
                <w:szCs w:val="20"/>
                <w:lang w:val="ru-RU"/>
              </w:rPr>
              <w:t>художньо-продуктивна</w:t>
            </w:r>
            <w:proofErr w:type="spellEnd"/>
          </w:p>
        </w:tc>
        <w:tc>
          <w:tcPr>
            <w:tcW w:w="9214" w:type="dxa"/>
          </w:tcPr>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віночків «Будемо весну стрічати та віночки ми сплітати» (</w:t>
            </w:r>
            <w:proofErr w:type="spellStart"/>
            <w:r>
              <w:rPr>
                <w:rFonts w:ascii="Times New Roman" w:hAnsi="Times New Roman" w:cs="Times New Roman"/>
                <w:sz w:val="24"/>
                <w:szCs w:val="24"/>
              </w:rPr>
              <w:t>орігамі</w:t>
            </w:r>
            <w:proofErr w:type="spellEnd"/>
            <w:r>
              <w:rPr>
                <w:rFonts w:ascii="Times New Roman" w:hAnsi="Times New Roman" w:cs="Times New Roman"/>
                <w:sz w:val="24"/>
                <w:szCs w:val="24"/>
              </w:rPr>
              <w:t>, паперова пластика);</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родинна скарбничка-газета «Як ми весну зустрічаємо?»</w:t>
            </w:r>
          </w:p>
        </w:tc>
      </w:tr>
      <w:tr w:rsidR="00475DF1" w:rsidTr="00E05E2F">
        <w:trPr>
          <w:cantSplit/>
          <w:trHeight w:val="120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музично-ритмічна діяльність з елементами </w:t>
            </w:r>
            <w:proofErr w:type="spellStart"/>
            <w:r>
              <w:rPr>
                <w:rFonts w:ascii="Times New Roman" w:hAnsi="Times New Roman" w:cs="Times New Roman"/>
                <w:sz w:val="24"/>
                <w:szCs w:val="24"/>
              </w:rPr>
              <w:t>психогімнастики</w:t>
            </w:r>
            <w:proofErr w:type="spellEnd"/>
            <w:r>
              <w:rPr>
                <w:rFonts w:ascii="Times New Roman" w:hAnsi="Times New Roman" w:cs="Times New Roman"/>
                <w:sz w:val="24"/>
                <w:szCs w:val="24"/>
              </w:rPr>
              <w:t xml:space="preserve"> «Сонце в гості завітало – на землі тепліше стало»;</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музично-літературна розвага «Гей! Збираймося, малята, весну красну звеселяти!»;</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tc>
      </w:tr>
      <w:tr w:rsidR="00475DF1" w:rsidTr="00E05E2F">
        <w:trPr>
          <w:cantSplit/>
          <w:trHeight w:val="1201"/>
        </w:trPr>
        <w:tc>
          <w:tcPr>
            <w:tcW w:w="817" w:type="dxa"/>
            <w:textDirection w:val="btLr"/>
          </w:tcPr>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предметно-практична</w:t>
            </w:r>
          </w:p>
        </w:tc>
        <w:tc>
          <w:tcPr>
            <w:tcW w:w="9214" w:type="dxa"/>
          </w:tcPr>
          <w:p w:rsidR="00475DF1" w:rsidRDefault="00475DF1" w:rsidP="00C625B3">
            <w:pPr>
              <w:pStyle w:val="a3"/>
              <w:jc w:val="both"/>
              <w:rPr>
                <w:rFonts w:ascii="Times New Roman" w:hAnsi="Times New Roman" w:cs="Times New Roman"/>
                <w:sz w:val="24"/>
                <w:szCs w:val="24"/>
              </w:rPr>
            </w:pP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шпаківень та розвішування по деревах (разом з батьками);</w:t>
            </w:r>
          </w:p>
          <w:p w:rsidR="00475DF1" w:rsidRPr="00282D91" w:rsidRDefault="00475DF1" w:rsidP="00282D91">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ліплення, випікання печива «Жайворонки» та частування ним;</w:t>
            </w:r>
          </w:p>
        </w:tc>
      </w:tr>
      <w:tr w:rsidR="00475DF1" w:rsidTr="00282D91">
        <w:trPr>
          <w:cantSplit/>
          <w:trHeight w:val="567"/>
        </w:trPr>
        <w:tc>
          <w:tcPr>
            <w:tcW w:w="10031" w:type="dxa"/>
            <w:gridSpan w:val="2"/>
          </w:tcPr>
          <w:p w:rsidR="00CC3B8D" w:rsidRDefault="00CC3B8D" w:rsidP="006D36B5">
            <w:pPr>
              <w:pStyle w:val="a3"/>
              <w:jc w:val="center"/>
              <w:rPr>
                <w:rFonts w:ascii="Times New Roman" w:hAnsi="Times New Roman" w:cs="Times New Roman"/>
                <w:b/>
                <w:i/>
                <w:sz w:val="28"/>
                <w:szCs w:val="28"/>
              </w:rPr>
            </w:pPr>
          </w:p>
          <w:p w:rsidR="00475DF1" w:rsidRPr="00C625B3" w:rsidRDefault="00475DF1" w:rsidP="006D36B5">
            <w:pPr>
              <w:pStyle w:val="a3"/>
              <w:jc w:val="center"/>
              <w:rPr>
                <w:rFonts w:ascii="Times New Roman" w:hAnsi="Times New Roman" w:cs="Times New Roman"/>
                <w:b/>
                <w:i/>
                <w:sz w:val="28"/>
                <w:szCs w:val="28"/>
              </w:rPr>
            </w:pPr>
            <w:r w:rsidRPr="00C625B3">
              <w:rPr>
                <w:rFonts w:ascii="Times New Roman" w:hAnsi="Times New Roman" w:cs="Times New Roman"/>
                <w:b/>
                <w:i/>
                <w:sz w:val="28"/>
                <w:szCs w:val="28"/>
              </w:rPr>
              <w:t>Квітень</w:t>
            </w:r>
          </w:p>
        </w:tc>
      </w:tr>
      <w:tr w:rsidR="00475DF1" w:rsidTr="00282D91">
        <w:trPr>
          <w:cantSplit/>
          <w:trHeight w:val="548"/>
        </w:trPr>
        <w:tc>
          <w:tcPr>
            <w:tcW w:w="10031" w:type="dxa"/>
            <w:gridSpan w:val="2"/>
          </w:tcPr>
          <w:p w:rsidR="00475DF1" w:rsidRPr="00EF00F4" w:rsidRDefault="00475DF1" w:rsidP="006D36B5">
            <w:pPr>
              <w:pStyle w:val="a3"/>
              <w:jc w:val="center"/>
              <w:rPr>
                <w:rFonts w:ascii="Times New Roman" w:hAnsi="Times New Roman" w:cs="Times New Roman"/>
                <w:b/>
                <w:sz w:val="28"/>
                <w:szCs w:val="28"/>
              </w:rPr>
            </w:pPr>
            <w:r w:rsidRPr="00EF00F4">
              <w:rPr>
                <w:rFonts w:ascii="Times New Roman" w:hAnsi="Times New Roman" w:cs="Times New Roman"/>
                <w:b/>
                <w:sz w:val="28"/>
                <w:szCs w:val="28"/>
              </w:rPr>
              <w:t>«Великодні грають дзвони»</w:t>
            </w:r>
          </w:p>
        </w:tc>
      </w:tr>
      <w:tr w:rsidR="00475DF1" w:rsidTr="00E05E2F">
        <w:trPr>
          <w:cantSplit/>
          <w:trHeight w:val="120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пізнавальна</w:t>
            </w:r>
          </w:p>
        </w:tc>
        <w:tc>
          <w:tcPr>
            <w:tcW w:w="9214" w:type="dxa"/>
          </w:tcPr>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«Прийшла до нас весна красна та весняночку нам принесла»;</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бесіда та перегляд відеофільму «Великдень – все радіє і на землі, і на небі»;</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дидактична гра «Весну будемо стрічати та віночки заплітати»;</w:t>
            </w:r>
          </w:p>
          <w:p w:rsidR="00475DF1" w:rsidRDefault="00475DF1" w:rsidP="006D36B5">
            <w:pPr>
              <w:pStyle w:val="a3"/>
              <w:numPr>
                <w:ilvl w:val="0"/>
                <w:numId w:val="1"/>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475DF1" w:rsidRPr="00F37BCF"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r w:rsidRPr="00F37BCF">
              <w:rPr>
                <w:rFonts w:ascii="Times New Roman" w:hAnsi="Times New Roman" w:cs="Times New Roman"/>
                <w:sz w:val="24"/>
                <w:szCs w:val="24"/>
              </w:rPr>
              <w:t>;</w:t>
            </w:r>
          </w:p>
          <w:p w:rsidR="00475DF1" w:rsidRDefault="00475DF1" w:rsidP="006D36B5">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475DF1" w:rsidTr="006D36B5">
        <w:trPr>
          <w:cantSplit/>
          <w:trHeight w:val="638"/>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ігрова</w:t>
            </w:r>
          </w:p>
        </w:tc>
        <w:tc>
          <w:tcPr>
            <w:tcW w:w="9214" w:type="dxa"/>
          </w:tcPr>
          <w:p w:rsidR="00475DF1" w:rsidRDefault="00475DF1" w:rsidP="00C625B3">
            <w:pPr>
              <w:pStyle w:val="a3"/>
              <w:jc w:val="both"/>
              <w:rPr>
                <w:rFonts w:ascii="Times New Roman" w:hAnsi="Times New Roman" w:cs="Times New Roman"/>
                <w:sz w:val="24"/>
                <w:szCs w:val="24"/>
              </w:rPr>
            </w:pP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ігрова ситуація «</w:t>
            </w:r>
            <w:proofErr w:type="spellStart"/>
            <w:r>
              <w:rPr>
                <w:rFonts w:ascii="Times New Roman" w:hAnsi="Times New Roman" w:cs="Times New Roman"/>
                <w:sz w:val="24"/>
                <w:szCs w:val="24"/>
              </w:rPr>
              <w:t>Відкриєм</w:t>
            </w:r>
            <w:proofErr w:type="spellEnd"/>
            <w:r>
              <w:rPr>
                <w:rFonts w:ascii="Times New Roman" w:hAnsi="Times New Roman" w:cs="Times New Roman"/>
                <w:sz w:val="24"/>
                <w:szCs w:val="24"/>
              </w:rPr>
              <w:t xml:space="preserve"> серця ми сьогодні – хай радість у них розцвітає»;</w:t>
            </w:r>
          </w:p>
          <w:p w:rsidR="00475DF1" w:rsidRDefault="00475DF1" w:rsidP="006D36B5">
            <w:pPr>
              <w:pStyle w:val="a3"/>
              <w:ind w:left="176"/>
              <w:jc w:val="both"/>
              <w:rPr>
                <w:rFonts w:ascii="Times New Roman" w:hAnsi="Times New Roman" w:cs="Times New Roman"/>
                <w:sz w:val="24"/>
                <w:szCs w:val="24"/>
              </w:rPr>
            </w:pPr>
          </w:p>
        </w:tc>
      </w:tr>
      <w:tr w:rsidR="00475DF1" w:rsidTr="00E05E2F">
        <w:trPr>
          <w:cantSplit/>
          <w:trHeight w:val="120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рухова</w:t>
            </w:r>
          </w:p>
        </w:tc>
        <w:tc>
          <w:tcPr>
            <w:tcW w:w="9214" w:type="dxa"/>
          </w:tcPr>
          <w:p w:rsidR="00475DF1"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«З хусточками», «</w:t>
            </w:r>
            <w:proofErr w:type="spellStart"/>
            <w:r>
              <w:rPr>
                <w:rFonts w:ascii="Times New Roman" w:hAnsi="Times New Roman" w:cs="Times New Roman"/>
                <w:sz w:val="24"/>
                <w:szCs w:val="24"/>
              </w:rPr>
              <w:t>Курочка-чубарочка</w:t>
            </w:r>
            <w:proofErr w:type="spellEnd"/>
            <w:r>
              <w:rPr>
                <w:rFonts w:ascii="Times New Roman" w:hAnsi="Times New Roman" w:cs="Times New Roman"/>
                <w:sz w:val="24"/>
                <w:szCs w:val="24"/>
              </w:rPr>
              <w:t>», «Горобчики-стрибунці», «Летіла сорока по зеленім гаю»;</w:t>
            </w:r>
          </w:p>
          <w:p w:rsidR="00475DF1" w:rsidRPr="006D36B5"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«Гарна писанка у мене – кращої немає»  - </w:t>
            </w:r>
            <w:r w:rsidRPr="006D36B5">
              <w:rPr>
                <w:rFonts w:ascii="Times New Roman" w:hAnsi="Times New Roman" w:cs="Times New Roman"/>
                <w:sz w:val="24"/>
                <w:szCs w:val="24"/>
              </w:rPr>
              <w:t>ігри з писанками</w:t>
            </w:r>
            <w:r>
              <w:rPr>
                <w:rFonts w:ascii="Times New Roman" w:hAnsi="Times New Roman" w:cs="Times New Roman"/>
                <w:sz w:val="24"/>
                <w:szCs w:val="24"/>
              </w:rPr>
              <w:t>: «Кривий танець», «Танець з дзвіночками», «Чия писанка більше крутиться», «Чия писанка міцніше», «Дістань писанку»</w:t>
            </w:r>
          </w:p>
        </w:tc>
      </w:tr>
      <w:tr w:rsidR="00475DF1" w:rsidTr="006D36B5">
        <w:trPr>
          <w:cantSplit/>
          <w:trHeight w:val="821"/>
        </w:trPr>
        <w:tc>
          <w:tcPr>
            <w:tcW w:w="817" w:type="dxa"/>
            <w:textDirection w:val="btLr"/>
          </w:tcPr>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образотворча</w:t>
            </w:r>
          </w:p>
        </w:tc>
        <w:tc>
          <w:tcPr>
            <w:tcW w:w="9214" w:type="dxa"/>
          </w:tcPr>
          <w:p w:rsidR="00475DF1" w:rsidRDefault="00475DF1" w:rsidP="00C625B3">
            <w:pPr>
              <w:pStyle w:val="a3"/>
              <w:jc w:val="both"/>
              <w:rPr>
                <w:rFonts w:ascii="Times New Roman" w:hAnsi="Times New Roman" w:cs="Times New Roman"/>
                <w:sz w:val="24"/>
                <w:szCs w:val="24"/>
              </w:rPr>
            </w:pPr>
          </w:p>
          <w:p w:rsidR="00475DF1"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творча лабораторія – фарбування крашанок</w:t>
            </w:r>
          </w:p>
        </w:tc>
      </w:tr>
      <w:tr w:rsidR="00475DF1" w:rsidTr="00E05E2F">
        <w:trPr>
          <w:cantSplit/>
          <w:trHeight w:val="120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lang w:val="ru-RU"/>
              </w:rPr>
            </w:pPr>
          </w:p>
          <w:p w:rsidR="00475DF1" w:rsidRPr="00C625B3" w:rsidRDefault="00475DF1" w:rsidP="00E05E2F">
            <w:pPr>
              <w:pStyle w:val="a3"/>
              <w:ind w:left="113" w:right="113"/>
              <w:jc w:val="center"/>
              <w:rPr>
                <w:rFonts w:ascii="Times New Roman" w:hAnsi="Times New Roman" w:cs="Times New Roman"/>
                <w:sz w:val="20"/>
                <w:szCs w:val="20"/>
                <w:lang w:val="ru-RU"/>
              </w:rPr>
            </w:pPr>
            <w:proofErr w:type="spellStart"/>
            <w:r w:rsidRPr="00C625B3">
              <w:rPr>
                <w:rFonts w:ascii="Times New Roman" w:hAnsi="Times New Roman" w:cs="Times New Roman"/>
                <w:sz w:val="20"/>
                <w:szCs w:val="20"/>
                <w:lang w:val="ru-RU"/>
              </w:rPr>
              <w:t>художньо-продуктивна</w:t>
            </w:r>
            <w:proofErr w:type="spellEnd"/>
          </w:p>
        </w:tc>
        <w:tc>
          <w:tcPr>
            <w:tcW w:w="9214" w:type="dxa"/>
          </w:tcPr>
          <w:p w:rsidR="00475DF1" w:rsidRDefault="00475DF1" w:rsidP="00C625B3">
            <w:pPr>
              <w:pStyle w:val="a3"/>
              <w:jc w:val="both"/>
              <w:rPr>
                <w:rFonts w:ascii="Times New Roman" w:hAnsi="Times New Roman" w:cs="Times New Roman"/>
                <w:sz w:val="24"/>
                <w:szCs w:val="24"/>
              </w:rPr>
            </w:pPr>
          </w:p>
          <w:p w:rsidR="00475DF1"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виставка Великодніх композицій, </w:t>
            </w:r>
            <w:proofErr w:type="spellStart"/>
            <w:r>
              <w:rPr>
                <w:rFonts w:ascii="Times New Roman" w:hAnsi="Times New Roman" w:cs="Times New Roman"/>
                <w:sz w:val="24"/>
                <w:szCs w:val="24"/>
              </w:rPr>
              <w:t>поробок</w:t>
            </w:r>
            <w:proofErr w:type="spellEnd"/>
            <w:r>
              <w:rPr>
                <w:rFonts w:ascii="Times New Roman" w:hAnsi="Times New Roman" w:cs="Times New Roman"/>
                <w:sz w:val="24"/>
                <w:szCs w:val="24"/>
              </w:rPr>
              <w:t xml:space="preserve"> «Вже, вже йде весна, Великодній дзвін луна!» (разом з батьками);</w:t>
            </w:r>
          </w:p>
          <w:p w:rsidR="00475DF1"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розписування писанок, прикрашання декоративним візерунком писанок (аплікація), облаштування міні-музею;</w:t>
            </w:r>
          </w:p>
          <w:p w:rsidR="00475DF1" w:rsidRDefault="00475DF1" w:rsidP="006D36B5">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зустріч та майстер-клас з майстринею-лялькаркою «</w:t>
            </w:r>
            <w:proofErr w:type="spellStart"/>
            <w:r>
              <w:rPr>
                <w:rFonts w:ascii="Times New Roman" w:hAnsi="Times New Roman" w:cs="Times New Roman"/>
                <w:sz w:val="24"/>
                <w:szCs w:val="24"/>
              </w:rPr>
              <w:t>Лялька-мотанка</w:t>
            </w:r>
            <w:proofErr w:type="spellEnd"/>
            <w:r>
              <w:rPr>
                <w:rFonts w:ascii="Times New Roman" w:hAnsi="Times New Roman" w:cs="Times New Roman"/>
                <w:sz w:val="24"/>
                <w:szCs w:val="24"/>
              </w:rPr>
              <w:t xml:space="preserve"> -  берегиня»;</w:t>
            </w:r>
          </w:p>
          <w:p w:rsidR="00475DF1" w:rsidRDefault="00475DF1" w:rsidP="006D36B5">
            <w:pPr>
              <w:pStyle w:val="a3"/>
              <w:numPr>
                <w:ilvl w:val="0"/>
                <w:numId w:val="9"/>
              </w:numPr>
              <w:ind w:left="459" w:hanging="283"/>
              <w:jc w:val="both"/>
              <w:rPr>
                <w:rFonts w:ascii="Times New Roman" w:hAnsi="Times New Roman" w:cs="Times New Roman"/>
                <w:sz w:val="24"/>
                <w:szCs w:val="24"/>
              </w:rPr>
            </w:pPr>
            <w:proofErr w:type="spellStart"/>
            <w:r>
              <w:rPr>
                <w:rFonts w:ascii="Times New Roman" w:hAnsi="Times New Roman" w:cs="Times New Roman"/>
                <w:sz w:val="24"/>
                <w:szCs w:val="24"/>
              </w:rPr>
              <w:t>фотоколаж</w:t>
            </w:r>
            <w:proofErr w:type="spellEnd"/>
            <w:r>
              <w:rPr>
                <w:rFonts w:ascii="Times New Roman" w:hAnsi="Times New Roman" w:cs="Times New Roman"/>
                <w:sz w:val="24"/>
                <w:szCs w:val="24"/>
              </w:rPr>
              <w:t xml:space="preserve"> «Традиції нашої родини на Великдень»</w:t>
            </w:r>
          </w:p>
          <w:p w:rsidR="00475DF1" w:rsidRDefault="00475DF1" w:rsidP="00C625B3">
            <w:pPr>
              <w:pStyle w:val="a3"/>
              <w:jc w:val="both"/>
              <w:rPr>
                <w:rFonts w:ascii="Times New Roman" w:hAnsi="Times New Roman" w:cs="Times New Roman"/>
                <w:sz w:val="24"/>
                <w:szCs w:val="24"/>
              </w:rPr>
            </w:pPr>
          </w:p>
        </w:tc>
      </w:tr>
      <w:tr w:rsidR="00475DF1" w:rsidTr="00E05E2F">
        <w:trPr>
          <w:cantSplit/>
          <w:trHeight w:val="1201"/>
        </w:trPr>
        <w:tc>
          <w:tcPr>
            <w:tcW w:w="817" w:type="dxa"/>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C625B3" w:rsidRDefault="00475DF1" w:rsidP="00E05E2F">
            <w:pPr>
              <w:pStyle w:val="a3"/>
              <w:ind w:left="113" w:right="113"/>
              <w:jc w:val="center"/>
              <w:rPr>
                <w:rFonts w:ascii="Times New Roman" w:hAnsi="Times New Roman" w:cs="Times New Roman"/>
                <w:sz w:val="20"/>
                <w:szCs w:val="20"/>
              </w:rPr>
            </w:pPr>
            <w:r w:rsidRPr="00C625B3">
              <w:rPr>
                <w:rFonts w:ascii="Times New Roman" w:hAnsi="Times New Roman" w:cs="Times New Roman"/>
                <w:sz w:val="20"/>
                <w:szCs w:val="20"/>
              </w:rPr>
              <w:t>музична</w:t>
            </w:r>
          </w:p>
        </w:tc>
        <w:tc>
          <w:tcPr>
            <w:tcW w:w="9214" w:type="dxa"/>
          </w:tcPr>
          <w:p w:rsidR="00475DF1" w:rsidRDefault="00475DF1" w:rsidP="00C625B3">
            <w:pPr>
              <w:pStyle w:val="a3"/>
              <w:jc w:val="both"/>
              <w:rPr>
                <w:rFonts w:ascii="Times New Roman" w:hAnsi="Times New Roman" w:cs="Times New Roman"/>
                <w:sz w:val="24"/>
                <w:szCs w:val="24"/>
              </w:rPr>
            </w:pP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музична розвага «Дзвони дзвенять Великодні» за участю настоятеля </w:t>
            </w:r>
            <w:proofErr w:type="spellStart"/>
            <w:r>
              <w:rPr>
                <w:rFonts w:ascii="Times New Roman" w:hAnsi="Times New Roman" w:cs="Times New Roman"/>
                <w:sz w:val="24"/>
                <w:szCs w:val="24"/>
              </w:rPr>
              <w:t>храма</w:t>
            </w:r>
            <w:proofErr w:type="spellEnd"/>
            <w:r>
              <w:rPr>
                <w:rFonts w:ascii="Times New Roman" w:hAnsi="Times New Roman" w:cs="Times New Roman"/>
                <w:sz w:val="24"/>
                <w:szCs w:val="24"/>
              </w:rPr>
              <w:t>;</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водіння хороводів «Ой, посію пшениченьку», «Голубка», «Маю хустку вишивану на чотири кінця»;</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p w:rsidR="00475DF1" w:rsidRDefault="00475DF1" w:rsidP="00C625B3">
            <w:pPr>
              <w:pStyle w:val="a3"/>
              <w:jc w:val="both"/>
              <w:rPr>
                <w:rFonts w:ascii="Times New Roman" w:hAnsi="Times New Roman" w:cs="Times New Roman"/>
                <w:sz w:val="24"/>
                <w:szCs w:val="24"/>
              </w:rPr>
            </w:pPr>
          </w:p>
        </w:tc>
      </w:tr>
      <w:tr w:rsidR="00475DF1" w:rsidTr="006A7CB4">
        <w:trPr>
          <w:cantSplit/>
          <w:trHeight w:val="889"/>
        </w:trPr>
        <w:tc>
          <w:tcPr>
            <w:tcW w:w="817" w:type="dxa"/>
            <w:textDirection w:val="btLr"/>
          </w:tcPr>
          <w:p w:rsidR="00475DF1" w:rsidRPr="00C625B3" w:rsidRDefault="00475DF1" w:rsidP="00E05E2F">
            <w:pPr>
              <w:pStyle w:val="a3"/>
              <w:ind w:left="113" w:right="113"/>
              <w:jc w:val="center"/>
              <w:rPr>
                <w:rFonts w:ascii="Times New Roman" w:hAnsi="Times New Roman" w:cs="Times New Roman"/>
                <w:sz w:val="20"/>
                <w:szCs w:val="20"/>
              </w:rPr>
            </w:pPr>
            <w:proofErr w:type="spellStart"/>
            <w:r w:rsidRPr="00C625B3">
              <w:rPr>
                <w:rFonts w:ascii="Times New Roman" w:hAnsi="Times New Roman" w:cs="Times New Roman"/>
                <w:sz w:val="20"/>
                <w:szCs w:val="20"/>
              </w:rPr>
              <w:t>предметно-практичн</w:t>
            </w:r>
            <w:proofErr w:type="spellEnd"/>
          </w:p>
        </w:tc>
        <w:tc>
          <w:tcPr>
            <w:tcW w:w="9214" w:type="dxa"/>
          </w:tcPr>
          <w:p w:rsidR="00475DF1" w:rsidRDefault="00475DF1" w:rsidP="00C625B3">
            <w:pPr>
              <w:pStyle w:val="a3"/>
              <w:jc w:val="both"/>
              <w:rPr>
                <w:rFonts w:ascii="Times New Roman" w:hAnsi="Times New Roman" w:cs="Times New Roman"/>
                <w:sz w:val="24"/>
                <w:szCs w:val="24"/>
              </w:rPr>
            </w:pP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облаштування </w:t>
            </w:r>
            <w:proofErr w:type="spellStart"/>
            <w:r>
              <w:rPr>
                <w:rFonts w:ascii="Times New Roman" w:hAnsi="Times New Roman" w:cs="Times New Roman"/>
                <w:sz w:val="24"/>
                <w:szCs w:val="24"/>
              </w:rPr>
              <w:t>осередка</w:t>
            </w:r>
            <w:proofErr w:type="spellEnd"/>
            <w:r>
              <w:rPr>
                <w:rFonts w:ascii="Times New Roman" w:hAnsi="Times New Roman" w:cs="Times New Roman"/>
                <w:sz w:val="24"/>
                <w:szCs w:val="24"/>
              </w:rPr>
              <w:t xml:space="preserve"> «Великодня веселка»;</w:t>
            </w:r>
          </w:p>
          <w:p w:rsidR="00475DF1" w:rsidRDefault="00475DF1" w:rsidP="00452F5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прикрашання випечених пасок, частування ними</w:t>
            </w:r>
          </w:p>
          <w:p w:rsidR="00475DF1" w:rsidRDefault="00475DF1" w:rsidP="00C625B3">
            <w:pPr>
              <w:pStyle w:val="a3"/>
              <w:jc w:val="both"/>
              <w:rPr>
                <w:rFonts w:ascii="Times New Roman" w:hAnsi="Times New Roman" w:cs="Times New Roman"/>
                <w:sz w:val="24"/>
                <w:szCs w:val="24"/>
              </w:rPr>
            </w:pPr>
          </w:p>
        </w:tc>
      </w:tr>
    </w:tbl>
    <w:p w:rsidR="00452F52" w:rsidRDefault="00452F52"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Default="006A7CB4" w:rsidP="001D1B4A">
      <w:pPr>
        <w:pStyle w:val="a3"/>
        <w:ind w:firstLine="709"/>
        <w:jc w:val="center"/>
        <w:rPr>
          <w:rFonts w:ascii="Times New Roman" w:hAnsi="Times New Roman" w:cs="Times New Roman"/>
          <w:b/>
          <w:sz w:val="28"/>
          <w:szCs w:val="28"/>
        </w:rPr>
      </w:pPr>
    </w:p>
    <w:p w:rsidR="006A7CB4" w:rsidRPr="00475DF1" w:rsidRDefault="006A7CB4" w:rsidP="00475DF1">
      <w:pPr>
        <w:pStyle w:val="a3"/>
        <w:jc w:val="center"/>
        <w:rPr>
          <w:rFonts w:ascii="Georgia" w:hAnsi="Georgia" w:cs="Times New Roman"/>
          <w:b/>
          <w:sz w:val="28"/>
          <w:szCs w:val="28"/>
        </w:rPr>
      </w:pPr>
      <w:r w:rsidRPr="00475DF1">
        <w:rPr>
          <w:rFonts w:ascii="Georgia" w:hAnsi="Georgia" w:cs="Times New Roman"/>
          <w:b/>
          <w:sz w:val="28"/>
          <w:szCs w:val="28"/>
        </w:rPr>
        <w:lastRenderedPageBreak/>
        <w:t>ЛІТО</w:t>
      </w:r>
    </w:p>
    <w:p w:rsidR="006A7CB4" w:rsidRDefault="006A7CB4" w:rsidP="001D1B4A">
      <w:pPr>
        <w:pStyle w:val="a3"/>
        <w:ind w:firstLine="709"/>
        <w:jc w:val="center"/>
        <w:rPr>
          <w:rFonts w:ascii="Times New Roman" w:hAnsi="Times New Roman" w:cs="Times New Roman"/>
          <w:b/>
          <w:sz w:val="28"/>
          <w:szCs w:val="28"/>
        </w:rPr>
      </w:pPr>
    </w:p>
    <w:tbl>
      <w:tblPr>
        <w:tblStyle w:val="a4"/>
        <w:tblW w:w="10031" w:type="dxa"/>
        <w:tblLook w:val="04A0"/>
      </w:tblPr>
      <w:tblGrid>
        <w:gridCol w:w="735"/>
        <w:gridCol w:w="82"/>
        <w:gridCol w:w="9214"/>
      </w:tblGrid>
      <w:tr w:rsidR="00475DF1" w:rsidRPr="0002522E" w:rsidTr="00A329B7">
        <w:trPr>
          <w:cantSplit/>
          <w:trHeight w:val="588"/>
        </w:trPr>
        <w:tc>
          <w:tcPr>
            <w:tcW w:w="735" w:type="dxa"/>
            <w:tcBorders>
              <w:right w:val="single" w:sz="4" w:space="0" w:color="auto"/>
            </w:tcBorders>
            <w:textDirection w:val="btLr"/>
          </w:tcPr>
          <w:p w:rsidR="00475DF1" w:rsidRPr="003952A7" w:rsidRDefault="00475DF1" w:rsidP="00F64944">
            <w:pPr>
              <w:pStyle w:val="a3"/>
              <w:ind w:left="113" w:right="113"/>
              <w:jc w:val="center"/>
              <w:rPr>
                <w:rFonts w:ascii="Times New Roman" w:hAnsi="Times New Roman" w:cs="Times New Roman"/>
                <w:i/>
                <w:sz w:val="20"/>
                <w:szCs w:val="20"/>
              </w:rPr>
            </w:pPr>
            <w:r w:rsidRPr="003952A7">
              <w:rPr>
                <w:rFonts w:ascii="Times New Roman" w:hAnsi="Times New Roman" w:cs="Times New Roman"/>
                <w:i/>
                <w:sz w:val="20"/>
                <w:szCs w:val="20"/>
              </w:rPr>
              <w:t>Види діяльності</w:t>
            </w:r>
          </w:p>
        </w:tc>
        <w:tc>
          <w:tcPr>
            <w:tcW w:w="9296" w:type="dxa"/>
            <w:gridSpan w:val="2"/>
            <w:tcBorders>
              <w:left w:val="single" w:sz="4" w:space="0" w:color="auto"/>
            </w:tcBorders>
          </w:tcPr>
          <w:p w:rsidR="00475DF1" w:rsidRDefault="00475DF1" w:rsidP="00F64944">
            <w:pPr>
              <w:pStyle w:val="a3"/>
              <w:jc w:val="center"/>
              <w:rPr>
                <w:rFonts w:ascii="Times New Roman" w:hAnsi="Times New Roman" w:cs="Times New Roman"/>
                <w:i/>
                <w:sz w:val="28"/>
                <w:szCs w:val="28"/>
              </w:rPr>
            </w:pPr>
          </w:p>
          <w:p w:rsidR="00475DF1" w:rsidRDefault="00475DF1" w:rsidP="00F64944">
            <w:pPr>
              <w:pStyle w:val="a3"/>
              <w:rPr>
                <w:rFonts w:ascii="Times New Roman" w:hAnsi="Times New Roman" w:cs="Times New Roman"/>
                <w:i/>
                <w:sz w:val="16"/>
                <w:szCs w:val="16"/>
              </w:rPr>
            </w:pPr>
            <w:r>
              <w:rPr>
                <w:rFonts w:ascii="Times New Roman" w:hAnsi="Times New Roman" w:cs="Times New Roman"/>
                <w:i/>
                <w:sz w:val="28"/>
                <w:szCs w:val="28"/>
              </w:rPr>
              <w:t xml:space="preserve">                                                 Зміст роботи</w:t>
            </w:r>
          </w:p>
          <w:p w:rsidR="00475DF1" w:rsidRPr="00475DF1" w:rsidRDefault="00475DF1" w:rsidP="00F64944">
            <w:pPr>
              <w:pStyle w:val="a3"/>
              <w:rPr>
                <w:rFonts w:ascii="Times New Roman" w:hAnsi="Times New Roman" w:cs="Times New Roman"/>
                <w:i/>
                <w:sz w:val="16"/>
                <w:szCs w:val="16"/>
              </w:rPr>
            </w:pPr>
          </w:p>
        </w:tc>
      </w:tr>
      <w:tr w:rsidR="00475DF1" w:rsidRPr="0002522E" w:rsidTr="00E05E2F">
        <w:trPr>
          <w:cantSplit/>
          <w:trHeight w:val="588"/>
        </w:trPr>
        <w:tc>
          <w:tcPr>
            <w:tcW w:w="10031" w:type="dxa"/>
            <w:gridSpan w:val="3"/>
          </w:tcPr>
          <w:p w:rsidR="00475DF1" w:rsidRPr="00C625B3" w:rsidRDefault="00475DF1" w:rsidP="00E05E2F">
            <w:pPr>
              <w:pStyle w:val="a3"/>
              <w:jc w:val="center"/>
              <w:rPr>
                <w:rFonts w:ascii="Times New Roman" w:hAnsi="Times New Roman" w:cs="Times New Roman"/>
                <w:b/>
                <w:i/>
                <w:sz w:val="28"/>
                <w:szCs w:val="28"/>
              </w:rPr>
            </w:pPr>
            <w:r>
              <w:rPr>
                <w:rFonts w:ascii="Times New Roman" w:hAnsi="Times New Roman" w:cs="Times New Roman"/>
                <w:b/>
                <w:i/>
                <w:sz w:val="28"/>
                <w:szCs w:val="28"/>
              </w:rPr>
              <w:t>Червень</w:t>
            </w:r>
          </w:p>
        </w:tc>
      </w:tr>
      <w:tr w:rsidR="00475DF1" w:rsidRPr="0002522E" w:rsidTr="00E05E2F">
        <w:trPr>
          <w:cantSplit/>
          <w:trHeight w:val="554"/>
        </w:trPr>
        <w:tc>
          <w:tcPr>
            <w:tcW w:w="10031" w:type="dxa"/>
            <w:gridSpan w:val="3"/>
          </w:tcPr>
          <w:p w:rsidR="00475DF1" w:rsidRPr="00C625B3" w:rsidRDefault="00475DF1" w:rsidP="006A7CB4">
            <w:pPr>
              <w:pStyle w:val="a3"/>
              <w:jc w:val="center"/>
              <w:rPr>
                <w:rFonts w:ascii="Times New Roman" w:hAnsi="Times New Roman" w:cs="Times New Roman"/>
                <w:b/>
                <w:sz w:val="28"/>
                <w:szCs w:val="28"/>
              </w:rPr>
            </w:pPr>
            <w:r w:rsidRPr="00C625B3">
              <w:rPr>
                <w:rFonts w:ascii="Times New Roman" w:hAnsi="Times New Roman" w:cs="Times New Roman"/>
                <w:b/>
                <w:sz w:val="28"/>
                <w:szCs w:val="28"/>
              </w:rPr>
              <w:t>«Зелені свята»</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пізнавальна</w:t>
            </w:r>
          </w:p>
        </w:tc>
        <w:tc>
          <w:tcPr>
            <w:tcW w:w="9214" w:type="dxa"/>
          </w:tcPr>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«Калинова сопілка природи»;</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дидактична гра «Польові квіти. Цілющі властивості»;</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«Турнір </w:t>
            </w:r>
            <w:proofErr w:type="spellStart"/>
            <w:r>
              <w:rPr>
                <w:rFonts w:ascii="Times New Roman" w:hAnsi="Times New Roman" w:cs="Times New Roman"/>
                <w:sz w:val="24"/>
                <w:szCs w:val="24"/>
              </w:rPr>
              <w:t>чомусиків</w:t>
            </w:r>
            <w:proofErr w:type="spellEnd"/>
            <w:r>
              <w:rPr>
                <w:rFonts w:ascii="Times New Roman" w:hAnsi="Times New Roman" w:cs="Times New Roman"/>
                <w:sz w:val="24"/>
                <w:szCs w:val="24"/>
              </w:rPr>
              <w:t>» – загадки про літо, квіти, ягоди;</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ігрова ситуація «Квіткова аптека бабусі Меліса»;</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віртуальна екскурсія до музею «Прикрасимо хату до Зелених свят»;</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створення Червоної книги «Рослини рідного краю»;</w:t>
            </w:r>
          </w:p>
          <w:p w:rsidR="00475DF1" w:rsidRDefault="00475DF1" w:rsidP="006A7CB4">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475DF1" w:rsidRPr="00F37BCF"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«Літературна вітальня» - слухання віршів, художніх творів, заучування веснянок, </w:t>
            </w:r>
            <w:proofErr w:type="spellStart"/>
            <w:r>
              <w:rPr>
                <w:rFonts w:ascii="Times New Roman" w:hAnsi="Times New Roman" w:cs="Times New Roman"/>
                <w:sz w:val="24"/>
                <w:szCs w:val="24"/>
              </w:rPr>
              <w:t>закличок</w:t>
            </w:r>
            <w:proofErr w:type="spellEnd"/>
            <w:r w:rsidRPr="00F37BCF">
              <w:rPr>
                <w:rFonts w:ascii="Times New Roman" w:hAnsi="Times New Roman" w:cs="Times New Roman"/>
                <w:sz w:val="24"/>
                <w:szCs w:val="24"/>
              </w:rPr>
              <w:t>;</w:t>
            </w:r>
          </w:p>
          <w:p w:rsidR="00475DF1" w:rsidRDefault="00475DF1" w:rsidP="00E05E2F">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475DF1" w:rsidTr="006A7CB4">
        <w:trPr>
          <w:cantSplit/>
          <w:trHeight w:val="641"/>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рухова</w:t>
            </w:r>
          </w:p>
        </w:tc>
        <w:tc>
          <w:tcPr>
            <w:tcW w:w="9214" w:type="dxa"/>
          </w:tcPr>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«Мак», «Вишні-черешні», «Чий вінок кращий», «Ягідочка», «Ой, є в лісі калина», «А ми просо сіяли», «Галя по садочку ходила»</w:t>
            </w:r>
          </w:p>
        </w:tc>
      </w:tr>
      <w:tr w:rsidR="00475DF1" w:rsidTr="00E05E2F">
        <w:trPr>
          <w:cantSplit/>
          <w:trHeight w:val="1201"/>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lang w:val="ru-RU"/>
              </w:rPr>
            </w:pPr>
            <w:proofErr w:type="spellStart"/>
            <w:r w:rsidRPr="00EF00F4">
              <w:rPr>
                <w:rFonts w:ascii="Times New Roman" w:hAnsi="Times New Roman" w:cs="Times New Roman"/>
                <w:sz w:val="20"/>
                <w:szCs w:val="20"/>
                <w:lang w:val="ru-RU"/>
              </w:rPr>
              <w:t>художньо-продуктивна</w:t>
            </w:r>
            <w:proofErr w:type="spellEnd"/>
          </w:p>
        </w:tc>
        <w:tc>
          <w:tcPr>
            <w:tcW w:w="9214" w:type="dxa"/>
          </w:tcPr>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родинні вечорниці;</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оберегів із природних матеріалів;</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конкурс на кращий віночок «Заплету віночок, заплету шовковий»</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lang w:val="ru-RU"/>
              </w:rPr>
            </w:pPr>
          </w:p>
          <w:p w:rsidR="00475DF1" w:rsidRPr="00EF00F4" w:rsidRDefault="00475DF1" w:rsidP="00E05E2F">
            <w:pPr>
              <w:pStyle w:val="a3"/>
              <w:ind w:left="113" w:right="113"/>
              <w:jc w:val="center"/>
              <w:rPr>
                <w:rFonts w:ascii="Times New Roman" w:hAnsi="Times New Roman" w:cs="Times New Roman"/>
                <w:sz w:val="20"/>
                <w:szCs w:val="20"/>
                <w:lang w:val="ru-RU"/>
              </w:rPr>
            </w:pPr>
            <w:r w:rsidRPr="00EF00F4">
              <w:rPr>
                <w:rFonts w:ascii="Times New Roman" w:hAnsi="Times New Roman" w:cs="Times New Roman"/>
                <w:sz w:val="20"/>
                <w:szCs w:val="20"/>
                <w:lang w:val="ru-RU"/>
              </w:rPr>
              <w:t>театральна</w:t>
            </w:r>
          </w:p>
        </w:tc>
        <w:tc>
          <w:tcPr>
            <w:tcW w:w="9214" w:type="dxa"/>
          </w:tcPr>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лялькова вистава «Зелена аптека» за твором Г.Бойко;</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інсценізація творів М.Рильського «Бджілки золотисті в квітах літають», К.Ушинського «Бджілки на розвідці»;</w:t>
            </w:r>
          </w:p>
          <w:p w:rsidR="00475DF1" w:rsidRDefault="00475DF1" w:rsidP="006A7CB4">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театральна вистава за творами В.Сухомлинського «Три метелики», «Фіалка і бджілка»</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музична</w:t>
            </w:r>
          </w:p>
        </w:tc>
        <w:tc>
          <w:tcPr>
            <w:tcW w:w="9214" w:type="dxa"/>
          </w:tcPr>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водіння хороводів біля Марени «Ой, на горі біб, на долині мак», «Коло </w:t>
            </w:r>
            <w:proofErr w:type="spellStart"/>
            <w:r>
              <w:rPr>
                <w:rFonts w:ascii="Times New Roman" w:hAnsi="Times New Roman" w:cs="Times New Roman"/>
                <w:sz w:val="24"/>
                <w:szCs w:val="24"/>
              </w:rPr>
              <w:t>Мареноньки</w:t>
            </w:r>
            <w:proofErr w:type="spellEnd"/>
            <w:r>
              <w:rPr>
                <w:rFonts w:ascii="Times New Roman" w:hAnsi="Times New Roman" w:cs="Times New Roman"/>
                <w:sz w:val="24"/>
                <w:szCs w:val="24"/>
              </w:rPr>
              <w:t xml:space="preserve"> ходили дівоньки»;</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музично-пластичне дійство «Вальс квітів» (за музичними творами Д.</w:t>
            </w:r>
            <w:proofErr w:type="spellStart"/>
            <w:r>
              <w:rPr>
                <w:rFonts w:ascii="Times New Roman" w:hAnsi="Times New Roman" w:cs="Times New Roman"/>
                <w:sz w:val="24"/>
                <w:szCs w:val="24"/>
              </w:rPr>
              <w:t>Шостаковича</w:t>
            </w:r>
            <w:proofErr w:type="spellEnd"/>
            <w:r>
              <w:rPr>
                <w:rFonts w:ascii="Times New Roman" w:hAnsi="Times New Roman" w:cs="Times New Roman"/>
                <w:sz w:val="24"/>
                <w:szCs w:val="24"/>
              </w:rPr>
              <w:t>, П.Чайковського);</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 «Музична скринька» - слухання пісень, музичних творів</w:t>
            </w:r>
          </w:p>
        </w:tc>
      </w:tr>
      <w:tr w:rsidR="00475DF1" w:rsidTr="00E05E2F">
        <w:trPr>
          <w:cantSplit/>
          <w:trHeight w:val="1201"/>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предметно-практична</w:t>
            </w:r>
          </w:p>
        </w:tc>
        <w:tc>
          <w:tcPr>
            <w:tcW w:w="9214" w:type="dxa"/>
          </w:tcPr>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збір рослин, квітів для гербарію «Дивосвіт квітів»;</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Марени (лялька з трави), обрядового дерева (віночки, стрічки, квіти);</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праця на квіткових та </w:t>
            </w:r>
            <w:proofErr w:type="spellStart"/>
            <w:r>
              <w:rPr>
                <w:rFonts w:ascii="Times New Roman" w:hAnsi="Times New Roman" w:cs="Times New Roman"/>
                <w:sz w:val="24"/>
                <w:szCs w:val="24"/>
              </w:rPr>
              <w:t>валеологічній</w:t>
            </w:r>
            <w:proofErr w:type="spellEnd"/>
            <w:r>
              <w:rPr>
                <w:rFonts w:ascii="Times New Roman" w:hAnsi="Times New Roman" w:cs="Times New Roman"/>
                <w:sz w:val="24"/>
                <w:szCs w:val="24"/>
              </w:rPr>
              <w:t xml:space="preserve"> ділянках екологічної стежини закладу</w:t>
            </w:r>
          </w:p>
          <w:p w:rsidR="00475DF1" w:rsidRPr="00282D91" w:rsidRDefault="00475DF1" w:rsidP="00E05E2F">
            <w:pPr>
              <w:pStyle w:val="a3"/>
              <w:numPr>
                <w:ilvl w:val="0"/>
                <w:numId w:val="9"/>
              </w:numPr>
              <w:ind w:left="459" w:hanging="283"/>
              <w:jc w:val="both"/>
              <w:rPr>
                <w:rFonts w:ascii="Times New Roman" w:hAnsi="Times New Roman" w:cs="Times New Roman"/>
                <w:sz w:val="24"/>
                <w:szCs w:val="24"/>
              </w:rPr>
            </w:pPr>
          </w:p>
        </w:tc>
      </w:tr>
      <w:tr w:rsidR="00475DF1" w:rsidTr="00E05E2F">
        <w:trPr>
          <w:cantSplit/>
          <w:trHeight w:val="567"/>
        </w:trPr>
        <w:tc>
          <w:tcPr>
            <w:tcW w:w="10031" w:type="dxa"/>
            <w:gridSpan w:val="3"/>
          </w:tcPr>
          <w:p w:rsidR="00475DF1" w:rsidRPr="00EF00F4" w:rsidRDefault="00475DF1" w:rsidP="00E05E2F">
            <w:pPr>
              <w:pStyle w:val="a3"/>
              <w:jc w:val="center"/>
              <w:rPr>
                <w:rFonts w:ascii="Times New Roman" w:hAnsi="Times New Roman" w:cs="Times New Roman"/>
                <w:b/>
                <w:i/>
                <w:sz w:val="28"/>
                <w:szCs w:val="28"/>
              </w:rPr>
            </w:pPr>
            <w:r w:rsidRPr="00EF00F4">
              <w:rPr>
                <w:rFonts w:ascii="Times New Roman" w:hAnsi="Times New Roman" w:cs="Times New Roman"/>
                <w:b/>
                <w:i/>
                <w:sz w:val="28"/>
                <w:szCs w:val="28"/>
              </w:rPr>
              <w:t>Серпень</w:t>
            </w:r>
          </w:p>
        </w:tc>
      </w:tr>
      <w:tr w:rsidR="00475DF1" w:rsidTr="00E05E2F">
        <w:trPr>
          <w:cantSplit/>
          <w:trHeight w:val="548"/>
        </w:trPr>
        <w:tc>
          <w:tcPr>
            <w:tcW w:w="10031" w:type="dxa"/>
            <w:gridSpan w:val="3"/>
          </w:tcPr>
          <w:p w:rsidR="00475DF1" w:rsidRPr="00EF00F4" w:rsidRDefault="00475DF1" w:rsidP="008643E2">
            <w:pPr>
              <w:pStyle w:val="a3"/>
              <w:jc w:val="center"/>
              <w:rPr>
                <w:rFonts w:ascii="Times New Roman" w:hAnsi="Times New Roman" w:cs="Times New Roman"/>
                <w:b/>
                <w:sz w:val="28"/>
                <w:szCs w:val="28"/>
              </w:rPr>
            </w:pPr>
            <w:r w:rsidRPr="00EF00F4">
              <w:rPr>
                <w:rFonts w:ascii="Times New Roman" w:hAnsi="Times New Roman" w:cs="Times New Roman"/>
                <w:b/>
                <w:sz w:val="28"/>
                <w:szCs w:val="28"/>
              </w:rPr>
              <w:t>«Спас»</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пізнавальна</w:t>
            </w:r>
          </w:p>
        </w:tc>
        <w:tc>
          <w:tcPr>
            <w:tcW w:w="9214" w:type="dxa"/>
          </w:tcPr>
          <w:p w:rsidR="00475DF1" w:rsidRDefault="00475DF1" w:rsidP="008643E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бесіда та перегляд відеофільму «Що Спас нам спас?»; частування яблучно-маково-горіховим пирогом;</w:t>
            </w:r>
          </w:p>
          <w:p w:rsidR="00475DF1" w:rsidRDefault="00475DF1" w:rsidP="008643E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Турнир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чомусиків</w:t>
            </w:r>
            <w:proofErr w:type="spellEnd"/>
            <w:r>
              <w:rPr>
                <w:rFonts w:ascii="Times New Roman" w:hAnsi="Times New Roman" w:cs="Times New Roman"/>
                <w:sz w:val="24"/>
                <w:szCs w:val="24"/>
              </w:rPr>
              <w:t>» - загадки про фрукти, ягоди, квіти;</w:t>
            </w:r>
          </w:p>
          <w:p w:rsidR="00475DF1" w:rsidRDefault="00475DF1" w:rsidP="008643E2">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настільно-друкована гра «</w:t>
            </w:r>
            <w:proofErr w:type="spellStart"/>
            <w:r>
              <w:rPr>
                <w:rFonts w:ascii="Times New Roman" w:hAnsi="Times New Roman" w:cs="Times New Roman"/>
                <w:sz w:val="24"/>
                <w:szCs w:val="24"/>
              </w:rPr>
              <w:t>Спасовий</w:t>
            </w:r>
            <w:proofErr w:type="spellEnd"/>
            <w:r>
              <w:rPr>
                <w:rFonts w:ascii="Times New Roman" w:hAnsi="Times New Roman" w:cs="Times New Roman"/>
                <w:sz w:val="24"/>
                <w:szCs w:val="24"/>
              </w:rPr>
              <w:t xml:space="preserve"> віночок»;</w:t>
            </w:r>
          </w:p>
          <w:p w:rsidR="00475DF1" w:rsidRDefault="00475DF1" w:rsidP="008643E2">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475DF1" w:rsidRPr="00F37BCF"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w:t>
            </w:r>
            <w:r w:rsidRPr="00F37BCF">
              <w:rPr>
                <w:rFonts w:ascii="Times New Roman" w:hAnsi="Times New Roman" w:cs="Times New Roman"/>
                <w:sz w:val="24"/>
                <w:szCs w:val="24"/>
              </w:rPr>
              <w:t>;</w:t>
            </w:r>
          </w:p>
          <w:p w:rsidR="00475DF1" w:rsidRDefault="00475DF1" w:rsidP="00E05E2F">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475DF1" w:rsidTr="00E05E2F">
        <w:trPr>
          <w:cantSplit/>
          <w:trHeight w:val="638"/>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lastRenderedPageBreak/>
              <w:t>ігрова</w:t>
            </w:r>
          </w:p>
        </w:tc>
        <w:tc>
          <w:tcPr>
            <w:tcW w:w="9214" w:type="dxa"/>
          </w:tcPr>
          <w:p w:rsidR="00475DF1" w:rsidRDefault="00475DF1" w:rsidP="003865A8">
            <w:pPr>
              <w:pStyle w:val="a3"/>
              <w:numPr>
                <w:ilvl w:val="0"/>
                <w:numId w:val="10"/>
              </w:numPr>
              <w:tabs>
                <w:tab w:val="left" w:pos="1155"/>
              </w:tabs>
              <w:ind w:left="459" w:hanging="283"/>
              <w:jc w:val="both"/>
              <w:rPr>
                <w:rFonts w:ascii="Times New Roman" w:hAnsi="Times New Roman" w:cs="Times New Roman"/>
                <w:sz w:val="24"/>
                <w:szCs w:val="24"/>
              </w:rPr>
            </w:pPr>
            <w:r>
              <w:rPr>
                <w:rFonts w:ascii="Times New Roman" w:hAnsi="Times New Roman" w:cs="Times New Roman"/>
                <w:sz w:val="24"/>
                <w:szCs w:val="24"/>
              </w:rPr>
              <w:t>гра-подорож «Гостинці від літечка»</w:t>
            </w:r>
          </w:p>
        </w:tc>
      </w:tr>
      <w:tr w:rsidR="00475DF1" w:rsidTr="00EF00F4">
        <w:trPr>
          <w:cantSplit/>
          <w:trHeight w:val="830"/>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рухова</w:t>
            </w:r>
          </w:p>
        </w:tc>
        <w:tc>
          <w:tcPr>
            <w:tcW w:w="9214" w:type="dxa"/>
          </w:tcPr>
          <w:p w:rsidR="00475DF1" w:rsidRPr="006D36B5" w:rsidRDefault="00475DF1" w:rsidP="003865A8">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«У борщ», «Дзвін», «Вийди, вийди, Іванку», «Ходить гарбуз по городу», «Подоляночка», «Кучерява яблунька, дай мені хоч яблучко»</w:t>
            </w:r>
          </w:p>
        </w:tc>
      </w:tr>
      <w:tr w:rsidR="00475DF1" w:rsidTr="00E05E2F">
        <w:trPr>
          <w:cantSplit/>
          <w:trHeight w:val="1201"/>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lang w:val="ru-RU"/>
              </w:rPr>
            </w:pPr>
            <w:proofErr w:type="spellStart"/>
            <w:r w:rsidRPr="00EF00F4">
              <w:rPr>
                <w:rFonts w:ascii="Times New Roman" w:hAnsi="Times New Roman" w:cs="Times New Roman"/>
                <w:sz w:val="20"/>
                <w:szCs w:val="20"/>
                <w:lang w:val="ru-RU"/>
              </w:rPr>
              <w:t>художньо-продуктивна</w:t>
            </w:r>
            <w:proofErr w:type="spellEnd"/>
          </w:p>
        </w:tc>
        <w:tc>
          <w:tcPr>
            <w:tcW w:w="9214" w:type="dxa"/>
          </w:tcPr>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колективного панно «Мак, мак, маківочки» (</w:t>
            </w:r>
            <w:proofErr w:type="spellStart"/>
            <w:r>
              <w:rPr>
                <w:rFonts w:ascii="Times New Roman" w:hAnsi="Times New Roman" w:cs="Times New Roman"/>
                <w:sz w:val="24"/>
                <w:szCs w:val="24"/>
              </w:rPr>
              <w:t>флоромозаїка</w:t>
            </w:r>
            <w:proofErr w:type="spellEnd"/>
            <w:r>
              <w:rPr>
                <w:rFonts w:ascii="Times New Roman" w:hAnsi="Times New Roman" w:cs="Times New Roman"/>
                <w:sz w:val="24"/>
                <w:szCs w:val="24"/>
              </w:rPr>
              <w:t>»;</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«Творча майстерня» – ліплення із солоного тіста фруктів, розфарбування;</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«Творча майстерня» - декоративний візерунок на горщику для меду (аплікація – витинанки»</w:t>
            </w:r>
          </w:p>
        </w:tc>
      </w:tr>
      <w:tr w:rsidR="00475DF1" w:rsidTr="00EF00F4">
        <w:trPr>
          <w:cantSplit/>
          <w:trHeight w:val="774"/>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lang w:val="ru-RU"/>
              </w:rPr>
            </w:pPr>
            <w:r w:rsidRPr="00EF00F4">
              <w:rPr>
                <w:rFonts w:ascii="Times New Roman" w:hAnsi="Times New Roman" w:cs="Times New Roman"/>
                <w:sz w:val="20"/>
                <w:szCs w:val="20"/>
                <w:lang w:val="ru-RU"/>
              </w:rPr>
              <w:t>театральна</w:t>
            </w:r>
          </w:p>
        </w:tc>
        <w:tc>
          <w:tcPr>
            <w:tcW w:w="9214" w:type="dxa"/>
          </w:tcPr>
          <w:p w:rsidR="00475DF1" w:rsidRDefault="00475DF1" w:rsidP="00EF00F4">
            <w:pPr>
              <w:pStyle w:val="a3"/>
              <w:jc w:val="both"/>
              <w:rPr>
                <w:rFonts w:ascii="Times New Roman" w:hAnsi="Times New Roman" w:cs="Times New Roman"/>
                <w:sz w:val="24"/>
                <w:szCs w:val="24"/>
              </w:rPr>
            </w:pP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інсценівка твору В.Крищенка «Сонечко» та яблуко»</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музична</w:t>
            </w:r>
          </w:p>
        </w:tc>
        <w:tc>
          <w:tcPr>
            <w:tcW w:w="9214" w:type="dxa"/>
          </w:tcPr>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музично-танцювальна розвага «Літо, літечко, підійди, діточок в таночок запроси»;</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музично-ритмічна забава з грою на народних інструментах «Танцюють вишеньки та сливки, кружляють весело залюбки»;</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tc>
      </w:tr>
      <w:tr w:rsidR="00475DF1" w:rsidTr="003865A8">
        <w:trPr>
          <w:cantSplit/>
          <w:trHeight w:val="340"/>
        </w:trPr>
        <w:tc>
          <w:tcPr>
            <w:tcW w:w="10031" w:type="dxa"/>
            <w:gridSpan w:val="3"/>
          </w:tcPr>
          <w:p w:rsidR="00475DF1" w:rsidRPr="00EF00F4" w:rsidRDefault="00475DF1" w:rsidP="00E05E2F">
            <w:pPr>
              <w:pStyle w:val="a3"/>
              <w:jc w:val="center"/>
              <w:rPr>
                <w:rFonts w:ascii="Times New Roman" w:hAnsi="Times New Roman" w:cs="Times New Roman"/>
                <w:b/>
                <w:i/>
                <w:sz w:val="28"/>
                <w:szCs w:val="28"/>
              </w:rPr>
            </w:pPr>
            <w:r w:rsidRPr="00EF00F4">
              <w:rPr>
                <w:rFonts w:ascii="Times New Roman" w:hAnsi="Times New Roman" w:cs="Times New Roman"/>
                <w:b/>
                <w:i/>
                <w:sz w:val="28"/>
                <w:szCs w:val="28"/>
              </w:rPr>
              <w:t>Серпень</w:t>
            </w:r>
          </w:p>
          <w:p w:rsidR="00475DF1" w:rsidRPr="000E5D7D" w:rsidRDefault="00475DF1" w:rsidP="00E05E2F">
            <w:pPr>
              <w:pStyle w:val="a3"/>
              <w:jc w:val="center"/>
              <w:rPr>
                <w:rFonts w:ascii="Times New Roman" w:hAnsi="Times New Roman" w:cs="Times New Roman"/>
                <w:sz w:val="28"/>
                <w:szCs w:val="28"/>
              </w:rPr>
            </w:pPr>
          </w:p>
        </w:tc>
      </w:tr>
      <w:tr w:rsidR="00475DF1" w:rsidTr="003865A8">
        <w:trPr>
          <w:cantSplit/>
          <w:trHeight w:val="476"/>
        </w:trPr>
        <w:tc>
          <w:tcPr>
            <w:tcW w:w="10031" w:type="dxa"/>
            <w:gridSpan w:val="3"/>
          </w:tcPr>
          <w:p w:rsidR="00475DF1" w:rsidRPr="00EF00F4" w:rsidRDefault="00475DF1" w:rsidP="00E05E2F">
            <w:pPr>
              <w:pStyle w:val="a3"/>
              <w:jc w:val="center"/>
              <w:rPr>
                <w:rFonts w:ascii="Times New Roman" w:hAnsi="Times New Roman" w:cs="Times New Roman"/>
                <w:b/>
                <w:sz w:val="28"/>
                <w:szCs w:val="28"/>
              </w:rPr>
            </w:pPr>
            <w:r w:rsidRPr="00EF00F4">
              <w:rPr>
                <w:rFonts w:ascii="Times New Roman" w:hAnsi="Times New Roman" w:cs="Times New Roman"/>
                <w:b/>
                <w:sz w:val="28"/>
                <w:szCs w:val="28"/>
              </w:rPr>
              <w:t>«Жнива»</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пізнавальна</w:t>
            </w:r>
          </w:p>
        </w:tc>
        <w:tc>
          <w:tcPr>
            <w:tcW w:w="9214" w:type="dxa"/>
          </w:tcPr>
          <w:p w:rsidR="00475DF1" w:rsidRDefault="00475DF1" w:rsidP="003865A8">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тематичне заняття «Хліб – усьому голова»;</w:t>
            </w:r>
          </w:p>
          <w:p w:rsidR="00475DF1" w:rsidRDefault="00475DF1" w:rsidP="003865A8">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дидактична гра «Серп та коси для женчиків у полі»;</w:t>
            </w:r>
          </w:p>
          <w:p w:rsidR="00475DF1" w:rsidRDefault="00475DF1" w:rsidP="003865A8">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моделювання ситуації «Все жито вижате, у </w:t>
            </w:r>
            <w:proofErr w:type="spellStart"/>
            <w:r>
              <w:rPr>
                <w:rFonts w:ascii="Times New Roman" w:hAnsi="Times New Roman" w:cs="Times New Roman"/>
                <w:sz w:val="24"/>
                <w:szCs w:val="24"/>
              </w:rPr>
              <w:t>копоньки</w:t>
            </w:r>
            <w:proofErr w:type="spellEnd"/>
            <w:r>
              <w:rPr>
                <w:rFonts w:ascii="Times New Roman" w:hAnsi="Times New Roman" w:cs="Times New Roman"/>
                <w:sz w:val="24"/>
                <w:szCs w:val="24"/>
              </w:rPr>
              <w:t xml:space="preserve"> складене»;</w:t>
            </w:r>
          </w:p>
          <w:p w:rsidR="00475DF1" w:rsidRDefault="00475DF1" w:rsidP="003865A8">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розглядання репродукцій картин М.Пимоненка, М.Івасюка;</w:t>
            </w:r>
          </w:p>
          <w:p w:rsidR="00475DF1" w:rsidRDefault="00475DF1" w:rsidP="003865A8">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віртуальна екскурсія на поле, зерносховище, млин, пекарню «Як хліб родить»;</w:t>
            </w:r>
          </w:p>
          <w:p w:rsidR="00475DF1" w:rsidRDefault="00475DF1" w:rsidP="00E05E2F">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народна метеорологія: прикмети та передбачення</w:t>
            </w:r>
            <w:r>
              <w:rPr>
                <w:rFonts w:ascii="Times New Roman" w:hAnsi="Times New Roman" w:cs="Times New Roman"/>
                <w:sz w:val="24"/>
                <w:szCs w:val="24"/>
              </w:rPr>
              <w:t>;</w:t>
            </w:r>
          </w:p>
          <w:p w:rsidR="00475DF1" w:rsidRPr="00F37BCF"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«Літературна вітальня» - слухання віршів, художніх творів про хліб, про працю хліборобів</w:t>
            </w:r>
            <w:r w:rsidRPr="00F37BCF">
              <w:rPr>
                <w:rFonts w:ascii="Times New Roman" w:hAnsi="Times New Roman" w:cs="Times New Roman"/>
                <w:sz w:val="24"/>
                <w:szCs w:val="24"/>
              </w:rPr>
              <w:t>;</w:t>
            </w:r>
          </w:p>
          <w:p w:rsidR="00475DF1" w:rsidRDefault="00475DF1" w:rsidP="00E05E2F">
            <w:pPr>
              <w:pStyle w:val="a3"/>
              <w:numPr>
                <w:ilvl w:val="0"/>
                <w:numId w:val="9"/>
              </w:numPr>
              <w:ind w:left="459" w:hanging="283"/>
              <w:jc w:val="both"/>
              <w:rPr>
                <w:rFonts w:ascii="Times New Roman" w:hAnsi="Times New Roman" w:cs="Times New Roman"/>
                <w:sz w:val="24"/>
                <w:szCs w:val="24"/>
              </w:rPr>
            </w:pPr>
            <w:r w:rsidRPr="003952A7">
              <w:rPr>
                <w:rFonts w:ascii="Times New Roman" w:hAnsi="Times New Roman" w:cs="Times New Roman"/>
                <w:sz w:val="24"/>
                <w:szCs w:val="24"/>
              </w:rPr>
              <w:t>«Зерна народної мудрості» - ознайомлення та обг</w:t>
            </w:r>
            <w:r>
              <w:rPr>
                <w:rFonts w:ascii="Times New Roman" w:hAnsi="Times New Roman" w:cs="Times New Roman"/>
                <w:sz w:val="24"/>
                <w:szCs w:val="24"/>
              </w:rPr>
              <w:t>оворення прислів’їв та приказок</w:t>
            </w:r>
          </w:p>
        </w:tc>
      </w:tr>
      <w:tr w:rsidR="00475DF1" w:rsidTr="00E05E2F">
        <w:trPr>
          <w:cantSplit/>
          <w:trHeight w:val="1201"/>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рухова</w:t>
            </w:r>
          </w:p>
        </w:tc>
        <w:tc>
          <w:tcPr>
            <w:tcW w:w="9214" w:type="dxa"/>
          </w:tcPr>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народні ігри «Соловейку-сватку», «Задумала бабусенька», «Ой, добраніч, широке поле», «Ой, жала я, жала», «Бувай здорова, нива», «Ой, у полі перепілки»;</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спортивна розвага «Наші женчики з поля йдуть, на двір голосок подають»;</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рухливі ігри «Зв’яжи сніпочок», «Котився віночок»</w:t>
            </w:r>
          </w:p>
        </w:tc>
      </w:tr>
      <w:tr w:rsidR="00475DF1" w:rsidTr="00E05E2F">
        <w:trPr>
          <w:cantSplit/>
          <w:trHeight w:val="1201"/>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lang w:val="ru-RU"/>
              </w:rPr>
            </w:pPr>
            <w:proofErr w:type="spellStart"/>
            <w:r w:rsidRPr="00EF00F4">
              <w:rPr>
                <w:rFonts w:ascii="Times New Roman" w:hAnsi="Times New Roman" w:cs="Times New Roman"/>
                <w:sz w:val="20"/>
                <w:szCs w:val="20"/>
                <w:lang w:val="ru-RU"/>
              </w:rPr>
              <w:t>художньо-продуктивна</w:t>
            </w:r>
            <w:proofErr w:type="spellEnd"/>
          </w:p>
        </w:tc>
        <w:tc>
          <w:tcPr>
            <w:tcW w:w="9214" w:type="dxa"/>
          </w:tcPr>
          <w:p w:rsidR="00475DF1" w:rsidRDefault="00475DF1" w:rsidP="00EF00F4">
            <w:pPr>
              <w:pStyle w:val="a3"/>
              <w:jc w:val="both"/>
              <w:rPr>
                <w:rFonts w:ascii="Times New Roman" w:hAnsi="Times New Roman" w:cs="Times New Roman"/>
                <w:sz w:val="24"/>
                <w:szCs w:val="24"/>
              </w:rPr>
            </w:pP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виготовлення та виставка вінків, композицій з колосків квітів «Кінець нивоньці, кінець, сплели із жита вінець»;</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конкурс віночків «Котилося житечко в сніпочок – увивали дівоньки віночок» </w:t>
            </w:r>
          </w:p>
          <w:p w:rsidR="00475DF1" w:rsidRDefault="00475DF1" w:rsidP="00EF00F4">
            <w:pPr>
              <w:pStyle w:val="a3"/>
              <w:jc w:val="both"/>
              <w:rPr>
                <w:rFonts w:ascii="Times New Roman" w:hAnsi="Times New Roman" w:cs="Times New Roman"/>
                <w:sz w:val="24"/>
                <w:szCs w:val="24"/>
              </w:rPr>
            </w:pPr>
          </w:p>
        </w:tc>
      </w:tr>
      <w:tr w:rsidR="00475DF1" w:rsidTr="00E05E2F">
        <w:trPr>
          <w:cantSplit/>
          <w:trHeight w:val="797"/>
        </w:trPr>
        <w:tc>
          <w:tcPr>
            <w:tcW w:w="817" w:type="dxa"/>
            <w:gridSpan w:val="2"/>
            <w:textDirection w:val="btLr"/>
          </w:tcPr>
          <w:p w:rsidR="00475DF1" w:rsidRDefault="00475DF1" w:rsidP="00E05E2F">
            <w:pPr>
              <w:pStyle w:val="a3"/>
              <w:ind w:left="113" w:right="113"/>
              <w:jc w:val="center"/>
              <w:rPr>
                <w:rFonts w:ascii="Times New Roman" w:hAnsi="Times New Roman" w:cs="Times New Roman"/>
                <w:sz w:val="20"/>
                <w:szCs w:val="20"/>
              </w:rPr>
            </w:pPr>
          </w:p>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музична</w:t>
            </w:r>
          </w:p>
        </w:tc>
        <w:tc>
          <w:tcPr>
            <w:tcW w:w="9214" w:type="dxa"/>
          </w:tcPr>
          <w:p w:rsidR="00475DF1" w:rsidRDefault="00475DF1" w:rsidP="00EF00F4">
            <w:pPr>
              <w:pStyle w:val="a3"/>
              <w:jc w:val="both"/>
              <w:rPr>
                <w:rFonts w:ascii="Times New Roman" w:hAnsi="Times New Roman" w:cs="Times New Roman"/>
                <w:sz w:val="24"/>
                <w:szCs w:val="24"/>
              </w:rPr>
            </w:pP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 xml:space="preserve">ярмарок «Від зернятка до </w:t>
            </w:r>
            <w:proofErr w:type="spellStart"/>
            <w:r>
              <w:rPr>
                <w:rFonts w:ascii="Times New Roman" w:hAnsi="Times New Roman" w:cs="Times New Roman"/>
                <w:sz w:val="24"/>
                <w:szCs w:val="24"/>
              </w:rPr>
              <w:t>караваю</w:t>
            </w:r>
            <w:proofErr w:type="spellEnd"/>
            <w:r>
              <w:rPr>
                <w:rFonts w:ascii="Times New Roman" w:hAnsi="Times New Roman" w:cs="Times New Roman"/>
                <w:sz w:val="24"/>
                <w:szCs w:val="24"/>
              </w:rPr>
              <w:t>» (за участю хлібороба, пекаря);</w:t>
            </w:r>
          </w:p>
          <w:p w:rsidR="00475DF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«Музична скринька» - слухання пісень, музичних творів</w:t>
            </w:r>
          </w:p>
          <w:p w:rsidR="00475DF1" w:rsidRDefault="00475DF1" w:rsidP="00EF00F4">
            <w:pPr>
              <w:pStyle w:val="a3"/>
              <w:jc w:val="both"/>
              <w:rPr>
                <w:rFonts w:ascii="Times New Roman" w:hAnsi="Times New Roman" w:cs="Times New Roman"/>
                <w:sz w:val="24"/>
                <w:szCs w:val="24"/>
              </w:rPr>
            </w:pPr>
          </w:p>
        </w:tc>
      </w:tr>
      <w:tr w:rsidR="00475DF1" w:rsidTr="00E05E2F">
        <w:trPr>
          <w:cantSplit/>
          <w:trHeight w:val="1201"/>
        </w:trPr>
        <w:tc>
          <w:tcPr>
            <w:tcW w:w="817" w:type="dxa"/>
            <w:gridSpan w:val="2"/>
            <w:textDirection w:val="btLr"/>
          </w:tcPr>
          <w:p w:rsidR="00475DF1" w:rsidRPr="00EF00F4" w:rsidRDefault="00475DF1" w:rsidP="00E05E2F">
            <w:pPr>
              <w:pStyle w:val="a3"/>
              <w:ind w:left="113" w:right="113"/>
              <w:jc w:val="center"/>
              <w:rPr>
                <w:rFonts w:ascii="Times New Roman" w:hAnsi="Times New Roman" w:cs="Times New Roman"/>
                <w:sz w:val="20"/>
                <w:szCs w:val="20"/>
              </w:rPr>
            </w:pPr>
            <w:r w:rsidRPr="00EF00F4">
              <w:rPr>
                <w:rFonts w:ascii="Times New Roman" w:hAnsi="Times New Roman" w:cs="Times New Roman"/>
                <w:sz w:val="20"/>
                <w:szCs w:val="20"/>
              </w:rPr>
              <w:t>предметно-практична</w:t>
            </w:r>
          </w:p>
        </w:tc>
        <w:tc>
          <w:tcPr>
            <w:tcW w:w="9214" w:type="dxa"/>
          </w:tcPr>
          <w:p w:rsidR="00475DF1" w:rsidRPr="00EF00F4" w:rsidRDefault="00475DF1" w:rsidP="00EF00F4">
            <w:pPr>
              <w:pStyle w:val="a3"/>
              <w:numPr>
                <w:ilvl w:val="0"/>
                <w:numId w:val="9"/>
              </w:numPr>
              <w:ind w:left="459" w:hanging="283"/>
              <w:jc w:val="both"/>
              <w:rPr>
                <w:rFonts w:ascii="Times New Roman" w:hAnsi="Times New Roman" w:cs="Times New Roman"/>
                <w:sz w:val="24"/>
                <w:szCs w:val="24"/>
              </w:rPr>
            </w:pPr>
            <w:r w:rsidRPr="00EF00F4">
              <w:rPr>
                <w:rFonts w:ascii="Times New Roman" w:hAnsi="Times New Roman" w:cs="Times New Roman"/>
                <w:sz w:val="24"/>
                <w:szCs w:val="24"/>
              </w:rPr>
              <w:t xml:space="preserve">виготовлення та випікання </w:t>
            </w:r>
            <w:proofErr w:type="spellStart"/>
            <w:r w:rsidRPr="00EF00F4">
              <w:rPr>
                <w:rFonts w:ascii="Times New Roman" w:hAnsi="Times New Roman" w:cs="Times New Roman"/>
                <w:sz w:val="24"/>
                <w:szCs w:val="24"/>
              </w:rPr>
              <w:t>караваю</w:t>
            </w:r>
            <w:proofErr w:type="spellEnd"/>
            <w:r w:rsidRPr="00EF00F4">
              <w:rPr>
                <w:rFonts w:ascii="Times New Roman" w:hAnsi="Times New Roman" w:cs="Times New Roman"/>
                <w:sz w:val="24"/>
                <w:szCs w:val="24"/>
              </w:rPr>
              <w:t xml:space="preserve"> «З жита та пшениці гарні паляниці» (разом з батьками);</w:t>
            </w:r>
          </w:p>
          <w:p w:rsidR="00475DF1" w:rsidRPr="00282D91" w:rsidRDefault="00475DF1" w:rsidP="00E05E2F">
            <w:pPr>
              <w:pStyle w:val="a3"/>
              <w:numPr>
                <w:ilvl w:val="0"/>
                <w:numId w:val="9"/>
              </w:numPr>
              <w:ind w:left="459" w:hanging="283"/>
              <w:jc w:val="both"/>
              <w:rPr>
                <w:rFonts w:ascii="Times New Roman" w:hAnsi="Times New Roman" w:cs="Times New Roman"/>
                <w:sz w:val="24"/>
                <w:szCs w:val="24"/>
              </w:rPr>
            </w:pPr>
            <w:r>
              <w:rPr>
                <w:rFonts w:ascii="Times New Roman" w:hAnsi="Times New Roman" w:cs="Times New Roman"/>
                <w:sz w:val="24"/>
                <w:szCs w:val="24"/>
              </w:rPr>
              <w:t>праця на городі на екологічній стежині закладу</w:t>
            </w:r>
          </w:p>
        </w:tc>
      </w:tr>
    </w:tbl>
    <w:p w:rsidR="006A7CB4" w:rsidRPr="001D1B4A" w:rsidRDefault="006A7CB4" w:rsidP="001D1B4A">
      <w:pPr>
        <w:pStyle w:val="a3"/>
        <w:ind w:firstLine="709"/>
        <w:jc w:val="center"/>
        <w:rPr>
          <w:rFonts w:ascii="Times New Roman" w:hAnsi="Times New Roman" w:cs="Times New Roman"/>
          <w:b/>
          <w:sz w:val="28"/>
          <w:szCs w:val="28"/>
        </w:rPr>
      </w:pPr>
    </w:p>
    <w:sectPr w:rsidR="006A7CB4" w:rsidRPr="001D1B4A" w:rsidSect="00C42E5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F39"/>
    <w:multiLevelType w:val="hybridMultilevel"/>
    <w:tmpl w:val="62D2AC66"/>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1BE3710"/>
    <w:multiLevelType w:val="hybridMultilevel"/>
    <w:tmpl w:val="59080A4C"/>
    <w:lvl w:ilvl="0" w:tplc="018EE4B6">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2">
    <w:nsid w:val="280F0843"/>
    <w:multiLevelType w:val="hybridMultilevel"/>
    <w:tmpl w:val="31CCC6F2"/>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54D1173"/>
    <w:multiLevelType w:val="hybridMultilevel"/>
    <w:tmpl w:val="23F01AE2"/>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FF025E6"/>
    <w:multiLevelType w:val="hybridMultilevel"/>
    <w:tmpl w:val="11EA97FA"/>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3F83E37"/>
    <w:multiLevelType w:val="hybridMultilevel"/>
    <w:tmpl w:val="F462071C"/>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D697F9C"/>
    <w:multiLevelType w:val="hybridMultilevel"/>
    <w:tmpl w:val="C1B86312"/>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A324C8"/>
    <w:multiLevelType w:val="hybridMultilevel"/>
    <w:tmpl w:val="66F07A1E"/>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AAC0810"/>
    <w:multiLevelType w:val="hybridMultilevel"/>
    <w:tmpl w:val="DC380A5C"/>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ED041D2"/>
    <w:multiLevelType w:val="hybridMultilevel"/>
    <w:tmpl w:val="54F6E96E"/>
    <w:lvl w:ilvl="0" w:tplc="018EE4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9"/>
  </w:num>
  <w:num w:numId="7">
    <w:abstractNumId w:val="7"/>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characterSpacingControl w:val="doNotCompress"/>
  <w:compat/>
  <w:rsids>
    <w:rsidRoot w:val="00633791"/>
    <w:rsid w:val="00017F85"/>
    <w:rsid w:val="0002522E"/>
    <w:rsid w:val="000324B2"/>
    <w:rsid w:val="000E5D7D"/>
    <w:rsid w:val="000F7961"/>
    <w:rsid w:val="00110A77"/>
    <w:rsid w:val="00125175"/>
    <w:rsid w:val="001D1B4A"/>
    <w:rsid w:val="001D445B"/>
    <w:rsid w:val="00276179"/>
    <w:rsid w:val="00282D91"/>
    <w:rsid w:val="002D5F16"/>
    <w:rsid w:val="00340AB6"/>
    <w:rsid w:val="003865A8"/>
    <w:rsid w:val="003952A7"/>
    <w:rsid w:val="003B256A"/>
    <w:rsid w:val="004164C6"/>
    <w:rsid w:val="00444330"/>
    <w:rsid w:val="00452F52"/>
    <w:rsid w:val="00475DF1"/>
    <w:rsid w:val="004C1447"/>
    <w:rsid w:val="00533499"/>
    <w:rsid w:val="005E7CAF"/>
    <w:rsid w:val="00633791"/>
    <w:rsid w:val="006549FA"/>
    <w:rsid w:val="00694CC9"/>
    <w:rsid w:val="006A7CB4"/>
    <w:rsid w:val="006D36B5"/>
    <w:rsid w:val="0074413E"/>
    <w:rsid w:val="007727FC"/>
    <w:rsid w:val="007A2651"/>
    <w:rsid w:val="008643E2"/>
    <w:rsid w:val="008B70F5"/>
    <w:rsid w:val="009E796D"/>
    <w:rsid w:val="00A2147B"/>
    <w:rsid w:val="00A272A8"/>
    <w:rsid w:val="00A42DD7"/>
    <w:rsid w:val="00AE2FA2"/>
    <w:rsid w:val="00AF454D"/>
    <w:rsid w:val="00AF7DB7"/>
    <w:rsid w:val="00BD1010"/>
    <w:rsid w:val="00C2220C"/>
    <w:rsid w:val="00C3599F"/>
    <w:rsid w:val="00C42E58"/>
    <w:rsid w:val="00C625B3"/>
    <w:rsid w:val="00CC3B8D"/>
    <w:rsid w:val="00D03E11"/>
    <w:rsid w:val="00E05E2F"/>
    <w:rsid w:val="00E34B3C"/>
    <w:rsid w:val="00EF00F4"/>
    <w:rsid w:val="00F04CCD"/>
    <w:rsid w:val="00F37BCF"/>
    <w:rsid w:val="00FE71C7"/>
    <w:rsid w:val="00FF70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791"/>
    <w:pPr>
      <w:spacing w:after="0" w:line="240" w:lineRule="auto"/>
    </w:pPr>
  </w:style>
  <w:style w:type="table" w:styleId="a4">
    <w:name w:val="Table Grid"/>
    <w:basedOn w:val="a1"/>
    <w:uiPriority w:val="59"/>
    <w:rsid w:val="001D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15343</Words>
  <Characters>8747</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14</cp:revision>
  <cp:lastPrinted>2018-02-28T09:51:00Z</cp:lastPrinted>
  <dcterms:created xsi:type="dcterms:W3CDTF">2018-02-13T11:36:00Z</dcterms:created>
  <dcterms:modified xsi:type="dcterms:W3CDTF">2018-02-28T10:06:00Z</dcterms:modified>
</cp:coreProperties>
</file>