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BD" w:rsidRDefault="003E45BD" w:rsidP="003E45B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E45BD" w:rsidRDefault="003E45BD" w:rsidP="003E45B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E45BD" w:rsidRDefault="003E45BD" w:rsidP="003E45BD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:rsidR="003E45BD" w:rsidRDefault="003E45BD" w:rsidP="003E45B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2E58C3" w:rsidRPr="00FE12C6" w:rsidRDefault="002E58C3" w:rsidP="00BA3E67">
      <w:pPr>
        <w:pStyle w:val="Style10"/>
        <w:widowControl/>
        <w:spacing w:line="360" w:lineRule="auto"/>
        <w:ind w:right="-108" w:firstLine="708"/>
        <w:rPr>
          <w:rStyle w:val="FontStyle25"/>
          <w:sz w:val="28"/>
          <w:szCs w:val="28"/>
          <w:lang w:val="uk-UA" w:eastAsia="uk-UA"/>
        </w:rPr>
      </w:pPr>
      <w:r w:rsidRPr="002E58C3">
        <w:rPr>
          <w:b/>
          <w:sz w:val="32"/>
          <w:szCs w:val="32"/>
          <w:lang w:val="uk-UA"/>
        </w:rPr>
        <w:t>Тема:</w:t>
      </w:r>
      <w:r>
        <w:rPr>
          <w:b/>
          <w:sz w:val="32"/>
          <w:szCs w:val="32"/>
          <w:lang w:val="uk-UA"/>
        </w:rPr>
        <w:t xml:space="preserve"> </w:t>
      </w:r>
      <w:r>
        <w:rPr>
          <w:rStyle w:val="FontStyle25"/>
          <w:b/>
          <w:i/>
          <w:sz w:val="28"/>
          <w:szCs w:val="28"/>
          <w:lang w:val="uk-UA" w:eastAsia="uk-UA"/>
        </w:rPr>
        <w:t>Еритроцити. Групи крові. Правила переливання крові</w:t>
      </w:r>
      <w:r w:rsidRPr="005E7E7D">
        <w:rPr>
          <w:b/>
          <w:i/>
          <w:sz w:val="28"/>
          <w:szCs w:val="28"/>
          <w:lang w:val="uk-UA" w:eastAsia="uk-UA"/>
        </w:rPr>
        <w:t xml:space="preserve"> </w:t>
      </w:r>
    </w:p>
    <w:p w:rsidR="002E58C3" w:rsidRPr="002E58C3" w:rsidRDefault="002E58C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E58C3">
        <w:rPr>
          <w:b/>
          <w:sz w:val="32"/>
          <w:szCs w:val="32"/>
          <w:lang w:val="uk-UA"/>
        </w:rPr>
        <w:t>Мета</w:t>
      </w:r>
      <w:r w:rsidRPr="002E58C3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 w:rsidRPr="002E58C3">
        <w:rPr>
          <w:sz w:val="28"/>
          <w:szCs w:val="28"/>
          <w:lang w:val="uk-UA"/>
        </w:rPr>
        <w:t>сформувати у учнів уявлення про групи крові, резус-фактор та їх значення для переливання крові; розвивати компетентності саморозвитку та самоосвіти, продуктивної творчої діяльності, інформаційні, соціальні, комунікативні, здоров'язберігаючі та полікультурні компетентності; виховувати відповідальність, старанність, повагу до своєї навчальної праці та здобутків товаришів, формувати активну життєву позицію.</w:t>
      </w:r>
    </w:p>
    <w:p w:rsidR="002E58C3" w:rsidRPr="002E58C3" w:rsidRDefault="002E58C3" w:rsidP="00BA3E67">
      <w:pPr>
        <w:spacing w:line="360" w:lineRule="auto"/>
        <w:ind w:firstLine="708"/>
        <w:rPr>
          <w:sz w:val="28"/>
          <w:szCs w:val="28"/>
          <w:lang w:val="uk-UA"/>
        </w:rPr>
      </w:pPr>
      <w:r w:rsidRPr="002E58C3">
        <w:rPr>
          <w:b/>
          <w:bCs/>
          <w:sz w:val="28"/>
          <w:szCs w:val="28"/>
          <w:lang w:val="uk-UA"/>
        </w:rPr>
        <w:t>Обладнання</w:t>
      </w:r>
      <w:r w:rsidRPr="002E58C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слайди «Будова еритроцита», «Групи крові»</w:t>
      </w:r>
      <w:r w:rsidRPr="002E58C3">
        <w:rPr>
          <w:sz w:val="28"/>
          <w:szCs w:val="28"/>
          <w:lang w:val="uk-UA"/>
        </w:rPr>
        <w:t>.</w:t>
      </w:r>
    </w:p>
    <w:p w:rsidR="002E58C3" w:rsidRPr="002E58C3" w:rsidRDefault="002E58C3" w:rsidP="00BA3E67">
      <w:pPr>
        <w:spacing w:line="360" w:lineRule="auto"/>
        <w:ind w:firstLine="708"/>
        <w:rPr>
          <w:sz w:val="28"/>
          <w:szCs w:val="28"/>
          <w:lang w:val="uk-UA"/>
        </w:rPr>
      </w:pPr>
      <w:r w:rsidRPr="002E58C3">
        <w:rPr>
          <w:b/>
          <w:bCs/>
          <w:sz w:val="28"/>
          <w:szCs w:val="28"/>
          <w:lang w:val="uk-UA"/>
        </w:rPr>
        <w:t>Основні поняття і терміни</w:t>
      </w:r>
      <w:r w:rsidRPr="002E58C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еритроцити, гемоглобін, недокрів’я, групи крові, резус-фактор, резус-конфлікт, </w:t>
      </w:r>
      <w:r w:rsidRPr="002E58C3">
        <w:rPr>
          <w:sz w:val="28"/>
          <w:szCs w:val="28"/>
          <w:lang w:val="uk-UA"/>
        </w:rPr>
        <w:t>аглютиніни, аглютиногени, переливання крові, донор, реципієнт, система АВО, аглютинація.</w:t>
      </w:r>
    </w:p>
    <w:p w:rsidR="002E58C3" w:rsidRPr="002E58C3" w:rsidRDefault="002E58C3" w:rsidP="00BA3E67">
      <w:pPr>
        <w:spacing w:line="360" w:lineRule="auto"/>
        <w:ind w:firstLine="708"/>
        <w:rPr>
          <w:sz w:val="28"/>
          <w:szCs w:val="28"/>
          <w:lang w:val="uk-UA"/>
        </w:rPr>
      </w:pPr>
      <w:r w:rsidRPr="002E58C3">
        <w:rPr>
          <w:b/>
          <w:sz w:val="28"/>
          <w:szCs w:val="28"/>
          <w:lang w:val="uk-UA"/>
        </w:rPr>
        <w:t xml:space="preserve">Очікуванні цілі: </w:t>
      </w:r>
      <w:r>
        <w:rPr>
          <w:sz w:val="28"/>
          <w:szCs w:val="28"/>
          <w:lang w:val="uk-UA"/>
        </w:rPr>
        <w:t>учень формулює означення понять, характеризує та пояснює взаємозв’язок будови і функцій еритроцитів, характеризує групи крові, системи АВ0 і резус-фактор</w:t>
      </w:r>
      <w:r w:rsidR="003068D3">
        <w:rPr>
          <w:sz w:val="28"/>
          <w:szCs w:val="28"/>
          <w:lang w:val="uk-UA"/>
        </w:rPr>
        <w:t xml:space="preserve"> висловлює судження щодо правил переливання крові.</w:t>
      </w:r>
    </w:p>
    <w:p w:rsidR="002E58C3" w:rsidRDefault="002E58C3" w:rsidP="00BA3E67">
      <w:pPr>
        <w:spacing w:line="360" w:lineRule="auto"/>
        <w:ind w:firstLine="708"/>
        <w:rPr>
          <w:sz w:val="28"/>
          <w:szCs w:val="28"/>
          <w:lang w:val="uk-UA"/>
        </w:rPr>
      </w:pPr>
      <w:r w:rsidRPr="002E58C3">
        <w:rPr>
          <w:b/>
          <w:bCs/>
          <w:sz w:val="28"/>
          <w:szCs w:val="28"/>
        </w:rPr>
        <w:t>Тип уроку:</w:t>
      </w:r>
      <w:r w:rsidRPr="002E58C3">
        <w:rPr>
          <w:sz w:val="28"/>
          <w:szCs w:val="28"/>
        </w:rPr>
        <w:t xml:space="preserve"> </w:t>
      </w:r>
      <w:proofErr w:type="spellStart"/>
      <w:r w:rsidRPr="002E58C3">
        <w:rPr>
          <w:sz w:val="28"/>
          <w:szCs w:val="28"/>
        </w:rPr>
        <w:t>засвоєння</w:t>
      </w:r>
      <w:proofErr w:type="spellEnd"/>
      <w:r w:rsidRPr="002E58C3">
        <w:rPr>
          <w:sz w:val="28"/>
          <w:szCs w:val="28"/>
        </w:rPr>
        <w:t xml:space="preserve"> </w:t>
      </w:r>
      <w:proofErr w:type="spellStart"/>
      <w:r w:rsidRPr="002E58C3">
        <w:rPr>
          <w:sz w:val="28"/>
          <w:szCs w:val="28"/>
        </w:rPr>
        <w:t>нових</w:t>
      </w:r>
      <w:proofErr w:type="spellEnd"/>
      <w:r w:rsidRPr="002E58C3">
        <w:rPr>
          <w:sz w:val="28"/>
          <w:szCs w:val="28"/>
        </w:rPr>
        <w:t xml:space="preserve"> </w:t>
      </w:r>
      <w:proofErr w:type="spellStart"/>
      <w:r w:rsidRPr="002E58C3">
        <w:rPr>
          <w:sz w:val="28"/>
          <w:szCs w:val="28"/>
        </w:rPr>
        <w:t>знань</w:t>
      </w:r>
      <w:proofErr w:type="spellEnd"/>
      <w:r w:rsidRPr="002E58C3">
        <w:rPr>
          <w:sz w:val="28"/>
          <w:szCs w:val="28"/>
        </w:rPr>
        <w:t>.</w:t>
      </w:r>
    </w:p>
    <w:p w:rsidR="002E58C3" w:rsidRDefault="002E58C3" w:rsidP="00BA3E6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Хід уроку</w:t>
      </w:r>
    </w:p>
    <w:p w:rsidR="002E58C3" w:rsidRDefault="002E58C3" w:rsidP="00BA3E67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класу.</w:t>
      </w:r>
    </w:p>
    <w:p w:rsidR="003068D3" w:rsidRPr="00AE73E3" w:rsidRDefault="003068D3" w:rsidP="00BA3E67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AE73E3">
        <w:rPr>
          <w:i/>
          <w:iCs/>
          <w:sz w:val="28"/>
          <w:szCs w:val="28"/>
          <w:u w:val="single"/>
          <w:lang w:val="uk-UA"/>
        </w:rPr>
        <w:t>Прийом «Дивуй»</w:t>
      </w:r>
    </w:p>
    <w:p w:rsidR="003068D3" w:rsidRPr="003068D3" w:rsidRDefault="003068D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068D3">
        <w:rPr>
          <w:i/>
          <w:iCs/>
          <w:sz w:val="28"/>
          <w:szCs w:val="28"/>
          <w:lang w:val="uk-UA"/>
        </w:rPr>
        <w:t>Обговорюємо питання</w:t>
      </w:r>
    </w:p>
    <w:p w:rsidR="003068D3" w:rsidRDefault="003068D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068D3">
        <w:rPr>
          <w:sz w:val="28"/>
          <w:szCs w:val="28"/>
          <w:lang w:val="uk-UA"/>
        </w:rPr>
        <w:t>Чому військові, автогонщики й люди інших професій, пов'язаних із ризиком, носять браслети, нашивки та інші розпізнавальні знаки з інформацією про свою групу крові?</w:t>
      </w:r>
    </w:p>
    <w:p w:rsidR="003068D3" w:rsidRPr="003068D3" w:rsidRDefault="003068D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068D3">
        <w:rPr>
          <w:sz w:val="28"/>
          <w:szCs w:val="28"/>
          <w:lang w:val="uk-UA"/>
        </w:rPr>
        <w:t>У ситуаціях, коли людина втрачає багато крові, її кількість відновлюється за рахунок донорської. Уже давно лікарі намагалися в такий спосіб допомогти своїм пацієнтам, але результати щоразу були непередбачувані: іноді переливання рятувало людині життя, а іноді призводило до смерті.</w:t>
      </w:r>
    </w:p>
    <w:p w:rsidR="003068D3" w:rsidRPr="003068D3" w:rsidRDefault="003068D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068D3">
        <w:rPr>
          <w:i/>
          <w:iCs/>
          <w:sz w:val="28"/>
          <w:szCs w:val="28"/>
          <w:lang w:val="uk-UA"/>
        </w:rPr>
        <w:t>Питання до учнів</w:t>
      </w:r>
    </w:p>
    <w:p w:rsidR="003068D3" w:rsidRPr="00AE73E3" w:rsidRDefault="003068D3" w:rsidP="00BA3E6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3068D3">
        <w:rPr>
          <w:sz w:val="28"/>
          <w:szCs w:val="28"/>
          <w:lang w:val="uk-UA"/>
        </w:rPr>
        <w:t>Як ви вважаєте, із чим це могло бути пов'язане?</w:t>
      </w:r>
    </w:p>
    <w:p w:rsidR="002E58C3" w:rsidRDefault="002E58C3" w:rsidP="00BA3E67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ІІ. Актуалізація опорних знань учнів.</w:t>
      </w:r>
    </w:p>
    <w:p w:rsidR="00AE73E3" w:rsidRPr="00AE73E3" w:rsidRDefault="00AE73E3" w:rsidP="00BA3E67">
      <w:pPr>
        <w:spacing w:line="360" w:lineRule="auto"/>
        <w:ind w:left="708"/>
        <w:jc w:val="both"/>
        <w:rPr>
          <w:i/>
          <w:sz w:val="28"/>
          <w:szCs w:val="28"/>
          <w:u w:val="single"/>
          <w:lang w:val="uk-UA"/>
        </w:rPr>
      </w:pPr>
      <w:r w:rsidRPr="00AE73E3">
        <w:rPr>
          <w:i/>
          <w:sz w:val="28"/>
          <w:szCs w:val="28"/>
          <w:u w:val="single"/>
          <w:lang w:val="uk-UA"/>
        </w:rPr>
        <w:t>Вправа «Мозковий штурм»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 xml:space="preserve">З яких </w:t>
      </w:r>
      <w:r>
        <w:rPr>
          <w:color w:val="000000"/>
          <w:sz w:val="28"/>
          <w:szCs w:val="28"/>
          <w:lang w:val="uk-UA" w:eastAsia="uk-UA"/>
        </w:rPr>
        <w:t>компонентів складається кров?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 xml:space="preserve">Що таке </w:t>
      </w:r>
      <w:r>
        <w:rPr>
          <w:color w:val="000000"/>
          <w:sz w:val="28"/>
          <w:szCs w:val="28"/>
          <w:lang w:val="uk-UA" w:eastAsia="uk-UA"/>
        </w:rPr>
        <w:t xml:space="preserve">плазма крові? Який її склад? 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Поясніть, що таке фізіологічний р</w:t>
      </w:r>
      <w:r>
        <w:rPr>
          <w:color w:val="000000"/>
          <w:sz w:val="28"/>
          <w:szCs w:val="28"/>
          <w:lang w:val="uk-UA" w:eastAsia="uk-UA"/>
        </w:rPr>
        <w:t xml:space="preserve">озчин. Яке його призначення? 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Концентрація яких речовин у пла</w:t>
      </w:r>
      <w:r>
        <w:rPr>
          <w:color w:val="000000"/>
          <w:sz w:val="28"/>
          <w:szCs w:val="28"/>
          <w:lang w:val="uk-UA" w:eastAsia="uk-UA"/>
        </w:rPr>
        <w:t>змі крові є величиною сталою?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Які клітини належать до форме</w:t>
      </w:r>
      <w:r w:rsidRPr="005E7E7D">
        <w:rPr>
          <w:color w:val="000000"/>
          <w:sz w:val="28"/>
          <w:szCs w:val="28"/>
          <w:lang w:val="uk-UA" w:eastAsia="uk-UA"/>
        </w:rPr>
        <w:softHyphen/>
        <w:t>них елементів крові?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Де утворюються і руйнуються формені елементи крові?</w:t>
      </w:r>
    </w:p>
    <w:p w:rsidR="002E58C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Чому с</w:t>
      </w:r>
      <w:r>
        <w:rPr>
          <w:color w:val="000000"/>
          <w:sz w:val="28"/>
          <w:szCs w:val="28"/>
          <w:lang w:val="uk-UA" w:eastAsia="uk-UA"/>
        </w:rPr>
        <w:t>клад крові є відносно сталим?</w:t>
      </w:r>
    </w:p>
    <w:p w:rsidR="002E58C3" w:rsidRPr="005E7E7D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Чи можна за зневоднення організму вво</w:t>
      </w:r>
      <w:r w:rsidRPr="005E7E7D">
        <w:rPr>
          <w:color w:val="000000"/>
          <w:sz w:val="28"/>
          <w:szCs w:val="28"/>
          <w:lang w:val="uk-UA" w:eastAsia="uk-UA"/>
        </w:rPr>
        <w:softHyphen/>
        <w:t xml:space="preserve">дити в кров для відновлення її об'єму чисту воду? Чому? </w:t>
      </w:r>
    </w:p>
    <w:p w:rsidR="00AE73E3" w:rsidRPr="00AE73E3" w:rsidRDefault="002E58C3" w:rsidP="00BA3E6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5E7E7D">
        <w:rPr>
          <w:color w:val="000000"/>
          <w:sz w:val="28"/>
          <w:szCs w:val="28"/>
          <w:lang w:val="uk-UA" w:eastAsia="uk-UA"/>
        </w:rPr>
        <w:t>Визначте (приблизно), скільки еритроцитів утворюється та руйнується в дорослої людини щосекунди.</w:t>
      </w:r>
    </w:p>
    <w:p w:rsidR="002E58C3" w:rsidRDefault="002E58C3" w:rsidP="00BA3E67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Мотивація навчальної діяльності учнів.</w:t>
      </w:r>
    </w:p>
    <w:p w:rsidR="002E58C3" w:rsidRPr="00437A87" w:rsidRDefault="002E58C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37A87">
        <w:rPr>
          <w:sz w:val="28"/>
          <w:szCs w:val="28"/>
          <w:lang w:val="uk-UA"/>
        </w:rPr>
        <w:t xml:space="preserve">Довгий час за кров’ю визнавали могутню та виключно силу: з її допомогою скріпляли священні клятви, древні греки приносили кров в жертву своїм богам. Деякі філософи Давньої Греції вважали кров носієм душі. Давньогрецький лікар </w:t>
      </w:r>
      <w:r w:rsidR="00AE73E3" w:rsidRPr="00437A87">
        <w:rPr>
          <w:sz w:val="28"/>
          <w:szCs w:val="28"/>
          <w:lang w:val="uk-UA"/>
        </w:rPr>
        <w:t>Г</w:t>
      </w:r>
      <w:r w:rsidR="00AE73E3">
        <w:rPr>
          <w:sz w:val="28"/>
          <w:szCs w:val="28"/>
          <w:lang w:val="uk-UA"/>
        </w:rPr>
        <w:t>і</w:t>
      </w:r>
      <w:r w:rsidR="00AE73E3" w:rsidRPr="00437A87">
        <w:rPr>
          <w:sz w:val="28"/>
          <w:szCs w:val="28"/>
          <w:lang w:val="uk-UA"/>
        </w:rPr>
        <w:t>ппократ</w:t>
      </w:r>
      <w:r w:rsidRPr="00437A87">
        <w:rPr>
          <w:sz w:val="28"/>
          <w:szCs w:val="28"/>
          <w:lang w:val="uk-UA"/>
        </w:rPr>
        <w:t xml:space="preserve"> призначав душевнохворим кров здорових людей. Він вважав, що в крові здорових людей – здорова душа. Дійсно, кров – </w:t>
      </w:r>
      <w:proofErr w:type="spellStart"/>
      <w:r w:rsidRPr="00437A87">
        <w:rPr>
          <w:sz w:val="28"/>
          <w:szCs w:val="28"/>
          <w:lang w:val="uk-UA"/>
        </w:rPr>
        <w:t>найдивна</w:t>
      </w:r>
      <w:proofErr w:type="spellEnd"/>
      <w:r w:rsidRPr="00437A87">
        <w:rPr>
          <w:sz w:val="28"/>
          <w:szCs w:val="28"/>
          <w:lang w:val="uk-UA"/>
        </w:rPr>
        <w:t xml:space="preserve"> тканина нашого тіла. Рухливість крові – це найважливіша умова життєдіяльності </w:t>
      </w:r>
      <w:r w:rsidR="00AE73E3" w:rsidRPr="00437A87">
        <w:rPr>
          <w:sz w:val="28"/>
          <w:szCs w:val="28"/>
          <w:lang w:val="uk-UA"/>
        </w:rPr>
        <w:t>організму</w:t>
      </w:r>
      <w:r w:rsidRPr="00437A87">
        <w:rPr>
          <w:sz w:val="28"/>
          <w:szCs w:val="28"/>
          <w:lang w:val="uk-UA"/>
        </w:rPr>
        <w:t>. Як не можна представити державу без електромереж, так не можна зрозуміти існування людини та тварини без руху крові по судинам.</w:t>
      </w:r>
    </w:p>
    <w:p w:rsidR="002E58C3" w:rsidRDefault="002E58C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37A87">
        <w:rPr>
          <w:sz w:val="28"/>
          <w:szCs w:val="28"/>
          <w:lang w:val="uk-UA"/>
        </w:rPr>
        <w:t xml:space="preserve">З розвитком науки людський розум все </w:t>
      </w:r>
      <w:r w:rsidR="00AE73E3" w:rsidRPr="00437A87">
        <w:rPr>
          <w:sz w:val="28"/>
          <w:szCs w:val="28"/>
          <w:lang w:val="uk-UA"/>
        </w:rPr>
        <w:t>глиб</w:t>
      </w:r>
      <w:r w:rsidR="00AE73E3">
        <w:rPr>
          <w:sz w:val="28"/>
          <w:szCs w:val="28"/>
          <w:lang w:val="uk-UA"/>
        </w:rPr>
        <w:t>ш</w:t>
      </w:r>
      <w:r w:rsidR="00AE73E3" w:rsidRPr="00437A87">
        <w:rPr>
          <w:sz w:val="28"/>
          <w:szCs w:val="28"/>
          <w:lang w:val="uk-UA"/>
        </w:rPr>
        <w:t>е</w:t>
      </w:r>
      <w:r w:rsidRPr="00437A87">
        <w:rPr>
          <w:sz w:val="28"/>
          <w:szCs w:val="28"/>
          <w:lang w:val="uk-UA"/>
        </w:rPr>
        <w:t xml:space="preserve"> пірнає в таємниці крові. Упірнемо ж і ми з вами в її таємниці і познайомимось ближче з Його Величністю Еритроцитом. </w:t>
      </w:r>
    </w:p>
    <w:p w:rsidR="00AE73E3" w:rsidRPr="00AE73E3" w:rsidRDefault="00AE73E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E73E3">
        <w:rPr>
          <w:b/>
          <w:bCs/>
          <w:sz w:val="28"/>
          <w:szCs w:val="28"/>
          <w:lang w:val="uk-UA"/>
        </w:rPr>
        <w:t>ІV. Повідомлення учням теми і мети уроку</w:t>
      </w:r>
    </w:p>
    <w:p w:rsidR="00AE73E3" w:rsidRPr="00AE73E3" w:rsidRDefault="00AE73E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E73E3">
        <w:rPr>
          <w:sz w:val="28"/>
          <w:szCs w:val="28"/>
          <w:lang w:val="uk-UA"/>
        </w:rPr>
        <w:t xml:space="preserve"> Саме про </w:t>
      </w:r>
      <w:r>
        <w:rPr>
          <w:sz w:val="28"/>
          <w:szCs w:val="28"/>
          <w:lang w:val="uk-UA"/>
        </w:rPr>
        <w:t xml:space="preserve">будову та функції еритроцитів та </w:t>
      </w:r>
      <w:r w:rsidRPr="00AE73E3">
        <w:rPr>
          <w:sz w:val="28"/>
          <w:szCs w:val="28"/>
          <w:lang w:val="uk-UA"/>
        </w:rPr>
        <w:t>правила переливання крові, визначення груп крові, про резус-фактор і резус-конфлікт і піде сьогодні мова на уроці.</w:t>
      </w:r>
    </w:p>
    <w:p w:rsidR="00AE73E3" w:rsidRPr="00AE73E3" w:rsidRDefault="00AE73E3" w:rsidP="00BA3E67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AE73E3">
        <w:rPr>
          <w:i/>
          <w:iCs/>
          <w:sz w:val="28"/>
          <w:szCs w:val="28"/>
          <w:u w:val="single"/>
          <w:lang w:val="uk-UA"/>
        </w:rPr>
        <w:t>Проблемне питання</w:t>
      </w:r>
    </w:p>
    <w:p w:rsidR="00AE73E3" w:rsidRDefault="00AE73E3" w:rsidP="00BA3E67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будова еритроцита пов’язана з його функціями?</w:t>
      </w:r>
    </w:p>
    <w:p w:rsidR="00AE73E3" w:rsidRPr="00AE73E3" w:rsidRDefault="00AE73E3" w:rsidP="00BA3E67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AE73E3">
        <w:rPr>
          <w:sz w:val="28"/>
          <w:szCs w:val="28"/>
          <w:lang w:val="uk-UA"/>
        </w:rPr>
        <w:t>В яких випадках доводиться переливати кров?</w:t>
      </w:r>
    </w:p>
    <w:p w:rsidR="00AE73E3" w:rsidRPr="00AE73E3" w:rsidRDefault="00AE73E3" w:rsidP="00BA3E67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AE73E3">
        <w:rPr>
          <w:i/>
          <w:iCs/>
          <w:sz w:val="28"/>
          <w:szCs w:val="28"/>
          <w:u w:val="single"/>
          <w:lang w:val="uk-UA"/>
        </w:rPr>
        <w:t>Метод «Мікрофон»</w:t>
      </w:r>
    </w:p>
    <w:p w:rsidR="00AE73E3" w:rsidRPr="00AE73E3" w:rsidRDefault="00AE73E3" w:rsidP="00BA3E67">
      <w:pPr>
        <w:spacing w:line="360" w:lineRule="auto"/>
        <w:jc w:val="both"/>
        <w:rPr>
          <w:sz w:val="28"/>
          <w:szCs w:val="28"/>
          <w:lang w:val="uk-UA"/>
        </w:rPr>
      </w:pPr>
      <w:r w:rsidRPr="00AE73E3">
        <w:rPr>
          <w:sz w:val="28"/>
          <w:szCs w:val="28"/>
          <w:lang w:val="uk-UA"/>
        </w:rPr>
        <w:lastRenderedPageBreak/>
        <w:t>( в уявний мікрофон учні висловлюють свої думки стосовно озвученої вчителем інформації ).</w:t>
      </w:r>
    </w:p>
    <w:p w:rsidR="00AE73E3" w:rsidRDefault="002E58C3" w:rsidP="00BA3E67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V. Вивчення нового матеріалу.</w:t>
      </w:r>
    </w:p>
    <w:p w:rsidR="002E58C3" w:rsidRPr="00AE73E3" w:rsidRDefault="002E58C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E7E7D">
        <w:rPr>
          <w:b/>
          <w:sz w:val="28"/>
          <w:szCs w:val="28"/>
          <w:u w:val="single"/>
          <w:lang w:val="uk-UA"/>
        </w:rPr>
        <w:t>Робота в лабораторіях</w:t>
      </w:r>
      <w:r w:rsidR="00AE73E3">
        <w:rPr>
          <w:b/>
          <w:sz w:val="28"/>
          <w:szCs w:val="28"/>
          <w:u w:val="single"/>
          <w:lang w:val="uk-UA"/>
        </w:rPr>
        <w:t xml:space="preserve">. </w:t>
      </w:r>
      <w:r w:rsidR="00AE73E3">
        <w:rPr>
          <w:sz w:val="28"/>
          <w:szCs w:val="28"/>
          <w:lang w:val="uk-UA"/>
        </w:rPr>
        <w:t>Для цього об’єднуємо дітей у 4 групи за допомогою</w:t>
      </w:r>
      <w:r w:rsidR="00510163">
        <w:rPr>
          <w:sz w:val="28"/>
          <w:szCs w:val="28"/>
          <w:lang w:val="uk-UA"/>
        </w:rPr>
        <w:t xml:space="preserve"> пір року. </w:t>
      </w:r>
    </w:p>
    <w:p w:rsidR="002E58C3" w:rsidRPr="007631DA" w:rsidRDefault="002E58C3" w:rsidP="00BA3E67">
      <w:pPr>
        <w:spacing w:line="360" w:lineRule="auto"/>
        <w:ind w:firstLine="708"/>
        <w:jc w:val="both"/>
        <w:rPr>
          <w:b/>
          <w:color w:val="0000FF"/>
          <w:sz w:val="28"/>
          <w:szCs w:val="28"/>
          <w:lang w:val="uk-UA"/>
        </w:rPr>
      </w:pPr>
      <w:r w:rsidRPr="007631DA">
        <w:rPr>
          <w:b/>
          <w:color w:val="0000FF"/>
          <w:sz w:val="28"/>
          <w:szCs w:val="28"/>
          <w:lang w:val="uk-UA"/>
        </w:rPr>
        <w:t>1 лабораторія – «Цитологи»</w:t>
      </w:r>
    </w:p>
    <w:p w:rsidR="002E58C3" w:rsidRPr="007631DA" w:rsidRDefault="002E58C3" w:rsidP="00BA3E67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631DA">
        <w:rPr>
          <w:i/>
          <w:sz w:val="28"/>
          <w:szCs w:val="28"/>
          <w:lang w:val="uk-UA"/>
        </w:rPr>
        <w:t>Скориставшись матеріалом підручника заповніть паспортні дані еритроцита людини: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5690"/>
      </w:tblGrid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Назва форменого елемента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еритроцит</w:t>
            </w:r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Забарвлення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червоне</w:t>
            </w:r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Двоопуклий</w:t>
            </w:r>
            <w:proofErr w:type="spellEnd"/>
            <w:r w:rsidRPr="00D14D7F">
              <w:rPr>
                <w:color w:val="000000"/>
                <w:spacing w:val="4"/>
                <w:sz w:val="28"/>
                <w:szCs w:val="28"/>
              </w:rPr>
              <w:t xml:space="preserve"> диск</w:t>
            </w:r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Наявність ядра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4D7F">
              <w:rPr>
                <w:color w:val="000000"/>
                <w:spacing w:val="2"/>
                <w:sz w:val="28"/>
                <w:szCs w:val="28"/>
              </w:rPr>
              <w:t>Немає</w:t>
            </w:r>
            <w:proofErr w:type="spellEnd"/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 xml:space="preserve">Кількість 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5E7E7D">
                <w:rPr>
                  <w:sz w:val="28"/>
                  <w:szCs w:val="28"/>
                  <w:lang w:val="uk-UA"/>
                </w:rPr>
                <w:t>в 1</w:t>
              </w:r>
            </w:smartTag>
            <w:r w:rsidRPr="005E7E7D">
              <w:rPr>
                <w:sz w:val="28"/>
                <w:szCs w:val="28"/>
                <w:lang w:val="uk-UA"/>
              </w:rPr>
              <w:t xml:space="preserve"> мм</w:t>
            </w:r>
            <w:r w:rsidRPr="005E7E7D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5E7E7D">
              <w:rPr>
                <w:sz w:val="28"/>
                <w:szCs w:val="28"/>
                <w:lang w:val="uk-UA"/>
              </w:rPr>
              <w:t xml:space="preserve"> крові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D14D7F">
              <w:rPr>
                <w:color w:val="000000"/>
                <w:spacing w:val="1"/>
                <w:sz w:val="28"/>
                <w:szCs w:val="28"/>
              </w:rPr>
              <w:t xml:space="preserve">5,5 </w:t>
            </w:r>
            <w:proofErr w:type="spellStart"/>
            <w:r w:rsidRPr="00D14D7F">
              <w:rPr>
                <w:color w:val="000000"/>
                <w:spacing w:val="1"/>
                <w:sz w:val="28"/>
                <w:szCs w:val="28"/>
              </w:rPr>
              <w:t>мли</w:t>
            </w:r>
            <w:proofErr w:type="spellEnd"/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Речовина, що входить до складу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гемоглобін</w:t>
            </w:r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Місце утворення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Червоний</w:t>
            </w:r>
            <w:proofErr w:type="spellEnd"/>
            <w:r w:rsidRPr="00D14D7F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кіст</w:t>
            </w:r>
            <w:r w:rsidRPr="00D14D7F">
              <w:rPr>
                <w:color w:val="000000"/>
                <w:spacing w:val="4"/>
                <w:sz w:val="28"/>
                <w:szCs w:val="28"/>
              </w:rPr>
              <w:softHyphen/>
              <w:t>ковий</w:t>
            </w:r>
            <w:proofErr w:type="spellEnd"/>
            <w:r w:rsidRPr="00D14D7F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мозок</w:t>
            </w:r>
            <w:proofErr w:type="spellEnd"/>
            <w:r w:rsidRPr="00D14D7F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r w:rsidRPr="00D14D7F">
              <w:rPr>
                <w:color w:val="000000"/>
                <w:spacing w:val="2"/>
                <w:sz w:val="28"/>
                <w:szCs w:val="28"/>
              </w:rPr>
              <w:t xml:space="preserve">з </w:t>
            </w:r>
            <w:proofErr w:type="spellStart"/>
            <w:r w:rsidRPr="00D14D7F">
              <w:rPr>
                <w:color w:val="000000"/>
                <w:spacing w:val="2"/>
                <w:sz w:val="28"/>
                <w:szCs w:val="28"/>
              </w:rPr>
              <w:t>еритробластів</w:t>
            </w:r>
            <w:proofErr w:type="spellEnd"/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Місце руйнування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4D7F">
              <w:rPr>
                <w:color w:val="000000"/>
                <w:spacing w:val="3"/>
                <w:sz w:val="28"/>
                <w:szCs w:val="28"/>
              </w:rPr>
              <w:t>Селезінка</w:t>
            </w:r>
            <w:proofErr w:type="spellEnd"/>
            <w:r w:rsidRPr="00D14D7F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печінка</w:t>
            </w:r>
            <w:proofErr w:type="spellEnd"/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Час існування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D14D7F">
              <w:rPr>
                <w:color w:val="000000"/>
                <w:spacing w:val="-5"/>
                <w:sz w:val="28"/>
                <w:szCs w:val="28"/>
              </w:rPr>
              <w:t xml:space="preserve">120 </w:t>
            </w:r>
            <w:proofErr w:type="spellStart"/>
            <w:r w:rsidRPr="00D14D7F">
              <w:rPr>
                <w:color w:val="000000"/>
                <w:spacing w:val="-5"/>
                <w:sz w:val="28"/>
                <w:szCs w:val="28"/>
              </w:rPr>
              <w:t>діб</w:t>
            </w:r>
            <w:proofErr w:type="spellEnd"/>
          </w:p>
        </w:tc>
      </w:tr>
      <w:tr w:rsidR="002E58C3" w:rsidRPr="005E7E7D" w:rsidTr="00BA3E67">
        <w:tc>
          <w:tcPr>
            <w:tcW w:w="4786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r w:rsidRPr="005E7E7D">
              <w:rPr>
                <w:sz w:val="28"/>
                <w:szCs w:val="28"/>
                <w:lang w:val="uk-UA"/>
              </w:rPr>
              <w:t>Основні функції</w:t>
            </w:r>
          </w:p>
        </w:tc>
        <w:tc>
          <w:tcPr>
            <w:tcW w:w="5690" w:type="dxa"/>
          </w:tcPr>
          <w:p w:rsidR="002E58C3" w:rsidRPr="005E7E7D" w:rsidRDefault="002E58C3" w:rsidP="00BA3E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Транспортна</w:t>
            </w:r>
            <w:proofErr w:type="spellEnd"/>
            <w:r w:rsidRPr="00D14D7F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D14D7F">
              <w:rPr>
                <w:color w:val="000000"/>
                <w:spacing w:val="4"/>
                <w:sz w:val="28"/>
                <w:szCs w:val="28"/>
              </w:rPr>
              <w:t>дихальна</w:t>
            </w:r>
            <w:proofErr w:type="spellEnd"/>
          </w:p>
        </w:tc>
      </w:tr>
    </w:tbl>
    <w:p w:rsidR="002E58C3" w:rsidRDefault="002E58C3" w:rsidP="00BA3E67">
      <w:pPr>
        <w:spacing w:line="360" w:lineRule="auto"/>
        <w:ind w:left="708"/>
        <w:jc w:val="both"/>
        <w:rPr>
          <w:color w:val="000000"/>
          <w:sz w:val="28"/>
          <w:szCs w:val="28"/>
          <w:u w:val="single"/>
          <w:lang w:val="uk-UA" w:eastAsia="uk-UA"/>
        </w:rPr>
      </w:pPr>
    </w:p>
    <w:p w:rsidR="002E58C3" w:rsidRPr="007631DA" w:rsidRDefault="002E58C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У крові людини еритроцити мають здебільшого ф</w:t>
      </w:r>
      <w:r>
        <w:rPr>
          <w:color w:val="000000"/>
          <w:sz w:val="28"/>
          <w:szCs w:val="28"/>
          <w:lang w:val="uk-UA" w:eastAsia="uk-UA"/>
        </w:rPr>
        <w:t>орму двовгнутого диска</w:t>
      </w:r>
      <w:r w:rsidRPr="007631DA">
        <w:rPr>
          <w:color w:val="000000"/>
          <w:sz w:val="28"/>
          <w:szCs w:val="28"/>
          <w:lang w:val="uk-UA" w:eastAsia="uk-UA"/>
        </w:rPr>
        <w:t>. Площа його поверхні становить приблизно 145 мкм</w:t>
      </w:r>
      <w:r w:rsidRPr="007631DA">
        <w:rPr>
          <w:color w:val="000000"/>
          <w:sz w:val="28"/>
          <w:szCs w:val="28"/>
          <w:vertAlign w:val="super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>. Форма двовгнутого диска, збільшуючи поверхню еритроцита, забезпечує тран</w:t>
      </w:r>
      <w:r w:rsidRPr="007631DA">
        <w:rPr>
          <w:color w:val="000000"/>
          <w:sz w:val="28"/>
          <w:szCs w:val="28"/>
          <w:lang w:val="uk-UA" w:eastAsia="uk-UA"/>
        </w:rPr>
        <w:softHyphen/>
        <w:t>спорт більшої кількості різноманітних речовин.</w:t>
      </w:r>
    </w:p>
    <w:p w:rsidR="002E58C3" w:rsidRDefault="002E58C3" w:rsidP="00BA3E67">
      <w:pPr>
        <w:spacing w:line="360" w:lineRule="auto"/>
        <w:ind w:left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Зовні еритроцит має плазматичну мембран</w:t>
      </w:r>
      <w:r>
        <w:rPr>
          <w:color w:val="000000"/>
          <w:sz w:val="28"/>
          <w:szCs w:val="28"/>
          <w:lang w:val="uk-UA" w:eastAsia="uk-UA"/>
        </w:rPr>
        <w:t>у, яка є проникною для кисню та</w:t>
      </w:r>
    </w:p>
    <w:p w:rsidR="002E58C3" w:rsidRPr="007631DA" w:rsidRDefault="002E58C3" w:rsidP="00BA3E67">
      <w:pPr>
        <w:spacing w:line="360" w:lineRule="auto"/>
        <w:jc w:val="both"/>
        <w:rPr>
          <w:color w:val="000000"/>
          <w:sz w:val="28"/>
          <w:szCs w:val="28"/>
          <w:u w:val="single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вуглекислого газу, катіонів (№</w:t>
      </w:r>
      <w:r w:rsidRPr="007631DA">
        <w:rPr>
          <w:color w:val="000000"/>
          <w:sz w:val="28"/>
          <w:szCs w:val="28"/>
          <w:vertAlign w:val="superscript"/>
          <w:lang w:val="uk-UA" w:eastAsia="uk-UA"/>
        </w:rPr>
        <w:t>+</w:t>
      </w:r>
      <w:r w:rsidRPr="007631DA">
        <w:rPr>
          <w:color w:val="000000"/>
          <w:sz w:val="28"/>
          <w:szCs w:val="28"/>
          <w:lang w:val="uk-UA" w:eastAsia="uk-UA"/>
        </w:rPr>
        <w:t>, К</w:t>
      </w:r>
      <w:r w:rsidRPr="007631DA">
        <w:rPr>
          <w:color w:val="000000"/>
          <w:sz w:val="28"/>
          <w:szCs w:val="28"/>
          <w:vertAlign w:val="superscript"/>
          <w:lang w:val="uk-UA" w:eastAsia="uk-UA"/>
        </w:rPr>
        <w:t>+</w:t>
      </w:r>
      <w:r w:rsidRPr="007631DA">
        <w:rPr>
          <w:color w:val="000000"/>
          <w:sz w:val="28"/>
          <w:szCs w:val="28"/>
          <w:lang w:val="uk-UA" w:eastAsia="uk-UA"/>
        </w:rPr>
        <w:t>) та аніонів (СТ, НС0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3</w:t>
      </w:r>
      <w:r w:rsidRPr="007631DA">
        <w:rPr>
          <w:color w:val="000000"/>
          <w:sz w:val="28"/>
          <w:szCs w:val="28"/>
          <w:lang w:val="uk-UA" w:eastAsia="uk-UA"/>
        </w:rPr>
        <w:t>"). Зрілий еритроцит крові людини не має ядра. Стовбурова клітина-попередник, з якої утворюється еритроцит, має ядро. Під час дозрівання еритроцита ядро виходить за межі кліти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ни, а його місце займає дихальний пігмент гемоглобін'. У крові здорової людини його міститься 117-173 г/л. Молекула гемоглобіну (НЬ) має </w:t>
      </w:r>
      <w:proofErr w:type="spellStart"/>
      <w:r w:rsidRPr="007631DA">
        <w:rPr>
          <w:color w:val="000000"/>
          <w:sz w:val="28"/>
          <w:szCs w:val="28"/>
          <w:lang w:val="uk-UA" w:eastAsia="uk-UA"/>
        </w:rPr>
        <w:t>сфероподібну</w:t>
      </w:r>
      <w:proofErr w:type="spellEnd"/>
      <w:r w:rsidRPr="007631DA">
        <w:rPr>
          <w:color w:val="000000"/>
          <w:sz w:val="28"/>
          <w:szCs w:val="28"/>
          <w:lang w:val="uk-UA" w:eastAsia="uk-UA"/>
        </w:rPr>
        <w:t xml:space="preserve"> форму і складається з білкової частини — </w:t>
      </w:r>
      <w:proofErr w:type="spellStart"/>
      <w:r w:rsidRPr="007631DA">
        <w:rPr>
          <w:i/>
          <w:iCs/>
          <w:color w:val="000000"/>
          <w:sz w:val="28"/>
          <w:szCs w:val="28"/>
          <w:lang w:val="uk-UA" w:eastAsia="uk-UA"/>
        </w:rPr>
        <w:t>глобіну</w:t>
      </w:r>
      <w:proofErr w:type="spellEnd"/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7631DA">
        <w:rPr>
          <w:color w:val="000000"/>
          <w:sz w:val="28"/>
          <w:szCs w:val="28"/>
          <w:lang w:val="uk-UA" w:eastAsia="uk-UA"/>
        </w:rPr>
        <w:t>та небілкової—</w:t>
      </w:r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.гема. </w:t>
      </w:r>
      <w:r w:rsidRPr="007631DA">
        <w:rPr>
          <w:color w:val="000000"/>
          <w:sz w:val="28"/>
          <w:szCs w:val="28"/>
          <w:lang w:val="uk-UA" w:eastAsia="uk-UA"/>
        </w:rPr>
        <w:t>Чотири молекули гема розміщуються на її поверхні в сп</w:t>
      </w:r>
      <w:r>
        <w:rPr>
          <w:color w:val="000000"/>
          <w:sz w:val="28"/>
          <w:szCs w:val="28"/>
          <w:lang w:val="uk-UA" w:eastAsia="uk-UA"/>
        </w:rPr>
        <w:t>еціальних заглибленнях</w:t>
      </w:r>
      <w:r w:rsidRPr="007631DA">
        <w:rPr>
          <w:color w:val="000000"/>
          <w:sz w:val="28"/>
          <w:szCs w:val="28"/>
          <w:lang w:val="uk-UA" w:eastAsia="uk-UA"/>
        </w:rPr>
        <w:t>. Гем — це сполука, яка містить чотири атоми Ре(ІІ) і легко сполучається з 0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>. Це й зумовлює здатність гемоглобіну переносити кисень.</w:t>
      </w:r>
    </w:p>
    <w:p w:rsidR="002E58C3" w:rsidRPr="007631DA" w:rsidRDefault="002E58C3" w:rsidP="00BA3E67">
      <w:pPr>
        <w:spacing w:line="360" w:lineRule="auto"/>
        <w:ind w:firstLine="708"/>
        <w:jc w:val="both"/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2</w:t>
      </w:r>
      <w:r w:rsidRPr="007631DA">
        <w:rPr>
          <w:b/>
          <w:color w:val="0000FF"/>
          <w:sz w:val="28"/>
          <w:szCs w:val="28"/>
          <w:lang w:val="uk-UA"/>
        </w:rPr>
        <w:t xml:space="preserve"> лабораторія – «</w:t>
      </w:r>
      <w:r>
        <w:rPr>
          <w:b/>
          <w:color w:val="0000FF"/>
          <w:sz w:val="28"/>
          <w:szCs w:val="28"/>
          <w:lang w:val="uk-UA"/>
        </w:rPr>
        <w:t>Транспортування</w:t>
      </w:r>
      <w:r w:rsidRPr="007631DA">
        <w:rPr>
          <w:b/>
          <w:color w:val="0000FF"/>
          <w:sz w:val="28"/>
          <w:szCs w:val="28"/>
          <w:lang w:val="uk-UA"/>
        </w:rPr>
        <w:t>»</w:t>
      </w:r>
    </w:p>
    <w:p w:rsidR="002E58C3" w:rsidRPr="007631DA" w:rsidRDefault="002E58C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7631DA">
        <w:rPr>
          <w:i/>
          <w:color w:val="000000"/>
          <w:sz w:val="28"/>
          <w:szCs w:val="28"/>
          <w:lang w:val="uk-UA" w:eastAsia="uk-UA"/>
        </w:rPr>
        <w:t>Транспортування кисню.</w:t>
      </w:r>
      <w:r w:rsidRPr="007631DA">
        <w:rPr>
          <w:color w:val="000000"/>
          <w:sz w:val="28"/>
          <w:szCs w:val="28"/>
          <w:lang w:val="uk-UA" w:eastAsia="uk-UA"/>
        </w:rPr>
        <w:t xml:space="preserve"> Кисень із вдихуваного повітря через стінки кровоносних капілярів легень надходить в еритроцити. Тут він за допомогою слабких зв'язків приєднується до атома </w:t>
      </w:r>
      <w:r w:rsidR="00510163">
        <w:rPr>
          <w:color w:val="000000"/>
          <w:sz w:val="28"/>
          <w:szCs w:val="28"/>
          <w:lang w:val="en-US" w:eastAsia="uk-UA"/>
        </w:rPr>
        <w:t>F</w:t>
      </w:r>
      <w:r w:rsidRPr="007631DA">
        <w:rPr>
          <w:color w:val="000000"/>
          <w:sz w:val="28"/>
          <w:szCs w:val="28"/>
          <w:lang w:val="uk-UA" w:eastAsia="uk-UA"/>
        </w:rPr>
        <w:t>е(ІІ). Приєднавши кисень, гемоглобін (Н</w:t>
      </w:r>
      <w:r w:rsidR="00510163">
        <w:rPr>
          <w:color w:val="000000"/>
          <w:sz w:val="28"/>
          <w:szCs w:val="28"/>
          <w:lang w:val="en-US" w:eastAsia="uk-UA"/>
        </w:rPr>
        <w:t>b</w:t>
      </w:r>
      <w:r w:rsidRPr="007631DA">
        <w:rPr>
          <w:color w:val="000000"/>
          <w:sz w:val="28"/>
          <w:szCs w:val="28"/>
          <w:lang w:val="uk-UA" w:eastAsia="uk-UA"/>
        </w:rPr>
        <w:t>) перетворюється на оксигемоглобін (Н</w:t>
      </w:r>
      <w:proofErr w:type="spellStart"/>
      <w:r w:rsidR="00510163">
        <w:rPr>
          <w:color w:val="000000"/>
          <w:sz w:val="28"/>
          <w:szCs w:val="28"/>
          <w:lang w:val="en-US" w:eastAsia="uk-UA"/>
        </w:rPr>
        <w:t>bO</w:t>
      </w:r>
      <w:proofErr w:type="spellEnd"/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>) — сполуку яскраво-червоного кольору, яка є нестійкою й легко дисоціює на Н</w:t>
      </w:r>
      <w:r w:rsidR="00510163">
        <w:rPr>
          <w:color w:val="000000"/>
          <w:sz w:val="28"/>
          <w:szCs w:val="28"/>
          <w:lang w:val="en-US" w:eastAsia="uk-UA"/>
        </w:rPr>
        <w:t>b</w:t>
      </w:r>
      <w:r w:rsidRPr="007631DA">
        <w:rPr>
          <w:color w:val="000000"/>
          <w:sz w:val="28"/>
          <w:szCs w:val="28"/>
          <w:lang w:val="uk-UA" w:eastAsia="uk-UA"/>
        </w:rPr>
        <w:t xml:space="preserve"> і </w:t>
      </w:r>
      <w:r w:rsidR="00510163">
        <w:rPr>
          <w:color w:val="000000"/>
          <w:sz w:val="28"/>
          <w:szCs w:val="28"/>
          <w:lang w:val="en-US" w:eastAsia="uk-UA"/>
        </w:rPr>
        <w:t>O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 xml:space="preserve">. Одна молекула гемоглобіну може зв'язати 4 молекули кисню, тому </w:t>
      </w:r>
      <w:r w:rsidRPr="007631DA">
        <w:rPr>
          <w:color w:val="000000"/>
          <w:sz w:val="28"/>
          <w:szCs w:val="28"/>
          <w:lang w:val="uk-UA" w:eastAsia="uk-UA"/>
        </w:rPr>
        <w:lastRenderedPageBreak/>
        <w:t xml:space="preserve">що гем містить 4 атоми </w:t>
      </w:r>
      <w:r w:rsidR="00510163">
        <w:rPr>
          <w:color w:val="000000"/>
          <w:sz w:val="28"/>
          <w:szCs w:val="28"/>
          <w:lang w:val="en-US" w:eastAsia="uk-UA"/>
        </w:rPr>
        <w:t>F</w:t>
      </w:r>
      <w:r w:rsidRPr="007631DA">
        <w:rPr>
          <w:color w:val="000000"/>
          <w:sz w:val="28"/>
          <w:szCs w:val="28"/>
          <w:lang w:val="uk-UA" w:eastAsia="uk-UA"/>
        </w:rPr>
        <w:t>е(ІІ). Завдяки властивості гемоглобіну легко сполучатися з киснем і легко його віддавати, усі тканини організму забезпечуються киснем</w:t>
      </w:r>
      <w:r>
        <w:rPr>
          <w:color w:val="000000"/>
          <w:sz w:val="28"/>
          <w:szCs w:val="28"/>
          <w:lang w:val="uk-UA" w:eastAsia="uk-UA"/>
        </w:rPr>
        <w:t>.</w:t>
      </w:r>
    </w:p>
    <w:p w:rsidR="002E58C3" w:rsidRPr="007631DA" w:rsidRDefault="002E58C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Гемоглобін може зв'язувати й інші гази, зокрема СО (чадний газ), й утворюва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ти стійку сполуку </w:t>
      </w:r>
      <w:proofErr w:type="spellStart"/>
      <w:r w:rsidRPr="007631DA">
        <w:rPr>
          <w:color w:val="000000"/>
          <w:sz w:val="28"/>
          <w:szCs w:val="28"/>
          <w:lang w:val="uk-UA" w:eastAsia="uk-UA"/>
        </w:rPr>
        <w:t>карбокси</w:t>
      </w:r>
      <w:proofErr w:type="spellEnd"/>
      <w:r w:rsidRPr="007631DA">
        <w:rPr>
          <w:color w:val="000000"/>
          <w:sz w:val="28"/>
          <w:szCs w:val="28"/>
          <w:lang w:val="uk-UA" w:eastAsia="uk-UA"/>
        </w:rPr>
        <w:t xml:space="preserve"> гемоглобін (Н</w:t>
      </w:r>
      <w:r w:rsidR="00510163">
        <w:rPr>
          <w:color w:val="000000"/>
          <w:sz w:val="28"/>
          <w:szCs w:val="28"/>
          <w:lang w:val="en-US" w:eastAsia="uk-UA"/>
        </w:rPr>
        <w:t>b</w:t>
      </w:r>
      <w:r w:rsidRPr="007631DA">
        <w:rPr>
          <w:color w:val="000000"/>
          <w:sz w:val="28"/>
          <w:szCs w:val="28"/>
          <w:lang w:val="uk-UA" w:eastAsia="uk-UA"/>
        </w:rPr>
        <w:t>СО). Дисоціація цієї сполуки на Н</w:t>
      </w:r>
      <w:r w:rsidR="00510163">
        <w:rPr>
          <w:color w:val="000000"/>
          <w:sz w:val="28"/>
          <w:szCs w:val="28"/>
          <w:lang w:val="en-US" w:eastAsia="uk-UA"/>
        </w:rPr>
        <w:t>b</w:t>
      </w:r>
      <w:r w:rsidRPr="007631DA">
        <w:rPr>
          <w:color w:val="000000"/>
          <w:sz w:val="28"/>
          <w:szCs w:val="28"/>
          <w:lang w:val="uk-UA" w:eastAsia="uk-UA"/>
        </w:rPr>
        <w:t xml:space="preserve"> і СО відбувається дуже повільно (у 200 разів повільніше, ніж дисоціація оксигемоглобі</w:t>
      </w:r>
      <w:r w:rsidRPr="007631DA">
        <w:rPr>
          <w:color w:val="000000"/>
          <w:sz w:val="28"/>
          <w:szCs w:val="28"/>
          <w:lang w:val="uk-UA" w:eastAsia="uk-UA"/>
        </w:rPr>
        <w:softHyphen/>
        <w:t>ну — Н</w:t>
      </w:r>
      <w:proofErr w:type="spellStart"/>
      <w:r w:rsidR="00510163">
        <w:rPr>
          <w:color w:val="000000"/>
          <w:sz w:val="28"/>
          <w:szCs w:val="28"/>
          <w:lang w:val="en-US" w:eastAsia="uk-UA"/>
        </w:rPr>
        <w:t>bO</w:t>
      </w:r>
      <w:proofErr w:type="spellEnd"/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>). Через це за наявності в повітрі чадного газу більша частина гемогло</w:t>
      </w:r>
      <w:r w:rsidRPr="007631DA">
        <w:rPr>
          <w:color w:val="000000"/>
          <w:sz w:val="28"/>
          <w:szCs w:val="28"/>
          <w:lang w:val="uk-UA" w:eastAsia="uk-UA"/>
        </w:rPr>
        <w:softHyphen/>
        <w:t>біну зв'язується з ним, втрачаючи здатність до переносу кисню. Це призводить до порушення постачання киснем тканин, що є смертельно небезпечним для людини.</w:t>
      </w:r>
    </w:p>
    <w:p w:rsidR="002E58C3" w:rsidRDefault="002E58C3" w:rsidP="00BA3E67">
      <w:pPr>
        <w:spacing w:line="360" w:lineRule="auto"/>
        <w:ind w:left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i/>
          <w:color w:val="000000"/>
          <w:sz w:val="28"/>
          <w:szCs w:val="28"/>
          <w:lang w:val="uk-UA" w:eastAsia="uk-UA"/>
        </w:rPr>
        <w:t>Транспортування вуглекислого газу.</w:t>
      </w:r>
      <w:r w:rsidRPr="007631DA">
        <w:rPr>
          <w:color w:val="000000"/>
          <w:sz w:val="28"/>
          <w:szCs w:val="28"/>
          <w:lang w:val="uk-UA" w:eastAsia="uk-UA"/>
        </w:rPr>
        <w:t xml:space="preserve"> Відомо, щ</w:t>
      </w:r>
      <w:r>
        <w:rPr>
          <w:color w:val="000000"/>
          <w:sz w:val="28"/>
          <w:szCs w:val="28"/>
          <w:lang w:val="uk-UA" w:eastAsia="uk-UA"/>
        </w:rPr>
        <w:t>о в клітинах у процесі ди</w:t>
      </w:r>
      <w:r>
        <w:rPr>
          <w:color w:val="000000"/>
          <w:sz w:val="28"/>
          <w:szCs w:val="28"/>
          <w:lang w:val="uk-UA" w:eastAsia="uk-UA"/>
        </w:rPr>
        <w:softHyphen/>
        <w:t>хання</w:t>
      </w:r>
    </w:p>
    <w:p w:rsidR="00510163" w:rsidRDefault="002E58C3" w:rsidP="00BA3E67">
      <w:pPr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утворюється вуглекислий газ, який транспортується кров'ю до легень. Спо</w:t>
      </w:r>
      <w:r w:rsidRPr="007631DA">
        <w:rPr>
          <w:color w:val="000000"/>
          <w:sz w:val="28"/>
          <w:szCs w:val="28"/>
          <w:lang w:val="uk-UA" w:eastAsia="uk-UA"/>
        </w:rPr>
        <w:softHyphen/>
        <w:t>соби транспортування С</w:t>
      </w:r>
      <w:r w:rsidR="00510163">
        <w:rPr>
          <w:color w:val="000000"/>
          <w:sz w:val="28"/>
          <w:szCs w:val="28"/>
          <w:lang w:val="en-US" w:eastAsia="uk-UA"/>
        </w:rPr>
        <w:t>o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 xml:space="preserve"> є різними. Так 80% вуглекислого газу транспортується не гемоглобіном безпосередньо, а плазмою крові у вигляді сполук карбонатної кислоти (Н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7631DA">
        <w:rPr>
          <w:color w:val="000000"/>
          <w:sz w:val="28"/>
          <w:szCs w:val="28"/>
          <w:lang w:val="uk-UA" w:eastAsia="uk-UA"/>
        </w:rPr>
        <w:t>С</w:t>
      </w:r>
      <w:r w:rsidR="00510163">
        <w:rPr>
          <w:color w:val="000000"/>
          <w:sz w:val="28"/>
          <w:szCs w:val="28"/>
          <w:lang w:val="en-US" w:eastAsia="uk-UA"/>
        </w:rPr>
        <w:t>O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3</w:t>
      </w:r>
      <w:r w:rsidRPr="007631DA">
        <w:rPr>
          <w:color w:val="000000"/>
          <w:sz w:val="28"/>
          <w:szCs w:val="28"/>
          <w:lang w:val="uk-UA" w:eastAsia="uk-UA"/>
        </w:rPr>
        <w:t>). Ця кислота утворюється в еритроцитах унаслідок з'єднання С</w:t>
      </w:r>
      <w:r w:rsidR="00510163">
        <w:rPr>
          <w:color w:val="000000"/>
          <w:sz w:val="28"/>
          <w:szCs w:val="28"/>
          <w:lang w:val="en-US" w:eastAsia="uk-UA"/>
        </w:rPr>
        <w:t>O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 xml:space="preserve">2 </w:t>
      </w:r>
      <w:r w:rsidRPr="007631DA">
        <w:rPr>
          <w:color w:val="000000"/>
          <w:sz w:val="28"/>
          <w:szCs w:val="28"/>
          <w:lang w:val="uk-UA" w:eastAsia="uk-UA"/>
        </w:rPr>
        <w:t>і Н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="00510163">
        <w:rPr>
          <w:color w:val="000000"/>
          <w:sz w:val="28"/>
          <w:szCs w:val="28"/>
          <w:lang w:val="en-US" w:eastAsia="uk-UA"/>
        </w:rPr>
        <w:t>O</w:t>
      </w:r>
      <w:r w:rsidRPr="007631DA">
        <w:rPr>
          <w:color w:val="000000"/>
          <w:sz w:val="28"/>
          <w:szCs w:val="28"/>
          <w:lang w:val="uk-UA" w:eastAsia="uk-UA"/>
        </w:rPr>
        <w:t>. Певна частина вуглекислого газу (до 10%) зв'язується з білковою частиною гемоглобіну, утворюючи карб</w:t>
      </w:r>
      <w:r w:rsidR="00510163">
        <w:rPr>
          <w:color w:val="000000"/>
          <w:sz w:val="28"/>
          <w:szCs w:val="28"/>
          <w:lang w:val="uk-UA" w:eastAsia="uk-UA"/>
        </w:rPr>
        <w:t>о</w:t>
      </w:r>
      <w:r w:rsidRPr="007631DA">
        <w:rPr>
          <w:color w:val="000000"/>
          <w:sz w:val="28"/>
          <w:szCs w:val="28"/>
          <w:lang w:val="uk-UA" w:eastAsia="uk-UA"/>
        </w:rPr>
        <w:t>гемоглобі</w:t>
      </w:r>
      <w:r w:rsidR="00510163">
        <w:rPr>
          <w:color w:val="000000"/>
          <w:sz w:val="28"/>
          <w:szCs w:val="28"/>
          <w:lang w:val="uk-UA" w:eastAsia="uk-UA"/>
        </w:rPr>
        <w:t xml:space="preserve">н. </w:t>
      </w:r>
      <w:r w:rsidRPr="007631DA">
        <w:rPr>
          <w:color w:val="000000"/>
          <w:sz w:val="28"/>
          <w:szCs w:val="28"/>
          <w:lang w:val="uk-UA" w:eastAsia="uk-UA"/>
        </w:rPr>
        <w:t>Решта СО, залишається у вигляді роз</w:t>
      </w:r>
      <w:r w:rsidRPr="007631DA">
        <w:rPr>
          <w:color w:val="000000"/>
          <w:sz w:val="28"/>
          <w:szCs w:val="28"/>
          <w:lang w:val="uk-UA" w:eastAsia="uk-UA"/>
        </w:rPr>
        <w:softHyphen/>
        <w:t>чиненого газу в плазмі крові.</w:t>
      </w:r>
    </w:p>
    <w:p w:rsidR="002E58C3" w:rsidRPr="007631DA" w:rsidRDefault="002E58C3" w:rsidP="00BA3E67">
      <w:pPr>
        <w:spacing w:line="360" w:lineRule="auto"/>
        <w:ind w:firstLine="708"/>
        <w:jc w:val="both"/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3</w:t>
      </w:r>
      <w:r w:rsidRPr="007631DA">
        <w:rPr>
          <w:b/>
          <w:color w:val="0000FF"/>
          <w:sz w:val="28"/>
          <w:szCs w:val="28"/>
          <w:lang w:val="uk-UA"/>
        </w:rPr>
        <w:t xml:space="preserve"> лабораторія – «Гематологи»</w:t>
      </w:r>
    </w:p>
    <w:p w:rsidR="002E58C3" w:rsidRPr="007631DA" w:rsidRDefault="002E58C3" w:rsidP="00BA3E67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7631DA">
        <w:rPr>
          <w:i/>
          <w:sz w:val="28"/>
          <w:szCs w:val="28"/>
          <w:lang w:val="uk-UA"/>
        </w:rPr>
        <w:t>Скориставшись довідниковою літературою, розв’яжіть проблемну ситуацію:</w:t>
      </w:r>
    </w:p>
    <w:p w:rsidR="002E58C3" w:rsidRDefault="002E58C3" w:rsidP="00BA3E6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«Кількість еритроцитів</w:t>
      </w:r>
      <w:r w:rsidRPr="002F1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крові людини визначається рівнем гемоглобіну в крові при </w:t>
      </w:r>
      <w:proofErr w:type="spellStart"/>
      <w:r>
        <w:rPr>
          <w:sz w:val="28"/>
          <w:szCs w:val="28"/>
          <w:lang w:val="uk-UA"/>
        </w:rPr>
        <w:t>сдачі</w:t>
      </w:r>
      <w:proofErr w:type="spellEnd"/>
      <w:r>
        <w:rPr>
          <w:sz w:val="28"/>
          <w:szCs w:val="28"/>
          <w:lang w:val="uk-UA"/>
        </w:rPr>
        <w:t xml:space="preserve"> аналізів (</w:t>
      </w:r>
      <w:r w:rsidRPr="0062741A">
        <w:rPr>
          <w:sz w:val="28"/>
          <w:szCs w:val="28"/>
          <w:lang w:val="uk-UA"/>
        </w:rPr>
        <w:t>норма гемоглобіну для чоловіків 130-160 г/л, для жінок 124-144 г/л.) Який діагноз постав</w:t>
      </w:r>
      <w:r>
        <w:rPr>
          <w:sz w:val="28"/>
          <w:szCs w:val="28"/>
          <w:lang w:val="uk-UA"/>
        </w:rPr>
        <w:t>ить</w:t>
      </w:r>
      <w:r w:rsidRPr="0062741A">
        <w:rPr>
          <w:sz w:val="28"/>
          <w:szCs w:val="28"/>
          <w:lang w:val="uk-UA"/>
        </w:rPr>
        <w:t xml:space="preserve"> лікар пацієнту, якщо у нього рівень гемоглобіну</w:t>
      </w:r>
      <w:r>
        <w:rPr>
          <w:sz w:val="28"/>
          <w:szCs w:val="28"/>
          <w:lang w:val="uk-UA"/>
        </w:rPr>
        <w:t xml:space="preserve"> – 90 г/л. Пацієнт скаржиться на загальну слабкість, головний біль, різке </w:t>
      </w:r>
      <w:proofErr w:type="spellStart"/>
      <w:r>
        <w:rPr>
          <w:sz w:val="28"/>
          <w:szCs w:val="28"/>
          <w:lang w:val="uk-UA"/>
        </w:rPr>
        <w:t>похудіння</w:t>
      </w:r>
      <w:proofErr w:type="spellEnd"/>
      <w:r>
        <w:rPr>
          <w:sz w:val="28"/>
          <w:szCs w:val="28"/>
          <w:lang w:val="uk-UA"/>
        </w:rPr>
        <w:t>. Поясніть причину цього захворювання. Які рекомендації щодо лікування можна надати хворому?»</w:t>
      </w:r>
    </w:p>
    <w:p w:rsidR="002E58C3" w:rsidRDefault="002E58C3" w:rsidP="00BA3E67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>Патологічний стан, що ха</w:t>
      </w:r>
      <w:r w:rsidRPr="007631DA">
        <w:rPr>
          <w:color w:val="000000"/>
          <w:sz w:val="28"/>
          <w:szCs w:val="28"/>
          <w:lang w:val="uk-UA" w:eastAsia="uk-UA"/>
        </w:rPr>
        <w:softHyphen/>
        <w:t>рактеризується зменшенням концентра</w:t>
      </w:r>
      <w:r w:rsidRPr="007631DA">
        <w:rPr>
          <w:color w:val="000000"/>
          <w:sz w:val="28"/>
          <w:szCs w:val="28"/>
          <w:lang w:val="uk-UA" w:eastAsia="uk-UA"/>
        </w:rPr>
        <w:softHyphen/>
        <w:t>ції гемоглобіну і числа еритроцитів на одиницю об'єму крові, називають анемі</w:t>
      </w:r>
      <w:r w:rsidRPr="007631DA">
        <w:rPr>
          <w:color w:val="000000"/>
          <w:sz w:val="28"/>
          <w:szCs w:val="28"/>
          <w:lang w:val="uk-UA" w:eastAsia="uk-UA"/>
        </w:rPr>
        <w:softHyphen/>
        <w:t>єю (недокрів'ям). Вона може виникати за різних захворювань, певних фізіоло</w:t>
      </w:r>
      <w:r w:rsidRPr="007631DA">
        <w:rPr>
          <w:color w:val="000000"/>
          <w:sz w:val="28"/>
          <w:szCs w:val="28"/>
          <w:lang w:val="uk-UA" w:eastAsia="uk-UA"/>
        </w:rPr>
        <w:softHyphen/>
        <w:t>гічних станів, наприклад, у період інтен</w:t>
      </w:r>
      <w:r w:rsidRPr="007631DA">
        <w:rPr>
          <w:color w:val="000000"/>
          <w:sz w:val="28"/>
          <w:szCs w:val="28"/>
          <w:lang w:val="uk-UA" w:eastAsia="uk-UA"/>
        </w:rPr>
        <w:softHyphen/>
        <w:t>сивного росту, під час вагітності тощо. Розвиток анемії іноді пов'язаний з пері</w:t>
      </w:r>
      <w:r w:rsidRPr="007631DA">
        <w:rPr>
          <w:color w:val="000000"/>
          <w:sz w:val="28"/>
          <w:szCs w:val="28"/>
          <w:lang w:val="uk-UA" w:eastAsia="uk-UA"/>
        </w:rPr>
        <w:softHyphen/>
        <w:t>одом статевого дозрівання, втратою кро</w:t>
      </w:r>
      <w:r w:rsidRPr="007631DA">
        <w:rPr>
          <w:color w:val="000000"/>
          <w:sz w:val="28"/>
          <w:szCs w:val="28"/>
          <w:lang w:val="uk-UA" w:eastAsia="uk-UA"/>
        </w:rPr>
        <w:softHyphen/>
        <w:t>ві, нестачею вітамінів (зокрема Е, В</w:t>
      </w:r>
      <w:r w:rsidRPr="007631DA">
        <w:rPr>
          <w:color w:val="000000"/>
          <w:sz w:val="28"/>
          <w:szCs w:val="28"/>
          <w:vertAlign w:val="subscript"/>
          <w:lang w:val="uk-UA" w:eastAsia="uk-UA"/>
        </w:rPr>
        <w:t>|2</w:t>
      </w:r>
      <w:r w:rsidRPr="007631DA">
        <w:rPr>
          <w:color w:val="000000"/>
          <w:sz w:val="28"/>
          <w:szCs w:val="28"/>
          <w:lang w:val="uk-UA" w:eastAsia="uk-UA"/>
        </w:rPr>
        <w:t>), механічними, хімічними й біологічними ураженнями еритроцитів. Анемія може бути як самостійною хворобою, так і супроводжувати інші захворювання. За</w:t>
      </w:r>
      <w:r w:rsidRPr="007631DA">
        <w:rPr>
          <w:color w:val="000000"/>
          <w:sz w:val="28"/>
          <w:szCs w:val="28"/>
          <w:lang w:val="uk-UA" w:eastAsia="uk-UA"/>
        </w:rPr>
        <w:softHyphen/>
        <w:t>лежно від чинника, що спричиняє ане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мію, розрізняють її різні форми. За усіх форм анемії спостерігається кисневе голодування (гіпоксія) органів і тканин організму. Тому загальними симптомами є </w:t>
      </w:r>
      <w:r w:rsidRPr="007631DA">
        <w:rPr>
          <w:color w:val="000000"/>
          <w:sz w:val="28"/>
          <w:szCs w:val="28"/>
          <w:lang w:val="uk-UA" w:eastAsia="uk-UA"/>
        </w:rPr>
        <w:lastRenderedPageBreak/>
        <w:t>блідість шкірних покривів, за</w:t>
      </w:r>
      <w:r w:rsidRPr="007631DA">
        <w:rPr>
          <w:color w:val="000000"/>
          <w:sz w:val="28"/>
          <w:szCs w:val="28"/>
          <w:lang w:val="uk-UA" w:eastAsia="uk-UA"/>
        </w:rPr>
        <w:softHyphen/>
        <w:t>дишка, серцебиття, загальна слабкість і швидка втомлюваність. Точне визначення причин анемії — наріжний камінь правильного лікування.</w:t>
      </w:r>
    </w:p>
    <w:p w:rsidR="00510163" w:rsidRPr="007631DA" w:rsidRDefault="00510163" w:rsidP="00BA3E67">
      <w:pPr>
        <w:spacing w:line="360" w:lineRule="auto"/>
        <w:ind w:firstLine="708"/>
        <w:jc w:val="both"/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4</w:t>
      </w:r>
      <w:r w:rsidRPr="007631DA">
        <w:rPr>
          <w:b/>
          <w:color w:val="0000FF"/>
          <w:sz w:val="28"/>
          <w:szCs w:val="28"/>
          <w:lang w:val="uk-UA"/>
        </w:rPr>
        <w:t xml:space="preserve"> лабораторія – «Спеціалісти станції переливання крові»</w:t>
      </w:r>
    </w:p>
    <w:p w:rsidR="00510163" w:rsidRPr="007631DA" w:rsidRDefault="00510163" w:rsidP="00BA3E67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7631DA">
        <w:rPr>
          <w:i/>
          <w:sz w:val="28"/>
          <w:szCs w:val="28"/>
          <w:lang w:val="uk-UA"/>
        </w:rPr>
        <w:t>Скориставшись матеріалом підручника, зробіть аналіз таблиці «Групи крові». Поясніть механізм переливання крові. Заповніть схему «Резус-фактор»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510163" w:rsidTr="002D6574">
        <w:tc>
          <w:tcPr>
            <w:tcW w:w="2095" w:type="dxa"/>
            <w:vMerge w:val="restart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477CE">
              <w:rPr>
                <w:b/>
                <w:sz w:val="28"/>
                <w:szCs w:val="28"/>
                <w:lang w:val="uk-UA"/>
              </w:rPr>
              <w:t>Група крові</w:t>
            </w:r>
          </w:p>
        </w:tc>
        <w:tc>
          <w:tcPr>
            <w:tcW w:w="4190" w:type="dxa"/>
            <w:gridSpan w:val="2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477CE">
              <w:rPr>
                <w:b/>
                <w:sz w:val="28"/>
                <w:szCs w:val="28"/>
                <w:lang w:val="uk-UA"/>
              </w:rPr>
              <w:t>Комбінація</w:t>
            </w:r>
          </w:p>
        </w:tc>
        <w:tc>
          <w:tcPr>
            <w:tcW w:w="4191" w:type="dxa"/>
            <w:gridSpan w:val="2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477CE">
              <w:rPr>
                <w:b/>
                <w:sz w:val="28"/>
                <w:szCs w:val="28"/>
                <w:lang w:val="uk-UA"/>
              </w:rPr>
              <w:t>Відносна сумісність</w:t>
            </w:r>
          </w:p>
        </w:tc>
      </w:tr>
      <w:tr w:rsidR="00510163" w:rsidTr="002D6574">
        <w:tc>
          <w:tcPr>
            <w:tcW w:w="2095" w:type="dxa"/>
            <w:vMerge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Антигени</w:t>
            </w:r>
          </w:p>
        </w:tc>
        <w:tc>
          <w:tcPr>
            <w:tcW w:w="2095" w:type="dxa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Антитіла плазми</w:t>
            </w:r>
          </w:p>
        </w:tc>
        <w:tc>
          <w:tcPr>
            <w:tcW w:w="2095" w:type="dxa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донор</w:t>
            </w:r>
          </w:p>
        </w:tc>
        <w:tc>
          <w:tcPr>
            <w:tcW w:w="2096" w:type="dxa"/>
            <w:shd w:val="clear" w:color="auto" w:fill="DDDDDD"/>
          </w:tcPr>
          <w:p w:rsidR="00510163" w:rsidRPr="00C477CE" w:rsidRDefault="00510163" w:rsidP="00BA3E6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реціпієнт</w:t>
            </w:r>
            <w:proofErr w:type="spellEnd"/>
          </w:p>
        </w:tc>
      </w:tr>
      <w:tr w:rsidR="00510163" w:rsidTr="002D6574"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(І)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α, β</w:t>
            </w:r>
          </w:p>
        </w:tc>
        <w:tc>
          <w:tcPr>
            <w:tcW w:w="2095" w:type="dxa"/>
          </w:tcPr>
          <w:p w:rsidR="00510163" w:rsidRPr="00C477CE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І,ІІ, ІІІ, 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96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</w:tr>
      <w:tr w:rsidR="00510163" w:rsidTr="002D6574"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(ІІ)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β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ІІ, 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96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І, ІІ</w:t>
            </w:r>
          </w:p>
        </w:tc>
      </w:tr>
      <w:tr w:rsidR="00510163" w:rsidTr="002D6574"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(ІІІ)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α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ІІІ, 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96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І, ІІІ</w:t>
            </w:r>
          </w:p>
        </w:tc>
      </w:tr>
      <w:tr w:rsidR="00510163" w:rsidTr="002D6574">
        <w:tc>
          <w:tcPr>
            <w:tcW w:w="2095" w:type="dxa"/>
          </w:tcPr>
          <w:p w:rsidR="00510163" w:rsidRPr="00C477CE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 (</w:t>
            </w:r>
            <w:r>
              <w:rPr>
                <w:sz w:val="28"/>
                <w:szCs w:val="28"/>
                <w:lang w:val="en-US"/>
              </w:rPr>
              <w:t>IV)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5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96" w:type="dxa"/>
          </w:tcPr>
          <w:p w:rsidR="00510163" w:rsidRDefault="00510163" w:rsidP="00BA3E6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І,ІІ, ІІІ, 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510163" w:rsidRPr="007631DA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  <w:lang w:val="uk-UA" w:eastAsia="uk-UA"/>
        </w:rPr>
      </w:pPr>
      <w:proofErr w:type="spellStart"/>
      <w:r w:rsidRPr="007631DA">
        <w:rPr>
          <w:i/>
          <w:color w:val="000000"/>
          <w:sz w:val="28"/>
          <w:szCs w:val="28"/>
          <w:lang w:val="uk-UA" w:eastAsia="uk-UA"/>
        </w:rPr>
        <w:t>Еритроцитарні</w:t>
      </w:r>
      <w:proofErr w:type="spellEnd"/>
      <w:r w:rsidRPr="007631DA">
        <w:rPr>
          <w:i/>
          <w:color w:val="000000"/>
          <w:sz w:val="28"/>
          <w:szCs w:val="28"/>
          <w:lang w:val="uk-UA" w:eastAsia="uk-UA"/>
        </w:rPr>
        <w:t xml:space="preserve"> антигени.</w:t>
      </w:r>
      <w:r w:rsidRPr="007631DA">
        <w:rPr>
          <w:color w:val="000000"/>
          <w:sz w:val="28"/>
          <w:szCs w:val="28"/>
          <w:lang w:val="uk-UA" w:eastAsia="uk-UA"/>
        </w:rPr>
        <w:t xml:space="preserve"> Традиційно еритроцит розглядають як клітину, заповнену гемоглобіном і призначену лише для транспор</w:t>
      </w:r>
      <w:r w:rsidRPr="007631DA">
        <w:rPr>
          <w:color w:val="000000"/>
          <w:sz w:val="28"/>
          <w:szCs w:val="28"/>
          <w:lang w:val="uk-UA" w:eastAsia="uk-UA"/>
        </w:rPr>
        <w:softHyphen/>
        <w:t>тування кисню і вуглекислого газу. Проте на</w:t>
      </w:r>
      <w:r w:rsidRPr="007631DA">
        <w:rPr>
          <w:color w:val="000000"/>
          <w:sz w:val="28"/>
          <w:szCs w:val="28"/>
          <w:lang w:val="uk-UA" w:eastAsia="uk-UA"/>
        </w:rPr>
        <w:softHyphen/>
        <w:t>уковці з'ясували, що еритроцити виконують й інші функції: структурну, регуляторну, визнача</w:t>
      </w:r>
      <w:r w:rsidRPr="007631DA">
        <w:rPr>
          <w:color w:val="000000"/>
          <w:sz w:val="28"/>
          <w:szCs w:val="28"/>
          <w:lang w:val="uk-UA" w:eastAsia="uk-UA"/>
        </w:rPr>
        <w:softHyphen/>
        <w:t>ють групу крові людини тощо. Це зумовлено на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явністю на плазматичній мембрані еритроцитів особливих білків — групових антигенів </w:t>
      </w:r>
    </w:p>
    <w:p w:rsidR="00510163" w:rsidRPr="007631DA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 xml:space="preserve">На сьогодні описано понад 250 </w:t>
      </w:r>
      <w:proofErr w:type="spellStart"/>
      <w:r w:rsidRPr="007631DA">
        <w:rPr>
          <w:color w:val="000000"/>
          <w:sz w:val="28"/>
          <w:szCs w:val="28"/>
          <w:lang w:val="uk-UA" w:eastAsia="uk-UA"/>
        </w:rPr>
        <w:t>еритроци</w:t>
      </w:r>
      <w:proofErr w:type="spellEnd"/>
      <w:r w:rsidRPr="007631DA">
        <w:rPr>
          <w:color w:val="000000"/>
          <w:sz w:val="28"/>
          <w:szCs w:val="28"/>
          <w:lang w:val="uk-UA" w:eastAsia="uk-UA"/>
        </w:rPr>
        <w:t xml:space="preserve">-тарних антигенів, які позначають латинськими літерами: А, В, С, </w:t>
      </w:r>
      <w:r w:rsidRPr="007631DA">
        <w:rPr>
          <w:color w:val="000000"/>
          <w:sz w:val="28"/>
          <w:szCs w:val="28"/>
          <w:lang w:val="es-ES_tradnl" w:eastAsia="uk-UA"/>
        </w:rPr>
        <w:t xml:space="preserve">D, </w:t>
      </w:r>
      <w:r w:rsidRPr="007631DA">
        <w:rPr>
          <w:color w:val="000000"/>
          <w:sz w:val="28"/>
          <w:szCs w:val="28"/>
          <w:lang w:val="uk-UA" w:eastAsia="uk-UA"/>
        </w:rPr>
        <w:t>Н та ін. Тільки з тих анти</w:t>
      </w:r>
      <w:r w:rsidRPr="007631DA">
        <w:rPr>
          <w:color w:val="000000"/>
          <w:sz w:val="28"/>
          <w:szCs w:val="28"/>
          <w:lang w:val="uk-UA" w:eastAsia="uk-UA"/>
        </w:rPr>
        <w:softHyphen/>
        <w:t>генів, що враховуються в класифікаціях груп крові, можна скласти майже 300 млн комбінацій. Якщо ж ураховувати всі інші антигени, то число комбінацій перевищить 500 млрд.</w:t>
      </w:r>
    </w:p>
    <w:p w:rsidR="00510163" w:rsidRPr="007631DA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es-ES_tradnl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 xml:space="preserve">Деякі </w:t>
      </w:r>
      <w:proofErr w:type="spellStart"/>
      <w:r w:rsidRPr="007631DA">
        <w:rPr>
          <w:color w:val="000000"/>
          <w:sz w:val="28"/>
          <w:szCs w:val="28"/>
          <w:lang w:val="uk-UA" w:eastAsia="uk-UA"/>
        </w:rPr>
        <w:t>еритроцитарні</w:t>
      </w:r>
      <w:proofErr w:type="spellEnd"/>
      <w:r w:rsidRPr="007631DA">
        <w:rPr>
          <w:color w:val="000000"/>
          <w:sz w:val="28"/>
          <w:szCs w:val="28"/>
          <w:lang w:val="uk-UA" w:eastAsia="uk-UA"/>
        </w:rPr>
        <w:t xml:space="preserve"> антигени об'єднані в самостійні системи. На сьогодні вивчено 29 та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ких антигенних систем еритроцитів: </w:t>
      </w:r>
      <w:r w:rsidRPr="007631DA">
        <w:rPr>
          <w:color w:val="000000"/>
          <w:sz w:val="28"/>
          <w:szCs w:val="28"/>
          <w:lang w:val="es-ES_tradnl" w:eastAsia="uk-UA"/>
        </w:rPr>
        <w:t xml:space="preserve">ABO, </w:t>
      </w:r>
      <w:r w:rsidRPr="007631DA">
        <w:rPr>
          <w:color w:val="000000"/>
          <w:sz w:val="28"/>
          <w:szCs w:val="28"/>
          <w:lang w:val="uk-UA" w:eastAsia="uk-UA"/>
        </w:rPr>
        <w:t xml:space="preserve">резус </w:t>
      </w:r>
      <w:r w:rsidRPr="007631DA">
        <w:rPr>
          <w:color w:val="000000"/>
          <w:sz w:val="28"/>
          <w:szCs w:val="28"/>
          <w:lang w:val="es-ES_tradnl" w:eastAsia="uk-UA"/>
        </w:rPr>
        <w:t xml:space="preserve">(Rh), </w:t>
      </w:r>
      <w:proofErr w:type="spellStart"/>
      <w:r w:rsidRPr="007631DA">
        <w:rPr>
          <w:color w:val="000000"/>
          <w:sz w:val="28"/>
          <w:szCs w:val="28"/>
          <w:lang w:val="es-ES_tradnl" w:eastAsia="uk-UA"/>
        </w:rPr>
        <w:t>MNSs</w:t>
      </w:r>
      <w:proofErr w:type="spellEnd"/>
      <w:r w:rsidRPr="007631DA">
        <w:rPr>
          <w:color w:val="000000"/>
          <w:sz w:val="28"/>
          <w:szCs w:val="28"/>
          <w:lang w:val="es-ES_tradnl" w:eastAsia="uk-U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uk-UA"/>
        </w:rPr>
        <w:t>Даффі</w:t>
      </w:r>
      <w:proofErr w:type="spellEnd"/>
      <w:r>
        <w:rPr>
          <w:color w:val="000000"/>
          <w:sz w:val="28"/>
          <w:szCs w:val="28"/>
          <w:lang w:val="uk-UA" w:eastAsia="uk-UA"/>
        </w:rPr>
        <w:t>, Дієго тощо</w:t>
      </w:r>
      <w:r w:rsidRPr="007631DA">
        <w:rPr>
          <w:color w:val="000000"/>
          <w:sz w:val="28"/>
          <w:szCs w:val="28"/>
          <w:lang w:val="uk-UA" w:eastAsia="uk-UA"/>
        </w:rPr>
        <w:t>. Напри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клад, система </w:t>
      </w:r>
      <w:proofErr w:type="spellStart"/>
      <w:r w:rsidRPr="007631DA">
        <w:rPr>
          <w:color w:val="000000"/>
          <w:sz w:val="28"/>
          <w:szCs w:val="28"/>
          <w:lang w:val="es-ES_tradnl" w:eastAsia="uk-UA"/>
        </w:rPr>
        <w:t>MNSs</w:t>
      </w:r>
      <w:proofErr w:type="spellEnd"/>
      <w:r w:rsidRPr="007631DA">
        <w:rPr>
          <w:color w:val="000000"/>
          <w:sz w:val="28"/>
          <w:szCs w:val="28"/>
          <w:lang w:val="es-ES_tradnl" w:eastAsia="uk-UA"/>
        </w:rPr>
        <w:t xml:space="preserve"> </w:t>
      </w:r>
      <w:r w:rsidRPr="007631DA">
        <w:rPr>
          <w:color w:val="000000"/>
          <w:sz w:val="28"/>
          <w:szCs w:val="28"/>
          <w:lang w:val="uk-UA" w:eastAsia="uk-UA"/>
        </w:rPr>
        <w:t>складається з кількох анти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генів (М, </w:t>
      </w:r>
      <w:r w:rsidRPr="007631DA">
        <w:rPr>
          <w:color w:val="000000"/>
          <w:sz w:val="28"/>
          <w:szCs w:val="28"/>
          <w:lang w:val="es-ES_tradnl" w:eastAsia="uk-UA"/>
        </w:rPr>
        <w:t xml:space="preserve">N, S, s, </w:t>
      </w:r>
      <w:proofErr w:type="spellStart"/>
      <w:r w:rsidRPr="007631DA">
        <w:rPr>
          <w:color w:val="000000"/>
          <w:sz w:val="28"/>
          <w:szCs w:val="28"/>
          <w:lang w:val="uk-UA" w:eastAsia="uk-UA"/>
        </w:rPr>
        <w:t>Ни</w:t>
      </w:r>
      <w:proofErr w:type="spellEnd"/>
      <w:r w:rsidRPr="007631DA">
        <w:rPr>
          <w:color w:val="000000"/>
          <w:sz w:val="28"/>
          <w:szCs w:val="28"/>
          <w:lang w:val="uk-UA" w:eastAsia="uk-UA"/>
        </w:rPr>
        <w:t>, Не та ін.), а система Ді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єго — лише з двох: </w:t>
      </w:r>
      <w:r w:rsidRPr="007631DA">
        <w:rPr>
          <w:color w:val="000000"/>
          <w:sz w:val="28"/>
          <w:szCs w:val="28"/>
          <w:lang w:val="es-ES_tradnl" w:eastAsia="uk-UA"/>
        </w:rPr>
        <w:t>Di</w:t>
      </w:r>
      <w:r w:rsidRPr="007631DA">
        <w:rPr>
          <w:color w:val="000000"/>
          <w:sz w:val="28"/>
          <w:szCs w:val="28"/>
          <w:vertAlign w:val="superscript"/>
          <w:lang w:val="es-ES_tradnl" w:eastAsia="uk-UA"/>
        </w:rPr>
        <w:t>a</w:t>
      </w:r>
      <w:r w:rsidRPr="007631DA">
        <w:rPr>
          <w:color w:val="000000"/>
          <w:sz w:val="28"/>
          <w:szCs w:val="28"/>
          <w:lang w:val="es-ES_tradnl" w:eastAsia="uk-UA"/>
        </w:rPr>
        <w:t xml:space="preserve"> </w:t>
      </w:r>
      <w:r w:rsidRPr="007631DA">
        <w:rPr>
          <w:color w:val="000000"/>
          <w:sz w:val="28"/>
          <w:szCs w:val="28"/>
          <w:lang w:val="uk-UA" w:eastAsia="uk-UA"/>
        </w:rPr>
        <w:t xml:space="preserve">і </w:t>
      </w:r>
      <w:r w:rsidRPr="007631DA">
        <w:rPr>
          <w:color w:val="000000"/>
          <w:sz w:val="28"/>
          <w:szCs w:val="28"/>
          <w:lang w:val="es-ES_tradnl" w:eastAsia="uk-UA"/>
        </w:rPr>
        <w:t>Di</w:t>
      </w:r>
      <w:r w:rsidRPr="007631DA">
        <w:rPr>
          <w:color w:val="000000"/>
          <w:sz w:val="28"/>
          <w:szCs w:val="28"/>
          <w:vertAlign w:val="superscript"/>
          <w:lang w:val="es-ES_tradnl" w:eastAsia="uk-UA"/>
        </w:rPr>
        <w:t>b</w:t>
      </w:r>
      <w:r w:rsidRPr="007631DA">
        <w:rPr>
          <w:color w:val="000000"/>
          <w:sz w:val="28"/>
          <w:szCs w:val="28"/>
          <w:lang w:val="es-ES_tradnl" w:eastAsia="uk-UA"/>
        </w:rPr>
        <w:t>.</w:t>
      </w:r>
    </w:p>
    <w:p w:rsidR="00510163" w:rsidRPr="007631DA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t xml:space="preserve">Розглянемо детально системи </w:t>
      </w:r>
      <w:r w:rsidRPr="007631DA">
        <w:rPr>
          <w:color w:val="000000"/>
          <w:sz w:val="28"/>
          <w:szCs w:val="28"/>
          <w:lang w:val="es-ES_tradnl" w:eastAsia="uk-UA"/>
        </w:rPr>
        <w:t xml:space="preserve">ABO </w:t>
      </w:r>
      <w:r w:rsidRPr="007631DA">
        <w:rPr>
          <w:color w:val="000000"/>
          <w:sz w:val="28"/>
          <w:szCs w:val="28"/>
          <w:lang w:val="uk-UA" w:eastAsia="uk-UA"/>
        </w:rPr>
        <w:t xml:space="preserve">і </w:t>
      </w:r>
      <w:r w:rsidRPr="007631DA">
        <w:rPr>
          <w:color w:val="000000"/>
          <w:sz w:val="28"/>
          <w:szCs w:val="28"/>
          <w:lang w:val="es-ES_tradnl" w:eastAsia="uk-UA"/>
        </w:rPr>
        <w:t xml:space="preserve">Rh, </w:t>
      </w:r>
      <w:r w:rsidRPr="007631DA">
        <w:rPr>
          <w:color w:val="000000"/>
          <w:sz w:val="28"/>
          <w:szCs w:val="28"/>
          <w:lang w:val="uk-UA" w:eastAsia="uk-UA"/>
        </w:rPr>
        <w:t>оскільки антигени, що входять до їх складу, спричиняють дуже сильні реакції під час пере</w:t>
      </w:r>
      <w:r w:rsidRPr="007631DA">
        <w:rPr>
          <w:color w:val="000000"/>
          <w:sz w:val="28"/>
          <w:szCs w:val="28"/>
          <w:lang w:val="uk-UA" w:eastAsia="uk-UA"/>
        </w:rPr>
        <w:softHyphen/>
        <w:t>ливання крові, а також гемолітичну хворобу но</w:t>
      </w:r>
      <w:r w:rsidRPr="007631DA">
        <w:rPr>
          <w:color w:val="000000"/>
          <w:sz w:val="28"/>
          <w:szCs w:val="28"/>
          <w:lang w:val="uk-UA" w:eastAsia="uk-UA"/>
        </w:rPr>
        <w:softHyphen/>
        <w:t>вонароджених (несумісність крові матері та її плода).</w:t>
      </w:r>
    </w:p>
    <w:p w:rsidR="00510163" w:rsidRPr="007631DA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510163">
        <w:rPr>
          <w:i/>
          <w:color w:val="000000"/>
          <w:sz w:val="28"/>
          <w:szCs w:val="28"/>
          <w:lang w:val="uk-UA" w:eastAsia="uk-UA"/>
        </w:rPr>
        <w:t xml:space="preserve">Система </w:t>
      </w:r>
      <w:r w:rsidRPr="00510163">
        <w:rPr>
          <w:i/>
          <w:color w:val="000000"/>
          <w:sz w:val="28"/>
          <w:szCs w:val="28"/>
          <w:lang w:val="es-ES_tradnl" w:eastAsia="uk-UA"/>
        </w:rPr>
        <w:t>ABO.</w:t>
      </w:r>
      <w:r w:rsidRPr="007631DA">
        <w:rPr>
          <w:color w:val="000000"/>
          <w:sz w:val="28"/>
          <w:szCs w:val="28"/>
          <w:lang w:val="es-ES_tradnl" w:eastAsia="uk-UA"/>
        </w:rPr>
        <w:t xml:space="preserve"> </w:t>
      </w:r>
      <w:r w:rsidRPr="007631DA">
        <w:rPr>
          <w:color w:val="000000"/>
          <w:sz w:val="28"/>
          <w:szCs w:val="28"/>
          <w:lang w:val="uk-UA" w:eastAsia="uk-UA"/>
        </w:rPr>
        <w:t xml:space="preserve">Для групової системи </w:t>
      </w:r>
      <w:r w:rsidRPr="007631DA">
        <w:rPr>
          <w:color w:val="000000"/>
          <w:sz w:val="28"/>
          <w:szCs w:val="28"/>
          <w:lang w:val="es-ES_tradnl" w:eastAsia="uk-UA"/>
        </w:rPr>
        <w:t xml:space="preserve">ABO </w:t>
      </w:r>
      <w:r w:rsidRPr="007631DA">
        <w:rPr>
          <w:color w:val="000000"/>
          <w:sz w:val="28"/>
          <w:szCs w:val="28"/>
          <w:lang w:val="uk-UA" w:eastAsia="uk-UA"/>
        </w:rPr>
        <w:t>постійними ознаками є наявність на плазматич</w:t>
      </w:r>
      <w:r w:rsidRPr="007631DA">
        <w:rPr>
          <w:color w:val="000000"/>
          <w:sz w:val="28"/>
          <w:szCs w:val="28"/>
          <w:lang w:val="uk-UA" w:eastAsia="uk-UA"/>
        </w:rPr>
        <w:softHyphen/>
        <w:t xml:space="preserve">ній мембрані еритроцитів антигенів </w:t>
      </w:r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А </w:t>
      </w:r>
      <w:r w:rsidRPr="007631DA">
        <w:rPr>
          <w:color w:val="000000"/>
          <w:sz w:val="28"/>
          <w:szCs w:val="28"/>
          <w:lang w:val="uk-UA" w:eastAsia="uk-UA"/>
        </w:rPr>
        <w:t xml:space="preserve">і </w:t>
      </w:r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В, </w:t>
      </w:r>
      <w:r w:rsidRPr="007631DA">
        <w:rPr>
          <w:color w:val="000000"/>
          <w:sz w:val="28"/>
          <w:szCs w:val="28"/>
          <w:lang w:val="uk-UA" w:eastAsia="uk-UA"/>
        </w:rPr>
        <w:t xml:space="preserve">а в плазмі крові — групових антитіл а (анти-А) і р (анти-В). 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7631DA">
        <w:rPr>
          <w:color w:val="000000"/>
          <w:sz w:val="28"/>
          <w:szCs w:val="28"/>
          <w:lang w:val="uk-UA" w:eastAsia="uk-UA"/>
        </w:rPr>
        <w:lastRenderedPageBreak/>
        <w:t xml:space="preserve">Антитіла а і </w:t>
      </w:r>
      <w:r>
        <w:rPr>
          <w:color w:val="000000"/>
          <w:sz w:val="28"/>
          <w:szCs w:val="28"/>
          <w:lang w:val="uk-UA" w:eastAsia="uk-UA"/>
        </w:rPr>
        <w:t>β</w:t>
      </w:r>
      <w:r w:rsidRPr="007631DA">
        <w:rPr>
          <w:color w:val="000000"/>
          <w:sz w:val="28"/>
          <w:szCs w:val="28"/>
          <w:lang w:val="uk-UA" w:eastAsia="uk-UA"/>
        </w:rPr>
        <w:t xml:space="preserve">— це білки глобуліни. За взаємодії антигену </w:t>
      </w:r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А </w:t>
      </w:r>
      <w:r w:rsidRPr="007631DA">
        <w:rPr>
          <w:color w:val="000000"/>
          <w:sz w:val="28"/>
          <w:szCs w:val="28"/>
          <w:lang w:val="uk-UA" w:eastAsia="uk-UA"/>
        </w:rPr>
        <w:t xml:space="preserve">й антитіла а (відповідно антигену </w:t>
      </w:r>
      <w:r w:rsidRPr="007631DA">
        <w:rPr>
          <w:i/>
          <w:iCs/>
          <w:color w:val="000000"/>
          <w:sz w:val="28"/>
          <w:szCs w:val="28"/>
          <w:lang w:val="uk-UA" w:eastAsia="uk-UA"/>
        </w:rPr>
        <w:t xml:space="preserve">В </w:t>
      </w:r>
      <w:r w:rsidRPr="007631DA">
        <w:rPr>
          <w:color w:val="000000"/>
          <w:sz w:val="28"/>
          <w:szCs w:val="28"/>
          <w:lang w:val="uk-UA" w:eastAsia="uk-UA"/>
        </w:rPr>
        <w:t xml:space="preserve">й антитіла </w:t>
      </w:r>
      <w:r>
        <w:rPr>
          <w:color w:val="000000"/>
          <w:sz w:val="28"/>
          <w:szCs w:val="28"/>
          <w:lang w:val="uk-UA" w:eastAsia="uk-UA"/>
        </w:rPr>
        <w:t>β</w:t>
      </w:r>
      <w:r w:rsidRPr="007631DA">
        <w:rPr>
          <w:color w:val="000000"/>
          <w:sz w:val="28"/>
          <w:szCs w:val="28"/>
          <w:lang w:val="uk-UA" w:eastAsia="uk-UA"/>
        </w:rPr>
        <w:t xml:space="preserve">) відбувається </w:t>
      </w:r>
      <w:r w:rsidRPr="007631DA">
        <w:rPr>
          <w:b/>
          <w:bCs/>
          <w:color w:val="000000"/>
          <w:sz w:val="28"/>
          <w:szCs w:val="28"/>
          <w:lang w:val="uk-UA" w:eastAsia="uk-UA"/>
        </w:rPr>
        <w:t>аглюти</w:t>
      </w:r>
      <w:r w:rsidRPr="007631DA">
        <w:rPr>
          <w:b/>
          <w:bCs/>
          <w:color w:val="000000"/>
          <w:sz w:val="28"/>
          <w:szCs w:val="28"/>
          <w:lang w:val="uk-UA" w:eastAsia="uk-UA"/>
        </w:rPr>
        <w:softHyphen/>
        <w:t>нація</w:t>
      </w:r>
      <w:r w:rsidRPr="007631DA">
        <w:rPr>
          <w:b/>
          <w:bCs/>
          <w:color w:val="000000"/>
          <w:sz w:val="28"/>
          <w:szCs w:val="28"/>
          <w:vertAlign w:val="superscript"/>
          <w:lang w:val="uk-UA" w:eastAsia="uk-UA"/>
        </w:rPr>
        <w:t>1</w:t>
      </w:r>
      <w:r w:rsidRPr="007631DA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7631DA">
        <w:rPr>
          <w:color w:val="000000"/>
          <w:sz w:val="28"/>
          <w:szCs w:val="28"/>
          <w:lang w:val="uk-UA" w:eastAsia="uk-UA"/>
        </w:rPr>
        <w:t>— склеювання еритроцитів. Тому в крові</w:t>
      </w:r>
      <w:r w:rsidRPr="0015501F">
        <w:rPr>
          <w:color w:val="000000"/>
          <w:sz w:val="20"/>
          <w:szCs w:val="20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>людини не можуть одночасно міститися здатні до взаємодії один з одним «одно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йменні» антигени й антитіла —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А </w:t>
      </w:r>
      <w:r w:rsidRPr="0015501F">
        <w:rPr>
          <w:color w:val="000000"/>
          <w:sz w:val="28"/>
          <w:szCs w:val="28"/>
          <w:lang w:val="uk-UA" w:eastAsia="uk-UA"/>
        </w:rPr>
        <w:t xml:space="preserve">й а чи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В </w:t>
      </w:r>
      <w:r w:rsidRPr="0015501F">
        <w:rPr>
          <w:color w:val="000000"/>
          <w:sz w:val="28"/>
          <w:szCs w:val="28"/>
          <w:lang w:val="uk-UA" w:eastAsia="uk-UA"/>
        </w:rPr>
        <w:t>й (3, оскільки відбуватиметься аглю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тинація еритроцитів. Антигени </w:t>
      </w:r>
      <w:r>
        <w:rPr>
          <w:i/>
          <w:iCs/>
          <w:color w:val="000000"/>
          <w:sz w:val="28"/>
          <w:szCs w:val="28"/>
          <w:lang w:val="uk-UA" w:eastAsia="uk-UA"/>
        </w:rPr>
        <w:t xml:space="preserve">А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В </w:t>
      </w:r>
      <w:r w:rsidRPr="0015501F">
        <w:rPr>
          <w:color w:val="000000"/>
          <w:sz w:val="28"/>
          <w:szCs w:val="28"/>
          <w:lang w:val="uk-UA" w:eastAsia="uk-UA"/>
        </w:rPr>
        <w:t xml:space="preserve">називають 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t xml:space="preserve">аглютиногенами, </w:t>
      </w:r>
      <w:r w:rsidRPr="0015501F">
        <w:rPr>
          <w:color w:val="000000"/>
          <w:sz w:val="28"/>
          <w:szCs w:val="28"/>
          <w:lang w:val="uk-UA" w:eastAsia="uk-UA"/>
        </w:rPr>
        <w:t>антитіла а й (</w:t>
      </w:r>
      <w:r>
        <w:rPr>
          <w:color w:val="000000"/>
          <w:sz w:val="28"/>
          <w:szCs w:val="28"/>
          <w:lang w:val="uk-UA" w:eastAsia="uk-UA"/>
        </w:rPr>
        <w:t>β</w:t>
      </w:r>
      <w:r w:rsidRPr="0015501F">
        <w:rPr>
          <w:color w:val="000000"/>
          <w:sz w:val="28"/>
          <w:szCs w:val="28"/>
          <w:lang w:val="uk-UA" w:eastAsia="uk-UA"/>
        </w:rPr>
        <w:t xml:space="preserve"> — відповідно 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t>аглютинінами.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Зазначимо, що аглютиніни а й </w:t>
      </w:r>
      <w:r>
        <w:rPr>
          <w:color w:val="000000"/>
          <w:sz w:val="28"/>
          <w:szCs w:val="28"/>
          <w:lang w:val="uk-UA" w:eastAsia="uk-UA"/>
        </w:rPr>
        <w:t>β</w:t>
      </w:r>
      <w:r w:rsidRPr="0015501F">
        <w:rPr>
          <w:color w:val="000000"/>
          <w:sz w:val="28"/>
          <w:szCs w:val="28"/>
          <w:lang w:val="uk-UA" w:eastAsia="uk-UA"/>
        </w:rPr>
        <w:t xml:space="preserve"> є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природними антитілами. </w:t>
      </w:r>
      <w:r w:rsidRPr="0015501F">
        <w:rPr>
          <w:color w:val="000000"/>
          <w:sz w:val="28"/>
          <w:szCs w:val="28"/>
          <w:lang w:val="uk-UA" w:eastAsia="uk-UA"/>
        </w:rPr>
        <w:t>Вони від наро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дження наявні в плазмі крові тих людей, чиї еритроцити не містять «однойменних» антигенів. Так, у людини, еритроцити якої містять антиген А, у плазмі обов'язково мають бути аглютиніни </w:t>
      </w:r>
      <w:r w:rsidRPr="0015501F">
        <w:rPr>
          <w:b/>
          <w:bCs/>
          <w:smallCaps/>
          <w:color w:val="000000"/>
          <w:sz w:val="28"/>
          <w:szCs w:val="28"/>
          <w:lang w:val="uk-UA" w:eastAsia="uk-UA"/>
        </w:rPr>
        <w:t xml:space="preserve">р, </w:t>
      </w:r>
      <w:r w:rsidRPr="0015501F">
        <w:rPr>
          <w:color w:val="000000"/>
          <w:sz w:val="28"/>
          <w:szCs w:val="28"/>
          <w:lang w:val="uk-UA" w:eastAsia="uk-UA"/>
        </w:rPr>
        <w:t xml:space="preserve">а в людини, еритроцити якої містять антиген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В, </w:t>
      </w:r>
      <w:r w:rsidRPr="0015501F">
        <w:rPr>
          <w:color w:val="000000"/>
          <w:sz w:val="28"/>
          <w:szCs w:val="28"/>
          <w:lang w:val="uk-UA" w:eastAsia="uk-UA"/>
        </w:rPr>
        <w:t xml:space="preserve">у плазмі обов'язково мають бути аглютиніни а. Ця особливість істотно відрізняє систему </w:t>
      </w:r>
      <w:r w:rsidRPr="0015501F">
        <w:rPr>
          <w:b/>
          <w:bCs/>
          <w:color w:val="000000"/>
          <w:sz w:val="28"/>
          <w:szCs w:val="28"/>
          <w:lang w:val="es-ES_tradnl" w:eastAsia="uk-UA"/>
        </w:rPr>
        <w:t xml:space="preserve">ABO </w:t>
      </w:r>
      <w:r w:rsidRPr="0015501F">
        <w:rPr>
          <w:color w:val="000000"/>
          <w:sz w:val="28"/>
          <w:szCs w:val="28"/>
          <w:lang w:val="uk-UA" w:eastAsia="uk-UA"/>
        </w:rPr>
        <w:t xml:space="preserve">від інших антигенних систем еритроцитів (у тому числі від системи </w:t>
      </w:r>
      <w:r w:rsidRPr="0015501F">
        <w:rPr>
          <w:b/>
          <w:bCs/>
          <w:color w:val="000000"/>
          <w:sz w:val="28"/>
          <w:szCs w:val="28"/>
          <w:lang w:val="es-ES_tradnl" w:eastAsia="uk-UA"/>
        </w:rPr>
        <w:t xml:space="preserve">Pvh), </w:t>
      </w:r>
      <w:r w:rsidRPr="0015501F">
        <w:rPr>
          <w:color w:val="000000"/>
          <w:sz w:val="28"/>
          <w:szCs w:val="28"/>
          <w:lang w:val="uk-UA" w:eastAsia="uk-UA"/>
        </w:rPr>
        <w:t xml:space="preserve">у яких антитіла є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імунними, </w:t>
      </w:r>
      <w:r w:rsidRPr="0015501F">
        <w:rPr>
          <w:color w:val="000000"/>
          <w:sz w:val="28"/>
          <w:szCs w:val="28"/>
          <w:lang w:val="uk-UA" w:eastAsia="uk-UA"/>
        </w:rPr>
        <w:t>тобто з'являються в крові тільки після надходження в організм відповідного антигену із зовнішнього середовища.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Аглютиногени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А </w:t>
      </w:r>
      <w:r w:rsidRPr="0015501F">
        <w:rPr>
          <w:color w:val="000000"/>
          <w:sz w:val="28"/>
          <w:szCs w:val="28"/>
          <w:lang w:val="uk-UA" w:eastAsia="uk-UA"/>
        </w:rPr>
        <w:t xml:space="preserve">і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В </w:t>
      </w:r>
      <w:r w:rsidRPr="0015501F">
        <w:rPr>
          <w:color w:val="000000"/>
          <w:sz w:val="28"/>
          <w:szCs w:val="28"/>
          <w:lang w:val="uk-UA" w:eastAsia="uk-UA"/>
        </w:rPr>
        <w:t>можуть існувати незалежно один від одного, тому чоти</w:t>
      </w:r>
      <w:r w:rsidRPr="0015501F">
        <w:rPr>
          <w:color w:val="000000"/>
          <w:sz w:val="28"/>
          <w:szCs w:val="28"/>
          <w:lang w:val="uk-UA" w:eastAsia="uk-UA"/>
        </w:rPr>
        <w:softHyphen/>
        <w:t>ри можливих їх комбінації лежать в осно</w:t>
      </w:r>
      <w:r>
        <w:rPr>
          <w:color w:val="000000"/>
          <w:sz w:val="28"/>
          <w:szCs w:val="28"/>
          <w:lang w:val="uk-UA" w:eastAsia="uk-UA"/>
        </w:rPr>
        <w:t>ві чотирьох груп крові</w:t>
      </w:r>
      <w:r w:rsidRPr="0015501F">
        <w:rPr>
          <w:color w:val="000000"/>
          <w:sz w:val="28"/>
          <w:szCs w:val="28"/>
          <w:lang w:val="uk-UA" w:eastAsia="uk-UA"/>
        </w:rPr>
        <w:t>.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Групи крові є спадковими і не змінюються протягом життя. Визначення належності до певної групи крові за системою </w:t>
      </w:r>
      <w:r w:rsidRPr="0015501F">
        <w:rPr>
          <w:b/>
          <w:bCs/>
          <w:color w:val="000000"/>
          <w:sz w:val="28"/>
          <w:szCs w:val="28"/>
          <w:lang w:val="es-ES_tradnl" w:eastAsia="uk-UA"/>
        </w:rPr>
        <w:t xml:space="preserve">ABO </w:t>
      </w:r>
      <w:r w:rsidRPr="0015501F">
        <w:rPr>
          <w:color w:val="000000"/>
          <w:sz w:val="28"/>
          <w:szCs w:val="28"/>
          <w:lang w:val="uk-UA" w:eastAsia="uk-UA"/>
        </w:rPr>
        <w:t>проводять шляхом іденти</w:t>
      </w:r>
      <w:r w:rsidRPr="0015501F">
        <w:rPr>
          <w:color w:val="000000"/>
          <w:sz w:val="28"/>
          <w:szCs w:val="28"/>
          <w:lang w:val="uk-UA" w:eastAsia="uk-UA"/>
        </w:rPr>
        <w:softHyphen/>
        <w:t>фікації антигенів і антитіл (так званий «подвійний метод», або «перехресна реак</w:t>
      </w:r>
      <w:r w:rsidRPr="0015501F">
        <w:rPr>
          <w:color w:val="000000"/>
          <w:sz w:val="28"/>
          <w:szCs w:val="28"/>
          <w:lang w:val="uk-UA" w:eastAsia="uk-UA"/>
        </w:rPr>
        <w:softHyphen/>
        <w:t>ція»).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Відкриття групової системи </w:t>
      </w:r>
      <w:r w:rsidRPr="0015501F">
        <w:rPr>
          <w:b/>
          <w:bCs/>
          <w:color w:val="000000"/>
          <w:sz w:val="28"/>
          <w:szCs w:val="28"/>
          <w:lang w:val="es-ES_tradnl" w:eastAsia="uk-UA"/>
        </w:rPr>
        <w:t xml:space="preserve">ABO </w:t>
      </w:r>
      <w:r w:rsidRPr="0015501F">
        <w:rPr>
          <w:color w:val="000000"/>
          <w:sz w:val="28"/>
          <w:szCs w:val="28"/>
          <w:lang w:val="uk-UA" w:eastAsia="uk-UA"/>
        </w:rPr>
        <w:t xml:space="preserve">дало можливість зрозуміти такі явища, як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сумісність і несумісність під час переливання крові. </w:t>
      </w:r>
      <w:r w:rsidRPr="0015501F">
        <w:rPr>
          <w:color w:val="000000"/>
          <w:sz w:val="28"/>
          <w:szCs w:val="28"/>
          <w:lang w:val="uk-UA" w:eastAsia="uk-UA"/>
        </w:rPr>
        <w:t xml:space="preserve">Традиційно вважається, що переливання 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t xml:space="preserve">крові </w:t>
      </w:r>
      <w:r w:rsidRPr="0015501F">
        <w:rPr>
          <w:color w:val="000000"/>
          <w:sz w:val="28"/>
          <w:szCs w:val="28"/>
          <w:lang w:val="uk-UA" w:eastAsia="uk-UA"/>
        </w:rPr>
        <w:t>— це введення з лікувальною метою в кровоносні судини хворого крові або окремих її компонентів (еритроцитів, лейкоцитів чи тромбоци</w:t>
      </w:r>
      <w:r w:rsidRPr="0015501F">
        <w:rPr>
          <w:color w:val="000000"/>
          <w:sz w:val="28"/>
          <w:szCs w:val="28"/>
          <w:lang w:val="uk-UA" w:eastAsia="uk-UA"/>
        </w:rPr>
        <w:softHyphen/>
        <w:t>тів, плазми, білків плазми, сироватки тощо).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Переливання крові — це метод лікування хворих, в основі якого лежить </w:t>
      </w:r>
      <w:r>
        <w:rPr>
          <w:i/>
          <w:iCs/>
          <w:color w:val="000000"/>
          <w:sz w:val="28"/>
          <w:szCs w:val="28"/>
          <w:lang w:val="uk-UA" w:eastAsia="uk-UA"/>
        </w:rPr>
        <w:t>трансплантація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 xml:space="preserve">сполучної тканини людини — крові. Застосування цього методу передбачає високий ступінь відповідальності як медперсоналу, так і донорів. 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t>До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softHyphen/>
      </w:r>
      <w:r w:rsidRPr="0015501F">
        <w:rPr>
          <w:b/>
          <w:color w:val="000000"/>
          <w:sz w:val="28"/>
          <w:szCs w:val="28"/>
          <w:lang w:val="uk-UA" w:eastAsia="uk-UA"/>
        </w:rPr>
        <w:t>нори</w:t>
      </w:r>
      <w:r>
        <w:rPr>
          <w:b/>
          <w:color w:val="000000"/>
          <w:sz w:val="28"/>
          <w:szCs w:val="28"/>
          <w:vertAlign w:val="superscript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 xml:space="preserve">— це люди, у яких беруть кров, а ті, кому її переливають, — це </w:t>
      </w:r>
      <w:r w:rsidRPr="0015501F">
        <w:rPr>
          <w:b/>
          <w:bCs/>
          <w:color w:val="000000"/>
          <w:sz w:val="28"/>
          <w:szCs w:val="28"/>
          <w:lang w:val="uk-UA" w:eastAsia="uk-UA"/>
        </w:rPr>
        <w:t>реципієн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ти. </w:t>
      </w:r>
      <w:r w:rsidRPr="0015501F">
        <w:rPr>
          <w:color w:val="000000"/>
          <w:sz w:val="28"/>
          <w:szCs w:val="28"/>
          <w:lang w:val="uk-UA" w:eastAsia="uk-UA"/>
        </w:rPr>
        <w:t>Донорами можуть бути всі здорові люди 18-60 років.</w:t>
      </w:r>
    </w:p>
    <w:p w:rsidR="00510163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Досягнення сучасної науки дозволяють запобігти ускладненням під час переливання крові, які, на жаль, ще трапляються в лікувальній практиці й навіть призводять до смерті реципієнта. Під час переливання крові необхідно дотримувати </w:t>
      </w:r>
      <w:r w:rsidRPr="0015501F">
        <w:rPr>
          <w:color w:val="000000"/>
          <w:sz w:val="28"/>
          <w:szCs w:val="28"/>
          <w:lang w:val="uk-UA" w:eastAsia="uk-UA"/>
        </w:rPr>
        <w:lastRenderedPageBreak/>
        <w:t>правил групової сумісності донора та реципієнта. Переливати реципієнту потрібно</w:t>
      </w:r>
      <w:r w:rsidRPr="0015501F">
        <w:rPr>
          <w:color w:val="000000"/>
          <w:sz w:val="20"/>
          <w:szCs w:val="20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 xml:space="preserve">цільну кров його ж групи. Але в екстрених випадках переливають не цільну кров, а лише </w:t>
      </w:r>
      <w:proofErr w:type="spellStart"/>
      <w:r w:rsidRPr="0015501F">
        <w:rPr>
          <w:color w:val="000000"/>
          <w:sz w:val="28"/>
          <w:szCs w:val="28"/>
          <w:lang w:val="uk-UA" w:eastAsia="uk-UA"/>
        </w:rPr>
        <w:t>еритроцитарну</w:t>
      </w:r>
      <w:proofErr w:type="spellEnd"/>
      <w:r w:rsidRPr="0015501F">
        <w:rPr>
          <w:color w:val="000000"/>
          <w:sz w:val="28"/>
          <w:szCs w:val="28"/>
          <w:lang w:val="uk-UA" w:eastAsia="uk-UA"/>
        </w:rPr>
        <w:t xml:space="preserve"> масу. </w:t>
      </w:r>
    </w:p>
    <w:p w:rsidR="00510163" w:rsidRPr="0015501F" w:rsidRDefault="00510163" w:rsidP="00BA3E6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i/>
          <w:color w:val="000000"/>
          <w:sz w:val="28"/>
          <w:szCs w:val="28"/>
          <w:lang w:val="uk-UA" w:eastAsia="uk-UA"/>
        </w:rPr>
        <w:t>Система резус</w:t>
      </w:r>
      <w:r w:rsidRPr="0015501F">
        <w:rPr>
          <w:i/>
          <w:color w:val="000000"/>
          <w:sz w:val="28"/>
          <w:szCs w:val="28"/>
          <w:vertAlign w:val="superscript"/>
          <w:lang w:val="uk-UA" w:eastAsia="uk-UA"/>
        </w:rPr>
        <w:t>1</w:t>
      </w:r>
      <w:r w:rsidRPr="0015501F">
        <w:rPr>
          <w:color w:val="000000"/>
          <w:sz w:val="28"/>
          <w:szCs w:val="28"/>
          <w:lang w:val="uk-UA" w:eastAsia="uk-UA"/>
        </w:rPr>
        <w:t xml:space="preserve"> </w:t>
      </w:r>
      <w:r w:rsidRPr="0015501F">
        <w:rPr>
          <w:i/>
          <w:color w:val="000000"/>
          <w:sz w:val="28"/>
          <w:szCs w:val="28"/>
          <w:lang w:val="uk-UA" w:eastAsia="uk-UA"/>
        </w:rPr>
        <w:t>(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 w:rsidRPr="0015501F">
        <w:rPr>
          <w:i/>
          <w:color w:val="000000"/>
          <w:sz w:val="28"/>
          <w:szCs w:val="28"/>
          <w:lang w:val="uk-UA" w:eastAsia="uk-UA"/>
        </w:rPr>
        <w:t xml:space="preserve">) </w:t>
      </w:r>
      <w:r>
        <w:rPr>
          <w:color w:val="000000"/>
          <w:sz w:val="28"/>
          <w:szCs w:val="28"/>
          <w:lang w:val="uk-UA" w:eastAsia="uk-UA"/>
        </w:rPr>
        <w:t xml:space="preserve">об'єднує шість </w:t>
      </w:r>
      <w:proofErr w:type="spellStart"/>
      <w:r>
        <w:rPr>
          <w:color w:val="000000"/>
          <w:sz w:val="28"/>
          <w:szCs w:val="28"/>
          <w:lang w:val="uk-UA" w:eastAsia="uk-UA"/>
        </w:rPr>
        <w:t>ери</w:t>
      </w:r>
      <w:r w:rsidRPr="0015501F">
        <w:rPr>
          <w:color w:val="000000"/>
          <w:sz w:val="28"/>
          <w:szCs w:val="28"/>
          <w:lang w:val="uk-UA" w:eastAsia="uk-UA"/>
        </w:rPr>
        <w:t>троцитарних</w:t>
      </w:r>
      <w:proofErr w:type="spellEnd"/>
      <w:r w:rsidRPr="0015501F">
        <w:rPr>
          <w:color w:val="000000"/>
          <w:sz w:val="28"/>
          <w:szCs w:val="28"/>
          <w:lang w:val="uk-UA" w:eastAsia="uk-UA"/>
        </w:rPr>
        <w:t xml:space="preserve"> антигенів — </w:t>
      </w:r>
      <w:r>
        <w:rPr>
          <w:color w:val="000000"/>
          <w:sz w:val="28"/>
          <w:szCs w:val="28"/>
          <w:lang w:val="en-US" w:eastAsia="uk-UA"/>
        </w:rPr>
        <w:t>D</w:t>
      </w:r>
      <w:r w:rsidRPr="0015501F">
        <w:rPr>
          <w:color w:val="000000"/>
          <w:sz w:val="28"/>
          <w:szCs w:val="28"/>
          <w:lang w:val="uk-UA" w:eastAsia="uk-UA"/>
        </w:rPr>
        <w:t xml:space="preserve">, С, </w:t>
      </w:r>
      <w:r>
        <w:rPr>
          <w:color w:val="000000"/>
          <w:sz w:val="28"/>
          <w:szCs w:val="28"/>
          <w:lang w:val="uk-UA" w:eastAsia="uk-UA"/>
        </w:rPr>
        <w:t xml:space="preserve">Е, </w:t>
      </w:r>
      <w:r>
        <w:rPr>
          <w:color w:val="000000"/>
          <w:sz w:val="28"/>
          <w:szCs w:val="28"/>
          <w:lang w:val="en-US" w:eastAsia="uk-UA"/>
        </w:rPr>
        <w:t>d</w:t>
      </w:r>
      <w:r w:rsidRPr="0015501F">
        <w:rPr>
          <w:color w:val="000000"/>
          <w:sz w:val="28"/>
          <w:szCs w:val="28"/>
          <w:lang w:val="uk-UA" w:eastAsia="uk-UA"/>
        </w:rPr>
        <w:t>, с, е. За можливими комбінаціями цих антигенів роз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різняють 8 груп крові. Найсильнішу антигенну дію серед усіх проявляє </w:t>
      </w:r>
      <w:proofErr w:type="spellStart"/>
      <w:r w:rsidRPr="0015501F">
        <w:rPr>
          <w:color w:val="000000"/>
          <w:sz w:val="28"/>
          <w:szCs w:val="28"/>
          <w:lang w:val="uk-UA" w:eastAsia="uk-UA"/>
        </w:rPr>
        <w:t>аглютиноген</w:t>
      </w:r>
      <w:proofErr w:type="spellEnd"/>
      <w:r w:rsidRPr="0015501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i/>
          <w:iCs/>
          <w:color w:val="000000"/>
          <w:sz w:val="28"/>
          <w:szCs w:val="28"/>
          <w:lang w:val="en-US" w:eastAsia="uk-UA"/>
        </w:rPr>
        <w:t>D</w:t>
      </w:r>
      <w:r>
        <w:rPr>
          <w:i/>
          <w:iCs/>
          <w:color w:val="000000"/>
          <w:sz w:val="28"/>
          <w:szCs w:val="28"/>
          <w:lang w:val="uk-UA" w:eastAsia="uk-UA"/>
        </w:rPr>
        <w:t>.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>Тому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15501F">
        <w:rPr>
          <w:color w:val="000000"/>
          <w:sz w:val="28"/>
          <w:szCs w:val="28"/>
          <w:lang w:val="uk-UA" w:eastAsia="uk-UA"/>
        </w:rPr>
        <w:t xml:space="preserve">саме його називають резус-фактором. Кров, яка містить цей </w:t>
      </w:r>
      <w:proofErr w:type="spellStart"/>
      <w:r w:rsidRPr="0015501F">
        <w:rPr>
          <w:color w:val="000000"/>
          <w:sz w:val="28"/>
          <w:szCs w:val="28"/>
          <w:lang w:val="uk-UA" w:eastAsia="uk-UA"/>
        </w:rPr>
        <w:t>аглютиноген</w:t>
      </w:r>
      <w:proofErr w:type="spellEnd"/>
      <w:r w:rsidRPr="0015501F">
        <w:rPr>
          <w:color w:val="000000"/>
          <w:sz w:val="28"/>
          <w:szCs w:val="28"/>
          <w:lang w:val="uk-UA" w:eastAsia="uk-UA"/>
        </w:rPr>
        <w:t>, нази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вають </w:t>
      </w:r>
      <w:r w:rsidRPr="0015501F">
        <w:rPr>
          <w:i/>
          <w:iCs/>
          <w:color w:val="000000"/>
          <w:sz w:val="28"/>
          <w:szCs w:val="28"/>
          <w:lang w:val="uk-UA" w:eastAsia="uk-UA"/>
        </w:rPr>
        <w:t xml:space="preserve">резус-позитивною </w:t>
      </w:r>
      <w:r w:rsidRPr="0015501F">
        <w:rPr>
          <w:color w:val="000000"/>
          <w:sz w:val="28"/>
          <w:szCs w:val="28"/>
          <w:lang w:val="uk-UA" w:eastAsia="uk-UA"/>
        </w:rPr>
        <w:t>(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 w:rsidRPr="0015501F">
        <w:rPr>
          <w:color w:val="000000"/>
          <w:sz w:val="28"/>
          <w:szCs w:val="28"/>
          <w:vertAlign w:val="superscript"/>
          <w:lang w:val="uk-UA" w:eastAsia="uk-UA"/>
        </w:rPr>
        <w:t xml:space="preserve"> +</w:t>
      </w:r>
      <w:r w:rsidRPr="0015501F">
        <w:rPr>
          <w:color w:val="000000"/>
          <w:sz w:val="28"/>
          <w:szCs w:val="28"/>
          <w:lang w:val="uk-UA" w:eastAsia="uk-UA"/>
        </w:rPr>
        <w:t xml:space="preserve">), а ту, що не має його, </w:t>
      </w:r>
      <w:r w:rsidRPr="0015501F">
        <w:rPr>
          <w:color w:val="000000"/>
          <w:sz w:val="28"/>
          <w:szCs w:val="28"/>
          <w:lang w:eastAsia="uk-UA"/>
        </w:rPr>
        <w:t xml:space="preserve">— </w:t>
      </w:r>
      <w:r w:rsidRPr="0015501F">
        <w:rPr>
          <w:i/>
          <w:iCs/>
          <w:color w:val="000000"/>
          <w:sz w:val="28"/>
          <w:szCs w:val="28"/>
          <w:lang w:eastAsia="uk-UA"/>
        </w:rPr>
        <w:t xml:space="preserve">резус-негативною </w:t>
      </w:r>
      <w:r w:rsidRPr="0015501F">
        <w:rPr>
          <w:color w:val="000000"/>
          <w:sz w:val="28"/>
          <w:szCs w:val="28"/>
          <w:lang w:eastAsia="uk-UA"/>
        </w:rPr>
        <w:t>(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>
        <w:rPr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vertAlign w:val="superscript"/>
          <w:lang w:val="uk-UA" w:eastAsia="uk-UA"/>
        </w:rPr>
        <w:t>-</w:t>
      </w:r>
      <w:r w:rsidRPr="0015501F">
        <w:rPr>
          <w:color w:val="000000"/>
          <w:sz w:val="28"/>
          <w:szCs w:val="28"/>
          <w:lang w:eastAsia="uk-UA"/>
        </w:rPr>
        <w:t xml:space="preserve">). </w:t>
      </w:r>
      <w:r w:rsidRPr="0015501F">
        <w:rPr>
          <w:color w:val="000000"/>
          <w:sz w:val="28"/>
          <w:szCs w:val="28"/>
          <w:lang w:val="uk-UA" w:eastAsia="uk-UA"/>
        </w:rPr>
        <w:t>Переливання несумісної за резус-фактором крові спричиняє резус-конфлікт, що призводить до аглютинації еритроцитів.</w:t>
      </w:r>
    </w:p>
    <w:p w:rsidR="00510163" w:rsidRDefault="00510163" w:rsidP="00BA3E67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15501F">
        <w:rPr>
          <w:color w:val="000000"/>
          <w:sz w:val="28"/>
          <w:szCs w:val="28"/>
          <w:lang w:val="uk-UA" w:eastAsia="uk-UA"/>
        </w:rPr>
        <w:t xml:space="preserve">Якщо батьки відрізняються за групами крові системи  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 w:rsidRPr="0015501F">
        <w:rPr>
          <w:color w:val="000000"/>
          <w:sz w:val="28"/>
          <w:szCs w:val="28"/>
          <w:lang w:val="uk-UA" w:eastAsia="uk-UA"/>
        </w:rPr>
        <w:t xml:space="preserve"> (зокрема, коли бать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ко 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 w:rsidRPr="0015501F">
        <w:rPr>
          <w:color w:val="000000"/>
          <w:sz w:val="28"/>
          <w:szCs w:val="28"/>
          <w:vertAlign w:val="superscript"/>
          <w:lang w:val="uk-UA" w:eastAsia="uk-UA"/>
        </w:rPr>
        <w:t xml:space="preserve"> +</w:t>
      </w:r>
      <w:r w:rsidRPr="0015501F">
        <w:rPr>
          <w:color w:val="000000"/>
          <w:sz w:val="28"/>
          <w:szCs w:val="28"/>
          <w:lang w:val="uk-UA" w:eastAsia="uk-UA"/>
        </w:rPr>
        <w:t xml:space="preserve">, а мати </w:t>
      </w:r>
      <w:r w:rsidRPr="0015501F">
        <w:rPr>
          <w:i/>
          <w:color w:val="000000"/>
          <w:sz w:val="28"/>
          <w:szCs w:val="28"/>
          <w:lang w:val="en-US" w:eastAsia="uk-UA"/>
        </w:rPr>
        <w:t>Rh</w:t>
      </w:r>
      <w:r>
        <w:rPr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vertAlign w:val="superscript"/>
          <w:lang w:val="uk-UA" w:eastAsia="uk-UA"/>
        </w:rPr>
        <w:t>-</w:t>
      </w:r>
      <w:r w:rsidRPr="0015501F">
        <w:rPr>
          <w:color w:val="000000"/>
          <w:sz w:val="28"/>
          <w:szCs w:val="28"/>
          <w:lang w:eastAsia="uk-UA"/>
        </w:rPr>
        <w:t xml:space="preserve">), </w:t>
      </w:r>
      <w:r w:rsidRPr="0015501F">
        <w:rPr>
          <w:color w:val="000000"/>
          <w:sz w:val="28"/>
          <w:szCs w:val="28"/>
          <w:lang w:val="uk-UA" w:eastAsia="uk-UA"/>
        </w:rPr>
        <w:t>то під час вагітності між матір'ю і плодом виникає резус-конфлікт. У крові матері утворюються антитіла, які руйнують власні еритр</w:t>
      </w:r>
      <w:r>
        <w:rPr>
          <w:color w:val="000000"/>
          <w:sz w:val="28"/>
          <w:szCs w:val="28"/>
          <w:lang w:val="uk-UA" w:eastAsia="uk-UA"/>
        </w:rPr>
        <w:t>оцити або еритроцити плода</w:t>
      </w:r>
      <w:r w:rsidRPr="0015501F">
        <w:rPr>
          <w:color w:val="000000"/>
          <w:sz w:val="28"/>
          <w:szCs w:val="28"/>
          <w:lang w:eastAsia="uk-UA"/>
        </w:rPr>
        <w:t xml:space="preserve">. </w:t>
      </w:r>
      <w:r w:rsidRPr="0015501F">
        <w:rPr>
          <w:color w:val="000000"/>
          <w:sz w:val="28"/>
          <w:szCs w:val="28"/>
          <w:lang w:val="uk-UA" w:eastAsia="uk-UA"/>
        </w:rPr>
        <w:t>У плода розвивається гемолітична хвороба. Це за</w:t>
      </w:r>
      <w:r w:rsidRPr="0015501F">
        <w:rPr>
          <w:color w:val="000000"/>
          <w:sz w:val="28"/>
          <w:szCs w:val="28"/>
          <w:lang w:val="uk-UA" w:eastAsia="uk-UA"/>
        </w:rPr>
        <w:softHyphen/>
        <w:t xml:space="preserve">хворювання трапляється з частотою один випадок на </w:t>
      </w:r>
      <w:r w:rsidRPr="0015501F">
        <w:rPr>
          <w:color w:val="000000"/>
          <w:sz w:val="28"/>
          <w:szCs w:val="28"/>
          <w:lang w:eastAsia="uk-UA"/>
        </w:rPr>
        <w:t xml:space="preserve">500 </w:t>
      </w:r>
      <w:r w:rsidRPr="0015501F">
        <w:rPr>
          <w:color w:val="000000"/>
          <w:sz w:val="28"/>
          <w:szCs w:val="28"/>
          <w:lang w:val="uk-UA" w:eastAsia="uk-UA"/>
        </w:rPr>
        <w:t>новонароджених. З кож</w:t>
      </w:r>
      <w:r w:rsidRPr="0015501F">
        <w:rPr>
          <w:color w:val="000000"/>
          <w:sz w:val="28"/>
          <w:szCs w:val="28"/>
          <w:lang w:val="uk-UA" w:eastAsia="uk-UA"/>
        </w:rPr>
        <w:softHyphen/>
        <w:t>ною наступною вагітністю зростає ризик і збільшується ймовірність гемолітичної хвороби новонароджених і ступінь її важкості. Щоб уникнути наслідків резус-конфлікту, вживають спеціальних медичних заходів.</w:t>
      </w:r>
    </w:p>
    <w:p w:rsidR="002E58C3" w:rsidRDefault="002E58C3" w:rsidP="00BA3E67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="00BA3E6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Узагальнення і систематизація знань.</w:t>
      </w:r>
    </w:p>
    <w:p w:rsidR="002E58C3" w:rsidRPr="00BA3E67" w:rsidRDefault="002E58C3" w:rsidP="00BA3E67">
      <w:pPr>
        <w:spacing w:line="360" w:lineRule="auto"/>
        <w:ind w:left="708"/>
        <w:jc w:val="both"/>
        <w:rPr>
          <w:i/>
          <w:color w:val="000000"/>
          <w:sz w:val="28"/>
          <w:szCs w:val="28"/>
          <w:u w:val="single"/>
          <w:lang w:val="uk-UA" w:eastAsia="uk-UA"/>
        </w:rPr>
      </w:pPr>
      <w:r w:rsidRPr="00BA3E67">
        <w:rPr>
          <w:i/>
          <w:color w:val="000000"/>
          <w:sz w:val="28"/>
          <w:szCs w:val="28"/>
          <w:u w:val="single"/>
          <w:lang w:val="uk-UA" w:eastAsia="uk-UA"/>
        </w:rPr>
        <w:t>Вправа «Зворотній в’язок»</w:t>
      </w:r>
    </w:p>
    <w:p w:rsidR="002E58C3" w:rsidRDefault="002E58C3" w:rsidP="00BA3E67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Кожний учень по черзі говорить «На сьогоднішньому уроці я дізнався</w:t>
      </w:r>
    </w:p>
    <w:p w:rsidR="002E58C3" w:rsidRDefault="002E58C3" w:rsidP="00BA3E6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про……»</w:t>
      </w:r>
    </w:p>
    <w:p w:rsidR="00BA3E67" w:rsidRPr="00BA3E67" w:rsidRDefault="00BA3E67" w:rsidP="00BA3E67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BA3E67">
        <w:rPr>
          <w:i/>
          <w:iCs/>
          <w:sz w:val="28"/>
          <w:szCs w:val="28"/>
          <w:u w:val="single"/>
          <w:lang w:val="uk-UA"/>
        </w:rPr>
        <w:t>Розв'язування задач</w:t>
      </w:r>
    </w:p>
    <w:p w:rsidR="00BA3E67" w:rsidRDefault="00BA3E67" w:rsidP="00BA3E67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E67">
        <w:rPr>
          <w:sz w:val="28"/>
          <w:szCs w:val="28"/>
          <w:lang w:val="uk-UA"/>
        </w:rPr>
        <w:t>У хлопчика І група крові, у його сестри – ІV. з'ясуйте, які групи крові у їхніх батьків?</w:t>
      </w:r>
    </w:p>
    <w:p w:rsidR="00BA3E67" w:rsidRDefault="00BA3E67" w:rsidP="00BA3E67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E67">
        <w:rPr>
          <w:sz w:val="28"/>
          <w:szCs w:val="28"/>
          <w:lang w:val="uk-UA"/>
        </w:rPr>
        <w:t>Жінка з ІІ групою крові вийшла заміж за чоловіка з ІV групою крові. Які групи крові матимуть їх діти?</w:t>
      </w:r>
    </w:p>
    <w:p w:rsidR="00BA3E67" w:rsidRPr="00BA3E67" w:rsidRDefault="00BA3E67" w:rsidP="00BA3E67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A3E67">
        <w:rPr>
          <w:sz w:val="28"/>
          <w:szCs w:val="28"/>
          <w:lang w:val="uk-UA"/>
        </w:rPr>
        <w:t xml:space="preserve">У пологовому будинку переплутали двох хлопчиків. Батьки одного мають І </w:t>
      </w:r>
      <w:proofErr w:type="spellStart"/>
      <w:r w:rsidRPr="00BA3E67">
        <w:rPr>
          <w:sz w:val="28"/>
          <w:szCs w:val="28"/>
          <w:lang w:val="uk-UA"/>
        </w:rPr>
        <w:t>і</w:t>
      </w:r>
      <w:proofErr w:type="spellEnd"/>
      <w:r w:rsidRPr="00BA3E67">
        <w:rPr>
          <w:sz w:val="28"/>
          <w:szCs w:val="28"/>
          <w:lang w:val="uk-UA"/>
        </w:rPr>
        <w:t xml:space="preserve"> ІІ групи крові, а батьки другого – ІІ і ІV. Аналізи крові показали, що у дітей І </w:t>
      </w:r>
      <w:proofErr w:type="spellStart"/>
      <w:r w:rsidRPr="00BA3E67">
        <w:rPr>
          <w:sz w:val="28"/>
          <w:szCs w:val="28"/>
          <w:lang w:val="uk-UA"/>
        </w:rPr>
        <w:t>і</w:t>
      </w:r>
      <w:proofErr w:type="spellEnd"/>
      <w:r w:rsidRPr="00BA3E67">
        <w:rPr>
          <w:sz w:val="28"/>
          <w:szCs w:val="28"/>
          <w:lang w:val="uk-UA"/>
        </w:rPr>
        <w:t xml:space="preserve"> ІV групи крові. з'ясуйте, хто чий син.</w:t>
      </w:r>
    </w:p>
    <w:p w:rsidR="00BA3E67" w:rsidRPr="00BA3E67" w:rsidRDefault="00BA3E67" w:rsidP="00BA3E67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BA3E67">
        <w:rPr>
          <w:i/>
          <w:iCs/>
          <w:sz w:val="28"/>
          <w:szCs w:val="28"/>
          <w:u w:val="single"/>
          <w:lang w:val="uk-UA"/>
        </w:rPr>
        <w:t>Вправа «Термінологічна естафета»</w:t>
      </w:r>
    </w:p>
    <w:p w:rsidR="00BA3E67" w:rsidRDefault="00BA3E67" w:rsidP="00BA3E67">
      <w:pPr>
        <w:spacing w:line="360" w:lineRule="auto"/>
        <w:jc w:val="both"/>
        <w:rPr>
          <w:sz w:val="28"/>
          <w:szCs w:val="28"/>
          <w:lang w:val="uk-UA"/>
        </w:rPr>
      </w:pPr>
      <w:r w:rsidRPr="00BA3E67">
        <w:rPr>
          <w:sz w:val="28"/>
          <w:szCs w:val="28"/>
          <w:lang w:val="uk-UA"/>
        </w:rPr>
        <w:t>( один учень називає термін, вивчений на уроці, інший – пояснює його і пропонує новий термін наступному учневі,таким чином одночасно всі учні класу працюють з термінологічним словником )</w:t>
      </w:r>
    </w:p>
    <w:p w:rsidR="002E58C3" w:rsidRDefault="002E58C3" w:rsidP="00BA3E67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VІ</w:t>
      </w:r>
      <w:r w:rsidR="00BA3E6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Підведення підсумків уроку.</w:t>
      </w:r>
    </w:p>
    <w:p w:rsidR="002E58C3" w:rsidRDefault="002E58C3" w:rsidP="00BA3E67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</w:t>
      </w:r>
      <w:r w:rsidR="00BA3E6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Домашнє завдання.</w:t>
      </w:r>
    </w:p>
    <w:p w:rsidR="002E58C3" w:rsidRPr="003E45BD" w:rsidRDefault="002E58C3" w:rsidP="00BA3E6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§ 1</w:t>
      </w:r>
      <w:r w:rsidR="00BA3E6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3E45BD">
        <w:rPr>
          <w:sz w:val="28"/>
          <w:szCs w:val="28"/>
          <w:lang w:val="uk-UA"/>
        </w:rPr>
        <w:t xml:space="preserve"> </w:t>
      </w:r>
      <w:r w:rsidRPr="003E45BD">
        <w:rPr>
          <w:sz w:val="28"/>
          <w:szCs w:val="28"/>
          <w:lang w:val="uk-UA"/>
        </w:rPr>
        <w:t>Відповісти на запитання в кінці параграфу.</w:t>
      </w:r>
    </w:p>
    <w:p w:rsidR="002063E2" w:rsidRPr="003E45BD" w:rsidRDefault="002063E2" w:rsidP="00BA3E67">
      <w:pPr>
        <w:spacing w:line="360" w:lineRule="auto"/>
        <w:rPr>
          <w:lang w:val="uk-UA"/>
        </w:rPr>
      </w:pPr>
    </w:p>
    <w:sectPr w:rsidR="002063E2" w:rsidRPr="003E45BD" w:rsidSect="003E45BD">
      <w:pgSz w:w="11906" w:h="16838"/>
      <w:pgMar w:top="540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D44"/>
    <w:multiLevelType w:val="hybridMultilevel"/>
    <w:tmpl w:val="FCCA67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B51281"/>
    <w:multiLevelType w:val="hybridMultilevel"/>
    <w:tmpl w:val="1E96CCE4"/>
    <w:lvl w:ilvl="0" w:tplc="F8D819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D428E6"/>
    <w:multiLevelType w:val="hybridMultilevel"/>
    <w:tmpl w:val="D4A69BBC"/>
    <w:lvl w:ilvl="0" w:tplc="041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B19"/>
    <w:multiLevelType w:val="hybridMultilevel"/>
    <w:tmpl w:val="B9AA5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045AC"/>
    <w:multiLevelType w:val="hybridMultilevel"/>
    <w:tmpl w:val="331E7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01163"/>
    <w:multiLevelType w:val="hybridMultilevel"/>
    <w:tmpl w:val="784A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C3"/>
    <w:rsid w:val="00127AF1"/>
    <w:rsid w:val="002063E2"/>
    <w:rsid w:val="002E58C3"/>
    <w:rsid w:val="003068D3"/>
    <w:rsid w:val="003E45BD"/>
    <w:rsid w:val="00510163"/>
    <w:rsid w:val="00AE73E3"/>
    <w:rsid w:val="00BA3E67"/>
    <w:rsid w:val="00C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9143157D-5478-4539-9908-A393FB12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2E58C3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25">
    <w:name w:val="Font Style25"/>
    <w:basedOn w:val="a0"/>
    <w:rsid w:val="002E58C3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2E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LENOVO</cp:lastModifiedBy>
  <cp:revision>4</cp:revision>
  <dcterms:created xsi:type="dcterms:W3CDTF">2016-11-22T18:57:00Z</dcterms:created>
  <dcterms:modified xsi:type="dcterms:W3CDTF">2018-07-17T14:40:00Z</dcterms:modified>
</cp:coreProperties>
</file>