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564" w:rsidRDefault="00CD4202">
      <w:pPr>
        <w:pStyle w:val="1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О. П. Верба, заступник директора 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навчально-виховної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роботи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Бальковецького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НВК.</w:t>
      </w:r>
    </w:p>
    <w:p w:rsidR="00305564" w:rsidRDefault="00305564">
      <w:pPr>
        <w:pStyle w:val="1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05564" w:rsidRPr="00E4322A" w:rsidRDefault="00CD4202">
      <w:pPr>
        <w:pStyle w:val="1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Реалізація принципу наступності неперервності освіти двох суміжних </w:t>
      </w:r>
      <w:r w:rsidRPr="00E4322A">
        <w:rPr>
          <w:rFonts w:ascii="Times New Roman" w:eastAsia="Times New Roman" w:hAnsi="Times New Roman" w:cs="Times New Roman"/>
          <w:b/>
          <w:sz w:val="28"/>
          <w:szCs w:val="28"/>
        </w:rPr>
        <w:t>ланок</w:t>
      </w:r>
    </w:p>
    <w:p w:rsidR="00CD4202" w:rsidRPr="00E4322A" w:rsidRDefault="00CD4202">
      <w:pPr>
        <w:pStyle w:val="1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4A3DE2" w:rsidRDefault="00CD4202" w:rsidP="004A3DE2">
      <w:pPr>
        <w:pStyle w:val="10"/>
        <w:jc w:val="right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bookmarkStart w:id="0" w:name="_GoBack"/>
      <w:r w:rsidRPr="00E4322A">
        <w:rPr>
          <w:rFonts w:ascii="Times New Roman" w:eastAsia="Times New Roman" w:hAnsi="Times New Roman" w:cs="Times New Roman"/>
          <w:b/>
          <w:sz w:val="28"/>
          <w:szCs w:val="28"/>
        </w:rPr>
        <w:t xml:space="preserve">Школа не повинна </w:t>
      </w:r>
      <w:proofErr w:type="spellStart"/>
      <w:r w:rsidRPr="00E4322A">
        <w:rPr>
          <w:rFonts w:ascii="Times New Roman" w:eastAsia="Times New Roman" w:hAnsi="Times New Roman" w:cs="Times New Roman"/>
          <w:b/>
          <w:sz w:val="28"/>
          <w:szCs w:val="28"/>
        </w:rPr>
        <w:t>вносити</w:t>
      </w:r>
      <w:proofErr w:type="spellEnd"/>
      <w:r w:rsidRPr="00E4322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E4322A">
        <w:rPr>
          <w:rFonts w:ascii="Times New Roman" w:eastAsia="Times New Roman" w:hAnsi="Times New Roman" w:cs="Times New Roman"/>
          <w:b/>
          <w:sz w:val="28"/>
          <w:szCs w:val="28"/>
        </w:rPr>
        <w:t>р</w:t>
      </w:r>
      <w:proofErr w:type="gramEnd"/>
      <w:r w:rsidRPr="00E4322A">
        <w:rPr>
          <w:rFonts w:ascii="Times New Roman" w:eastAsia="Times New Roman" w:hAnsi="Times New Roman" w:cs="Times New Roman"/>
          <w:b/>
          <w:sz w:val="28"/>
          <w:szCs w:val="28"/>
        </w:rPr>
        <w:t>ізкого</w:t>
      </w:r>
      <w:proofErr w:type="spellEnd"/>
      <w:r w:rsidRPr="00E4322A">
        <w:rPr>
          <w:rFonts w:ascii="Times New Roman" w:eastAsia="Times New Roman" w:hAnsi="Times New Roman" w:cs="Times New Roman"/>
          <w:b/>
          <w:sz w:val="28"/>
          <w:szCs w:val="28"/>
        </w:rPr>
        <w:t xml:space="preserve"> перелому</w:t>
      </w:r>
    </w:p>
    <w:p w:rsidR="004A3DE2" w:rsidRDefault="00CD4202" w:rsidP="004A3DE2">
      <w:pPr>
        <w:pStyle w:val="10"/>
        <w:jc w:val="right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E4322A">
        <w:rPr>
          <w:rFonts w:ascii="Times New Roman" w:eastAsia="Times New Roman" w:hAnsi="Times New Roman" w:cs="Times New Roman"/>
          <w:b/>
          <w:sz w:val="28"/>
          <w:szCs w:val="28"/>
        </w:rPr>
        <w:t xml:space="preserve"> в життя дитини. Нехай, ставши учнем, </w:t>
      </w:r>
    </w:p>
    <w:p w:rsidR="004A3DE2" w:rsidRDefault="00CD4202" w:rsidP="004A3DE2">
      <w:pPr>
        <w:pStyle w:val="10"/>
        <w:jc w:val="right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proofErr w:type="spellStart"/>
      <w:r w:rsidRPr="00E4322A">
        <w:rPr>
          <w:rFonts w:ascii="Times New Roman" w:eastAsia="Times New Roman" w:hAnsi="Times New Roman" w:cs="Times New Roman"/>
          <w:b/>
          <w:sz w:val="28"/>
          <w:szCs w:val="28"/>
        </w:rPr>
        <w:t>дитина</w:t>
      </w:r>
      <w:proofErr w:type="spellEnd"/>
      <w:r w:rsidRPr="00E4322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4322A">
        <w:rPr>
          <w:rFonts w:ascii="Times New Roman" w:eastAsia="Times New Roman" w:hAnsi="Times New Roman" w:cs="Times New Roman"/>
          <w:b/>
          <w:sz w:val="28"/>
          <w:szCs w:val="28"/>
        </w:rPr>
        <w:t>продовжує</w:t>
      </w:r>
      <w:proofErr w:type="spellEnd"/>
      <w:r w:rsidRPr="00E4322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4322A">
        <w:rPr>
          <w:rFonts w:ascii="Times New Roman" w:eastAsia="Times New Roman" w:hAnsi="Times New Roman" w:cs="Times New Roman"/>
          <w:b/>
          <w:sz w:val="28"/>
          <w:szCs w:val="28"/>
        </w:rPr>
        <w:t>робити</w:t>
      </w:r>
      <w:proofErr w:type="spellEnd"/>
      <w:r w:rsidRPr="00E4322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4322A">
        <w:rPr>
          <w:rFonts w:ascii="Times New Roman" w:eastAsia="Times New Roman" w:hAnsi="Times New Roman" w:cs="Times New Roman"/>
          <w:b/>
          <w:sz w:val="28"/>
          <w:szCs w:val="28"/>
        </w:rPr>
        <w:t>сьогодні</w:t>
      </w:r>
      <w:proofErr w:type="spellEnd"/>
      <w:r w:rsidRPr="00E4322A">
        <w:rPr>
          <w:rFonts w:ascii="Times New Roman" w:eastAsia="Times New Roman" w:hAnsi="Times New Roman" w:cs="Times New Roman"/>
          <w:b/>
          <w:sz w:val="28"/>
          <w:szCs w:val="28"/>
        </w:rPr>
        <w:t xml:space="preserve"> те,</w:t>
      </w:r>
    </w:p>
    <w:p w:rsidR="00305564" w:rsidRPr="00E4322A" w:rsidRDefault="00CD4202" w:rsidP="004A3DE2">
      <w:pPr>
        <w:pStyle w:val="10"/>
        <w:jc w:val="right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E4322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4322A">
        <w:rPr>
          <w:rFonts w:ascii="Times New Roman" w:eastAsia="Times New Roman" w:hAnsi="Times New Roman" w:cs="Times New Roman"/>
          <w:b/>
          <w:sz w:val="28"/>
          <w:szCs w:val="28"/>
        </w:rPr>
        <w:t>що</w:t>
      </w:r>
      <w:proofErr w:type="spellEnd"/>
      <w:r w:rsidRPr="00E4322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4322A">
        <w:rPr>
          <w:rFonts w:ascii="Times New Roman" w:eastAsia="Times New Roman" w:hAnsi="Times New Roman" w:cs="Times New Roman"/>
          <w:b/>
          <w:sz w:val="28"/>
          <w:szCs w:val="28"/>
        </w:rPr>
        <w:t>робила</w:t>
      </w:r>
      <w:proofErr w:type="spellEnd"/>
      <w:r w:rsidRPr="00E4322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4322A">
        <w:rPr>
          <w:rFonts w:ascii="Times New Roman" w:eastAsia="Times New Roman" w:hAnsi="Times New Roman" w:cs="Times New Roman"/>
          <w:b/>
          <w:sz w:val="28"/>
          <w:szCs w:val="28"/>
        </w:rPr>
        <w:t>вчора</w:t>
      </w:r>
      <w:proofErr w:type="spellEnd"/>
      <w:r w:rsidRPr="00E4322A">
        <w:rPr>
          <w:rFonts w:ascii="Times New Roman" w:eastAsia="Times New Roman" w:hAnsi="Times New Roman" w:cs="Times New Roman"/>
          <w:b/>
          <w:sz w:val="28"/>
          <w:szCs w:val="28"/>
        </w:rPr>
        <w:t>.” (В. О. Сухомлинський).</w:t>
      </w:r>
      <w:bookmarkEnd w:id="0"/>
    </w:p>
    <w:p w:rsidR="00CD4202" w:rsidRPr="00CD4202" w:rsidRDefault="00CD4202">
      <w:pPr>
        <w:pStyle w:val="1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305564" w:rsidRDefault="00CD4202" w:rsidP="004A3DE2">
      <w:pPr>
        <w:pStyle w:val="10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284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Сьогодні доводиться констатувати, що сучасні зміни освіти покликані забезпечити взаємозв’язок між її ланками. </w:t>
      </w:r>
      <w:r>
        <w:rPr>
          <w:rFonts w:ascii="Times New Roman" w:eastAsia="Times New Roman" w:hAnsi="Times New Roman" w:cs="Times New Roman"/>
          <w:sz w:val="28"/>
          <w:szCs w:val="28"/>
        </w:rPr>
        <w:t>Натомість, задекларованим нормам актуалізується питання пошуку шляхів забезпечення цілісного розвитку особистості на різних рівнях освіти. Забезпечення неперервності освітнього процесу можливе за умови дотрима</w:t>
      </w:r>
      <w:r w:rsidR="000E440D">
        <w:rPr>
          <w:rFonts w:ascii="Times New Roman" w:eastAsia="Times New Roman" w:hAnsi="Times New Roman" w:cs="Times New Roman"/>
          <w:sz w:val="28"/>
          <w:szCs w:val="28"/>
        </w:rPr>
        <w:t xml:space="preserve">ння основних освітніх принципів - </w:t>
      </w:r>
      <w:r>
        <w:rPr>
          <w:rFonts w:ascii="Times New Roman" w:eastAsia="Times New Roman" w:hAnsi="Times New Roman" w:cs="Times New Roman"/>
          <w:sz w:val="28"/>
          <w:szCs w:val="28"/>
        </w:rPr>
        <w:t>перспективності та наступності.</w:t>
      </w:r>
    </w:p>
    <w:p w:rsidR="00305564" w:rsidRPr="000E440D" w:rsidRDefault="00CD4202" w:rsidP="004A3DE2">
      <w:pPr>
        <w:pStyle w:val="10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Особливо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вразливими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є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дві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суміжні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ланки 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дошкільна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початкова,</w:t>
      </w:r>
      <w:r w:rsidR="003B202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міру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психофізичного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розвитку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дітей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їх вікових особливостей</w:t>
      </w:r>
      <w:r w:rsidR="000E440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305564" w:rsidRPr="00E4322A" w:rsidRDefault="00CD4202" w:rsidP="004A3DE2">
      <w:pPr>
        <w:pStyle w:val="10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4322A">
        <w:rPr>
          <w:rFonts w:ascii="Times New Roman" w:eastAsia="Times New Roman" w:hAnsi="Times New Roman" w:cs="Times New Roman"/>
          <w:sz w:val="28"/>
          <w:szCs w:val="28"/>
          <w:lang w:val="uk-UA"/>
        </w:rPr>
        <w:t>Психологічно виваженому та успішному для дитини переходу від дошкільної до початкової освіти сприятиме спільна система взаємодії педагогів дошкільної та початкової ланок, батьківської громадськості.</w:t>
      </w:r>
    </w:p>
    <w:p w:rsidR="00305564" w:rsidRPr="00E4322A" w:rsidRDefault="00CD4202" w:rsidP="004A3DE2">
      <w:pPr>
        <w:pStyle w:val="10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4322A">
        <w:rPr>
          <w:rFonts w:ascii="Times New Roman" w:eastAsia="Times New Roman" w:hAnsi="Times New Roman" w:cs="Times New Roman"/>
          <w:sz w:val="28"/>
          <w:szCs w:val="28"/>
          <w:lang w:val="uk-UA"/>
        </w:rPr>
        <w:t>Реформування загальної середньої освіти “Нова українська школа” до 2029 року, адаптація нормативної бази дозволяють забезпечити розвиток освіти усіх рівнів з максимальним урахуванням індивідуальних фізичних, психологічних, інтелектуальних особливостей дітей вікової категорії.</w:t>
      </w:r>
    </w:p>
    <w:p w:rsidR="00305564" w:rsidRDefault="00CD4202" w:rsidP="004A3DE2">
      <w:pPr>
        <w:pStyle w:val="10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Розвиток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дошкільної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початкової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осві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ти на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засадах Концепції Нової української школи мають багато спільного. В основі освітнього процесу покладені ключові компоненти:</w:t>
      </w:r>
    </w:p>
    <w:p w:rsidR="00305564" w:rsidRDefault="00CD4202" w:rsidP="004A3DE2">
      <w:pPr>
        <w:pStyle w:val="10"/>
        <w:numPr>
          <w:ilvl w:val="0"/>
          <w:numId w:val="2"/>
        </w:numPr>
        <w:tabs>
          <w:tab w:val="left" w:pos="709"/>
        </w:tabs>
        <w:spacing w:line="36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новий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зміст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тобто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формування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компетентностей;</w:t>
      </w:r>
    </w:p>
    <w:p w:rsidR="00305564" w:rsidRDefault="00CD4202" w:rsidP="004A3DE2">
      <w:pPr>
        <w:pStyle w:val="10"/>
        <w:numPr>
          <w:ilvl w:val="0"/>
          <w:numId w:val="2"/>
        </w:numPr>
        <w:tabs>
          <w:tab w:val="left" w:pos="709"/>
        </w:tabs>
        <w:spacing w:line="36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наскрізний процес виховання - формування суспільно-моральних цінностей;</w:t>
      </w:r>
    </w:p>
    <w:p w:rsidR="00305564" w:rsidRDefault="00CD4202" w:rsidP="004A3DE2">
      <w:pPr>
        <w:pStyle w:val="10"/>
        <w:numPr>
          <w:ilvl w:val="0"/>
          <w:numId w:val="2"/>
        </w:numPr>
        <w:tabs>
          <w:tab w:val="left" w:pos="709"/>
        </w:tabs>
        <w:spacing w:line="36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педагогіка партнерства: учень - вчитель - батьки;</w:t>
      </w:r>
    </w:p>
    <w:p w:rsidR="00305564" w:rsidRDefault="00CD4202" w:rsidP="004A3DE2">
      <w:pPr>
        <w:pStyle w:val="10"/>
        <w:numPr>
          <w:ilvl w:val="0"/>
          <w:numId w:val="2"/>
        </w:numPr>
        <w:tabs>
          <w:tab w:val="left" w:pos="709"/>
        </w:tabs>
        <w:spacing w:line="36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дитиноцентризм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орієнтація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 запити та потреби учня;</w:t>
      </w:r>
    </w:p>
    <w:p w:rsidR="00305564" w:rsidRDefault="00CD4202" w:rsidP="004A3DE2">
      <w:pPr>
        <w:pStyle w:val="10"/>
        <w:numPr>
          <w:ilvl w:val="0"/>
          <w:numId w:val="2"/>
        </w:numPr>
        <w:tabs>
          <w:tab w:val="left" w:pos="709"/>
        </w:tabs>
        <w:spacing w:line="36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оновлена структура школи;</w:t>
      </w:r>
    </w:p>
    <w:p w:rsidR="00305564" w:rsidRDefault="00CD4202" w:rsidP="004A3DE2">
      <w:pPr>
        <w:pStyle w:val="10"/>
        <w:numPr>
          <w:ilvl w:val="0"/>
          <w:numId w:val="2"/>
        </w:numPr>
        <w:tabs>
          <w:tab w:val="left" w:pos="709"/>
        </w:tabs>
        <w:spacing w:line="36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сучасне освітнє середовище, яке забезпечить  умови для організації освітнього процесу у закладі та поза його межами;</w:t>
      </w:r>
    </w:p>
    <w:p w:rsidR="00305564" w:rsidRDefault="00CD4202" w:rsidP="004A3DE2">
      <w:pPr>
        <w:pStyle w:val="10"/>
        <w:numPr>
          <w:ilvl w:val="0"/>
          <w:numId w:val="2"/>
        </w:numPr>
        <w:tabs>
          <w:tab w:val="left" w:pos="709"/>
        </w:tabs>
        <w:spacing w:line="36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гуманізм, як норма поваги до особистості, ставлення до дитини без спонукання та насилля;</w:t>
      </w:r>
    </w:p>
    <w:p w:rsidR="00305564" w:rsidRDefault="00CD4202" w:rsidP="004A3DE2">
      <w:pPr>
        <w:pStyle w:val="10"/>
        <w:numPr>
          <w:ilvl w:val="0"/>
          <w:numId w:val="2"/>
        </w:numPr>
        <w:tabs>
          <w:tab w:val="left" w:pos="709"/>
        </w:tabs>
        <w:spacing w:line="36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урахування індивідуальних інтересів, темпу розвитку дитини; опора на досвід дитини;</w:t>
      </w:r>
    </w:p>
    <w:p w:rsidR="00305564" w:rsidRDefault="00CD4202" w:rsidP="004A3DE2">
      <w:pPr>
        <w:pStyle w:val="10"/>
        <w:numPr>
          <w:ilvl w:val="0"/>
          <w:numId w:val="2"/>
        </w:numPr>
        <w:tabs>
          <w:tab w:val="left" w:pos="709"/>
        </w:tabs>
        <w:spacing w:line="36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створення сприятливих умов для розвитку у дитини психічних процесів, активності, мотивів поведінки, самооцінки;</w:t>
      </w:r>
    </w:p>
    <w:p w:rsidR="00305564" w:rsidRDefault="00CD4202" w:rsidP="004A3DE2">
      <w:pPr>
        <w:pStyle w:val="10"/>
        <w:numPr>
          <w:ilvl w:val="0"/>
          <w:numId w:val="2"/>
        </w:numPr>
        <w:tabs>
          <w:tab w:val="left" w:pos="709"/>
        </w:tabs>
        <w:spacing w:line="36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забезпечення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реалізації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можливостей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кожної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дитини</w:t>
      </w:r>
      <w:proofErr w:type="spellEnd"/>
      <w:r w:rsidR="003B2027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305564" w:rsidRDefault="00CD4202" w:rsidP="004A3DE2">
      <w:pPr>
        <w:pStyle w:val="10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 Базовому компоненті дошкільної освіти (2012 р.) у Державному стандарті початкової освіти (2018 р.)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визначено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іоритетність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особистісно-орієнтованого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компетентнісного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діяльнісного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="003B202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інтегрованого,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середовищного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підходів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організації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освітнього процесу.</w:t>
      </w:r>
    </w:p>
    <w:p w:rsidR="00305564" w:rsidRDefault="00CD4202" w:rsidP="004A3DE2">
      <w:pPr>
        <w:pStyle w:val="10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Основні нормативні документи, як бачимо, визначають пріоритетність особистості дитини, фізичний, комунікативний, пізнавальний, соціальний, моральний, креативний розвиток.</w:t>
      </w:r>
    </w:p>
    <w:p w:rsidR="00305564" w:rsidRDefault="00CD4202" w:rsidP="004A3DE2">
      <w:pPr>
        <w:pStyle w:val="10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Державним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стандартом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початкової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школи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визначені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ключові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компетентності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як</w:t>
      </w:r>
      <w:r w:rsidR="003B2027">
        <w:rPr>
          <w:rFonts w:ascii="Times New Roman" w:eastAsia="Times New Roman" w:hAnsi="Times New Roman" w:cs="Times New Roman"/>
          <w:sz w:val="28"/>
          <w:szCs w:val="28"/>
        </w:rPr>
        <w:t>і</w:t>
      </w:r>
      <w:proofErr w:type="spellEnd"/>
      <w:r w:rsidR="003B20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B2027">
        <w:rPr>
          <w:rFonts w:ascii="Times New Roman" w:eastAsia="Times New Roman" w:hAnsi="Times New Roman" w:cs="Times New Roman"/>
          <w:sz w:val="28"/>
          <w:szCs w:val="28"/>
        </w:rPr>
        <w:t>формуються</w:t>
      </w:r>
      <w:proofErr w:type="spellEnd"/>
      <w:r w:rsidR="003B2027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 w:rsidR="003B2027">
        <w:rPr>
          <w:rFonts w:ascii="Times New Roman" w:eastAsia="Times New Roman" w:hAnsi="Times New Roman" w:cs="Times New Roman"/>
          <w:sz w:val="28"/>
          <w:szCs w:val="28"/>
        </w:rPr>
        <w:t>основі</w:t>
      </w:r>
      <w:proofErr w:type="spellEnd"/>
      <w:r w:rsidR="003B20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B2027">
        <w:rPr>
          <w:rFonts w:ascii="Times New Roman" w:eastAsia="Times New Roman" w:hAnsi="Times New Roman" w:cs="Times New Roman"/>
          <w:sz w:val="28"/>
          <w:szCs w:val="28"/>
        </w:rPr>
        <w:t>компетен</w:t>
      </w:r>
      <w:proofErr w:type="spellEnd"/>
      <w:r w:rsidR="003B2027">
        <w:rPr>
          <w:rFonts w:ascii="Times New Roman" w:eastAsia="Times New Roman" w:hAnsi="Times New Roman" w:cs="Times New Roman"/>
          <w:sz w:val="28"/>
          <w:szCs w:val="28"/>
          <w:lang w:val="uk-UA"/>
        </w:rPr>
        <w:t>цій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закладених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дошкільному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віці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здоров’язбережувальної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комунікативної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предметно-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практичної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ігрової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мовленнєвої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сенсорно-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пізнавальної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соц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іальної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особистісно-оцінної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згідно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Базового компонента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дошкільної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освіти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305564" w:rsidRDefault="00CD4202" w:rsidP="004A3DE2">
      <w:pPr>
        <w:pStyle w:val="10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Впровадження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освітньої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програми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“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Впевнений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старт” у практику роботи з дітьми старшого дошкільного віку відображає запити практиків, враховує кращі теоретичні та методичні рекомендації, націлює педагогів та батьків на особистісний розвиток дітей. Документ дозволяє забезпечити якісно нову, змістовну життєдіяльність дошкільників у різних видах дитячої діяльності. Оновлена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програма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визначає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освітні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завдання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за видами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дитячої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діяльності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комунікативної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здоров’язбережувальної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рухової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пізнавально-дослідницької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мовленнєвої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ігрової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господарсько-побутової, художньо-естетичної. Нова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програма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розвитку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дітей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старшого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дошкільного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віку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“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Впевнений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старт” за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редакцією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доктора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психологічних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наук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Тамари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Піроженко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обтяжена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порадами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щодо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професійної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діяльності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передбачає свободу у виборі форм, методів, засобів творчості педагога, наближена до програми початкової школи, максимально враховує усі прові</w:t>
      </w:r>
      <w:r w:rsidR="000E440D">
        <w:rPr>
          <w:rFonts w:ascii="Times New Roman" w:eastAsia="Times New Roman" w:hAnsi="Times New Roman" w:cs="Times New Roman"/>
          <w:sz w:val="28"/>
          <w:szCs w:val="28"/>
        </w:rPr>
        <w:t xml:space="preserve">дні ідеї та головні </w:t>
      </w:r>
      <w:r w:rsidR="000E440D">
        <w:rPr>
          <w:rFonts w:ascii="Times New Roman" w:eastAsia="Times New Roman" w:hAnsi="Times New Roman" w:cs="Times New Roman"/>
          <w:sz w:val="28"/>
          <w:szCs w:val="28"/>
          <w:lang w:val="uk-UA"/>
        </w:rPr>
        <w:t>складові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Нової української школи:</w:t>
      </w:r>
    </w:p>
    <w:p w:rsidR="00305564" w:rsidRDefault="00CD4202" w:rsidP="007B77E3">
      <w:pPr>
        <w:pStyle w:val="10"/>
        <w:numPr>
          <w:ilvl w:val="0"/>
          <w:numId w:val="3"/>
        </w:numPr>
        <w:tabs>
          <w:tab w:val="left" w:pos="851"/>
        </w:tabs>
        <w:spacing w:line="36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забезпечення вимог базового компонента та дошкільної освіти;</w:t>
      </w:r>
    </w:p>
    <w:p w:rsidR="00305564" w:rsidRDefault="00CD4202" w:rsidP="007B77E3">
      <w:pPr>
        <w:pStyle w:val="10"/>
        <w:numPr>
          <w:ilvl w:val="0"/>
          <w:numId w:val="3"/>
        </w:numPr>
        <w:tabs>
          <w:tab w:val="left" w:pos="851"/>
        </w:tabs>
        <w:spacing w:line="36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створення фундаменту успішності дитини в умовах Нової української школи;</w:t>
      </w:r>
    </w:p>
    <w:p w:rsidR="00305564" w:rsidRDefault="00CD4202" w:rsidP="007B77E3">
      <w:pPr>
        <w:pStyle w:val="10"/>
        <w:numPr>
          <w:ilvl w:val="0"/>
          <w:numId w:val="3"/>
        </w:numPr>
        <w:tabs>
          <w:tab w:val="left" w:pos="851"/>
        </w:tabs>
        <w:spacing w:line="36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збалансування напрямів розвитку цілісної особистості дитини;</w:t>
      </w:r>
    </w:p>
    <w:p w:rsidR="00305564" w:rsidRDefault="00CD4202" w:rsidP="007B77E3">
      <w:pPr>
        <w:pStyle w:val="10"/>
        <w:numPr>
          <w:ilvl w:val="0"/>
          <w:numId w:val="3"/>
        </w:numPr>
        <w:tabs>
          <w:tab w:val="left" w:pos="851"/>
        </w:tabs>
        <w:spacing w:line="36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зорієнтованість на результат, завдяки системі критеріїв навчальних досягнень;</w:t>
      </w:r>
    </w:p>
    <w:p w:rsidR="00305564" w:rsidRDefault="00CD4202" w:rsidP="007B77E3">
      <w:pPr>
        <w:pStyle w:val="10"/>
        <w:numPr>
          <w:ilvl w:val="0"/>
          <w:numId w:val="3"/>
        </w:numPr>
        <w:tabs>
          <w:tab w:val="left" w:pos="851"/>
        </w:tabs>
        <w:spacing w:line="36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розподіл завдань з урахуванням 6-го або 7-го року життя, індивідуального розвитку дитини, завдяки дворівневій системі набору завдань;</w:t>
      </w:r>
    </w:p>
    <w:p w:rsidR="00305564" w:rsidRDefault="00CD4202" w:rsidP="007B77E3">
      <w:pPr>
        <w:pStyle w:val="10"/>
        <w:numPr>
          <w:ilvl w:val="0"/>
          <w:numId w:val="3"/>
        </w:numPr>
        <w:tabs>
          <w:tab w:val="left" w:pos="851"/>
        </w:tabs>
        <w:spacing w:line="36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створення сучасної та зручної системи методичного сервісу педагогів та батьків.</w:t>
      </w:r>
    </w:p>
    <w:p w:rsidR="00FD0108" w:rsidRDefault="00CD4202" w:rsidP="004A3DE2">
      <w:pPr>
        <w:pStyle w:val="10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Організація освітнього процесу на принципах наступності та перспективності полягає у забезпеченні єдності, взаємозв’язку, узгодженості мети, змісту, методів, форм організації.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Саме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тому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обізнаність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педагогів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із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нормативними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документами,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технологіями</w:t>
      </w:r>
      <w:proofErr w:type="spellEnd"/>
      <w:r w:rsidR="007B77E3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B77E3">
        <w:rPr>
          <w:rFonts w:ascii="Times New Roman" w:eastAsia="Times New Roman" w:hAnsi="Times New Roman" w:cs="Times New Roman"/>
          <w:sz w:val="28"/>
          <w:szCs w:val="28"/>
        </w:rPr>
        <w:t xml:space="preserve">методами, </w:t>
      </w:r>
      <w:proofErr w:type="spellStart"/>
      <w:r w:rsidR="007B77E3">
        <w:rPr>
          <w:rFonts w:ascii="Times New Roman" w:eastAsia="Times New Roman" w:hAnsi="Times New Roman" w:cs="Times New Roman"/>
          <w:sz w:val="28"/>
          <w:szCs w:val="28"/>
        </w:rPr>
        <w:t>прийомами</w:t>
      </w:r>
      <w:proofErr w:type="spellEnd"/>
      <w:r w:rsidR="007B77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D010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щодо </w:t>
      </w:r>
      <w:proofErr w:type="spellStart"/>
      <w:r w:rsidR="007B77E3">
        <w:rPr>
          <w:rFonts w:ascii="Times New Roman" w:eastAsia="Times New Roman" w:hAnsi="Times New Roman" w:cs="Times New Roman"/>
          <w:sz w:val="28"/>
          <w:szCs w:val="28"/>
        </w:rPr>
        <w:t>розвитку</w:t>
      </w:r>
      <w:proofErr w:type="spellEnd"/>
      <w:r w:rsidR="007B77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двох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суміжних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освітніх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ланок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забезпечить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уникнення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складностей,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ситуацій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форсування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або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сповільнення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розвит</w:t>
      </w:r>
      <w:r w:rsidR="003B2027">
        <w:rPr>
          <w:rFonts w:ascii="Times New Roman" w:eastAsia="Times New Roman" w:hAnsi="Times New Roman" w:cs="Times New Roman"/>
          <w:sz w:val="28"/>
          <w:szCs w:val="28"/>
          <w:lang w:val="uk-UA"/>
        </w:rPr>
        <w:t>ку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дитини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05564" w:rsidRPr="00FD0108" w:rsidRDefault="00CD4202" w:rsidP="004A3DE2">
      <w:pPr>
        <w:pStyle w:val="10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D0108">
        <w:rPr>
          <w:rFonts w:ascii="Times New Roman" w:eastAsia="Times New Roman" w:hAnsi="Times New Roman" w:cs="Times New Roman"/>
          <w:sz w:val="28"/>
          <w:szCs w:val="28"/>
          <w:lang w:val="uk-UA"/>
        </w:rPr>
        <w:t>Слід визнати нагальну потребу підвищення, вдосконалення професійної компетенції педагогів, узгодження взаємодії спеціалістів, враховуючи різний рівень освітніх хар</w:t>
      </w:r>
      <w:r w:rsidR="000E440D" w:rsidRPr="00FD0108">
        <w:rPr>
          <w:rFonts w:ascii="Times New Roman" w:eastAsia="Times New Roman" w:hAnsi="Times New Roman" w:cs="Times New Roman"/>
          <w:sz w:val="28"/>
          <w:szCs w:val="28"/>
          <w:lang w:val="uk-UA"/>
        </w:rPr>
        <w:t>актеристик та практичний п</w:t>
      </w:r>
      <w:r w:rsidR="000E440D">
        <w:rPr>
          <w:rFonts w:ascii="Times New Roman" w:eastAsia="Times New Roman" w:hAnsi="Times New Roman" w:cs="Times New Roman"/>
          <w:sz w:val="28"/>
          <w:szCs w:val="28"/>
          <w:lang w:val="uk-UA"/>
        </w:rPr>
        <w:t>едаго</w:t>
      </w:r>
      <w:r w:rsidRPr="00FD0108">
        <w:rPr>
          <w:rFonts w:ascii="Times New Roman" w:eastAsia="Times New Roman" w:hAnsi="Times New Roman" w:cs="Times New Roman"/>
          <w:sz w:val="28"/>
          <w:szCs w:val="28"/>
          <w:lang w:val="uk-UA"/>
        </w:rPr>
        <w:t>гічний досвід.</w:t>
      </w:r>
    </w:p>
    <w:p w:rsidR="003B2027" w:rsidRDefault="00CD4202" w:rsidP="004A3DE2">
      <w:pPr>
        <w:pStyle w:val="10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З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метою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удосконалення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освітнього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процесу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у закладах слід оновити систему методичної роботи з учителями. Запроваджувати творчі, дієві індивідуальні та інтерактивні (колективні, групові) форми методичної роботи. Такі заходи сприятимуть зміні форм організації освітнього процесу, відмові від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застарілих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ідходів: фронтальних форм роботи на уроці, класичного розташування парт, с</w:t>
      </w:r>
      <w:r w:rsidR="000E440D">
        <w:rPr>
          <w:rFonts w:ascii="Times New Roman" w:eastAsia="Times New Roman" w:hAnsi="Times New Roman" w:cs="Times New Roman"/>
          <w:sz w:val="28"/>
          <w:szCs w:val="28"/>
        </w:rPr>
        <w:t xml:space="preserve">татичних поз учнів та інше.  </w:t>
      </w:r>
    </w:p>
    <w:p w:rsidR="00305564" w:rsidRDefault="000E440D" w:rsidP="004A3DE2">
      <w:pPr>
        <w:pStyle w:val="10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П</w:t>
      </w:r>
      <w:proofErr w:type="spellStart"/>
      <w:r w:rsidR="003B2027">
        <w:rPr>
          <w:rFonts w:ascii="Times New Roman" w:eastAsia="Times New Roman" w:hAnsi="Times New Roman" w:cs="Times New Roman"/>
          <w:sz w:val="28"/>
          <w:szCs w:val="28"/>
        </w:rPr>
        <w:t>ри</w:t>
      </w:r>
      <w:proofErr w:type="spellEnd"/>
      <w:r w:rsidR="003B20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B2027">
        <w:rPr>
          <w:rFonts w:ascii="Times New Roman" w:eastAsia="Times New Roman" w:hAnsi="Times New Roman" w:cs="Times New Roman"/>
          <w:sz w:val="28"/>
          <w:szCs w:val="28"/>
        </w:rPr>
        <w:t>плануванні</w:t>
      </w:r>
      <w:proofErr w:type="spellEnd"/>
      <w:r w:rsidR="003B20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B2027">
        <w:rPr>
          <w:rFonts w:ascii="Times New Roman" w:eastAsia="Times New Roman" w:hAnsi="Times New Roman" w:cs="Times New Roman"/>
          <w:sz w:val="28"/>
          <w:szCs w:val="28"/>
        </w:rPr>
        <w:t>методичної</w:t>
      </w:r>
      <w:proofErr w:type="spellEnd"/>
      <w:r w:rsidR="003B20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B2027">
        <w:rPr>
          <w:rFonts w:ascii="Times New Roman" w:eastAsia="Times New Roman" w:hAnsi="Times New Roman" w:cs="Times New Roman"/>
          <w:sz w:val="28"/>
          <w:szCs w:val="28"/>
        </w:rPr>
        <w:t>роботи</w:t>
      </w:r>
      <w:proofErr w:type="spellEnd"/>
      <w:r w:rsidR="003B202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 нашому закладі враховано</w:t>
      </w:r>
      <w:r w:rsidR="00CD42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D4202">
        <w:rPr>
          <w:rFonts w:ascii="Times New Roman" w:eastAsia="Times New Roman" w:hAnsi="Times New Roman" w:cs="Times New Roman"/>
          <w:sz w:val="28"/>
          <w:szCs w:val="28"/>
        </w:rPr>
        <w:t>результати</w:t>
      </w:r>
      <w:proofErr w:type="spellEnd"/>
      <w:r w:rsidR="00CD42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D4202">
        <w:rPr>
          <w:rFonts w:ascii="Times New Roman" w:eastAsia="Times New Roman" w:hAnsi="Times New Roman" w:cs="Times New Roman"/>
          <w:sz w:val="28"/>
          <w:szCs w:val="28"/>
        </w:rPr>
        <w:t>анкетування</w:t>
      </w:r>
      <w:proofErr w:type="spellEnd"/>
      <w:r w:rsidR="00CD42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D4202">
        <w:rPr>
          <w:rFonts w:ascii="Times New Roman" w:eastAsia="Times New Roman" w:hAnsi="Times New Roman" w:cs="Times New Roman"/>
          <w:sz w:val="28"/>
          <w:szCs w:val="28"/>
        </w:rPr>
        <w:t>педагогів</w:t>
      </w:r>
      <w:proofErr w:type="spellEnd"/>
      <w:r w:rsidR="00CD4202">
        <w:rPr>
          <w:rFonts w:ascii="Times New Roman" w:eastAsia="Times New Roman" w:hAnsi="Times New Roman" w:cs="Times New Roman"/>
          <w:sz w:val="28"/>
          <w:szCs w:val="28"/>
        </w:rPr>
        <w:t xml:space="preserve"> з метою </w:t>
      </w:r>
      <w:proofErr w:type="spellStart"/>
      <w:r w:rsidR="00CD4202">
        <w:rPr>
          <w:rFonts w:ascii="Times New Roman" w:eastAsia="Times New Roman" w:hAnsi="Times New Roman" w:cs="Times New Roman"/>
          <w:sz w:val="28"/>
          <w:szCs w:val="28"/>
        </w:rPr>
        <w:t>виявлення</w:t>
      </w:r>
      <w:proofErr w:type="spellEnd"/>
      <w:r w:rsidR="00CD4202">
        <w:rPr>
          <w:rFonts w:ascii="Times New Roman" w:eastAsia="Times New Roman" w:hAnsi="Times New Roman" w:cs="Times New Roman"/>
          <w:sz w:val="28"/>
          <w:szCs w:val="28"/>
        </w:rPr>
        <w:t xml:space="preserve"> потреб у</w:t>
      </w:r>
      <w:r w:rsidR="003B20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B2027">
        <w:rPr>
          <w:rFonts w:ascii="Times New Roman" w:eastAsia="Times New Roman" w:hAnsi="Times New Roman" w:cs="Times New Roman"/>
          <w:sz w:val="28"/>
          <w:szCs w:val="28"/>
        </w:rPr>
        <w:t>підвищенні</w:t>
      </w:r>
      <w:proofErr w:type="spellEnd"/>
      <w:r w:rsidR="003B20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B2027">
        <w:rPr>
          <w:rFonts w:ascii="Times New Roman" w:eastAsia="Times New Roman" w:hAnsi="Times New Roman" w:cs="Times New Roman"/>
          <w:sz w:val="28"/>
          <w:szCs w:val="28"/>
        </w:rPr>
        <w:t>кваліфікації</w:t>
      </w:r>
      <w:proofErr w:type="spellEnd"/>
      <w:r w:rsidR="003B202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="003B2027">
        <w:rPr>
          <w:rFonts w:ascii="Times New Roman" w:eastAsia="Times New Roman" w:hAnsi="Times New Roman" w:cs="Times New Roman"/>
          <w:sz w:val="28"/>
          <w:szCs w:val="28"/>
        </w:rPr>
        <w:t>Сплан</w:t>
      </w:r>
      <w:proofErr w:type="spellEnd"/>
      <w:r w:rsidR="003B2027">
        <w:rPr>
          <w:rFonts w:ascii="Times New Roman" w:eastAsia="Times New Roman" w:hAnsi="Times New Roman" w:cs="Times New Roman"/>
          <w:sz w:val="28"/>
          <w:szCs w:val="28"/>
          <w:lang w:val="uk-UA"/>
        </w:rPr>
        <w:t>о</w:t>
      </w:r>
      <w:proofErr w:type="spellStart"/>
      <w:r w:rsidR="00CD4202">
        <w:rPr>
          <w:rFonts w:ascii="Times New Roman" w:eastAsia="Times New Roman" w:hAnsi="Times New Roman" w:cs="Times New Roman"/>
          <w:sz w:val="28"/>
          <w:szCs w:val="28"/>
        </w:rPr>
        <w:t>ва</w:t>
      </w:r>
      <w:r w:rsidR="003B2027">
        <w:rPr>
          <w:rFonts w:ascii="Times New Roman" w:eastAsia="Times New Roman" w:hAnsi="Times New Roman" w:cs="Times New Roman"/>
          <w:sz w:val="28"/>
          <w:szCs w:val="28"/>
          <w:lang w:val="uk-UA"/>
        </w:rPr>
        <w:t>но</w:t>
      </w:r>
      <w:proofErr w:type="spellEnd"/>
      <w:r w:rsidR="00CD42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D4202">
        <w:rPr>
          <w:rFonts w:ascii="Times New Roman" w:eastAsia="Times New Roman" w:hAnsi="Times New Roman" w:cs="Times New Roman"/>
          <w:sz w:val="28"/>
          <w:szCs w:val="28"/>
        </w:rPr>
        <w:t>взаємовідвідування</w:t>
      </w:r>
      <w:proofErr w:type="spellEnd"/>
      <w:r w:rsidR="00CD42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D4202">
        <w:rPr>
          <w:rFonts w:ascii="Times New Roman" w:eastAsia="Times New Roman" w:hAnsi="Times New Roman" w:cs="Times New Roman"/>
          <w:sz w:val="28"/>
          <w:szCs w:val="28"/>
        </w:rPr>
        <w:t>вчителями</w:t>
      </w:r>
      <w:proofErr w:type="spellEnd"/>
      <w:r w:rsidR="00CD4202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="00CD4202">
        <w:rPr>
          <w:rFonts w:ascii="Times New Roman" w:eastAsia="Times New Roman" w:hAnsi="Times New Roman" w:cs="Times New Roman"/>
          <w:sz w:val="28"/>
          <w:szCs w:val="28"/>
        </w:rPr>
        <w:t>вихователями</w:t>
      </w:r>
      <w:proofErr w:type="spellEnd"/>
      <w:r w:rsidR="00CD42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D4202">
        <w:rPr>
          <w:rFonts w:ascii="Times New Roman" w:eastAsia="Times New Roman" w:hAnsi="Times New Roman" w:cs="Times New Roman"/>
          <w:sz w:val="28"/>
          <w:szCs w:val="28"/>
        </w:rPr>
        <w:t>відкритих</w:t>
      </w:r>
      <w:proofErr w:type="spellEnd"/>
      <w:r w:rsidR="00CD4202">
        <w:rPr>
          <w:rFonts w:ascii="Times New Roman" w:eastAsia="Times New Roman" w:hAnsi="Times New Roman" w:cs="Times New Roman"/>
          <w:sz w:val="28"/>
          <w:szCs w:val="28"/>
        </w:rPr>
        <w:t xml:space="preserve"> занять та </w:t>
      </w:r>
      <w:proofErr w:type="spellStart"/>
      <w:r w:rsidR="00CD4202">
        <w:rPr>
          <w:rFonts w:ascii="Times New Roman" w:eastAsia="Times New Roman" w:hAnsi="Times New Roman" w:cs="Times New Roman"/>
          <w:sz w:val="28"/>
          <w:szCs w:val="28"/>
        </w:rPr>
        <w:t>уроків</w:t>
      </w:r>
      <w:proofErr w:type="spellEnd"/>
      <w:r w:rsidR="00CD4202">
        <w:rPr>
          <w:rFonts w:ascii="Times New Roman" w:eastAsia="Times New Roman" w:hAnsi="Times New Roman" w:cs="Times New Roman"/>
          <w:sz w:val="28"/>
          <w:szCs w:val="28"/>
        </w:rPr>
        <w:t xml:space="preserve">, з </w:t>
      </w:r>
      <w:proofErr w:type="spellStart"/>
      <w:r w:rsidR="00CD4202">
        <w:rPr>
          <w:rFonts w:ascii="Times New Roman" w:eastAsia="Times New Roman" w:hAnsi="Times New Roman" w:cs="Times New Roman"/>
          <w:sz w:val="28"/>
          <w:szCs w:val="28"/>
        </w:rPr>
        <w:t>подальшим</w:t>
      </w:r>
      <w:proofErr w:type="spellEnd"/>
      <w:r w:rsidR="00CD42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D4202">
        <w:rPr>
          <w:rFonts w:ascii="Times New Roman" w:eastAsia="Times New Roman" w:hAnsi="Times New Roman" w:cs="Times New Roman"/>
          <w:sz w:val="28"/>
          <w:szCs w:val="28"/>
        </w:rPr>
        <w:t>обговоренням</w:t>
      </w:r>
      <w:proofErr w:type="spellEnd"/>
      <w:r w:rsidR="00CD4202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="00CD4202">
        <w:rPr>
          <w:rFonts w:ascii="Times New Roman" w:eastAsia="Times New Roman" w:hAnsi="Times New Roman" w:cs="Times New Roman"/>
          <w:sz w:val="28"/>
          <w:szCs w:val="28"/>
        </w:rPr>
        <w:t>узагальненням</w:t>
      </w:r>
      <w:proofErr w:type="spellEnd"/>
      <w:r w:rsidR="00CD42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D4202">
        <w:rPr>
          <w:rFonts w:ascii="Times New Roman" w:eastAsia="Times New Roman" w:hAnsi="Times New Roman" w:cs="Times New Roman"/>
          <w:sz w:val="28"/>
          <w:szCs w:val="28"/>
        </w:rPr>
        <w:t>рекомендацій</w:t>
      </w:r>
      <w:proofErr w:type="spellEnd"/>
      <w:r w:rsidR="00CD4202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proofErr w:type="spellStart"/>
      <w:proofErr w:type="gramStart"/>
      <w:r w:rsidR="00CD4202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="00CD4202">
        <w:rPr>
          <w:rFonts w:ascii="Times New Roman" w:eastAsia="Times New Roman" w:hAnsi="Times New Roman" w:cs="Times New Roman"/>
          <w:sz w:val="28"/>
          <w:szCs w:val="28"/>
        </w:rPr>
        <w:t>ідготовку</w:t>
      </w:r>
      <w:proofErr w:type="spellEnd"/>
      <w:r w:rsidR="00CD4202">
        <w:rPr>
          <w:rFonts w:ascii="Times New Roman" w:eastAsia="Times New Roman" w:hAnsi="Times New Roman" w:cs="Times New Roman"/>
          <w:sz w:val="28"/>
          <w:szCs w:val="28"/>
        </w:rPr>
        <w:t xml:space="preserve"> і </w:t>
      </w:r>
      <w:proofErr w:type="spellStart"/>
      <w:r w:rsidR="00CD4202">
        <w:rPr>
          <w:rFonts w:ascii="Times New Roman" w:eastAsia="Times New Roman" w:hAnsi="Times New Roman" w:cs="Times New Roman"/>
          <w:sz w:val="28"/>
          <w:szCs w:val="28"/>
        </w:rPr>
        <w:t>проведення</w:t>
      </w:r>
      <w:proofErr w:type="spellEnd"/>
      <w:r w:rsidR="00CD42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D4202">
        <w:rPr>
          <w:rFonts w:ascii="Times New Roman" w:eastAsia="Times New Roman" w:hAnsi="Times New Roman" w:cs="Times New Roman"/>
          <w:sz w:val="28"/>
          <w:szCs w:val="28"/>
        </w:rPr>
        <w:t>спільних</w:t>
      </w:r>
      <w:proofErr w:type="spellEnd"/>
      <w:r w:rsidR="00CD42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D4202">
        <w:rPr>
          <w:rFonts w:ascii="Times New Roman" w:eastAsia="Times New Roman" w:hAnsi="Times New Roman" w:cs="Times New Roman"/>
          <w:sz w:val="28"/>
          <w:szCs w:val="28"/>
        </w:rPr>
        <w:t>педагогічних</w:t>
      </w:r>
      <w:proofErr w:type="spellEnd"/>
      <w:r w:rsidR="00CD42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D4202">
        <w:rPr>
          <w:rFonts w:ascii="Times New Roman" w:eastAsia="Times New Roman" w:hAnsi="Times New Roman" w:cs="Times New Roman"/>
          <w:sz w:val="28"/>
          <w:szCs w:val="28"/>
        </w:rPr>
        <w:t>нарад</w:t>
      </w:r>
      <w:proofErr w:type="spellEnd"/>
      <w:r w:rsidR="00CD420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CD4202">
        <w:rPr>
          <w:rFonts w:ascii="Times New Roman" w:eastAsia="Times New Roman" w:hAnsi="Times New Roman" w:cs="Times New Roman"/>
          <w:sz w:val="28"/>
          <w:szCs w:val="28"/>
        </w:rPr>
        <w:t>семінарів-практикумів</w:t>
      </w:r>
      <w:proofErr w:type="spellEnd"/>
      <w:r w:rsidR="00CD4202">
        <w:rPr>
          <w:rFonts w:ascii="Times New Roman" w:eastAsia="Times New Roman" w:hAnsi="Times New Roman" w:cs="Times New Roman"/>
          <w:sz w:val="28"/>
          <w:szCs w:val="28"/>
        </w:rPr>
        <w:t>, “</w:t>
      </w:r>
      <w:proofErr w:type="spellStart"/>
      <w:r w:rsidR="00CD4202">
        <w:rPr>
          <w:rFonts w:ascii="Times New Roman" w:eastAsia="Times New Roman" w:hAnsi="Times New Roman" w:cs="Times New Roman"/>
          <w:sz w:val="28"/>
          <w:szCs w:val="28"/>
        </w:rPr>
        <w:t>круглих-столів</w:t>
      </w:r>
      <w:proofErr w:type="spellEnd"/>
      <w:r w:rsidR="00CD4202">
        <w:rPr>
          <w:rFonts w:ascii="Times New Roman" w:eastAsia="Times New Roman" w:hAnsi="Times New Roman" w:cs="Times New Roman"/>
          <w:sz w:val="28"/>
          <w:szCs w:val="28"/>
        </w:rPr>
        <w:t xml:space="preserve">”. </w:t>
      </w:r>
      <w:r w:rsidR="003B2027">
        <w:rPr>
          <w:rFonts w:ascii="Times New Roman" w:eastAsia="Times New Roman" w:hAnsi="Times New Roman" w:cs="Times New Roman"/>
          <w:sz w:val="28"/>
          <w:szCs w:val="28"/>
          <w:lang w:val="uk-UA"/>
        </w:rPr>
        <w:t>Передбачено о</w:t>
      </w:r>
      <w:proofErr w:type="spellStart"/>
      <w:r w:rsidR="00CD4202">
        <w:rPr>
          <w:rFonts w:ascii="Times New Roman" w:eastAsia="Times New Roman" w:hAnsi="Times New Roman" w:cs="Times New Roman"/>
          <w:sz w:val="28"/>
          <w:szCs w:val="28"/>
        </w:rPr>
        <w:t>рганіз</w:t>
      </w:r>
      <w:r w:rsidR="003B2027">
        <w:rPr>
          <w:rFonts w:ascii="Times New Roman" w:eastAsia="Times New Roman" w:hAnsi="Times New Roman" w:cs="Times New Roman"/>
          <w:sz w:val="28"/>
          <w:szCs w:val="28"/>
          <w:lang w:val="uk-UA"/>
        </w:rPr>
        <w:t>ацію</w:t>
      </w:r>
      <w:proofErr w:type="spellEnd"/>
      <w:r w:rsidR="003B202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CD42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D4202">
        <w:rPr>
          <w:rFonts w:ascii="Times New Roman" w:eastAsia="Times New Roman" w:hAnsi="Times New Roman" w:cs="Times New Roman"/>
          <w:sz w:val="28"/>
          <w:szCs w:val="28"/>
        </w:rPr>
        <w:t>спільн</w:t>
      </w:r>
      <w:r w:rsidR="003B2027">
        <w:rPr>
          <w:rFonts w:ascii="Times New Roman" w:eastAsia="Times New Roman" w:hAnsi="Times New Roman" w:cs="Times New Roman"/>
          <w:sz w:val="28"/>
          <w:szCs w:val="28"/>
          <w:lang w:val="uk-UA"/>
        </w:rPr>
        <w:t>их</w:t>
      </w:r>
      <w:proofErr w:type="spellEnd"/>
      <w:r w:rsidR="00CD42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D4202">
        <w:rPr>
          <w:rFonts w:ascii="Times New Roman" w:eastAsia="Times New Roman" w:hAnsi="Times New Roman" w:cs="Times New Roman"/>
          <w:sz w:val="28"/>
          <w:szCs w:val="28"/>
        </w:rPr>
        <w:t>засідан</w:t>
      </w:r>
      <w:proofErr w:type="spellEnd"/>
      <w:r w:rsidR="003B2027">
        <w:rPr>
          <w:rFonts w:ascii="Times New Roman" w:eastAsia="Times New Roman" w:hAnsi="Times New Roman" w:cs="Times New Roman"/>
          <w:sz w:val="28"/>
          <w:szCs w:val="28"/>
          <w:lang w:val="uk-UA"/>
        </w:rPr>
        <w:t>ь</w:t>
      </w:r>
      <w:r w:rsidR="00CD42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D4202">
        <w:rPr>
          <w:rFonts w:ascii="Times New Roman" w:eastAsia="Times New Roman" w:hAnsi="Times New Roman" w:cs="Times New Roman"/>
          <w:sz w:val="28"/>
          <w:szCs w:val="28"/>
        </w:rPr>
        <w:t>методичних</w:t>
      </w:r>
      <w:proofErr w:type="spellEnd"/>
      <w:r w:rsidR="00CD42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D4202">
        <w:rPr>
          <w:rFonts w:ascii="Times New Roman" w:eastAsia="Times New Roman" w:hAnsi="Times New Roman" w:cs="Times New Roman"/>
          <w:sz w:val="28"/>
          <w:szCs w:val="28"/>
        </w:rPr>
        <w:t>об’єднан</w:t>
      </w:r>
      <w:r>
        <w:rPr>
          <w:rFonts w:ascii="Times New Roman" w:eastAsia="Times New Roman" w:hAnsi="Times New Roman" w:cs="Times New Roman"/>
          <w:sz w:val="28"/>
          <w:szCs w:val="28"/>
        </w:rPr>
        <w:t>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творчих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груп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proofErr w:type="spellStart"/>
      <w:r w:rsidR="00CD4202">
        <w:rPr>
          <w:rFonts w:ascii="Times New Roman" w:eastAsia="Times New Roman" w:hAnsi="Times New Roman" w:cs="Times New Roman"/>
          <w:sz w:val="28"/>
          <w:szCs w:val="28"/>
        </w:rPr>
        <w:t>педагогічн</w:t>
      </w:r>
      <w:r w:rsidR="003B2027">
        <w:rPr>
          <w:rFonts w:ascii="Times New Roman" w:eastAsia="Times New Roman" w:hAnsi="Times New Roman" w:cs="Times New Roman"/>
          <w:sz w:val="28"/>
          <w:szCs w:val="28"/>
          <w:lang w:val="uk-UA"/>
        </w:rPr>
        <w:t>их</w:t>
      </w:r>
      <w:proofErr w:type="spellEnd"/>
      <w:r w:rsidR="00CD4202">
        <w:rPr>
          <w:rFonts w:ascii="Times New Roman" w:eastAsia="Times New Roman" w:hAnsi="Times New Roman" w:cs="Times New Roman"/>
          <w:sz w:val="28"/>
          <w:szCs w:val="28"/>
        </w:rPr>
        <w:t xml:space="preserve"> проект</w:t>
      </w:r>
      <w:proofErr w:type="spellStart"/>
      <w:r w:rsidR="003B2027">
        <w:rPr>
          <w:rFonts w:ascii="Times New Roman" w:eastAsia="Times New Roman" w:hAnsi="Times New Roman" w:cs="Times New Roman"/>
          <w:sz w:val="28"/>
          <w:szCs w:val="28"/>
          <w:lang w:val="uk-UA"/>
        </w:rPr>
        <w:t>ів</w:t>
      </w:r>
      <w:proofErr w:type="spellEnd"/>
      <w:r w:rsidR="00CD4202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proofErr w:type="spellStart"/>
      <w:r w:rsidR="00CD4202">
        <w:rPr>
          <w:rFonts w:ascii="Times New Roman" w:eastAsia="Times New Roman" w:hAnsi="Times New Roman" w:cs="Times New Roman"/>
          <w:sz w:val="28"/>
          <w:szCs w:val="28"/>
        </w:rPr>
        <w:t>пошир</w:t>
      </w:r>
      <w:r w:rsidR="003B2027">
        <w:rPr>
          <w:rFonts w:ascii="Times New Roman" w:eastAsia="Times New Roman" w:hAnsi="Times New Roman" w:cs="Times New Roman"/>
          <w:sz w:val="28"/>
          <w:szCs w:val="28"/>
          <w:lang w:val="uk-UA"/>
        </w:rPr>
        <w:t>ення</w:t>
      </w:r>
      <w:proofErr w:type="spellEnd"/>
      <w:r w:rsidR="00CD4202"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proofErr w:type="spellStart"/>
      <w:r w:rsidR="003B2027">
        <w:rPr>
          <w:rFonts w:ascii="Times New Roman" w:eastAsia="Times New Roman" w:hAnsi="Times New Roman" w:cs="Times New Roman"/>
          <w:sz w:val="28"/>
          <w:szCs w:val="28"/>
          <w:lang w:val="uk-UA"/>
        </w:rPr>
        <w:t>озитивного</w:t>
      </w:r>
      <w:proofErr w:type="spellEnd"/>
      <w:r w:rsidR="00CD42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D4202">
        <w:rPr>
          <w:rFonts w:ascii="Times New Roman" w:eastAsia="Times New Roman" w:hAnsi="Times New Roman" w:cs="Times New Roman"/>
          <w:sz w:val="28"/>
          <w:szCs w:val="28"/>
        </w:rPr>
        <w:t>педагогічн</w:t>
      </w:r>
      <w:r w:rsidR="003B2027">
        <w:rPr>
          <w:rFonts w:ascii="Times New Roman" w:eastAsia="Times New Roman" w:hAnsi="Times New Roman" w:cs="Times New Roman"/>
          <w:sz w:val="28"/>
          <w:szCs w:val="28"/>
          <w:lang w:val="uk-UA"/>
        </w:rPr>
        <w:t>ого</w:t>
      </w:r>
      <w:proofErr w:type="spellEnd"/>
      <w:r w:rsidR="00CD42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D4202">
        <w:rPr>
          <w:rFonts w:ascii="Times New Roman" w:eastAsia="Times New Roman" w:hAnsi="Times New Roman" w:cs="Times New Roman"/>
          <w:sz w:val="28"/>
          <w:szCs w:val="28"/>
        </w:rPr>
        <w:t>досвід</w:t>
      </w:r>
      <w:proofErr w:type="spellEnd"/>
      <w:r w:rsidR="003B2027"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="00CD420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05564" w:rsidRDefault="00CD4202" w:rsidP="004A3DE2">
      <w:pPr>
        <w:pStyle w:val="10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Інформаційно-просвітницька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робота </w:t>
      </w:r>
      <w:r w:rsidR="003B2027">
        <w:rPr>
          <w:rFonts w:ascii="Times New Roman" w:eastAsia="Times New Roman" w:hAnsi="Times New Roman" w:cs="Times New Roman"/>
          <w:sz w:val="28"/>
          <w:szCs w:val="28"/>
        </w:rPr>
        <w:t>заклад</w:t>
      </w:r>
      <w:r w:rsidR="003B2027"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передбача</w:t>
      </w:r>
      <w:proofErr w:type="spellEnd"/>
      <w:r w:rsidR="003B2027">
        <w:rPr>
          <w:rFonts w:ascii="Times New Roman" w:eastAsia="Times New Roman" w:hAnsi="Times New Roman" w:cs="Times New Roman"/>
          <w:sz w:val="28"/>
          <w:szCs w:val="28"/>
          <w:lang w:val="uk-UA"/>
        </w:rPr>
        <w:t>є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інформативні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активні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форми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взаємодії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із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батьківською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громадськістю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Актуальним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джерелом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інформації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B202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є </w:t>
      </w:r>
      <w:r>
        <w:rPr>
          <w:rFonts w:ascii="Times New Roman" w:eastAsia="Times New Roman" w:hAnsi="Times New Roman" w:cs="Times New Roman"/>
          <w:sz w:val="28"/>
          <w:szCs w:val="28"/>
        </w:rPr>
        <w:t>сайт</w:t>
      </w:r>
      <w:r w:rsidR="003B2027">
        <w:rPr>
          <w:rFonts w:ascii="Times New Roman" w:eastAsia="Times New Roman" w:hAnsi="Times New Roman" w:cs="Times New Roman"/>
          <w:sz w:val="28"/>
          <w:szCs w:val="28"/>
        </w:rPr>
        <w:t xml:space="preserve"> заклад</w:t>
      </w:r>
      <w:r w:rsidR="003B2027"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="00EE075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hyperlink r:id="rId9" w:history="1">
        <w:r w:rsidR="00EE075A" w:rsidRPr="00FE5CA5">
          <w:rPr>
            <w:rStyle w:val="a9"/>
            <w:rFonts w:ascii="Times New Roman" w:eastAsia="Times New Roman" w:hAnsi="Times New Roman" w:cs="Times New Roman"/>
            <w:sz w:val="28"/>
            <w:szCs w:val="28"/>
            <w:lang w:val="uk-UA"/>
          </w:rPr>
          <w:t>https://balnvk.e-schools.info/</w:t>
        </w:r>
      </w:hyperlink>
      <w:r w:rsidR="00EE075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, персональні блоги педагогі</w:t>
      </w:r>
      <w:proofErr w:type="gramStart"/>
      <w:r w:rsidR="00EE075A">
        <w:rPr>
          <w:rFonts w:ascii="Times New Roman" w:eastAsia="Times New Roman" w:hAnsi="Times New Roman" w:cs="Times New Roman"/>
          <w:sz w:val="28"/>
          <w:szCs w:val="28"/>
          <w:lang w:val="uk-UA"/>
        </w:rPr>
        <w:t>в</w:t>
      </w:r>
      <w:proofErr w:type="gramEnd"/>
      <w:r w:rsidR="00EE075A">
        <w:rPr>
          <w:rFonts w:ascii="Times New Roman" w:eastAsia="Times New Roman" w:hAnsi="Times New Roman" w:cs="Times New Roman"/>
          <w:sz w:val="28"/>
          <w:szCs w:val="28"/>
          <w:lang w:val="uk-UA"/>
        </w:rPr>
        <w:t>:</w:t>
      </w:r>
    </w:p>
    <w:p w:rsidR="00EE075A" w:rsidRDefault="00EE075A" w:rsidP="004A3DE2">
      <w:pPr>
        <w:pStyle w:val="10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 </w:t>
      </w:r>
      <w:proofErr w:type="spellStart"/>
      <w:r w:rsidRPr="00EE075A">
        <w:rPr>
          <w:rFonts w:ascii="Times New Roman" w:eastAsia="Times New Roman" w:hAnsi="Times New Roman" w:cs="Times New Roman"/>
          <w:sz w:val="28"/>
          <w:szCs w:val="28"/>
          <w:lang w:val="uk-UA"/>
        </w:rPr>
        <w:t>Гаврищук</w:t>
      </w:r>
      <w:proofErr w:type="spellEnd"/>
      <w:r w:rsidRPr="00EE075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Оксана Зіновіївна вчитель англійської мови</w:t>
      </w:r>
      <w:r w:rsidRPr="00EE075A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E075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І категорії </w:t>
      </w:r>
      <w:proofErr w:type="spellStart"/>
      <w:r w:rsidRPr="00EE075A">
        <w:rPr>
          <w:rFonts w:ascii="Times New Roman" w:eastAsia="Times New Roman" w:hAnsi="Times New Roman" w:cs="Times New Roman"/>
          <w:sz w:val="28"/>
          <w:szCs w:val="28"/>
          <w:lang w:val="uk-UA"/>
        </w:rPr>
        <w:t>Бальковецької</w:t>
      </w:r>
      <w:proofErr w:type="spellEnd"/>
      <w:r w:rsidRPr="00EE075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ЗОШ І-ІІІ ступенів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- </w:t>
      </w:r>
      <w:r w:rsidR="00854FF1">
        <w:fldChar w:fldCharType="begin"/>
      </w:r>
      <w:r w:rsidR="00854FF1" w:rsidRPr="00E6284C">
        <w:rPr>
          <w:lang w:val="uk-UA"/>
        </w:rPr>
        <w:instrText xml:space="preserve"> </w:instrText>
      </w:r>
      <w:r w:rsidR="00854FF1">
        <w:instrText>HYPERLINK</w:instrText>
      </w:r>
      <w:r w:rsidR="00854FF1" w:rsidRPr="00E6284C">
        <w:rPr>
          <w:lang w:val="uk-UA"/>
        </w:rPr>
        <w:instrText xml:space="preserve"> "</w:instrText>
      </w:r>
      <w:r w:rsidR="00854FF1">
        <w:instrText>http</w:instrText>
      </w:r>
      <w:r w:rsidR="00854FF1" w:rsidRPr="00E6284C">
        <w:rPr>
          <w:lang w:val="uk-UA"/>
        </w:rPr>
        <w:instrText>://</w:instrText>
      </w:r>
      <w:r w:rsidR="00854FF1">
        <w:instrText>spiri</w:instrText>
      </w:r>
      <w:r w:rsidR="00854FF1" w:rsidRPr="00E6284C">
        <w:rPr>
          <w:lang w:val="uk-UA"/>
        </w:rPr>
        <w:instrText>1</w:instrText>
      </w:r>
      <w:r w:rsidR="00854FF1">
        <w:instrText>t</w:instrText>
      </w:r>
      <w:r w:rsidR="00854FF1" w:rsidRPr="00E6284C">
        <w:rPr>
          <w:lang w:val="uk-UA"/>
        </w:rPr>
        <w:instrText>.</w:instrText>
      </w:r>
      <w:r w:rsidR="00854FF1">
        <w:instrText>blogspot</w:instrText>
      </w:r>
      <w:r w:rsidR="00854FF1" w:rsidRPr="00E6284C">
        <w:rPr>
          <w:lang w:val="uk-UA"/>
        </w:rPr>
        <w:instrText>.</w:instrText>
      </w:r>
      <w:r w:rsidR="00854FF1">
        <w:instrText>com</w:instrText>
      </w:r>
      <w:r w:rsidR="00854FF1" w:rsidRPr="00E6284C">
        <w:rPr>
          <w:lang w:val="uk-UA"/>
        </w:rPr>
        <w:instrText xml:space="preserve">/" </w:instrText>
      </w:r>
      <w:r w:rsidR="00854FF1">
        <w:fldChar w:fldCharType="separate"/>
      </w:r>
      <w:r w:rsidRPr="00FE5CA5">
        <w:rPr>
          <w:rStyle w:val="a9"/>
          <w:rFonts w:ascii="Times New Roman" w:eastAsia="Times New Roman" w:hAnsi="Times New Roman" w:cs="Times New Roman"/>
          <w:sz w:val="28"/>
          <w:szCs w:val="28"/>
          <w:lang w:val="uk-UA"/>
        </w:rPr>
        <w:t>http://spiri1t.blogspot.com/</w:t>
      </w:r>
      <w:r w:rsidR="00854FF1">
        <w:rPr>
          <w:rStyle w:val="a9"/>
          <w:rFonts w:ascii="Times New Roman" w:eastAsia="Times New Roman" w:hAnsi="Times New Roman" w:cs="Times New Roman"/>
          <w:sz w:val="28"/>
          <w:szCs w:val="28"/>
          <w:lang w:val="uk-UA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;</w:t>
      </w:r>
    </w:p>
    <w:p w:rsidR="00EE075A" w:rsidRDefault="00EE075A" w:rsidP="004A3DE2">
      <w:pPr>
        <w:pStyle w:val="10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 </w:t>
      </w:r>
      <w:r w:rsidRPr="00EE075A">
        <w:rPr>
          <w:rFonts w:ascii="Times New Roman" w:eastAsia="Times New Roman" w:hAnsi="Times New Roman" w:cs="Times New Roman"/>
          <w:sz w:val="28"/>
          <w:szCs w:val="28"/>
          <w:lang w:val="uk-UA"/>
        </w:rPr>
        <w:t>вчителя початкових класів Демчук Галини Михайлівни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8975BC" w:rsidRPr="00EE075A">
        <w:rPr>
          <w:rFonts w:ascii="Times New Roman" w:eastAsia="Times New Roman" w:hAnsi="Times New Roman" w:cs="Times New Roman"/>
          <w:sz w:val="28"/>
          <w:szCs w:val="28"/>
          <w:lang w:val="uk-UA"/>
        </w:rPr>
        <w:t>Бальковецької</w:t>
      </w:r>
      <w:proofErr w:type="spellEnd"/>
      <w:r w:rsidR="008975BC" w:rsidRPr="00EE075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загальноосвітньої школи І-ІІІ ступенів</w:t>
      </w:r>
      <w:r w:rsidR="008975B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- </w:t>
      </w:r>
      <w:r w:rsidR="00854FF1">
        <w:fldChar w:fldCharType="begin"/>
      </w:r>
      <w:r w:rsidR="00854FF1" w:rsidRPr="00E6284C">
        <w:rPr>
          <w:lang w:val="uk-UA"/>
        </w:rPr>
        <w:instrText xml:space="preserve"> </w:instrText>
      </w:r>
      <w:r w:rsidR="00854FF1">
        <w:instrText>HYPERLINK</w:instrText>
      </w:r>
      <w:r w:rsidR="00854FF1" w:rsidRPr="00E6284C">
        <w:rPr>
          <w:lang w:val="uk-UA"/>
        </w:rPr>
        <w:instrText xml:space="preserve"> "</w:instrText>
      </w:r>
      <w:r w:rsidR="00854FF1">
        <w:instrText>http</w:instrText>
      </w:r>
      <w:r w:rsidR="00854FF1" w:rsidRPr="00E6284C">
        <w:rPr>
          <w:lang w:val="uk-UA"/>
        </w:rPr>
        <w:instrText>://</w:instrText>
      </w:r>
      <w:r w:rsidR="00854FF1">
        <w:instrText>demchukgalina</w:instrText>
      </w:r>
      <w:r w:rsidR="00854FF1" w:rsidRPr="00E6284C">
        <w:rPr>
          <w:lang w:val="uk-UA"/>
        </w:rPr>
        <w:instrText>.</w:instrText>
      </w:r>
      <w:r w:rsidR="00854FF1">
        <w:instrText>blogspot</w:instrText>
      </w:r>
      <w:r w:rsidR="00854FF1" w:rsidRPr="00E6284C">
        <w:rPr>
          <w:lang w:val="uk-UA"/>
        </w:rPr>
        <w:instrText>.</w:instrText>
      </w:r>
      <w:r w:rsidR="00854FF1">
        <w:instrText>com</w:instrText>
      </w:r>
      <w:r w:rsidR="00854FF1" w:rsidRPr="00E6284C">
        <w:rPr>
          <w:lang w:val="uk-UA"/>
        </w:rPr>
        <w:instrText xml:space="preserve">/" </w:instrText>
      </w:r>
      <w:r w:rsidR="00854FF1">
        <w:fldChar w:fldCharType="separate"/>
      </w:r>
      <w:r w:rsidRPr="00FE5CA5">
        <w:rPr>
          <w:rStyle w:val="a9"/>
          <w:rFonts w:ascii="Times New Roman" w:eastAsia="Times New Roman" w:hAnsi="Times New Roman" w:cs="Times New Roman"/>
          <w:sz w:val="28"/>
          <w:szCs w:val="28"/>
          <w:lang w:val="uk-UA"/>
        </w:rPr>
        <w:t>http://demchukgalina.blogspot.com/</w:t>
      </w:r>
      <w:r w:rsidR="00854FF1">
        <w:rPr>
          <w:rStyle w:val="a9"/>
          <w:rFonts w:ascii="Times New Roman" w:eastAsia="Times New Roman" w:hAnsi="Times New Roman" w:cs="Times New Roman"/>
          <w:sz w:val="28"/>
          <w:szCs w:val="28"/>
          <w:lang w:val="uk-UA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;</w:t>
      </w:r>
    </w:p>
    <w:p w:rsidR="008975BC" w:rsidRDefault="00EE075A" w:rsidP="004A3DE2">
      <w:pPr>
        <w:pStyle w:val="10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- вчителя</w:t>
      </w:r>
      <w:r w:rsidRPr="00EE075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початкових класів </w:t>
      </w:r>
      <w:proofErr w:type="spellStart"/>
      <w:r w:rsidRPr="00EE075A">
        <w:rPr>
          <w:rFonts w:ascii="Times New Roman" w:eastAsia="Times New Roman" w:hAnsi="Times New Roman" w:cs="Times New Roman"/>
          <w:sz w:val="28"/>
          <w:szCs w:val="28"/>
          <w:lang w:val="uk-UA"/>
        </w:rPr>
        <w:t>Бальковецької</w:t>
      </w:r>
      <w:proofErr w:type="spellEnd"/>
      <w:r w:rsidRPr="00EE075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загальноосвітньої школи І-ІІІ ступенів</w:t>
      </w:r>
      <w:r w:rsidR="008975B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- </w:t>
      </w:r>
      <w:r w:rsidR="00854FF1">
        <w:fldChar w:fldCharType="begin"/>
      </w:r>
      <w:r w:rsidR="00854FF1" w:rsidRPr="00E6284C">
        <w:rPr>
          <w:lang w:val="uk-UA"/>
        </w:rPr>
        <w:instrText xml:space="preserve"> </w:instrText>
      </w:r>
      <w:r w:rsidR="00854FF1">
        <w:instrText>HYPERLINK</w:instrText>
      </w:r>
      <w:r w:rsidR="00854FF1" w:rsidRPr="00E6284C">
        <w:rPr>
          <w:lang w:val="uk-UA"/>
        </w:rPr>
        <w:instrText xml:space="preserve"> "</w:instrText>
      </w:r>
      <w:r w:rsidR="00854FF1">
        <w:instrText>http</w:instrText>
      </w:r>
      <w:r w:rsidR="00854FF1" w:rsidRPr="00E6284C">
        <w:rPr>
          <w:lang w:val="uk-UA"/>
        </w:rPr>
        <w:instrText>://</w:instrText>
      </w:r>
      <w:r w:rsidR="00854FF1">
        <w:instrText>glyxova</w:instrText>
      </w:r>
      <w:r w:rsidR="00854FF1" w:rsidRPr="00E6284C">
        <w:rPr>
          <w:lang w:val="uk-UA"/>
        </w:rPr>
        <w:instrText>-</w:instrText>
      </w:r>
      <w:r w:rsidR="00854FF1">
        <w:instrText>larisa</w:instrText>
      </w:r>
      <w:r w:rsidR="00854FF1" w:rsidRPr="00E6284C">
        <w:rPr>
          <w:lang w:val="uk-UA"/>
        </w:rPr>
        <w:instrText>.</w:instrText>
      </w:r>
      <w:r w:rsidR="00854FF1">
        <w:instrText>blogspot</w:instrText>
      </w:r>
      <w:r w:rsidR="00854FF1" w:rsidRPr="00E6284C">
        <w:rPr>
          <w:lang w:val="uk-UA"/>
        </w:rPr>
        <w:instrText>.</w:instrText>
      </w:r>
      <w:r w:rsidR="00854FF1">
        <w:instrText>com</w:instrText>
      </w:r>
      <w:r w:rsidR="00854FF1" w:rsidRPr="00E6284C">
        <w:rPr>
          <w:lang w:val="uk-UA"/>
        </w:rPr>
        <w:instrText xml:space="preserve">/" </w:instrText>
      </w:r>
      <w:r w:rsidR="00854FF1">
        <w:fldChar w:fldCharType="separate"/>
      </w:r>
      <w:r w:rsidRPr="00FE5CA5">
        <w:rPr>
          <w:rStyle w:val="a9"/>
          <w:rFonts w:ascii="Times New Roman" w:eastAsia="Times New Roman" w:hAnsi="Times New Roman" w:cs="Times New Roman"/>
          <w:sz w:val="28"/>
          <w:szCs w:val="28"/>
          <w:lang w:val="uk-UA"/>
        </w:rPr>
        <w:t>http://glyxova-larisa.blogspot.com/</w:t>
      </w:r>
      <w:r w:rsidR="00854FF1">
        <w:rPr>
          <w:rStyle w:val="a9"/>
          <w:rFonts w:ascii="Times New Roman" w:eastAsia="Times New Roman" w:hAnsi="Times New Roman" w:cs="Times New Roman"/>
          <w:sz w:val="28"/>
          <w:szCs w:val="28"/>
          <w:lang w:val="uk-UA"/>
        </w:rPr>
        <w:fldChar w:fldCharType="end"/>
      </w:r>
      <w:r w:rsidR="008975BC">
        <w:rPr>
          <w:rFonts w:ascii="Times New Roman" w:eastAsia="Times New Roman" w:hAnsi="Times New Roman" w:cs="Times New Roman"/>
          <w:sz w:val="28"/>
          <w:szCs w:val="28"/>
          <w:lang w:val="uk-UA"/>
        </w:rPr>
        <w:t>;</w:t>
      </w:r>
    </w:p>
    <w:p w:rsidR="00EE075A" w:rsidRDefault="008975BC" w:rsidP="004A3DE2">
      <w:pPr>
        <w:pStyle w:val="10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 </w:t>
      </w:r>
      <w:r w:rsidRPr="008975BC">
        <w:rPr>
          <w:rFonts w:ascii="Times New Roman" w:eastAsia="Times New Roman" w:hAnsi="Times New Roman" w:cs="Times New Roman"/>
          <w:sz w:val="28"/>
          <w:szCs w:val="28"/>
          <w:lang w:val="uk-UA"/>
        </w:rPr>
        <w:t>вчителя початкової школи Цимбал Оксани Анатоліївни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- </w:t>
      </w:r>
      <w:r w:rsidR="00EE075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hyperlink r:id="rId10" w:history="1">
        <w:r w:rsidRPr="00FE5CA5">
          <w:rPr>
            <w:rStyle w:val="a9"/>
            <w:rFonts w:ascii="Times New Roman" w:eastAsia="Times New Roman" w:hAnsi="Times New Roman" w:cs="Times New Roman"/>
            <w:sz w:val="28"/>
            <w:szCs w:val="28"/>
            <w:lang w:val="uk-UA"/>
          </w:rPr>
          <w:t>http://oksanats.blogspot.com/</w:t>
        </w:r>
      </w:hyperlink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305564" w:rsidRDefault="00CD4202" w:rsidP="004A3DE2">
      <w:pPr>
        <w:pStyle w:val="10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Високий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івень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організації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освітнього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процесу - це базис, який сформує здорового, освіченого, активного члена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суспільства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який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зможе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тільки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отримати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грунтовні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знання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а й стане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конкурентноздатним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суспільстві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7319B" w:rsidRPr="00E7319B" w:rsidRDefault="00E7319B" w:rsidP="00E7319B">
      <w:pPr>
        <w:pStyle w:val="10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7319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 нашому закладі створене середовище, яке  забезпечує можливості дітям робити власний вибір, розвивати  нові та удосконалювати наявні практичні навички, отримувати  знання, формування позитивного  ставлення до інших. </w:t>
      </w:r>
    </w:p>
    <w:p w:rsidR="00E7319B" w:rsidRPr="00E7319B" w:rsidRDefault="00E7319B" w:rsidP="00E7319B">
      <w:pPr>
        <w:pStyle w:val="10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7319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У такому освітньому середовищі є баланс між навчальними видами діяльності, ініційованими вчителем, та видами діяльності, ініційованими </w:t>
      </w:r>
      <w:r w:rsidRPr="00E7319B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самими дітьми.  Тому,  що створюється для заохочення самовизначення дітей у класі та розвитку їхніх спроможностей.</w:t>
      </w:r>
    </w:p>
    <w:p w:rsidR="0023162C" w:rsidRPr="0023162C" w:rsidRDefault="00E7319B" w:rsidP="00E7319B">
      <w:pPr>
        <w:pStyle w:val="10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7319B">
        <w:rPr>
          <w:rFonts w:ascii="Times New Roman" w:eastAsia="Times New Roman" w:hAnsi="Times New Roman" w:cs="Times New Roman"/>
          <w:sz w:val="28"/>
          <w:szCs w:val="28"/>
          <w:lang w:val="uk-UA"/>
        </w:rPr>
        <w:t>Організація навчальних центрів у першому класі та ігрових зон у групах здійснюється для забезпечення дослідницької діяльності дітей, формування самостійності, організації роботи дітей в парах, у малих групах, а також індивідуально.  Тут педагоги  проводять різні види навчальної та ігрової діяльності.</w:t>
      </w:r>
    </w:p>
    <w:p w:rsidR="00305564" w:rsidRDefault="00CD4202" w:rsidP="004A3DE2">
      <w:pPr>
        <w:pStyle w:val="10"/>
        <w:spacing w:line="360" w:lineRule="auto"/>
        <w:ind w:firstLine="567"/>
        <w:jc w:val="both"/>
        <w:rPr>
          <w:lang w:val="uk-UA"/>
        </w:rPr>
      </w:pPr>
      <w:r w:rsidRPr="00E7319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Немає нічого дорожчого за дітей, і немає більш важливої справи на землі, ніж виростити людину - здорову, розумну, добру і щасливу. </w:t>
      </w:r>
    </w:p>
    <w:p w:rsidR="00E7319B" w:rsidRPr="00E6284C" w:rsidRDefault="00E7319B" w:rsidP="004A3DE2">
      <w:pPr>
        <w:pStyle w:val="10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6284C">
        <w:rPr>
          <w:rFonts w:ascii="Times New Roman" w:eastAsia="Times New Roman" w:hAnsi="Times New Roman" w:cs="Times New Roman"/>
          <w:sz w:val="28"/>
          <w:szCs w:val="28"/>
          <w:lang w:val="uk-UA"/>
        </w:rPr>
        <w:t>Перехід дитини з дитячого садка у школу є важливим етапом її життя, який пов’язаний не лише зі зміною середовища її розвитку, а й із відповідними процесами самоусвідомлення, із зіткненням з новими проблемами, відкриттям у собі нових можливостей.</w:t>
      </w:r>
    </w:p>
    <w:p w:rsidR="00E7319B" w:rsidRPr="0023162C" w:rsidRDefault="00E7319B" w:rsidP="00E7319B">
      <w:pPr>
        <w:pStyle w:val="10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162C">
        <w:rPr>
          <w:rFonts w:ascii="Times New Roman" w:eastAsia="Times New Roman" w:hAnsi="Times New Roman" w:cs="Times New Roman"/>
          <w:sz w:val="28"/>
          <w:szCs w:val="28"/>
        </w:rPr>
        <w:t xml:space="preserve">Тому </w:t>
      </w:r>
      <w:proofErr w:type="spellStart"/>
      <w:r w:rsidRPr="0023162C">
        <w:rPr>
          <w:rFonts w:ascii="Times New Roman" w:eastAsia="Times New Roman" w:hAnsi="Times New Roman" w:cs="Times New Roman"/>
          <w:sz w:val="28"/>
          <w:szCs w:val="28"/>
        </w:rPr>
        <w:t>дуже</w:t>
      </w:r>
      <w:proofErr w:type="spellEnd"/>
      <w:r w:rsidRPr="002316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3162C">
        <w:rPr>
          <w:rFonts w:ascii="Times New Roman" w:eastAsia="Times New Roman" w:hAnsi="Times New Roman" w:cs="Times New Roman"/>
          <w:sz w:val="28"/>
          <w:szCs w:val="28"/>
        </w:rPr>
        <w:t>важливо</w:t>
      </w:r>
      <w:proofErr w:type="spellEnd"/>
      <w:r w:rsidRPr="0023162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3162C">
        <w:rPr>
          <w:rFonts w:ascii="Times New Roman" w:eastAsia="Times New Roman" w:hAnsi="Times New Roman" w:cs="Times New Roman"/>
          <w:sz w:val="28"/>
          <w:szCs w:val="28"/>
        </w:rPr>
        <w:t>щоб</w:t>
      </w:r>
      <w:proofErr w:type="spellEnd"/>
      <w:r w:rsidRPr="0023162C"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proofErr w:type="spellStart"/>
      <w:r w:rsidRPr="0023162C">
        <w:rPr>
          <w:rFonts w:ascii="Times New Roman" w:eastAsia="Times New Roman" w:hAnsi="Times New Roman" w:cs="Times New Roman"/>
          <w:sz w:val="28"/>
          <w:szCs w:val="28"/>
        </w:rPr>
        <w:t>дошкільному</w:t>
      </w:r>
      <w:proofErr w:type="spellEnd"/>
      <w:r w:rsidRPr="002316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3162C">
        <w:rPr>
          <w:rFonts w:ascii="Times New Roman" w:eastAsia="Times New Roman" w:hAnsi="Times New Roman" w:cs="Times New Roman"/>
          <w:sz w:val="28"/>
          <w:szCs w:val="28"/>
        </w:rPr>
        <w:t>закладі</w:t>
      </w:r>
      <w:proofErr w:type="spellEnd"/>
      <w:r w:rsidRPr="0023162C">
        <w:rPr>
          <w:rFonts w:ascii="Times New Roman" w:eastAsia="Times New Roman" w:hAnsi="Times New Roman" w:cs="Times New Roman"/>
          <w:sz w:val="28"/>
          <w:szCs w:val="28"/>
        </w:rPr>
        <w:t xml:space="preserve">, в </w:t>
      </w:r>
      <w:proofErr w:type="spellStart"/>
      <w:r w:rsidRPr="0023162C">
        <w:rPr>
          <w:rFonts w:ascii="Times New Roman" w:eastAsia="Times New Roman" w:hAnsi="Times New Roman" w:cs="Times New Roman"/>
          <w:sz w:val="28"/>
          <w:szCs w:val="28"/>
        </w:rPr>
        <w:t>сі</w:t>
      </w:r>
      <w:proofErr w:type="gramStart"/>
      <w:r w:rsidRPr="0023162C">
        <w:rPr>
          <w:rFonts w:ascii="Times New Roman" w:eastAsia="Times New Roman" w:hAnsi="Times New Roman" w:cs="Times New Roman"/>
          <w:sz w:val="28"/>
          <w:szCs w:val="28"/>
        </w:rPr>
        <w:t>м</w:t>
      </w:r>
      <w:proofErr w:type="gramEnd"/>
      <w:r w:rsidRPr="0023162C">
        <w:rPr>
          <w:rFonts w:ascii="Times New Roman" w:eastAsia="Times New Roman" w:hAnsi="Times New Roman" w:cs="Times New Roman"/>
          <w:sz w:val="28"/>
          <w:szCs w:val="28"/>
        </w:rPr>
        <w:t>’ї</w:t>
      </w:r>
      <w:proofErr w:type="spellEnd"/>
      <w:r w:rsidRPr="002316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3162C">
        <w:rPr>
          <w:rFonts w:ascii="Times New Roman" w:eastAsia="Times New Roman" w:hAnsi="Times New Roman" w:cs="Times New Roman"/>
          <w:sz w:val="28"/>
          <w:szCs w:val="28"/>
        </w:rPr>
        <w:t>допомогли</w:t>
      </w:r>
      <w:proofErr w:type="spellEnd"/>
      <w:r w:rsidRPr="002316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3162C">
        <w:rPr>
          <w:rFonts w:ascii="Times New Roman" w:eastAsia="Times New Roman" w:hAnsi="Times New Roman" w:cs="Times New Roman"/>
          <w:sz w:val="28"/>
          <w:szCs w:val="28"/>
        </w:rPr>
        <w:t>дитині</w:t>
      </w:r>
      <w:proofErr w:type="spellEnd"/>
      <w:r w:rsidRPr="002316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3162C">
        <w:rPr>
          <w:rFonts w:ascii="Times New Roman" w:eastAsia="Times New Roman" w:hAnsi="Times New Roman" w:cs="Times New Roman"/>
          <w:sz w:val="28"/>
          <w:szCs w:val="28"/>
        </w:rPr>
        <w:t>усвідомити</w:t>
      </w:r>
      <w:proofErr w:type="spellEnd"/>
      <w:r w:rsidRPr="0023162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3162C"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 w:rsidRPr="0023162C">
        <w:rPr>
          <w:rFonts w:ascii="Times New Roman" w:eastAsia="Times New Roman" w:hAnsi="Times New Roman" w:cs="Times New Roman"/>
          <w:sz w:val="28"/>
          <w:szCs w:val="28"/>
        </w:rPr>
        <w:t xml:space="preserve"> дитячий садок і школа є ланками </w:t>
      </w:r>
      <w:proofErr w:type="spellStart"/>
      <w:r w:rsidRPr="0023162C">
        <w:rPr>
          <w:rFonts w:ascii="Times New Roman" w:eastAsia="Times New Roman" w:hAnsi="Times New Roman" w:cs="Times New Roman"/>
          <w:sz w:val="28"/>
          <w:szCs w:val="28"/>
        </w:rPr>
        <w:t>єдиної</w:t>
      </w:r>
      <w:proofErr w:type="spellEnd"/>
      <w:r w:rsidRPr="002316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3162C">
        <w:rPr>
          <w:rFonts w:ascii="Times New Roman" w:eastAsia="Times New Roman" w:hAnsi="Times New Roman" w:cs="Times New Roman"/>
          <w:sz w:val="28"/>
          <w:szCs w:val="28"/>
        </w:rPr>
        <w:t>системи</w:t>
      </w:r>
      <w:proofErr w:type="spellEnd"/>
      <w:r w:rsidRPr="002316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3162C">
        <w:rPr>
          <w:rFonts w:ascii="Times New Roman" w:eastAsia="Times New Roman" w:hAnsi="Times New Roman" w:cs="Times New Roman"/>
          <w:sz w:val="28"/>
          <w:szCs w:val="28"/>
        </w:rPr>
        <w:t>освіти</w:t>
      </w:r>
      <w:proofErr w:type="spellEnd"/>
      <w:r w:rsidRPr="0023162C">
        <w:rPr>
          <w:rFonts w:ascii="Times New Roman" w:eastAsia="Times New Roman" w:hAnsi="Times New Roman" w:cs="Times New Roman"/>
          <w:sz w:val="28"/>
          <w:szCs w:val="28"/>
        </w:rPr>
        <w:t xml:space="preserve"> і </w:t>
      </w:r>
      <w:proofErr w:type="spellStart"/>
      <w:r w:rsidRPr="0023162C">
        <w:rPr>
          <w:rFonts w:ascii="Times New Roman" w:eastAsia="Times New Roman" w:hAnsi="Times New Roman" w:cs="Times New Roman"/>
          <w:sz w:val="28"/>
          <w:szCs w:val="28"/>
        </w:rPr>
        <w:t>виховання</w:t>
      </w:r>
      <w:proofErr w:type="spellEnd"/>
      <w:r w:rsidRPr="0023162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3162C"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 w:rsidRPr="0023162C">
        <w:rPr>
          <w:rFonts w:ascii="Times New Roman" w:eastAsia="Times New Roman" w:hAnsi="Times New Roman" w:cs="Times New Roman"/>
          <w:sz w:val="28"/>
          <w:szCs w:val="28"/>
        </w:rPr>
        <w:t xml:space="preserve"> є </w:t>
      </w:r>
      <w:proofErr w:type="spellStart"/>
      <w:r w:rsidRPr="0023162C">
        <w:rPr>
          <w:rFonts w:ascii="Times New Roman" w:eastAsia="Times New Roman" w:hAnsi="Times New Roman" w:cs="Times New Roman"/>
          <w:sz w:val="28"/>
          <w:szCs w:val="28"/>
        </w:rPr>
        <w:t>умовою</w:t>
      </w:r>
      <w:proofErr w:type="spellEnd"/>
      <w:r w:rsidRPr="0023162C">
        <w:rPr>
          <w:rFonts w:ascii="Times New Roman" w:eastAsia="Times New Roman" w:hAnsi="Times New Roman" w:cs="Times New Roman"/>
          <w:sz w:val="28"/>
          <w:szCs w:val="28"/>
        </w:rPr>
        <w:t xml:space="preserve"> принципу </w:t>
      </w:r>
      <w:proofErr w:type="spellStart"/>
      <w:r w:rsidRPr="0023162C">
        <w:rPr>
          <w:rFonts w:ascii="Times New Roman" w:eastAsia="Times New Roman" w:hAnsi="Times New Roman" w:cs="Times New Roman"/>
          <w:sz w:val="28"/>
          <w:szCs w:val="28"/>
        </w:rPr>
        <w:t>наступності</w:t>
      </w:r>
      <w:proofErr w:type="spellEnd"/>
      <w:r w:rsidRPr="002316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3162C">
        <w:rPr>
          <w:rFonts w:ascii="Times New Roman" w:eastAsia="Times New Roman" w:hAnsi="Times New Roman" w:cs="Times New Roman"/>
          <w:sz w:val="28"/>
          <w:szCs w:val="28"/>
        </w:rPr>
        <w:t>дошкільної</w:t>
      </w:r>
      <w:proofErr w:type="spellEnd"/>
      <w:r w:rsidRPr="0023162C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Pr="0023162C">
        <w:rPr>
          <w:rFonts w:ascii="Times New Roman" w:eastAsia="Times New Roman" w:hAnsi="Times New Roman" w:cs="Times New Roman"/>
          <w:sz w:val="28"/>
          <w:szCs w:val="28"/>
        </w:rPr>
        <w:t>початкової</w:t>
      </w:r>
      <w:proofErr w:type="spellEnd"/>
      <w:r w:rsidRPr="002316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3162C">
        <w:rPr>
          <w:rFonts w:ascii="Times New Roman" w:eastAsia="Times New Roman" w:hAnsi="Times New Roman" w:cs="Times New Roman"/>
          <w:sz w:val="28"/>
          <w:szCs w:val="28"/>
        </w:rPr>
        <w:t>освіти</w:t>
      </w:r>
      <w:proofErr w:type="spellEnd"/>
      <w:r w:rsidRPr="0023162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01CF1" w:rsidRDefault="00801CF1" w:rsidP="004A3DE2">
      <w:pPr>
        <w:pStyle w:val="10"/>
        <w:spacing w:line="360" w:lineRule="auto"/>
        <w:ind w:firstLine="567"/>
        <w:jc w:val="both"/>
        <w:rPr>
          <w:lang w:val="uk-UA"/>
        </w:rPr>
      </w:pPr>
    </w:p>
    <w:p w:rsidR="00801CF1" w:rsidRDefault="00801CF1" w:rsidP="004A3DE2">
      <w:pPr>
        <w:pStyle w:val="10"/>
        <w:spacing w:line="360" w:lineRule="auto"/>
        <w:ind w:firstLine="567"/>
        <w:jc w:val="both"/>
        <w:rPr>
          <w:lang w:val="uk-UA"/>
        </w:rPr>
      </w:pPr>
    </w:p>
    <w:p w:rsidR="00801CF1" w:rsidRDefault="00801CF1" w:rsidP="004A3DE2">
      <w:pPr>
        <w:pStyle w:val="10"/>
        <w:spacing w:line="360" w:lineRule="auto"/>
        <w:ind w:firstLine="567"/>
        <w:jc w:val="both"/>
        <w:rPr>
          <w:lang w:val="uk-UA"/>
        </w:rPr>
      </w:pPr>
    </w:p>
    <w:p w:rsidR="00801CF1" w:rsidRDefault="00801CF1" w:rsidP="004A3DE2">
      <w:pPr>
        <w:pStyle w:val="10"/>
        <w:spacing w:line="360" w:lineRule="auto"/>
        <w:ind w:firstLine="567"/>
        <w:jc w:val="both"/>
        <w:rPr>
          <w:lang w:val="uk-UA"/>
        </w:rPr>
      </w:pPr>
    </w:p>
    <w:p w:rsidR="00801CF1" w:rsidRDefault="00801CF1" w:rsidP="004A3DE2">
      <w:pPr>
        <w:pStyle w:val="10"/>
        <w:spacing w:line="360" w:lineRule="auto"/>
        <w:ind w:firstLine="567"/>
        <w:jc w:val="both"/>
        <w:rPr>
          <w:lang w:val="uk-UA"/>
        </w:rPr>
      </w:pPr>
      <w:r>
        <w:rPr>
          <w:noProof/>
        </w:rPr>
        <w:lastRenderedPageBreak/>
        <w:drawing>
          <wp:inline distT="0" distB="0" distL="0" distR="0">
            <wp:extent cx="6120765" cy="4590574"/>
            <wp:effectExtent l="0" t="0" r="0" b="635"/>
            <wp:docPr id="1" name="Рисунок 1" descr="C:\Users\metodist\Desktop\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etodist\Desktop\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45905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1CF1" w:rsidRDefault="00801CF1" w:rsidP="004A3DE2">
      <w:pPr>
        <w:pStyle w:val="10"/>
        <w:spacing w:line="360" w:lineRule="auto"/>
        <w:ind w:firstLine="567"/>
        <w:jc w:val="both"/>
        <w:rPr>
          <w:lang w:val="uk-UA"/>
        </w:rPr>
      </w:pPr>
      <w:r>
        <w:rPr>
          <w:noProof/>
        </w:rPr>
        <w:drawing>
          <wp:inline distT="0" distB="0" distL="0" distR="0">
            <wp:extent cx="6120765" cy="4590574"/>
            <wp:effectExtent l="0" t="0" r="0" b="635"/>
            <wp:docPr id="2" name="Рисунок 2" descr="C:\Users\metodist\Desktop\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etodist\Desktop\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45905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1CF1" w:rsidRDefault="00801CF1" w:rsidP="004A3DE2">
      <w:pPr>
        <w:pStyle w:val="10"/>
        <w:spacing w:line="360" w:lineRule="auto"/>
        <w:ind w:firstLine="567"/>
        <w:jc w:val="both"/>
        <w:rPr>
          <w:lang w:val="uk-UA"/>
        </w:rPr>
      </w:pPr>
      <w:r>
        <w:rPr>
          <w:noProof/>
        </w:rPr>
        <w:lastRenderedPageBreak/>
        <w:drawing>
          <wp:inline distT="0" distB="0" distL="0" distR="0">
            <wp:extent cx="6120765" cy="8161020"/>
            <wp:effectExtent l="0" t="0" r="0" b="0"/>
            <wp:docPr id="3" name="Рисунок 3" descr="C:\Users\metodist\Desktop\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etodist\Desktop\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8161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1CF1" w:rsidRDefault="00801CF1" w:rsidP="004A3DE2">
      <w:pPr>
        <w:pStyle w:val="10"/>
        <w:spacing w:line="360" w:lineRule="auto"/>
        <w:ind w:firstLine="567"/>
        <w:jc w:val="both"/>
        <w:rPr>
          <w:lang w:val="uk-UA"/>
        </w:rPr>
      </w:pPr>
      <w:r>
        <w:rPr>
          <w:noProof/>
        </w:rPr>
        <w:lastRenderedPageBreak/>
        <w:drawing>
          <wp:inline distT="0" distB="0" distL="0" distR="0">
            <wp:extent cx="6120765" cy="8161020"/>
            <wp:effectExtent l="0" t="0" r="0" b="0"/>
            <wp:docPr id="4" name="Рисунок 4" descr="C:\Users\metodist\Desktop\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etodist\Desktop\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8161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1CF1" w:rsidRPr="002C6EAE" w:rsidRDefault="00801CF1" w:rsidP="004A3DE2">
      <w:pPr>
        <w:pStyle w:val="10"/>
        <w:spacing w:line="360" w:lineRule="auto"/>
        <w:ind w:firstLine="567"/>
        <w:jc w:val="both"/>
        <w:rPr>
          <w:lang w:val="en-US"/>
        </w:rPr>
      </w:pPr>
    </w:p>
    <w:p w:rsidR="00801CF1" w:rsidRPr="00801CF1" w:rsidRDefault="00801CF1" w:rsidP="004A3DE2">
      <w:pPr>
        <w:pStyle w:val="10"/>
        <w:spacing w:line="360" w:lineRule="auto"/>
        <w:ind w:firstLine="567"/>
        <w:jc w:val="both"/>
        <w:rPr>
          <w:lang w:val="uk-UA"/>
        </w:rPr>
      </w:pPr>
      <w:r>
        <w:rPr>
          <w:noProof/>
        </w:rPr>
        <w:lastRenderedPageBreak/>
        <w:drawing>
          <wp:inline distT="0" distB="0" distL="0" distR="0">
            <wp:extent cx="6120765" cy="8161020"/>
            <wp:effectExtent l="0" t="0" r="0" b="0"/>
            <wp:docPr id="6" name="Рисунок 6" descr="C:\Users\metodist\Desktop\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metodist\Desktop\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8161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01CF1" w:rsidRPr="00801CF1" w:rsidSect="00E6284C">
      <w:footerReference w:type="default" r:id="rId16"/>
      <w:pgSz w:w="11909" w:h="16834"/>
      <w:pgMar w:top="993" w:right="1136" w:bottom="1134" w:left="1134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4FF1" w:rsidRDefault="00854FF1" w:rsidP="00CD4202">
      <w:pPr>
        <w:spacing w:line="240" w:lineRule="auto"/>
      </w:pPr>
      <w:r>
        <w:separator/>
      </w:r>
    </w:p>
  </w:endnote>
  <w:endnote w:type="continuationSeparator" w:id="0">
    <w:p w:rsidR="00854FF1" w:rsidRDefault="00854FF1" w:rsidP="00CD42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59214967"/>
      <w:docPartObj>
        <w:docPartGallery w:val="Page Numbers (Bottom of Page)"/>
        <w:docPartUnique/>
      </w:docPartObj>
    </w:sdtPr>
    <w:sdtContent>
      <w:p w:rsidR="00E6284C" w:rsidRDefault="00E6284C">
        <w:pPr>
          <w:pStyle w:val="a7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CD4202" w:rsidRDefault="00CD420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4FF1" w:rsidRDefault="00854FF1" w:rsidP="00CD4202">
      <w:pPr>
        <w:spacing w:line="240" w:lineRule="auto"/>
      </w:pPr>
      <w:r>
        <w:separator/>
      </w:r>
    </w:p>
  </w:footnote>
  <w:footnote w:type="continuationSeparator" w:id="0">
    <w:p w:rsidR="00854FF1" w:rsidRDefault="00854FF1" w:rsidP="00CD420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814F34"/>
    <w:multiLevelType w:val="multilevel"/>
    <w:tmpl w:val="8A6496E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3815495C"/>
    <w:multiLevelType w:val="multilevel"/>
    <w:tmpl w:val="C936D5B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nsid w:val="4D2076F3"/>
    <w:multiLevelType w:val="multilevel"/>
    <w:tmpl w:val="26A048F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564"/>
    <w:rsid w:val="000E440D"/>
    <w:rsid w:val="0023162C"/>
    <w:rsid w:val="002C6EAE"/>
    <w:rsid w:val="00305564"/>
    <w:rsid w:val="003776D2"/>
    <w:rsid w:val="003B2027"/>
    <w:rsid w:val="004A3DE2"/>
    <w:rsid w:val="007B77E3"/>
    <w:rsid w:val="00801CF1"/>
    <w:rsid w:val="00854FF1"/>
    <w:rsid w:val="008975BC"/>
    <w:rsid w:val="00B14DCB"/>
    <w:rsid w:val="00CD4202"/>
    <w:rsid w:val="00E4322A"/>
    <w:rsid w:val="00E6284C"/>
    <w:rsid w:val="00E7319B"/>
    <w:rsid w:val="00EE075A"/>
    <w:rsid w:val="00EF30F9"/>
    <w:rsid w:val="00FD0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6D2"/>
  </w:style>
  <w:style w:type="paragraph" w:styleId="1">
    <w:name w:val="heading 1"/>
    <w:basedOn w:val="10"/>
    <w:next w:val="10"/>
    <w:rsid w:val="00305564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10"/>
    <w:next w:val="10"/>
    <w:rsid w:val="00305564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10"/>
    <w:next w:val="10"/>
    <w:rsid w:val="00305564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10"/>
    <w:next w:val="10"/>
    <w:rsid w:val="00305564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10"/>
    <w:next w:val="10"/>
    <w:rsid w:val="00305564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10"/>
    <w:next w:val="10"/>
    <w:rsid w:val="00305564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Звичайний1"/>
    <w:rsid w:val="00305564"/>
  </w:style>
  <w:style w:type="table" w:customStyle="1" w:styleId="TableNormal">
    <w:name w:val="Table Normal"/>
    <w:rsid w:val="0030556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305564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10"/>
    <w:next w:val="10"/>
    <w:rsid w:val="00305564"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header"/>
    <w:basedOn w:val="a"/>
    <w:link w:val="a6"/>
    <w:uiPriority w:val="99"/>
    <w:semiHidden/>
    <w:unhideWhenUsed/>
    <w:rsid w:val="00CD4202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D4202"/>
  </w:style>
  <w:style w:type="paragraph" w:styleId="a7">
    <w:name w:val="footer"/>
    <w:basedOn w:val="a"/>
    <w:link w:val="a8"/>
    <w:uiPriority w:val="99"/>
    <w:unhideWhenUsed/>
    <w:rsid w:val="00CD4202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D4202"/>
  </w:style>
  <w:style w:type="character" w:styleId="a9">
    <w:name w:val="Hyperlink"/>
    <w:basedOn w:val="a0"/>
    <w:uiPriority w:val="99"/>
    <w:unhideWhenUsed/>
    <w:rsid w:val="00EE075A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801CF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01CF1"/>
    <w:rPr>
      <w:rFonts w:ascii="Tahoma" w:hAnsi="Tahoma" w:cs="Tahoma"/>
      <w:sz w:val="16"/>
      <w:szCs w:val="16"/>
    </w:rPr>
  </w:style>
  <w:style w:type="character" w:styleId="ac">
    <w:name w:val="line number"/>
    <w:basedOn w:val="a0"/>
    <w:uiPriority w:val="99"/>
    <w:semiHidden/>
    <w:unhideWhenUsed/>
    <w:rsid w:val="00E6284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6D2"/>
  </w:style>
  <w:style w:type="paragraph" w:styleId="1">
    <w:name w:val="heading 1"/>
    <w:basedOn w:val="10"/>
    <w:next w:val="10"/>
    <w:rsid w:val="00305564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10"/>
    <w:next w:val="10"/>
    <w:rsid w:val="00305564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10"/>
    <w:next w:val="10"/>
    <w:rsid w:val="00305564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10"/>
    <w:next w:val="10"/>
    <w:rsid w:val="00305564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10"/>
    <w:next w:val="10"/>
    <w:rsid w:val="00305564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10"/>
    <w:next w:val="10"/>
    <w:rsid w:val="00305564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Звичайний1"/>
    <w:rsid w:val="00305564"/>
  </w:style>
  <w:style w:type="table" w:customStyle="1" w:styleId="TableNormal">
    <w:name w:val="Table Normal"/>
    <w:rsid w:val="0030556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305564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10"/>
    <w:next w:val="10"/>
    <w:rsid w:val="00305564"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header"/>
    <w:basedOn w:val="a"/>
    <w:link w:val="a6"/>
    <w:uiPriority w:val="99"/>
    <w:semiHidden/>
    <w:unhideWhenUsed/>
    <w:rsid w:val="00CD4202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D4202"/>
  </w:style>
  <w:style w:type="paragraph" w:styleId="a7">
    <w:name w:val="footer"/>
    <w:basedOn w:val="a"/>
    <w:link w:val="a8"/>
    <w:uiPriority w:val="99"/>
    <w:unhideWhenUsed/>
    <w:rsid w:val="00CD4202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D4202"/>
  </w:style>
  <w:style w:type="character" w:styleId="a9">
    <w:name w:val="Hyperlink"/>
    <w:basedOn w:val="a0"/>
    <w:uiPriority w:val="99"/>
    <w:unhideWhenUsed/>
    <w:rsid w:val="00EE075A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801CF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01CF1"/>
    <w:rPr>
      <w:rFonts w:ascii="Tahoma" w:hAnsi="Tahoma" w:cs="Tahoma"/>
      <w:sz w:val="16"/>
      <w:szCs w:val="16"/>
    </w:rPr>
  </w:style>
  <w:style w:type="character" w:styleId="ac">
    <w:name w:val="line number"/>
    <w:basedOn w:val="a0"/>
    <w:uiPriority w:val="99"/>
    <w:semiHidden/>
    <w:unhideWhenUsed/>
    <w:rsid w:val="00E628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jpeg"/><Relationship Id="rId5" Type="http://schemas.openxmlformats.org/officeDocument/2006/relationships/settings" Target="settings.xml"/><Relationship Id="rId15" Type="http://schemas.openxmlformats.org/officeDocument/2006/relationships/image" Target="media/image5.jpeg"/><Relationship Id="rId10" Type="http://schemas.openxmlformats.org/officeDocument/2006/relationships/hyperlink" Target="http://oksanats.blogspot.com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balnvk.e-schools.info/" TargetMode="Externa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B3159D-3DA9-4662-AABD-CD40678A18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1265</Words>
  <Characters>7211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metodist</dc:creator>
  <cp:lastModifiedBy>О</cp:lastModifiedBy>
  <cp:revision>3</cp:revision>
  <dcterms:created xsi:type="dcterms:W3CDTF">2018-09-17T10:59:00Z</dcterms:created>
  <dcterms:modified xsi:type="dcterms:W3CDTF">2018-09-17T11:24:00Z</dcterms:modified>
</cp:coreProperties>
</file>