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632D8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F7753">
        <w:rPr>
          <w:rFonts w:ascii="Times New Roman" w:hAnsi="Times New Roman" w:cs="Times New Roman"/>
          <w:b/>
          <w:sz w:val="40"/>
          <w:szCs w:val="40"/>
          <w:lang w:val="uk-UA"/>
        </w:rPr>
        <w:t>Авторська  розробка</w:t>
      </w:r>
    </w:p>
    <w:p w:rsidR="00224D5E" w:rsidRDefault="00224D5E" w:rsidP="00632D8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на тему</w:t>
      </w:r>
    </w:p>
    <w:p w:rsidR="00224D5E" w:rsidRPr="00224D5E" w:rsidRDefault="00224D5E" w:rsidP="00632D8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224D5E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«Фрагменти уроків</w:t>
      </w:r>
    </w:p>
    <w:p w:rsidR="00224D5E" w:rsidRPr="00224D5E" w:rsidRDefault="00224D5E" w:rsidP="00632D8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224D5E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з використанням стратегій</w:t>
      </w:r>
    </w:p>
    <w:p w:rsidR="00224D5E" w:rsidRPr="00224D5E" w:rsidRDefault="00224D5E" w:rsidP="00632D8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224D5E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«Сітка </w:t>
      </w:r>
      <w:proofErr w:type="spellStart"/>
      <w:r w:rsidRPr="00224D5E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Елвермана</w:t>
      </w:r>
      <w:proofErr w:type="spellEnd"/>
      <w:r w:rsidRPr="00224D5E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», «</w:t>
      </w:r>
      <w:proofErr w:type="spellStart"/>
      <w:r w:rsidRPr="00224D5E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Кубування</w:t>
      </w:r>
      <w:proofErr w:type="spellEnd"/>
      <w:r w:rsidRPr="00224D5E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», «Спрямоване читання»</w:t>
      </w: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Default="00224D5E" w:rsidP="008061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8061DB" w:rsidRDefault="008061DB" w:rsidP="008061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1DB" w:rsidRDefault="008061DB" w:rsidP="008061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1DB" w:rsidRDefault="008061DB" w:rsidP="008061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1DB" w:rsidRDefault="008061DB" w:rsidP="008061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1DB" w:rsidRDefault="008061DB" w:rsidP="008061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1DB" w:rsidRDefault="008061DB" w:rsidP="008061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1DB" w:rsidRPr="006F7753" w:rsidRDefault="008061DB" w:rsidP="008061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6F7753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224D5E" w:rsidRDefault="00A354F9" w:rsidP="00224D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4D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6F7753" w:rsidRPr="00224D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4D5E" w:rsidRPr="00224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1.Вступ. </w:t>
      </w:r>
    </w:p>
    <w:p w:rsidR="00F36956" w:rsidRPr="00224D5E" w:rsidRDefault="00A354F9" w:rsidP="00C77D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D5E">
        <w:rPr>
          <w:rFonts w:ascii="Times New Roman" w:hAnsi="Times New Roman" w:cs="Times New Roman"/>
          <w:sz w:val="28"/>
          <w:szCs w:val="28"/>
          <w:lang w:val="uk-UA"/>
        </w:rPr>
        <w:t>Технологія «Читання та письмо  для розвитку критичного мислення</w:t>
      </w:r>
      <w:r w:rsidR="00E0273B" w:rsidRPr="00224D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24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73B" w:rsidRPr="00224D5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24D5E">
        <w:rPr>
          <w:rFonts w:ascii="Times New Roman" w:hAnsi="Times New Roman" w:cs="Times New Roman"/>
          <w:sz w:val="28"/>
          <w:szCs w:val="28"/>
          <w:lang w:val="uk-UA"/>
        </w:rPr>
        <w:t>була створена для задоволення потреби школи в організації активного навчання та для забезпечення розвитку критичного мислення учнів на уроках читання та письма. У</w:t>
      </w:r>
      <w:r w:rsidR="00715AF5" w:rsidRPr="00224D5E">
        <w:rPr>
          <w:rFonts w:ascii="Times New Roman" w:hAnsi="Times New Roman" w:cs="Times New Roman"/>
          <w:sz w:val="28"/>
          <w:szCs w:val="28"/>
          <w:lang w:val="uk-UA"/>
        </w:rPr>
        <w:t xml:space="preserve"> працях  </w:t>
      </w:r>
      <w:r w:rsidR="00F36956" w:rsidRPr="00224D5E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 щодо ро</w:t>
      </w:r>
      <w:r w:rsidR="00FB3D3D" w:rsidRPr="00224D5E">
        <w:rPr>
          <w:rFonts w:ascii="Times New Roman" w:hAnsi="Times New Roman" w:cs="Times New Roman"/>
          <w:sz w:val="28"/>
          <w:szCs w:val="28"/>
          <w:lang w:val="uk-UA"/>
        </w:rPr>
        <w:t xml:space="preserve">звитку критичного мислення </w:t>
      </w:r>
      <w:r w:rsidR="00F36956" w:rsidRPr="00224D5E">
        <w:rPr>
          <w:rFonts w:ascii="Times New Roman" w:hAnsi="Times New Roman" w:cs="Times New Roman"/>
          <w:sz w:val="28"/>
          <w:szCs w:val="28"/>
          <w:lang w:val="uk-UA"/>
        </w:rPr>
        <w:t xml:space="preserve"> часто зустрічається термін «критичне читання</w:t>
      </w:r>
      <w:r w:rsidR="00715AF5" w:rsidRPr="00224D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36956" w:rsidRPr="00224D5E">
        <w:rPr>
          <w:rFonts w:ascii="Times New Roman" w:hAnsi="Times New Roman" w:cs="Times New Roman"/>
          <w:sz w:val="28"/>
          <w:szCs w:val="28"/>
          <w:lang w:val="uk-UA"/>
        </w:rPr>
        <w:t>. Під ним розуміють такий спосіб опрацювання текстів, коли учні читають текст не механічно, а застосо</w:t>
      </w:r>
      <w:r w:rsidR="005B0E16" w:rsidRPr="00224D5E">
        <w:rPr>
          <w:rFonts w:ascii="Times New Roman" w:hAnsi="Times New Roman" w:cs="Times New Roman"/>
          <w:sz w:val="28"/>
          <w:szCs w:val="28"/>
          <w:lang w:val="uk-UA"/>
        </w:rPr>
        <w:t>вують під час читання розумові о</w:t>
      </w:r>
      <w:r w:rsidR="00F36956" w:rsidRPr="00224D5E">
        <w:rPr>
          <w:rFonts w:ascii="Times New Roman" w:hAnsi="Times New Roman" w:cs="Times New Roman"/>
          <w:sz w:val="28"/>
          <w:szCs w:val="28"/>
          <w:lang w:val="uk-UA"/>
        </w:rPr>
        <w:t xml:space="preserve">перації високого рівня, що дозволяють сформулювати власну обґрунтовану думку щодо наявної інформації. Навчання школярів критичного читання – це найважливіша складова формування і розвитку компетентності учня. </w:t>
      </w:r>
    </w:p>
    <w:p w:rsidR="001C6E3D" w:rsidRPr="006F7753" w:rsidRDefault="001C6E3D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У класі, де учні навчаються критично читати, де розвивається їхня соціально-культурна грамотність, у школярів треба розвивати вміння роздумувати, розмірковувати над прочитаним.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То ж  і принцип навчання повинен бути специфічним: ми повинні робити менше, але набагато краще, більш </w:t>
      </w:r>
      <w:proofErr w:type="spellStart"/>
      <w:r w:rsidRPr="006F7753">
        <w:rPr>
          <w:rFonts w:ascii="Times New Roman" w:hAnsi="Times New Roman" w:cs="Times New Roman"/>
          <w:sz w:val="28"/>
          <w:szCs w:val="28"/>
          <w:lang w:val="uk-UA"/>
        </w:rPr>
        <w:t>глибинно</w:t>
      </w:r>
      <w:proofErr w:type="spellEnd"/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досліджувати джерело інформації, розвивати готовність і вміння міркувати над прочитаним.</w:t>
      </w:r>
    </w:p>
    <w:p w:rsidR="001C6E3D" w:rsidRDefault="00A354F9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моєї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роботи є</w:t>
      </w:r>
      <w:r w:rsidR="005B0E16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73B" w:rsidRPr="006F7753">
        <w:rPr>
          <w:rFonts w:ascii="Times New Roman" w:hAnsi="Times New Roman" w:cs="Times New Roman"/>
          <w:sz w:val="28"/>
          <w:szCs w:val="28"/>
          <w:lang w:val="uk-UA"/>
        </w:rPr>
        <w:t>з’ясування</w:t>
      </w:r>
      <w:r w:rsidR="005B0E16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 і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застосування стратегій критичного мислення «Спрямоване читання», «Сітка </w:t>
      </w:r>
      <w:proofErr w:type="spellStart"/>
      <w:r w:rsidRPr="006F7753">
        <w:rPr>
          <w:rFonts w:ascii="Times New Roman" w:hAnsi="Times New Roman" w:cs="Times New Roman"/>
          <w:sz w:val="28"/>
          <w:szCs w:val="28"/>
          <w:lang w:val="uk-UA"/>
        </w:rPr>
        <w:t>Елвермана</w:t>
      </w:r>
      <w:proofErr w:type="spellEnd"/>
      <w:r w:rsidRPr="006F7753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6F7753">
        <w:rPr>
          <w:rFonts w:ascii="Times New Roman" w:hAnsi="Times New Roman" w:cs="Times New Roman"/>
          <w:sz w:val="28"/>
          <w:szCs w:val="28"/>
          <w:lang w:val="uk-UA"/>
        </w:rPr>
        <w:t>Кубування</w:t>
      </w:r>
      <w:proofErr w:type="spellEnd"/>
      <w:r w:rsidRPr="006F7753">
        <w:rPr>
          <w:rFonts w:ascii="Times New Roman" w:hAnsi="Times New Roman" w:cs="Times New Roman"/>
          <w:sz w:val="28"/>
          <w:szCs w:val="28"/>
          <w:lang w:val="uk-UA"/>
        </w:rPr>
        <w:t>» на  уроках читання і письма</w:t>
      </w:r>
      <w:r w:rsidR="005B0E16" w:rsidRPr="006F7753">
        <w:rPr>
          <w:rFonts w:ascii="Times New Roman" w:hAnsi="Times New Roman" w:cs="Times New Roman"/>
          <w:sz w:val="28"/>
          <w:szCs w:val="28"/>
          <w:lang w:val="uk-UA"/>
        </w:rPr>
        <w:t>, в інтегрованому курсі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в початковій школі. </w:t>
      </w:r>
    </w:p>
    <w:p w:rsidR="00224D5E" w:rsidRPr="00224D5E" w:rsidRDefault="00224D5E" w:rsidP="00E027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4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Основна частина. </w:t>
      </w:r>
    </w:p>
    <w:p w:rsidR="0027203D" w:rsidRPr="00E0273B" w:rsidRDefault="007E416B" w:rsidP="00E027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73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7203D" w:rsidRPr="00E0273B">
        <w:rPr>
          <w:rFonts w:ascii="Times New Roman" w:hAnsi="Times New Roman" w:cs="Times New Roman"/>
          <w:b/>
          <w:sz w:val="28"/>
          <w:szCs w:val="28"/>
          <w:lang w:val="uk-UA"/>
        </w:rPr>
        <w:t>Спрямоване читання</w:t>
      </w:r>
      <w:r w:rsidRPr="00E0273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7203D" w:rsidRPr="006F7753" w:rsidRDefault="0027203D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Стратегія передбачає самостійне читання (читання про себе), постановку запитань та обговорення змісту прочитаного</w:t>
      </w:r>
      <w:r w:rsidR="003947F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учнями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416B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Стратегія дає можливість</w:t>
      </w:r>
      <w:r w:rsid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учителю:</w:t>
      </w:r>
    </w:p>
    <w:p w:rsidR="0027203D" w:rsidRPr="006F7753" w:rsidRDefault="0027203D" w:rsidP="00E027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спрямовувати читання учнів за допомогою питань;</w:t>
      </w:r>
    </w:p>
    <w:p w:rsidR="0027203D" w:rsidRPr="006F7753" w:rsidRDefault="0027203D" w:rsidP="00E027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заохочу</w:t>
      </w:r>
      <w:r w:rsidR="003947FD" w:rsidRPr="006F7753">
        <w:rPr>
          <w:rFonts w:ascii="Times New Roman" w:hAnsi="Times New Roman" w:cs="Times New Roman"/>
          <w:sz w:val="28"/>
          <w:szCs w:val="28"/>
          <w:lang w:val="uk-UA"/>
        </w:rPr>
        <w:t>вати учнів до формулювання своєї точ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947FD" w:rsidRPr="006F775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зору;</w:t>
      </w:r>
    </w:p>
    <w:p w:rsidR="0027203D" w:rsidRPr="006F7753" w:rsidRDefault="0027203D" w:rsidP="00E027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сприяти проведенню дискусій;</w:t>
      </w:r>
    </w:p>
    <w:p w:rsidR="0027203D" w:rsidRPr="006F7753" w:rsidRDefault="0027203D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учням:</w:t>
      </w:r>
    </w:p>
    <w:p w:rsidR="0027203D" w:rsidRPr="006F7753" w:rsidRDefault="0027203D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розуміти текст;</w:t>
      </w:r>
    </w:p>
    <w:p w:rsidR="0027203D" w:rsidRPr="006F7753" w:rsidRDefault="0027203D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38E" w:rsidRPr="006F7753">
        <w:rPr>
          <w:rFonts w:ascii="Times New Roman" w:hAnsi="Times New Roman" w:cs="Times New Roman"/>
          <w:sz w:val="28"/>
          <w:szCs w:val="28"/>
          <w:lang w:val="uk-UA"/>
        </w:rPr>
        <w:t>виділяти ключові слова з нього;</w:t>
      </w:r>
    </w:p>
    <w:p w:rsidR="0066738E" w:rsidRPr="006F7753" w:rsidRDefault="0066738E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форму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>лю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вати аргументацію;</w:t>
      </w:r>
    </w:p>
    <w:p w:rsidR="0066738E" w:rsidRPr="006F7753" w:rsidRDefault="0066738E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презентувати спільні результати;</w:t>
      </w:r>
    </w:p>
    <w:p w:rsidR="0066738E" w:rsidRPr="006F7753" w:rsidRDefault="0066738E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відповідати на запитання;</w:t>
      </w:r>
    </w:p>
    <w:p w:rsidR="0066738E" w:rsidRPr="006F7753" w:rsidRDefault="0066738E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міркувати над прочитаним;</w:t>
      </w:r>
    </w:p>
    <w:p w:rsidR="0066738E" w:rsidRPr="006F7753" w:rsidRDefault="0066738E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мати можливість висловлювати свої припущення щодо подій, проаналізувати їх. Припущення викликає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у дітей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читання, до своїх висновків,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захоплює.</w:t>
      </w:r>
    </w:p>
    <w:p w:rsidR="0066738E" w:rsidRPr="006F7753" w:rsidRDefault="0066738E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Алгоритм роботи за стратегією наступний.</w:t>
      </w:r>
    </w:p>
    <w:p w:rsidR="0066738E" w:rsidRPr="006F7753" w:rsidRDefault="0066738E" w:rsidP="00E0273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Учителю необхідно :</w:t>
      </w:r>
    </w:p>
    <w:p w:rsidR="0066738E" w:rsidRPr="006F7753" w:rsidRDefault="0066738E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вибрати твір для читання;</w:t>
      </w:r>
    </w:p>
    <w:p w:rsidR="0014039A" w:rsidRPr="006F7753" w:rsidRDefault="0066738E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- важливо вибрати проблему, над якою </w:t>
      </w:r>
      <w:r w:rsidR="00CB3E29" w:rsidRPr="006F7753">
        <w:rPr>
          <w:rFonts w:ascii="Times New Roman" w:hAnsi="Times New Roman" w:cs="Times New Roman"/>
          <w:sz w:val="28"/>
          <w:szCs w:val="28"/>
          <w:lang w:val="uk-UA"/>
        </w:rPr>
        <w:t>треба замислитись;</w:t>
      </w:r>
      <w:r w:rsidR="0014039A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F77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CB3E29" w:rsidRPr="006F7753" w:rsidRDefault="00FB3D3D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- визначити, </w:t>
      </w:r>
      <w:r w:rsidR="00CB3E29" w:rsidRPr="006F7753">
        <w:rPr>
          <w:rFonts w:ascii="Times New Roman" w:hAnsi="Times New Roman" w:cs="Times New Roman"/>
          <w:sz w:val="28"/>
          <w:szCs w:val="28"/>
          <w:lang w:val="uk-UA"/>
        </w:rPr>
        <w:t>яку нову інформацію учні почерпнуть  для себе;</w:t>
      </w:r>
    </w:p>
    <w:p w:rsidR="00CB3E29" w:rsidRPr="006F7753" w:rsidRDefault="00CB3E29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 поділити текст на частини(їх повинно бути від 2 до 4) після яких слід робити зупинки;</w:t>
      </w:r>
    </w:p>
    <w:p w:rsidR="00CB3E29" w:rsidRPr="006F7753" w:rsidRDefault="00CB3E29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- продумати питання, які буде ставити після заголовка, кожного фра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гменту тексту, які б підтримували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читання. Вони повинні бути відкритими і стимулювати критичне мислення учнів. 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- Чому герой вчинив саме так?</w:t>
      </w:r>
    </w:p>
    <w:p w:rsidR="00CB3E29" w:rsidRPr="006F7753" w:rsidRDefault="00FB3D3D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CB3E29" w:rsidRPr="006F7753">
        <w:rPr>
          <w:rFonts w:ascii="Times New Roman" w:hAnsi="Times New Roman" w:cs="Times New Roman"/>
          <w:sz w:val="28"/>
          <w:szCs w:val="28"/>
          <w:lang w:val="uk-UA"/>
        </w:rPr>
        <w:t>- Чи можна було запобігти цьому?</w:t>
      </w:r>
    </w:p>
    <w:p w:rsidR="00E0273B" w:rsidRDefault="00E0273B" w:rsidP="00E0273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E29" w:rsidRDefault="00CB3E29" w:rsidP="00E0273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ефективної роботи вчитель може скористатися таблицею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(роздрукувати або накреслити на дошці)</w:t>
      </w:r>
    </w:p>
    <w:tbl>
      <w:tblPr>
        <w:tblStyle w:val="a8"/>
        <w:tblW w:w="0" w:type="auto"/>
        <w:tblInd w:w="360" w:type="dxa"/>
        <w:tblLook w:val="04A0"/>
      </w:tblPr>
      <w:tblGrid>
        <w:gridCol w:w="2374"/>
        <w:gridCol w:w="2052"/>
        <w:gridCol w:w="2366"/>
        <w:gridCol w:w="2364"/>
      </w:tblGrid>
      <w:tr w:rsidR="00E0273B" w:rsidTr="00E0273B">
        <w:trPr>
          <w:trHeight w:val="1243"/>
        </w:trPr>
        <w:tc>
          <w:tcPr>
            <w:tcW w:w="2374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vAlign w:val="center"/>
          </w:tcPr>
          <w:p w:rsidR="00E0273B" w:rsidRDefault="00E0273B" w:rsidP="00E02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Що, на вашу думку,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буде відбуватися?</w:t>
            </w:r>
          </w:p>
        </w:tc>
        <w:tc>
          <w:tcPr>
            <w:tcW w:w="2366" w:type="dxa"/>
            <w:vAlign w:val="center"/>
          </w:tcPr>
          <w:p w:rsidR="00E0273B" w:rsidRDefault="00E0273B" w:rsidP="00E02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Обгрунтуй</w:t>
            </w:r>
            <w:proofErr w:type="spellEnd"/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свою</w:t>
            </w:r>
          </w:p>
          <w:p w:rsidR="00E0273B" w:rsidRDefault="00E0273B" w:rsidP="00E02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думку.</w:t>
            </w:r>
          </w:p>
        </w:tc>
        <w:tc>
          <w:tcPr>
            <w:tcW w:w="2364" w:type="dxa"/>
            <w:vAlign w:val="center"/>
          </w:tcPr>
          <w:p w:rsidR="00E0273B" w:rsidRDefault="00E0273B" w:rsidP="00E02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 насправді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E0273B" w:rsidTr="00E0273B">
        <w:tc>
          <w:tcPr>
            <w:tcW w:w="2374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заголовка</w:t>
            </w:r>
          </w:p>
        </w:tc>
        <w:tc>
          <w:tcPr>
            <w:tcW w:w="2052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6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273B" w:rsidTr="00E0273B">
        <w:tc>
          <w:tcPr>
            <w:tcW w:w="2374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1фрагмента</w:t>
            </w:r>
          </w:p>
        </w:tc>
        <w:tc>
          <w:tcPr>
            <w:tcW w:w="2052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6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273B" w:rsidTr="00E0273B">
        <w:tc>
          <w:tcPr>
            <w:tcW w:w="2374" w:type="dxa"/>
          </w:tcPr>
          <w:p w:rsidR="00E0273B" w:rsidRPr="006F7753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2фрагмента</w:t>
            </w:r>
          </w:p>
        </w:tc>
        <w:tc>
          <w:tcPr>
            <w:tcW w:w="2052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6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273B" w:rsidTr="00E0273B">
        <w:tc>
          <w:tcPr>
            <w:tcW w:w="2374" w:type="dxa"/>
          </w:tcPr>
          <w:p w:rsidR="00E0273B" w:rsidRPr="006F7753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закінченню</w:t>
            </w:r>
          </w:p>
        </w:tc>
        <w:tc>
          <w:tcPr>
            <w:tcW w:w="2052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6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E0273B" w:rsidRDefault="00E0273B" w:rsidP="00E0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0273B" w:rsidRDefault="00E0273B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461" w:rsidRPr="006F7753" w:rsidRDefault="00887461" w:rsidP="0080427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Розглянемо текст «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>Ус</w:t>
      </w:r>
      <w:r w:rsidR="00EB6174" w:rsidRPr="006F7753">
        <w:rPr>
          <w:rFonts w:ascii="Times New Roman" w:hAnsi="Times New Roman" w:cs="Times New Roman"/>
          <w:sz w:val="28"/>
          <w:szCs w:val="28"/>
          <w:lang w:val="uk-UA"/>
        </w:rPr>
        <w:t>мішка»(«Буквар» М.</w:t>
      </w:r>
      <w:proofErr w:type="spellStart"/>
      <w:r w:rsidRPr="006F7753">
        <w:rPr>
          <w:rFonts w:ascii="Times New Roman" w:hAnsi="Times New Roman" w:cs="Times New Roman"/>
          <w:sz w:val="28"/>
          <w:szCs w:val="28"/>
          <w:lang w:val="uk-UA"/>
        </w:rPr>
        <w:t>Прістінська</w:t>
      </w:r>
      <w:proofErr w:type="spellEnd"/>
      <w:r w:rsidRPr="006F7753">
        <w:rPr>
          <w:rFonts w:ascii="Times New Roman" w:hAnsi="Times New Roman" w:cs="Times New Roman"/>
          <w:sz w:val="28"/>
          <w:szCs w:val="28"/>
          <w:lang w:val="uk-UA"/>
        </w:rPr>
        <w:t>, І.</w:t>
      </w:r>
      <w:proofErr w:type="spellStart"/>
      <w:r w:rsidRPr="006F7753">
        <w:rPr>
          <w:rFonts w:ascii="Times New Roman" w:hAnsi="Times New Roman" w:cs="Times New Roman"/>
          <w:sz w:val="28"/>
          <w:szCs w:val="28"/>
          <w:lang w:val="uk-UA"/>
        </w:rPr>
        <w:t>Большакова</w:t>
      </w:r>
      <w:proofErr w:type="spellEnd"/>
      <w:r w:rsidRPr="006F7753">
        <w:rPr>
          <w:rFonts w:ascii="Times New Roman" w:hAnsi="Times New Roman" w:cs="Times New Roman"/>
          <w:sz w:val="28"/>
          <w:szCs w:val="28"/>
          <w:lang w:val="uk-UA"/>
        </w:rPr>
        <w:t>, с.19)</w:t>
      </w:r>
    </w:p>
    <w:p w:rsidR="008F5D2F" w:rsidRPr="006F7753" w:rsidRDefault="008F5D2F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Учитель: -</w:t>
      </w:r>
      <w:r w:rsidR="000C1479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Діти, текст будемо читати частинами , одну за іншою. Не читайте далі, бо перед читанням будемо обговорювати події і заповнювати таблицю на основі ваших власних припущень.</w:t>
      </w:r>
    </w:p>
    <w:p w:rsidR="008F5D2F" w:rsidRPr="006F7753" w:rsidRDefault="008F5D2F" w:rsidP="00E027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Про що вам говорить заголовок тексту «Усмішка»? (</w:t>
      </w:r>
      <w:r w:rsidR="00FB3D3D" w:rsidRPr="006F775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іти роблять різні припущення).</w:t>
      </w:r>
    </w:p>
    <w:p w:rsidR="008F5D2F" w:rsidRPr="006F7753" w:rsidRDefault="008F5D2F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Читання 1 частини.</w:t>
      </w:r>
    </w:p>
    <w:p w:rsidR="008F5D2F" w:rsidRPr="00804274" w:rsidRDefault="008F5D2F" w:rsidP="00E0273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4274">
        <w:rPr>
          <w:rFonts w:ascii="Times New Roman" w:hAnsi="Times New Roman" w:cs="Times New Roman"/>
          <w:i/>
          <w:sz w:val="28"/>
          <w:szCs w:val="28"/>
          <w:lang w:val="uk-UA"/>
        </w:rPr>
        <w:t>Був сонячний день. Уля гуляла у дворі.</w:t>
      </w:r>
    </w:p>
    <w:p w:rsidR="003947FD" w:rsidRPr="006F7753" w:rsidRDefault="00CC0548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F5D2F"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2F" w:rsidRPr="006F7753">
        <w:rPr>
          <w:rFonts w:ascii="Times New Roman" w:hAnsi="Times New Roman" w:cs="Times New Roman"/>
          <w:sz w:val="28"/>
          <w:szCs w:val="28"/>
          <w:lang w:val="uk-UA"/>
        </w:rPr>
        <w:t>Що відбудеться далі у дворі? Чому?</w:t>
      </w:r>
      <w:r w:rsidR="003947F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47FD" w:rsidRPr="006F7753">
        <w:rPr>
          <w:rFonts w:ascii="Times New Roman" w:hAnsi="Times New Roman" w:cs="Times New Roman"/>
          <w:sz w:val="28"/>
          <w:szCs w:val="28"/>
          <w:lang w:val="uk-UA"/>
        </w:rPr>
        <w:t>Обгрунтуй</w:t>
      </w:r>
      <w:proofErr w:type="spellEnd"/>
      <w:r w:rsidR="003947F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свою думку.</w:t>
      </w:r>
    </w:p>
    <w:p w:rsidR="008F5D2F" w:rsidRPr="006F7753" w:rsidRDefault="00CC0548" w:rsidP="00E02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r w:rsidR="008F5D2F" w:rsidRPr="006F77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частини.</w:t>
      </w:r>
    </w:p>
    <w:p w:rsidR="008F5D2F" w:rsidRPr="00804274" w:rsidRDefault="008F5D2F" w:rsidP="00E0273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4274">
        <w:rPr>
          <w:rFonts w:ascii="Times New Roman" w:hAnsi="Times New Roman" w:cs="Times New Roman"/>
          <w:i/>
          <w:sz w:val="28"/>
          <w:szCs w:val="28"/>
          <w:lang w:val="uk-UA"/>
        </w:rPr>
        <w:t>Вона побачила Устима.</w:t>
      </w:r>
      <w:r w:rsidR="00086DD5" w:rsidRPr="008042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Він був засмучений.</w:t>
      </w:r>
    </w:p>
    <w:p w:rsidR="00086DD5" w:rsidRPr="006F7753" w:rsidRDefault="00CC0548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 w:rsidR="00086DD5" w:rsidRPr="006F7753">
        <w:rPr>
          <w:rFonts w:ascii="Times New Roman" w:hAnsi="Times New Roman" w:cs="Times New Roman"/>
          <w:sz w:val="28"/>
          <w:szCs w:val="28"/>
          <w:lang w:val="uk-UA"/>
        </w:rPr>
        <w:t>Чим був засмучений Устим?</w:t>
      </w:r>
    </w:p>
    <w:p w:rsidR="00533B4F" w:rsidRPr="006F7753" w:rsidRDefault="00CC0548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33B4F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B4F" w:rsidRPr="006F7753">
        <w:rPr>
          <w:rFonts w:ascii="Times New Roman" w:hAnsi="Times New Roman" w:cs="Times New Roman"/>
          <w:sz w:val="28"/>
          <w:szCs w:val="28"/>
          <w:lang w:val="uk-UA"/>
        </w:rPr>
        <w:t>Що зробить Уля?</w:t>
      </w:r>
    </w:p>
    <w:p w:rsidR="00086DD5" w:rsidRPr="006F7753" w:rsidRDefault="00533B4F" w:rsidP="00E027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 -</w:t>
      </w:r>
      <w:r w:rsidR="00086DD5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А як було насправді?</w:t>
      </w:r>
    </w:p>
    <w:p w:rsidR="00086DD5" w:rsidRPr="006F7753" w:rsidRDefault="00CC0548" w:rsidP="00E02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r w:rsidR="00086DD5" w:rsidRPr="006F77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частини.</w:t>
      </w:r>
    </w:p>
    <w:p w:rsidR="00086DD5" w:rsidRPr="00804274" w:rsidRDefault="00086DD5" w:rsidP="00E0273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427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Вона підійшла до нього і усміхнулась. </w:t>
      </w:r>
    </w:p>
    <w:p w:rsidR="00533B4F" w:rsidRPr="00804274" w:rsidRDefault="00086DD5" w:rsidP="00E0273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04274">
        <w:rPr>
          <w:rFonts w:ascii="Times New Roman" w:hAnsi="Times New Roman" w:cs="Times New Roman"/>
          <w:i/>
          <w:sz w:val="28"/>
          <w:szCs w:val="28"/>
          <w:lang w:val="uk-UA"/>
        </w:rPr>
        <w:t>-Давай</w:t>
      </w:r>
      <w:proofErr w:type="spellEnd"/>
      <w:r w:rsidRPr="008042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гратись разом</w:t>
      </w:r>
      <w:r w:rsidR="00533B4F" w:rsidRPr="00804274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086DD5" w:rsidRPr="006F7753" w:rsidRDefault="00533B4F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548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CC0548" w:rsidRPr="006F77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86DD5" w:rsidRPr="006F7753">
        <w:rPr>
          <w:rFonts w:ascii="Times New Roman" w:hAnsi="Times New Roman" w:cs="Times New Roman"/>
          <w:sz w:val="28"/>
          <w:szCs w:val="28"/>
          <w:lang w:val="uk-UA"/>
        </w:rPr>
        <w:t>Чи</w:t>
      </w:r>
      <w:proofErr w:type="spellEnd"/>
      <w:r w:rsidR="00086DD5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справдились ваші передбачення?</w:t>
      </w:r>
    </w:p>
    <w:p w:rsidR="00086DD5" w:rsidRPr="006F7753" w:rsidRDefault="00533B4F" w:rsidP="00E02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П</w:t>
      </w:r>
      <w:r w:rsidR="00086DD5" w:rsidRPr="006F7753">
        <w:rPr>
          <w:rFonts w:ascii="Times New Roman" w:hAnsi="Times New Roman" w:cs="Times New Roman"/>
          <w:sz w:val="28"/>
          <w:szCs w:val="28"/>
          <w:lang w:val="uk-UA"/>
        </w:rPr>
        <w:t>отім можна обговорити текст, запропонувати скласти продовження, написати есе.</w:t>
      </w:r>
    </w:p>
    <w:p w:rsidR="00086DD5" w:rsidRPr="006F7753" w:rsidRDefault="00086DD5" w:rsidP="00E027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Що сказав хлопчик? Що могло трапитись далі?</w:t>
      </w:r>
      <w:r w:rsidR="0014039A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6F77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086DD5" w:rsidRPr="006F7753" w:rsidRDefault="00086DD5" w:rsidP="00E02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Вчитель може запропонувати дітям прочитати свої твори для всього класу.</w:t>
      </w:r>
    </w:p>
    <w:p w:rsidR="00086DD5" w:rsidRPr="006F7753" w:rsidRDefault="00086DD5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Така форма роботи цікава дітям, розвиває  мислення, фантазію</w:t>
      </w:r>
      <w:r w:rsidR="00533B4F" w:rsidRPr="006F7753">
        <w:rPr>
          <w:rFonts w:ascii="Times New Roman" w:hAnsi="Times New Roman" w:cs="Times New Roman"/>
          <w:sz w:val="28"/>
          <w:szCs w:val="28"/>
          <w:lang w:val="uk-UA"/>
        </w:rPr>
        <w:t>, творчість, вчить прогнозувати майбутні події</w:t>
      </w:r>
      <w:r w:rsidR="00CC0548" w:rsidRPr="006F77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59F7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Учні відч</w:t>
      </w:r>
      <w:r w:rsidR="00533B4F" w:rsidRPr="006F7753">
        <w:rPr>
          <w:rFonts w:ascii="Times New Roman" w:hAnsi="Times New Roman" w:cs="Times New Roman"/>
          <w:sz w:val="28"/>
          <w:szCs w:val="28"/>
          <w:lang w:val="uk-UA"/>
        </w:rPr>
        <w:t>увають себе співавторами тексту, що приносить їм неабияке задоволення.</w:t>
      </w:r>
    </w:p>
    <w:p w:rsidR="008F5D2F" w:rsidRPr="006F7753" w:rsidRDefault="008F5D2F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9F7" w:rsidRPr="006F7753">
        <w:rPr>
          <w:rFonts w:ascii="Times New Roman" w:hAnsi="Times New Roman" w:cs="Times New Roman"/>
          <w:sz w:val="28"/>
          <w:szCs w:val="28"/>
          <w:lang w:val="uk-UA"/>
        </w:rPr>
        <w:t>Не менш цікавою є і стратегія «</w:t>
      </w:r>
      <w:r w:rsidR="00DE59F7" w:rsidRPr="00224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Дискусійна сітка </w:t>
      </w:r>
      <w:proofErr w:type="spellStart"/>
      <w:r w:rsidR="00DE59F7" w:rsidRPr="00224D5E">
        <w:rPr>
          <w:rFonts w:ascii="Times New Roman" w:hAnsi="Times New Roman" w:cs="Times New Roman"/>
          <w:b/>
          <w:sz w:val="28"/>
          <w:szCs w:val="28"/>
          <w:lang w:val="uk-UA"/>
        </w:rPr>
        <w:t>Елвермана</w:t>
      </w:r>
      <w:proofErr w:type="spellEnd"/>
      <w:r w:rsidR="00533B4F" w:rsidRPr="006F775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59F7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або «</w:t>
      </w:r>
      <w:proofErr w:type="spellStart"/>
      <w:r w:rsidR="00DE59F7" w:rsidRPr="006F7753">
        <w:rPr>
          <w:rFonts w:ascii="Times New Roman" w:hAnsi="Times New Roman" w:cs="Times New Roman"/>
          <w:sz w:val="28"/>
          <w:szCs w:val="28"/>
          <w:lang w:val="uk-UA"/>
        </w:rPr>
        <w:t>паутинка</w:t>
      </w:r>
      <w:proofErr w:type="spellEnd"/>
      <w:r w:rsidR="00DE59F7" w:rsidRPr="006F7753">
        <w:rPr>
          <w:rFonts w:ascii="Times New Roman" w:hAnsi="Times New Roman" w:cs="Times New Roman"/>
          <w:sz w:val="28"/>
          <w:szCs w:val="28"/>
          <w:lang w:val="uk-UA"/>
        </w:rPr>
        <w:t>» дискусій. Вона спрямована на організацію дискусії в класі й формування в учнів чіткої позиції щодо обговорюваної проблеми на рівні дібраних аргументів.</w:t>
      </w:r>
    </w:p>
    <w:p w:rsidR="00146BD7" w:rsidRPr="006F7753" w:rsidRDefault="00DE59F7" w:rsidP="00C64F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Вчитель формулює проблему над якою працюватиме клас.</w:t>
      </w:r>
      <w:r w:rsidR="00146BD7" w:rsidRPr="006F7753">
        <w:rPr>
          <w:rFonts w:ascii="Times New Roman" w:hAnsi="Times New Roman" w:cs="Times New Roman"/>
          <w:sz w:val="28"/>
          <w:szCs w:val="28"/>
          <w:lang w:val="uk-UA"/>
        </w:rPr>
        <w:t>»Чи існують насправді монстри»</w:t>
      </w:r>
      <w:r w:rsidR="00C64F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0548" w:rsidRPr="006F775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46BD7" w:rsidRPr="006F7753">
        <w:rPr>
          <w:rFonts w:ascii="Times New Roman" w:hAnsi="Times New Roman" w:cs="Times New Roman"/>
          <w:sz w:val="28"/>
          <w:szCs w:val="28"/>
          <w:lang w:val="uk-UA"/>
        </w:rPr>
        <w:t>«Буквар» с.14, текст «Монстри»</w:t>
      </w:r>
      <w:r w:rsidR="00CC0548" w:rsidRPr="006F77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59F7" w:rsidRPr="006F7753" w:rsidRDefault="00DE59F7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Для організації роботи учням пропонується скористатися  таблицею</w:t>
      </w:r>
      <w:r w:rsidR="00146BD7" w:rsidRPr="006F77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8"/>
        <w:tblW w:w="0" w:type="auto"/>
        <w:tblLook w:val="04A0"/>
      </w:tblPr>
      <w:tblGrid>
        <w:gridCol w:w="3284"/>
        <w:gridCol w:w="3285"/>
        <w:gridCol w:w="3285"/>
      </w:tblGrid>
      <w:tr w:rsidR="00804274" w:rsidTr="00804274">
        <w:tc>
          <w:tcPr>
            <w:tcW w:w="3284" w:type="dxa"/>
          </w:tcPr>
          <w:p w:rsidR="00804274" w:rsidRDefault="00804274" w:rsidP="002721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«Так»</w:t>
            </w:r>
          </w:p>
        </w:tc>
        <w:tc>
          <w:tcPr>
            <w:tcW w:w="3285" w:type="dxa"/>
          </w:tcPr>
          <w:p w:rsidR="00804274" w:rsidRDefault="00804274" w:rsidP="002721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Проблема</w:t>
            </w:r>
          </w:p>
        </w:tc>
        <w:tc>
          <w:tcPr>
            <w:tcW w:w="3285" w:type="dxa"/>
          </w:tcPr>
          <w:p w:rsidR="00804274" w:rsidRDefault="00804274" w:rsidP="002721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«Ні»</w:t>
            </w:r>
          </w:p>
        </w:tc>
      </w:tr>
      <w:tr w:rsidR="00804274" w:rsidTr="00804274">
        <w:tc>
          <w:tcPr>
            <w:tcW w:w="3284" w:type="dxa"/>
          </w:tcPr>
          <w:p w:rsidR="00804274" w:rsidRDefault="00804274" w:rsidP="002721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бачив у мультику</w:t>
            </w:r>
          </w:p>
        </w:tc>
        <w:tc>
          <w:tcPr>
            <w:tcW w:w="3285" w:type="dxa"/>
          </w:tcPr>
          <w:p w:rsidR="00804274" w:rsidRDefault="0027218C" w:rsidP="002721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існують насправді монстри</w:t>
            </w:r>
          </w:p>
        </w:tc>
        <w:tc>
          <w:tcPr>
            <w:tcW w:w="3285" w:type="dxa"/>
          </w:tcPr>
          <w:p w:rsidR="00804274" w:rsidRDefault="0027218C" w:rsidP="002721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герої казок</w:t>
            </w:r>
          </w:p>
        </w:tc>
      </w:tr>
      <w:tr w:rsidR="00804274" w:rsidTr="00804274">
        <w:tc>
          <w:tcPr>
            <w:tcW w:w="3284" w:type="dxa"/>
          </w:tcPr>
          <w:p w:rsidR="00804274" w:rsidRDefault="00804274" w:rsidP="002721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читав у журналі</w:t>
            </w:r>
          </w:p>
        </w:tc>
        <w:tc>
          <w:tcPr>
            <w:tcW w:w="3285" w:type="dxa"/>
          </w:tcPr>
          <w:p w:rsidR="00804274" w:rsidRDefault="00804274" w:rsidP="002721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804274" w:rsidRDefault="0027218C" w:rsidP="002721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вигадали</w:t>
            </w:r>
          </w:p>
        </w:tc>
      </w:tr>
    </w:tbl>
    <w:p w:rsidR="00EB6174" w:rsidRPr="006F7753" w:rsidRDefault="00EB6174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174" w:rsidRPr="006F7753" w:rsidRDefault="00EB6174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830C6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Висновок:</w:t>
      </w:r>
    </w:p>
    <w:p w:rsidR="00830C60" w:rsidRPr="006F7753" w:rsidRDefault="00830C60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Монстрів насправді не існує. Це герої казок. Виглядають вони дійсно дивно.</w:t>
      </w:r>
    </w:p>
    <w:p w:rsidR="00224D5E" w:rsidRDefault="00224D5E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C60" w:rsidRPr="006F7753" w:rsidRDefault="00830C60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lastRenderedPageBreak/>
        <w:t>У двох колонках «Так» і «Ні»  діти формулюють аргументи, що схвалюють або заперечують відповідну проблему.</w:t>
      </w:r>
      <w:r w:rsidR="004D2D5C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Кожен робить свій висновок щодо поставленої вчителем проблеми.</w:t>
      </w:r>
    </w:p>
    <w:p w:rsidR="004D2D5C" w:rsidRPr="006F7753" w:rsidRDefault="004D2D5C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Дана стратегія має допомогти вчителю організувати дискусію в класі, а  учневі – розібратися у питаннях,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які винесено на їх розсуд, вчить гнучкості мислення.</w:t>
      </w:r>
    </w:p>
    <w:p w:rsidR="00CC0548" w:rsidRPr="006F7753" w:rsidRDefault="00E646B8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Для актуалізації наявних в уч</w:t>
      </w:r>
      <w:r w:rsidR="00CF0DF9" w:rsidRPr="006F7753">
        <w:rPr>
          <w:rFonts w:ascii="Times New Roman" w:hAnsi="Times New Roman" w:cs="Times New Roman"/>
          <w:sz w:val="28"/>
          <w:szCs w:val="28"/>
          <w:lang w:val="uk-UA"/>
        </w:rPr>
        <w:t>нів знань можна застосувати навчальну стратегію «</w:t>
      </w:r>
      <w:proofErr w:type="spellStart"/>
      <w:r w:rsidR="00CF0DF9" w:rsidRPr="00224D5E">
        <w:rPr>
          <w:rFonts w:ascii="Times New Roman" w:hAnsi="Times New Roman" w:cs="Times New Roman"/>
          <w:b/>
          <w:sz w:val="28"/>
          <w:szCs w:val="28"/>
          <w:lang w:val="uk-UA"/>
        </w:rPr>
        <w:t>Кубування</w:t>
      </w:r>
      <w:proofErr w:type="spellEnd"/>
      <w:r w:rsidR="00CF0DF9" w:rsidRPr="006F775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1763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0DF9" w:rsidRPr="006F7753">
        <w:rPr>
          <w:rFonts w:ascii="Times New Roman" w:hAnsi="Times New Roman" w:cs="Times New Roman"/>
          <w:sz w:val="28"/>
          <w:szCs w:val="28"/>
          <w:lang w:val="uk-UA"/>
        </w:rPr>
        <w:t>Вона використовується в тих випадках, коли тема має розкриватис</w:t>
      </w:r>
      <w:r w:rsidR="00441763" w:rsidRPr="006F7753">
        <w:rPr>
          <w:rFonts w:ascii="Times New Roman" w:hAnsi="Times New Roman" w:cs="Times New Roman"/>
          <w:sz w:val="28"/>
          <w:szCs w:val="28"/>
          <w:lang w:val="uk-UA"/>
        </w:rPr>
        <w:t>ь з різних аспектів.</w:t>
      </w:r>
    </w:p>
    <w:p w:rsidR="00E646B8" w:rsidRPr="006F7753" w:rsidRDefault="00441763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Для реалізації цього прийому вчителю знадобиться кубик, на кожній грані якого  написано запитання стосовно теми. Можливі такі надписи на гранях:</w:t>
      </w:r>
    </w:p>
    <w:p w:rsidR="00441763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1763" w:rsidRPr="006F7753">
        <w:rPr>
          <w:rFonts w:ascii="Times New Roman" w:hAnsi="Times New Roman" w:cs="Times New Roman"/>
          <w:sz w:val="28"/>
          <w:szCs w:val="28"/>
          <w:lang w:val="uk-UA"/>
        </w:rPr>
        <w:t>Опиши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763" w:rsidRPr="006F7753">
        <w:rPr>
          <w:rFonts w:ascii="Times New Roman" w:hAnsi="Times New Roman" w:cs="Times New Roman"/>
          <w:sz w:val="28"/>
          <w:szCs w:val="28"/>
          <w:lang w:val="uk-UA"/>
        </w:rPr>
        <w:t>(Яка форма, колір, розмір?)</w:t>
      </w:r>
    </w:p>
    <w:p w:rsidR="00441763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41763" w:rsidRPr="006F7753">
        <w:rPr>
          <w:rFonts w:ascii="Times New Roman" w:hAnsi="Times New Roman" w:cs="Times New Roman"/>
          <w:sz w:val="28"/>
          <w:szCs w:val="28"/>
          <w:lang w:val="uk-UA"/>
        </w:rPr>
        <w:t>Порівняй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763" w:rsidRPr="006F7753">
        <w:rPr>
          <w:rFonts w:ascii="Times New Roman" w:hAnsi="Times New Roman" w:cs="Times New Roman"/>
          <w:sz w:val="28"/>
          <w:szCs w:val="28"/>
          <w:lang w:val="uk-UA"/>
        </w:rPr>
        <w:t>(На що схоже? Які має особливості?)</w:t>
      </w:r>
    </w:p>
    <w:p w:rsidR="00441763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41763" w:rsidRPr="006F7753">
        <w:rPr>
          <w:rFonts w:ascii="Times New Roman" w:hAnsi="Times New Roman" w:cs="Times New Roman"/>
          <w:sz w:val="28"/>
          <w:szCs w:val="28"/>
          <w:lang w:val="uk-UA"/>
        </w:rPr>
        <w:t>Встанови асоціацію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763" w:rsidRPr="006F7753">
        <w:rPr>
          <w:rFonts w:ascii="Times New Roman" w:hAnsi="Times New Roman" w:cs="Times New Roman"/>
          <w:sz w:val="28"/>
          <w:szCs w:val="28"/>
          <w:lang w:val="uk-UA"/>
        </w:rPr>
        <w:t>(З якими спогадами, фантазіями</w:t>
      </w:r>
      <w:r w:rsidR="00545389" w:rsidRPr="006F7753">
        <w:rPr>
          <w:rFonts w:ascii="Times New Roman" w:hAnsi="Times New Roman" w:cs="Times New Roman"/>
          <w:sz w:val="28"/>
          <w:szCs w:val="28"/>
          <w:lang w:val="uk-UA"/>
        </w:rPr>
        <w:t>? Що спадає на думку?)</w:t>
      </w:r>
    </w:p>
    <w:p w:rsidR="00545389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45389" w:rsidRPr="006F7753">
        <w:rPr>
          <w:rFonts w:ascii="Times New Roman" w:hAnsi="Times New Roman" w:cs="Times New Roman"/>
          <w:sz w:val="28"/>
          <w:szCs w:val="28"/>
          <w:lang w:val="uk-UA"/>
        </w:rPr>
        <w:t>Проаналізуй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389" w:rsidRPr="006F7753">
        <w:rPr>
          <w:rFonts w:ascii="Times New Roman" w:hAnsi="Times New Roman" w:cs="Times New Roman"/>
          <w:sz w:val="28"/>
          <w:szCs w:val="28"/>
          <w:lang w:val="uk-UA"/>
        </w:rPr>
        <w:t>(З яких частин складається? З чого зроблено?)</w:t>
      </w:r>
    </w:p>
    <w:p w:rsidR="00545389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45389" w:rsidRPr="006F7753">
        <w:rPr>
          <w:rFonts w:ascii="Times New Roman" w:hAnsi="Times New Roman" w:cs="Times New Roman"/>
          <w:sz w:val="28"/>
          <w:szCs w:val="28"/>
          <w:lang w:val="uk-UA"/>
        </w:rPr>
        <w:t>Використай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389" w:rsidRPr="006F7753">
        <w:rPr>
          <w:rFonts w:ascii="Times New Roman" w:hAnsi="Times New Roman" w:cs="Times New Roman"/>
          <w:sz w:val="28"/>
          <w:szCs w:val="28"/>
          <w:lang w:val="uk-UA"/>
        </w:rPr>
        <w:t>(Як це може бути використано в житті?)</w:t>
      </w:r>
    </w:p>
    <w:p w:rsidR="009656AE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45389" w:rsidRPr="006F7753">
        <w:rPr>
          <w:rFonts w:ascii="Times New Roman" w:hAnsi="Times New Roman" w:cs="Times New Roman"/>
          <w:sz w:val="28"/>
          <w:szCs w:val="28"/>
          <w:lang w:val="uk-UA"/>
        </w:rPr>
        <w:t>Оціни, визнач «За» і «Проти»</w:t>
      </w:r>
      <w:r w:rsidR="00224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389" w:rsidRPr="006F7753">
        <w:rPr>
          <w:rFonts w:ascii="Times New Roman" w:hAnsi="Times New Roman" w:cs="Times New Roman"/>
          <w:sz w:val="28"/>
          <w:szCs w:val="28"/>
          <w:lang w:val="uk-UA"/>
        </w:rPr>
        <w:t>(Які позитивні і негативні сторони характерні для цього об’єкта).</w:t>
      </w:r>
    </w:p>
    <w:p w:rsidR="009656AE" w:rsidRPr="006F7753" w:rsidRDefault="00545389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Вчитель повертає кубик в руках різними гранями, учні описують або розповідають  про предмет.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Доречно буде застосувати на уроках інтегрованого курсу »Я пізнаю світ»</w:t>
      </w:r>
      <w:r w:rsidR="00533B4F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при вивченні теми «Птахи» для с</w:t>
      </w:r>
      <w:r w:rsidR="009656AE" w:rsidRPr="006F7753">
        <w:rPr>
          <w:rFonts w:ascii="Times New Roman" w:hAnsi="Times New Roman" w:cs="Times New Roman"/>
          <w:sz w:val="28"/>
          <w:szCs w:val="28"/>
          <w:lang w:val="uk-UA"/>
        </w:rPr>
        <w:t>кладання тексту-опису «Годівничка».</w:t>
      </w:r>
    </w:p>
    <w:p w:rsidR="009656AE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34E0" w:rsidRPr="00C64FB1">
        <w:rPr>
          <w:rFonts w:ascii="Times New Roman" w:hAnsi="Times New Roman" w:cs="Times New Roman"/>
          <w:i/>
          <w:sz w:val="28"/>
          <w:szCs w:val="28"/>
          <w:lang w:val="uk-UA"/>
        </w:rPr>
        <w:t>Опиши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Коричнева, трикутної форми, невелика за розміром.</w:t>
      </w:r>
    </w:p>
    <w:p w:rsidR="009656AE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4E0" w:rsidRPr="00C64FB1">
        <w:rPr>
          <w:rFonts w:ascii="Times New Roman" w:hAnsi="Times New Roman" w:cs="Times New Roman"/>
          <w:i/>
          <w:sz w:val="28"/>
          <w:szCs w:val="28"/>
          <w:lang w:val="uk-UA"/>
        </w:rPr>
        <w:t>Порівняй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Схожа на маленький будиночок, на трикутник,</w:t>
      </w:r>
    </w:p>
    <w:p w:rsidR="009656AE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4E0" w:rsidRPr="00C64FB1">
        <w:rPr>
          <w:rFonts w:ascii="Times New Roman" w:hAnsi="Times New Roman" w:cs="Times New Roman"/>
          <w:i/>
          <w:sz w:val="28"/>
          <w:szCs w:val="28"/>
          <w:lang w:val="uk-UA"/>
        </w:rPr>
        <w:t>Встанови асоціації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Змушує думати про птахів, маленьких звірят, білочок у парку.</w:t>
      </w:r>
    </w:p>
    <w:p w:rsidR="009656AE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4E0" w:rsidRPr="00C64FB1">
        <w:rPr>
          <w:rFonts w:ascii="Times New Roman" w:hAnsi="Times New Roman" w:cs="Times New Roman"/>
          <w:i/>
          <w:sz w:val="28"/>
          <w:szCs w:val="28"/>
          <w:lang w:val="uk-UA"/>
        </w:rPr>
        <w:t>Проаналізуй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Зроблена руками людей з деревини,з допомогою цвяхів,молотка.</w:t>
      </w:r>
    </w:p>
    <w:p w:rsidR="009656AE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4E0" w:rsidRPr="00C64FB1">
        <w:rPr>
          <w:rFonts w:ascii="Times New Roman" w:hAnsi="Times New Roman" w:cs="Times New Roman"/>
          <w:i/>
          <w:sz w:val="28"/>
          <w:szCs w:val="28"/>
          <w:lang w:val="uk-UA"/>
        </w:rPr>
        <w:t>Знайди застосування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Використовують для годівлі птахів, звірів.</w:t>
      </w:r>
    </w:p>
    <w:p w:rsidR="009D703F" w:rsidRPr="006F7753" w:rsidRDefault="009656AE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D34E0" w:rsidRPr="00C64FB1">
        <w:rPr>
          <w:rFonts w:ascii="Times New Roman" w:hAnsi="Times New Roman" w:cs="Times New Roman"/>
          <w:i/>
          <w:sz w:val="28"/>
          <w:szCs w:val="28"/>
          <w:lang w:val="uk-UA"/>
        </w:rPr>
        <w:t>Оціни</w:t>
      </w:r>
      <w:r w:rsidR="002D34E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039A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- затишок,їжа для птахів,звірів,елемент декору.</w:t>
      </w:r>
    </w:p>
    <w:p w:rsidR="00224D5E" w:rsidRDefault="0014039A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Знайдеться місце для</w:t>
      </w:r>
      <w:r w:rsidR="009D703F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D703F" w:rsidRPr="006F7753">
        <w:rPr>
          <w:rFonts w:ascii="Times New Roman" w:hAnsi="Times New Roman" w:cs="Times New Roman"/>
          <w:sz w:val="28"/>
          <w:szCs w:val="28"/>
          <w:lang w:val="uk-UA"/>
        </w:rPr>
        <w:t>кубування</w:t>
      </w:r>
      <w:proofErr w:type="spellEnd"/>
      <w:r w:rsidRPr="006F775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703F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і під час невеликих перевірних робіт.</w:t>
      </w:r>
      <w:r w:rsidR="005D33CD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03F" w:rsidRPr="006F7753">
        <w:rPr>
          <w:rFonts w:ascii="Times New Roman" w:hAnsi="Times New Roman" w:cs="Times New Roman"/>
          <w:sz w:val="28"/>
          <w:szCs w:val="28"/>
          <w:lang w:val="uk-UA"/>
        </w:rPr>
        <w:t>Діти за допомогою кубика можуть вибирати собі запитання для самостійної роботи</w:t>
      </w:r>
      <w:r w:rsidR="005D33CD" w:rsidRPr="006F7753">
        <w:rPr>
          <w:rFonts w:ascii="Times New Roman" w:hAnsi="Times New Roman" w:cs="Times New Roman"/>
          <w:sz w:val="28"/>
          <w:szCs w:val="28"/>
          <w:lang w:val="uk-UA"/>
        </w:rPr>
        <w:t>. Цей</w:t>
      </w:r>
      <w:r w:rsidR="00545389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3CD" w:rsidRPr="006F7753">
        <w:rPr>
          <w:rFonts w:ascii="Times New Roman" w:hAnsi="Times New Roman" w:cs="Times New Roman"/>
          <w:sz w:val="28"/>
          <w:szCs w:val="28"/>
          <w:lang w:val="uk-UA"/>
        </w:rPr>
        <w:t>ігровий момент заспокоює дітей</w:t>
      </w:r>
      <w:r w:rsidR="003E6011" w:rsidRPr="006F7753">
        <w:rPr>
          <w:rFonts w:ascii="Times New Roman" w:hAnsi="Times New Roman" w:cs="Times New Roman"/>
          <w:sz w:val="28"/>
          <w:szCs w:val="28"/>
          <w:lang w:val="uk-UA"/>
        </w:rPr>
        <w:t>, створює комфортну атмосферу на уроці, зацікавлює.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F77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5389" w:rsidRPr="00224D5E" w:rsidRDefault="00224D5E" w:rsidP="00E027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4D5E">
        <w:rPr>
          <w:rFonts w:ascii="Times New Roman" w:hAnsi="Times New Roman" w:cs="Times New Roman"/>
          <w:b/>
          <w:sz w:val="28"/>
          <w:szCs w:val="28"/>
          <w:lang w:val="uk-UA"/>
        </w:rPr>
        <w:t>3. Висновки.</w:t>
      </w:r>
      <w:r w:rsidR="006F7753" w:rsidRPr="00224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CC0548" w:rsidRPr="006F7753" w:rsidRDefault="00264A70" w:rsidP="00E02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Критичне мислення – це складний ментальний процес, що починається із залучення інформації та закінчується  прийняттям рішення. А застосування технологій «</w:t>
      </w:r>
      <w:proofErr w:type="spellStart"/>
      <w:r w:rsidRPr="006F7753">
        <w:rPr>
          <w:rFonts w:ascii="Times New Roman" w:hAnsi="Times New Roman" w:cs="Times New Roman"/>
          <w:sz w:val="28"/>
          <w:szCs w:val="28"/>
          <w:lang w:val="uk-UA"/>
        </w:rPr>
        <w:t>Кубування</w:t>
      </w:r>
      <w:proofErr w:type="spellEnd"/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», «Сітка </w:t>
      </w:r>
      <w:proofErr w:type="spellStart"/>
      <w:r w:rsidRPr="006F7753">
        <w:rPr>
          <w:rFonts w:ascii="Times New Roman" w:hAnsi="Times New Roman" w:cs="Times New Roman"/>
          <w:sz w:val="28"/>
          <w:szCs w:val="28"/>
          <w:lang w:val="uk-UA"/>
        </w:rPr>
        <w:t>Елвермана</w:t>
      </w:r>
      <w:proofErr w:type="spellEnd"/>
      <w:r w:rsidRPr="006F7753">
        <w:rPr>
          <w:rFonts w:ascii="Times New Roman" w:hAnsi="Times New Roman" w:cs="Times New Roman"/>
          <w:sz w:val="28"/>
          <w:szCs w:val="28"/>
          <w:lang w:val="uk-UA"/>
        </w:rPr>
        <w:t>», «Спрямоване читання»</w:t>
      </w:r>
      <w:r w:rsidR="00CC0548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сприяє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глибинному д</w:t>
      </w:r>
      <w:r w:rsidR="00CC0548" w:rsidRPr="006F7753">
        <w:rPr>
          <w:rFonts w:ascii="Times New Roman" w:hAnsi="Times New Roman" w:cs="Times New Roman"/>
          <w:sz w:val="28"/>
          <w:szCs w:val="28"/>
          <w:lang w:val="uk-UA"/>
        </w:rPr>
        <w:t>ослідженню інформації, розвиває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і вміння розмірк</w:t>
      </w:r>
      <w:r w:rsidR="00CC0548" w:rsidRPr="006F7753">
        <w:rPr>
          <w:rFonts w:ascii="Times New Roman" w:hAnsi="Times New Roman" w:cs="Times New Roman"/>
          <w:sz w:val="28"/>
          <w:szCs w:val="28"/>
          <w:lang w:val="uk-UA"/>
        </w:rPr>
        <w:t>овувати над прочитаним, формує</w:t>
      </w:r>
      <w:r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критичне мислення.</w:t>
      </w:r>
    </w:p>
    <w:p w:rsidR="0014039A" w:rsidRPr="006F7753" w:rsidRDefault="00CC0548" w:rsidP="00224D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753">
        <w:rPr>
          <w:rFonts w:ascii="Times New Roman" w:hAnsi="Times New Roman" w:cs="Times New Roman"/>
          <w:sz w:val="28"/>
          <w:szCs w:val="28"/>
          <w:lang w:val="uk-UA"/>
        </w:rPr>
        <w:t>Вміння  розв’язати проблему</w:t>
      </w:r>
      <w:r w:rsidR="00AC2085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– це шлях до досягнення мети, шлях до успіху.</w:t>
      </w:r>
      <w:r w:rsidR="00264A70" w:rsidRPr="006F7753">
        <w:rPr>
          <w:rFonts w:ascii="Times New Roman" w:hAnsi="Times New Roman" w:cs="Times New Roman"/>
          <w:sz w:val="28"/>
          <w:szCs w:val="28"/>
          <w:lang w:val="uk-UA"/>
        </w:rPr>
        <w:t xml:space="preserve"> Цими стратегіями повинен володіти кожен вчитель НУШ.</w:t>
      </w:r>
    </w:p>
    <w:p w:rsidR="0014039A" w:rsidRPr="006F7753" w:rsidRDefault="0014039A" w:rsidP="00E027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73B" w:rsidRDefault="00E0273B" w:rsidP="00E02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D5E" w:rsidRPr="00224D5E" w:rsidRDefault="00224D5E" w:rsidP="00224D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4D5E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</w:t>
      </w:r>
    </w:p>
    <w:p w:rsidR="00224D5E" w:rsidRPr="00E0273B" w:rsidRDefault="00224D5E" w:rsidP="00224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73B">
        <w:rPr>
          <w:rFonts w:ascii="Times New Roman" w:hAnsi="Times New Roman" w:cs="Times New Roman"/>
          <w:sz w:val="28"/>
          <w:szCs w:val="28"/>
          <w:lang w:val="uk-UA"/>
        </w:rPr>
        <w:t xml:space="preserve">1.Вакуніна Н.В., </w:t>
      </w:r>
      <w:proofErr w:type="spellStart"/>
      <w:r w:rsidRPr="00E0273B">
        <w:rPr>
          <w:rFonts w:ascii="Times New Roman" w:hAnsi="Times New Roman" w:cs="Times New Roman"/>
          <w:sz w:val="28"/>
          <w:szCs w:val="28"/>
          <w:lang w:val="uk-UA"/>
        </w:rPr>
        <w:t>Дементієвська</w:t>
      </w:r>
      <w:proofErr w:type="spellEnd"/>
      <w:r w:rsidRPr="00E0273B">
        <w:rPr>
          <w:rFonts w:ascii="Times New Roman" w:hAnsi="Times New Roman" w:cs="Times New Roman"/>
          <w:sz w:val="28"/>
          <w:szCs w:val="28"/>
          <w:lang w:val="uk-UA"/>
        </w:rPr>
        <w:t xml:space="preserve"> Н.П. Критичне мислення:як цього навчити. - Харків, видавнича група «Основа», ПП «Тріада +», 2007</w:t>
      </w:r>
    </w:p>
    <w:p w:rsidR="00224D5E" w:rsidRPr="00E0273B" w:rsidRDefault="00224D5E" w:rsidP="00224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73B">
        <w:rPr>
          <w:rFonts w:ascii="Times New Roman" w:hAnsi="Times New Roman" w:cs="Times New Roman"/>
          <w:sz w:val="28"/>
          <w:szCs w:val="28"/>
          <w:lang w:val="uk-UA"/>
        </w:rPr>
        <w:t xml:space="preserve">2.Дулама М.Є. Розвиток  критичного мислення засобами використання таблиць. // </w:t>
      </w:r>
      <w:proofErr w:type="spellStart"/>
      <w:r w:rsidRPr="00E0273B">
        <w:rPr>
          <w:rFonts w:ascii="Times New Roman" w:hAnsi="Times New Roman" w:cs="Times New Roman"/>
          <w:sz w:val="28"/>
          <w:szCs w:val="28"/>
          <w:lang w:val="uk-UA"/>
        </w:rPr>
        <w:t>Перемена</w:t>
      </w:r>
      <w:proofErr w:type="spellEnd"/>
      <w:r w:rsidRPr="00E0273B">
        <w:rPr>
          <w:rFonts w:ascii="Times New Roman" w:hAnsi="Times New Roman" w:cs="Times New Roman"/>
          <w:sz w:val="28"/>
          <w:szCs w:val="28"/>
          <w:lang w:val="uk-UA"/>
        </w:rPr>
        <w:t>, т.6, №2, 2005</w:t>
      </w:r>
    </w:p>
    <w:p w:rsidR="0014039A" w:rsidRPr="006F7753" w:rsidRDefault="00224D5E" w:rsidP="00224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73B">
        <w:rPr>
          <w:rFonts w:ascii="Times New Roman" w:hAnsi="Times New Roman" w:cs="Times New Roman"/>
          <w:sz w:val="28"/>
          <w:szCs w:val="28"/>
          <w:lang w:val="uk-UA"/>
        </w:rPr>
        <w:t>3.Марченко О.Г. Формування критичного мислення школярів. - Харків видавнича група «Основа»,ПП «Тріада +»,2007</w:t>
      </w:r>
    </w:p>
    <w:sectPr w:rsidR="0014039A" w:rsidRPr="006F7753" w:rsidSect="006F7753">
      <w:headerReference w:type="default" r:id="rId8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09" w:rsidRDefault="00E81009" w:rsidP="002323D5">
      <w:pPr>
        <w:spacing w:after="0" w:line="240" w:lineRule="auto"/>
      </w:pPr>
      <w:r>
        <w:separator/>
      </w:r>
    </w:p>
  </w:endnote>
  <w:endnote w:type="continuationSeparator" w:id="1">
    <w:p w:rsidR="00E81009" w:rsidRDefault="00E81009" w:rsidP="0023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09" w:rsidRDefault="00E81009" w:rsidP="002323D5">
      <w:pPr>
        <w:spacing w:after="0" w:line="240" w:lineRule="auto"/>
      </w:pPr>
      <w:r>
        <w:separator/>
      </w:r>
    </w:p>
  </w:footnote>
  <w:footnote w:type="continuationSeparator" w:id="1">
    <w:p w:rsidR="00E81009" w:rsidRDefault="00E81009" w:rsidP="00232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D5" w:rsidRPr="002323D5" w:rsidRDefault="002323D5">
    <w:pPr>
      <w:pStyle w:val="a4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5B91"/>
    <w:multiLevelType w:val="hybridMultilevel"/>
    <w:tmpl w:val="69FC4AFE"/>
    <w:lvl w:ilvl="0" w:tplc="4964D5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6956"/>
    <w:rsid w:val="00062FBF"/>
    <w:rsid w:val="00086DD5"/>
    <w:rsid w:val="000C1479"/>
    <w:rsid w:val="0014039A"/>
    <w:rsid w:val="00146BD7"/>
    <w:rsid w:val="001C6E3D"/>
    <w:rsid w:val="00224D5E"/>
    <w:rsid w:val="002323D5"/>
    <w:rsid w:val="00264A70"/>
    <w:rsid w:val="0027203D"/>
    <w:rsid w:val="0027218C"/>
    <w:rsid w:val="002D34E0"/>
    <w:rsid w:val="003947FD"/>
    <w:rsid w:val="003E6011"/>
    <w:rsid w:val="00412317"/>
    <w:rsid w:val="00441763"/>
    <w:rsid w:val="004B76F2"/>
    <w:rsid w:val="004D2D5C"/>
    <w:rsid w:val="00533B4F"/>
    <w:rsid w:val="00545389"/>
    <w:rsid w:val="005B0E16"/>
    <w:rsid w:val="005D33CD"/>
    <w:rsid w:val="00632D8C"/>
    <w:rsid w:val="0066738E"/>
    <w:rsid w:val="006F7753"/>
    <w:rsid w:val="0070198B"/>
    <w:rsid w:val="00715AF5"/>
    <w:rsid w:val="007A6B26"/>
    <w:rsid w:val="007E416B"/>
    <w:rsid w:val="007F374C"/>
    <w:rsid w:val="007F7BE3"/>
    <w:rsid w:val="00804274"/>
    <w:rsid w:val="008061DB"/>
    <w:rsid w:val="00830C60"/>
    <w:rsid w:val="00831AA3"/>
    <w:rsid w:val="00887461"/>
    <w:rsid w:val="008C234D"/>
    <w:rsid w:val="008F5D2F"/>
    <w:rsid w:val="009656AE"/>
    <w:rsid w:val="009D703F"/>
    <w:rsid w:val="00A354F9"/>
    <w:rsid w:val="00AC2085"/>
    <w:rsid w:val="00B04C7C"/>
    <w:rsid w:val="00C64FB1"/>
    <w:rsid w:val="00C77D0B"/>
    <w:rsid w:val="00CB3E29"/>
    <w:rsid w:val="00CC0548"/>
    <w:rsid w:val="00CF0DF9"/>
    <w:rsid w:val="00DE59F7"/>
    <w:rsid w:val="00E0273B"/>
    <w:rsid w:val="00E646B8"/>
    <w:rsid w:val="00E81009"/>
    <w:rsid w:val="00EB6174"/>
    <w:rsid w:val="00F36956"/>
    <w:rsid w:val="00FB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23D5"/>
  </w:style>
  <w:style w:type="paragraph" w:styleId="a6">
    <w:name w:val="footer"/>
    <w:basedOn w:val="a"/>
    <w:link w:val="a7"/>
    <w:uiPriority w:val="99"/>
    <w:semiHidden/>
    <w:unhideWhenUsed/>
    <w:rsid w:val="0023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3D5"/>
  </w:style>
  <w:style w:type="table" w:styleId="a8">
    <w:name w:val="Table Grid"/>
    <w:basedOn w:val="a1"/>
    <w:uiPriority w:val="59"/>
    <w:rsid w:val="00E02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3B10-17CA-4E3F-BB90-E4D1473D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2018-06-01T14:41:00Z</dcterms:created>
  <dcterms:modified xsi:type="dcterms:W3CDTF">2018-09-15T15:51:00Z</dcterms:modified>
</cp:coreProperties>
</file>