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C6" w:rsidRDefault="001926C6" w:rsidP="008F102D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Українська мова, 10 клас</w:t>
      </w:r>
    </w:p>
    <w:p w:rsidR="00763987" w:rsidRPr="008F102D" w:rsidRDefault="00763987" w:rsidP="008F102D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Тема</w:t>
      </w:r>
      <w:r w:rsidR="008F102D"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: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Предмет вивчення лексикології. Словникове багатство української мови. Лексичне значення слова</w:t>
      </w:r>
      <w:r w:rsidR="008F102D"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. Багатозначні й однозначні слова.</w:t>
      </w:r>
    </w:p>
    <w:p w:rsidR="008F102D" w:rsidRDefault="00763987" w:rsidP="008F102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Мета.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Поглибити знання учнів із розділу мовознавства «Лексикологія», вивченої у попередніх класах, сформувати поняття про функцію слова, його лексичне значення, ознайомити з поняттям „словниковий склад мови”, формувати навички використання тлумачного словника; збагачувати словниковий запас, формувати увагу до слова; </w:t>
      </w:r>
    </w:p>
    <w:p w:rsidR="008F102D" w:rsidRDefault="00763987" w:rsidP="008F102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розвивати усне й писемне мовлення</w:t>
      </w:r>
      <w:r w:rsid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розвивати логічне мислення, вміння користуватися</w:t>
      </w:r>
      <w:r w:rsid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довідковою літературою (словниками); </w:t>
      </w:r>
    </w:p>
    <w:p w:rsidR="00763987" w:rsidRPr="008F102D" w:rsidRDefault="00763987" w:rsidP="008F102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виховувати повагу до слова та бажання робити своє мовлення образним, багатим, змістовним.</w:t>
      </w:r>
    </w:p>
    <w:p w:rsidR="00763987" w:rsidRPr="008F102D" w:rsidRDefault="00763987" w:rsidP="008F102D">
      <w:pPr>
        <w:pStyle w:val="a3"/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Епіграф</w:t>
      </w:r>
    </w:p>
    <w:p w:rsidR="00763987" w:rsidRPr="008F102D" w:rsidRDefault="00763987" w:rsidP="008F102D">
      <w:pPr>
        <w:pStyle w:val="a3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Ну що б, здавалося, слова…                                                                                  Слова та голос – більш нічого,</w:t>
      </w:r>
    </w:p>
    <w:p w:rsidR="00763987" w:rsidRPr="008F102D" w:rsidRDefault="00763987" w:rsidP="008F102D">
      <w:pPr>
        <w:pStyle w:val="a3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А серце б’ється – </w:t>
      </w:r>
      <w:proofErr w:type="spellStart"/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ожива</w:t>
      </w:r>
      <w:proofErr w:type="spellEnd"/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,</w:t>
      </w:r>
    </w:p>
    <w:p w:rsidR="00763987" w:rsidRPr="008F102D" w:rsidRDefault="00763987" w:rsidP="008F102D">
      <w:pPr>
        <w:pStyle w:val="a3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Як їх почує!..                                                                                                              Т. Шевченко </w:t>
      </w:r>
    </w:p>
    <w:p w:rsidR="00763987" w:rsidRPr="008F102D" w:rsidRDefault="008F102D" w:rsidP="008F102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Хід уроку</w:t>
      </w:r>
    </w:p>
    <w:p w:rsidR="00763987" w:rsidRPr="008F102D" w:rsidRDefault="008F102D" w:rsidP="008F102D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І. Організаційний момент.</w:t>
      </w:r>
    </w:p>
    <w:p w:rsidR="00B34B43" w:rsidRDefault="00763987" w:rsidP="008F102D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ІІ.</w:t>
      </w:r>
      <w:r w:rsidR="00B34B4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Мотивація навчальної діяльності. Слово викладача.</w:t>
      </w:r>
    </w:p>
    <w:p w:rsidR="00763987" w:rsidRPr="008F102D" w:rsidRDefault="00B34B43" w:rsidP="008F102D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ІІІ. </w:t>
      </w:r>
      <w:r w:rsidR="00763987"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Повідомлення теми уроку.</w:t>
      </w:r>
    </w:p>
    <w:p w:rsidR="00763987" w:rsidRPr="008F102D" w:rsidRDefault="00763987" w:rsidP="008F102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Як пов’язати епіграф з темою зан</w:t>
      </w:r>
      <w:r w:rsidR="00B34B43">
        <w:rPr>
          <w:rFonts w:ascii="Times New Roman" w:hAnsi="Times New Roman"/>
          <w:color w:val="000000"/>
          <w:sz w:val="28"/>
          <w:szCs w:val="28"/>
          <w:lang w:val="uk-UA"/>
        </w:rPr>
        <w:t>яття? (Учні за допомогою викладача формують мету уроку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763987" w:rsidRPr="008F102D" w:rsidRDefault="00B34B43" w:rsidP="008F102D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763987"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. Актуалізація опорних знань.</w:t>
      </w:r>
    </w:p>
    <w:p w:rsidR="00763987" w:rsidRPr="008F102D" w:rsidRDefault="00763987" w:rsidP="008F102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Робота з текстом.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Виразне читання уривка статті Б. Харчука «Слово і народ»</w:t>
      </w:r>
    </w:p>
    <w:p w:rsidR="00763987" w:rsidRPr="008F102D" w:rsidRDefault="00763987" w:rsidP="00B34B43">
      <w:pPr>
        <w:pStyle w:val="a3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«Слово, мова – не просто будматеріал, а твоє покликання. Вони – і совість, і правда, їх нема про будень і про свято. Вони – одні, єдині. Без них не дихнеш. Ти мусиш, ти повинен давати відповідь, як на суді честі».</w:t>
      </w:r>
    </w:p>
    <w:p w:rsidR="00763987" w:rsidRPr="008F102D" w:rsidRDefault="00763987" w:rsidP="00B34B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Які розділи мовознавчої науки ви знаєте?</w:t>
      </w:r>
    </w:p>
    <w:p w:rsidR="00763987" w:rsidRPr="008F102D" w:rsidRDefault="00763987" w:rsidP="00B34B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Як називається розділ мовознавства, що вивчає слово, його значення?</w:t>
      </w:r>
    </w:p>
    <w:p w:rsidR="00B34B43" w:rsidRDefault="00763987" w:rsidP="00B34B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Що ви розумієте під лексичним значенням слова?</w:t>
      </w:r>
    </w:p>
    <w:p w:rsidR="00B34B43" w:rsidRPr="00B34B43" w:rsidRDefault="00763987" w:rsidP="00B34B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Яким словником слід користуватися, якщо значення слова незрозуміле?</w:t>
      </w:r>
      <w:r w:rsidR="00B34B43" w:rsidRPr="00B34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34B43" w:rsidRPr="008F102D" w:rsidRDefault="00B34B43" w:rsidP="00B34B43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Вивчення нового матеріалу.</w:t>
      </w:r>
      <w:proofErr w:type="gramEnd"/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763987" w:rsidRPr="008F102D" w:rsidRDefault="00763987" w:rsidP="00B34B4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Словникова робота</w:t>
      </w:r>
      <w:r w:rsidR="00B34B4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Користуючись тлумачним словником, записати значення слів: «лексема», «лексикологія», «лексика», «лексикон», «лексикографія».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Лексема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– слово.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Лексикологія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розділ мовознавства, що вивчає словниковий склад мови.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Лексика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словниковий склад, сукупність слів певної мови.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Лексикон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запас слів і висловів, характерних для певної особи чи якоїсь галузі людської діяльності.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Лексикографія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розділ мовознавства, що розробляє теоретичні принципи укладання словників.</w:t>
      </w:r>
    </w:p>
    <w:p w:rsidR="00763987" w:rsidRPr="008F102D" w:rsidRDefault="00763987" w:rsidP="00B34B4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Пошуково-вибіркова робота.</w:t>
      </w:r>
      <w:r w:rsidR="00B34B4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Подані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словосполучення записати у дві колонки: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- слова з прямим значенням;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2 -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слова з переносним значенням.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Пташині крила,                           крила літака;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стальна сокира,                          стальна воля;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гострий ніж,                                гостре слово;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світлі ночі,                                  світлі думи;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холодна вода,                             холодна зустріч;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соковита груша,                          соковита осінь. 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Учитель.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Підсумуйте, будь ласка, які слова називають пряме значення, а які – переносне.</w:t>
      </w:r>
    </w:p>
    <w:p w:rsidR="00763987" w:rsidRPr="008F102D" w:rsidRDefault="00763987" w:rsidP="00B34B4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Робота в групах.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Завдання на картках. 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Визначити, у яких парах словосполучень вжито: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1 група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омоніми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2 група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синоніми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3 група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– антоніми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4 група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пароніми.</w:t>
      </w:r>
    </w:p>
    <w:p w:rsidR="00763987" w:rsidRPr="008F102D" w:rsidRDefault="00763987" w:rsidP="00B34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Широка площа, широкий майдан.</w:t>
      </w:r>
    </w:p>
    <w:p w:rsidR="00763987" w:rsidRPr="008F102D" w:rsidRDefault="00763987" w:rsidP="00B34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Щира людина, лицемірна людина.</w:t>
      </w:r>
    </w:p>
    <w:p w:rsidR="00763987" w:rsidRPr="008F102D" w:rsidRDefault="00763987" w:rsidP="00B34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Передовий досвід, вдалий дослід.</w:t>
      </w:r>
    </w:p>
    <w:p w:rsidR="00763987" w:rsidRPr="008F102D" w:rsidRDefault="00763987" w:rsidP="00B34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Збагнути істину, зрозуміти істину.</w:t>
      </w:r>
    </w:p>
    <w:p w:rsidR="00763987" w:rsidRPr="008F102D" w:rsidRDefault="00763987" w:rsidP="00B34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Літня людини, літня спека.</w:t>
      </w:r>
    </w:p>
    <w:p w:rsidR="00763987" w:rsidRPr="008F102D" w:rsidRDefault="00763987" w:rsidP="00B34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Громадянський обов’язок, громадський інспектор.</w:t>
      </w:r>
    </w:p>
    <w:p w:rsidR="00763987" w:rsidRPr="008F102D" w:rsidRDefault="00763987" w:rsidP="00B34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Веселий настрій, сумний настрій.</w:t>
      </w:r>
    </w:p>
    <w:p w:rsidR="00763987" w:rsidRPr="008F102D" w:rsidRDefault="00763987" w:rsidP="00B34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Глибока балка, сталева балка.</w:t>
      </w:r>
    </w:p>
    <w:p w:rsidR="00763987" w:rsidRPr="008F102D" w:rsidRDefault="00763987" w:rsidP="00B34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Знялася хуртовина, знялася завірюха.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10.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Водяна пара, пара черевиків.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11.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Зазнати щастя, зазнати горя.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12.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Бронзовий пам’ятник, літературна пам’ятка.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Лідер команди зачитує вибрані словосполучення, дає пояснення і визначення.</w:t>
      </w:r>
    </w:p>
    <w:p w:rsidR="00B34B43" w:rsidRDefault="00763987" w:rsidP="00B34B4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Учитель.</w:t>
      </w:r>
      <w:r w:rsidR="00B34B4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Закінчіть речення: </w:t>
      </w:r>
    </w:p>
    <w:p w:rsidR="00763987" w:rsidRPr="008F102D" w:rsidRDefault="00B34B43" w:rsidP="00B34B43">
      <w:pPr>
        <w:pStyle w:val="a3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3987" w:rsidRPr="008F102D">
        <w:rPr>
          <w:rFonts w:ascii="Times New Roman" w:hAnsi="Times New Roman"/>
          <w:color w:val="000000"/>
          <w:sz w:val="28"/>
          <w:szCs w:val="28"/>
          <w:lang w:val="uk-UA"/>
        </w:rPr>
        <w:t>за лексичним значенням слова поділяються на такі групи: …. (синоніми, антоніми, омоніми, пароніми).</w:t>
      </w:r>
    </w:p>
    <w:p w:rsidR="00763987" w:rsidRPr="008F102D" w:rsidRDefault="00763987" w:rsidP="00B34B4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Повідомлення учня «Лексика за її походженням і вживанням»</w:t>
      </w:r>
    </w:p>
    <w:p w:rsidR="00763987" w:rsidRPr="008F102D" w:rsidRDefault="00763987" w:rsidP="00B34B4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Завдання для допитливих.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Самостійна робота.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Підібрати до слів іншомовного походження український відповідник.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Орфографія. Лінгвістика. Екземпляр. Міраж. Екзамен. Екстрений. Аналогічний. Ерудований. Ідентичний. Віртуозний. Демократія. Дистанція.  </w:t>
      </w:r>
    </w:p>
    <w:p w:rsidR="00763987" w:rsidRPr="00B34B43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Довідка.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Правопис. Мовознавство. Відстань. Марево. Народовладдя. Іспит.</w:t>
      </w:r>
      <w:r w:rsidR="00B34B4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Примірник. Начитаний. Обізнаний. Подібний, схожий. Однаковий, тотожний. Високомайстерний. Терміновий. </w:t>
      </w:r>
    </w:p>
    <w:p w:rsidR="00763987" w:rsidRPr="008F102D" w:rsidRDefault="00763987" w:rsidP="00B34B4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Проаналізуйте висловлювання вчених про слово. 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Спробуйте дати визначення, що таке слово. </w:t>
      </w:r>
    </w:p>
    <w:p w:rsidR="00763987" w:rsidRPr="008F102D" w:rsidRDefault="00763987" w:rsidP="00B34B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У мові є одиниця, без вивчення якої немислиме пізнання механізму мови. Ця одиниця – слово. Це щось центральне в механізмі мови (</w:t>
      </w:r>
      <w:proofErr w:type="spellStart"/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Фердинанд</w:t>
      </w:r>
      <w:proofErr w:type="spellEnd"/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де Соссюр).   </w:t>
      </w:r>
    </w:p>
    <w:p w:rsidR="00763987" w:rsidRPr="008F102D" w:rsidRDefault="00763987" w:rsidP="00B34B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Слово – наше найрізкіше око, наймогутніша сила. Через слово людина пізнає те, що недоступно було безпосередньому сприйманню (І.Вихованець). </w:t>
      </w:r>
    </w:p>
    <w:p w:rsidR="00763987" w:rsidRPr="008F102D" w:rsidRDefault="00763987" w:rsidP="00B34B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Слова ... несуть у мозок інформацію і впливають на його формування, розбудову процесів мислення (І.Білодід). </w:t>
      </w:r>
    </w:p>
    <w:p w:rsidR="00763987" w:rsidRPr="008F102D" w:rsidRDefault="00763987" w:rsidP="00B34B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У слові, як у краплі води океан, відображена вся система мови. </w:t>
      </w:r>
    </w:p>
    <w:p w:rsidR="00763987" w:rsidRPr="008F102D" w:rsidRDefault="00763987" w:rsidP="00B34B4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Пояснення учителя. 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ab/>
        <w:t>Слово – одна з основних одиниць мови. Усі слова, наявні в мові, становлять її словниковий склад. Отже, одиницею лексики є слово. Зовні воно сприймається як звук або сукупність звуків. Проте не кожен звук, не кожне поєднання звуків можна назвати словом. Слово – це звук, абак комплекс звуків, що має певне значення і вживається в мові як самостійне ціле. У цьому визначенні слова береться до уваги його подвійна природа. Зовнішній бік слова – його звукова оболонка, внутрішній бік – значення слова. Без зовнішньої оболонки слово не може бути почуте, без внутрішнього наповнення воно буде незрозумілим.  Звукова оболонка – форма, значення слова – його зміст. Тож сло</w:t>
      </w:r>
      <w:r w:rsidR="00B34B43">
        <w:rPr>
          <w:rFonts w:ascii="Times New Roman" w:hAnsi="Times New Roman"/>
          <w:color w:val="000000"/>
          <w:sz w:val="28"/>
          <w:szCs w:val="28"/>
          <w:lang w:val="uk-UA"/>
        </w:rPr>
        <w:t>во існує завдяки єдності форми і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змісту. 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V</w:t>
      </w:r>
      <w:r w:rsidR="00B34B43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. Вправи на закріплення.</w:t>
      </w:r>
    </w:p>
    <w:p w:rsidR="00763987" w:rsidRPr="008F102D" w:rsidRDefault="00763987" w:rsidP="00B34B4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Прочитайте текст.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Назвіть функцію слова в мові. У чому полягає узагальнююча роль слова? </w:t>
      </w:r>
    </w:p>
    <w:p w:rsidR="00763987" w:rsidRPr="008F102D" w:rsidRDefault="00763987" w:rsidP="00B34B43">
      <w:pPr>
        <w:pStyle w:val="a3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допомогою слів людина називає предмети і явища навколишньої дійсності, їхні ознаки, дії, стан, тощо. Тому основна функція слова в мові – називна або номінативна.  </w:t>
      </w:r>
    </w:p>
    <w:p w:rsidR="00763987" w:rsidRPr="008F102D" w:rsidRDefault="00763987" w:rsidP="00B34B43">
      <w:pPr>
        <w:pStyle w:val="a3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Одна з найважливіших рис людського мислення – здатність до узагальнення, до абстрагування. </w:t>
      </w:r>
    </w:p>
    <w:p w:rsidR="00763987" w:rsidRPr="008F102D" w:rsidRDefault="00763987" w:rsidP="00B34B43">
      <w:pPr>
        <w:pStyle w:val="a3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Абстрагування – це виділення найістотніших ознак, властивості предметів і явищ навколишньої дійсності. </w:t>
      </w:r>
    </w:p>
    <w:p w:rsidR="00763987" w:rsidRPr="008F102D" w:rsidRDefault="00763987" w:rsidP="00B34B43">
      <w:pPr>
        <w:pStyle w:val="a3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Спостерігаючи безліч однотипних речей та об’єктів, скажімо дерев, людина помічає, що незважаючи на низку відмінностей (у зеленому покрові, у розмірах, у видах і способах плодоносіння), між усіма деревами є щось спільне, яке підлягає визначенню: „багаторічна рослина з твердим стовбуром і гіллям, що утворює крону”. Так завдяки абстрагуванню в людському мисленні утворилися поняття. </w:t>
      </w:r>
    </w:p>
    <w:p w:rsidR="00763987" w:rsidRPr="008F102D" w:rsidRDefault="00763987" w:rsidP="00B34B43">
      <w:pPr>
        <w:pStyle w:val="a3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Поняття – це форма людського мислення, в якій узагальнюються суттєві ознаки речей і явищ об’єктивної дійсності. </w:t>
      </w:r>
    </w:p>
    <w:p w:rsidR="00763987" w:rsidRPr="008F102D" w:rsidRDefault="00763987" w:rsidP="00B34B43">
      <w:pPr>
        <w:pStyle w:val="a3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Наприклад, слово картина є спільною назвою однорідних предметів, воно ж і називає будь-який одиничний предмет з цього ряду. (</w:t>
      </w:r>
      <w:proofErr w:type="spellStart"/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О.Пономарев</w:t>
      </w:r>
      <w:proofErr w:type="spellEnd"/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</w:p>
    <w:p w:rsidR="00763987" w:rsidRPr="008F102D" w:rsidRDefault="00B34B43" w:rsidP="00B34B4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З’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ясуйте</w:t>
      </w:r>
      <w:r w:rsidR="00763987"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слово є безпосередньою назвою предмета чи назвою нашого уявлення, поняття про предмет. </w:t>
      </w:r>
    </w:p>
    <w:p w:rsidR="00763987" w:rsidRPr="008F102D" w:rsidRDefault="00763987" w:rsidP="00C0553C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Щоб дати правильну відповідь, поміркуйте над таким питанням. Чи одне і те ж саме буде означати слово земля для малої дитини і для вченого-геолога або географа? Порівняйте, що люди думали про будову Землі в давнину і тепер. </w:t>
      </w:r>
    </w:p>
    <w:p w:rsidR="00763987" w:rsidRPr="008F102D" w:rsidRDefault="00763987" w:rsidP="00B34B4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Як ви розумієте слова відомого письменника </w:t>
      </w:r>
      <w:proofErr w:type="spellStart"/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М.О.Рубакіна</w:t>
      </w:r>
      <w:proofErr w:type="spellEnd"/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? 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Слово являє собою вкрай своєрідну посудину, яка хоч і наповнена змістом, але так ним наповнена, що ніхто ніяким чином не може одержати її і випити: його доводить самим творити, стараючись вникнути в нього, але творити з власних елементів і за своїм образом і подобою. 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 час пояснення скористайтеся поняттями зміст, форма, значення, смисл. </w:t>
      </w:r>
    </w:p>
    <w:p w:rsidR="00763987" w:rsidRPr="008F102D" w:rsidRDefault="00763987" w:rsidP="00B34B4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Порівняйте пари слів.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Які з них мають конкретніше значення, а які – загальніше? 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Біле море – море, береза – дерево, рослина – дерево, тварина –істота, продукт – сир, сир – сир голландський, сонячна система  – всесвіт.</w:t>
      </w:r>
    </w:p>
    <w:p w:rsidR="00763987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Яке із слів є найзагальнішою назвою? </w:t>
      </w:r>
    </w:p>
    <w:p w:rsidR="001D686E" w:rsidRPr="008F102D" w:rsidRDefault="001D686E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3987" w:rsidRPr="008F102D" w:rsidRDefault="00763987" w:rsidP="00B34B4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Робота над схемою. </w:t>
      </w:r>
    </w:p>
    <w:p w:rsidR="00763987" w:rsidRPr="008F102D" w:rsidRDefault="00763987" w:rsidP="001D686E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Слова</w:t>
      </w:r>
    </w:p>
    <w:p w:rsidR="00763987" w:rsidRPr="008F102D" w:rsidRDefault="005803A5" w:rsidP="00B34B43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line id="_x0000_s1032" style="position:absolute;left:0;text-align:left;flip:x;z-index:1" from="135pt,3.95pt" to="234pt,15.8pt">
            <v:stroke endarrow="block"/>
          </v:line>
        </w:pict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line id="_x0000_s1033" style="position:absolute;left:0;text-align:left;z-index:2" from="261pt,3.95pt" to="351pt,15.8pt">
            <v:stroke endarrow="block"/>
          </v:line>
        </w:pict>
      </w:r>
    </w:p>
    <w:p w:rsidR="00763987" w:rsidRPr="008F102D" w:rsidRDefault="00763987" w:rsidP="001D686E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Повнозначні                               Неповнозначні</w:t>
      </w:r>
    </w:p>
    <w:p w:rsidR="00763987" w:rsidRPr="008F102D" w:rsidRDefault="00763987" w:rsidP="001D686E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(самостійні)                                  (службові)</w:t>
      </w:r>
    </w:p>
    <w:p w:rsidR="00763987" w:rsidRPr="008F102D" w:rsidRDefault="005803A5" w:rsidP="001D686E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line id="_x0000_s1034" style="position:absolute;left:0;text-align:left;z-index:3" from="135pt,.65pt" to="135pt,18.65pt">
            <v:stroke endarrow="block"/>
          </v:line>
        </w:pict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line id="_x0000_s1035" style="position:absolute;left:0;text-align:left;z-index:4" from="333pt,.65pt" to="333pt,18.65pt">
            <v:stroke endarrow="block"/>
          </v:line>
        </w:pict>
      </w:r>
    </w:p>
    <w:p w:rsidR="00763987" w:rsidRPr="008F102D" w:rsidRDefault="00763987" w:rsidP="001D686E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Мають лексичне                   Не мають лексичного</w:t>
      </w:r>
    </w:p>
    <w:p w:rsidR="00763987" w:rsidRPr="008F102D" w:rsidRDefault="00763987" w:rsidP="001D686E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значення                                        </w:t>
      </w:r>
      <w:proofErr w:type="spellStart"/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значення</w:t>
      </w:r>
      <w:proofErr w:type="spellEnd"/>
    </w:p>
    <w:p w:rsidR="00763987" w:rsidRPr="008F102D" w:rsidRDefault="00763987" w:rsidP="00B34B4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 поданим лексичним значенням знайдіть і запишіть слова. </w:t>
      </w:r>
    </w:p>
    <w:p w:rsidR="00763987" w:rsidRPr="008F102D" w:rsidRDefault="00763987" w:rsidP="00B34B4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Спокійна, досить широка поверхня води річки або ставу. </w:t>
      </w:r>
    </w:p>
    <w:p w:rsidR="00763987" w:rsidRPr="008F102D" w:rsidRDefault="00763987" w:rsidP="00B34B4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Відбиття звуку від будь-якої перешкоди; відгомін. </w:t>
      </w:r>
    </w:p>
    <w:p w:rsidR="00763987" w:rsidRPr="008F102D" w:rsidRDefault="00763987" w:rsidP="00B34B4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>Такий самий, який збігається з чимось.</w:t>
      </w:r>
    </w:p>
    <w:p w:rsidR="00763987" w:rsidRPr="008F102D" w:rsidRDefault="00763987" w:rsidP="00B34B4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Розрізати тканину або шкіру на шматочки визначеного розміру і форми для виготовлення одягу або взуття. </w:t>
      </w:r>
    </w:p>
    <w:p w:rsidR="00763987" w:rsidRPr="008F102D" w:rsidRDefault="00763987" w:rsidP="00B34B4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Початкові літери імені, по батькові та прізвища. 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Довідка: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плесо, луна, тотожний, кроїти, ініціали. </w:t>
      </w:r>
    </w:p>
    <w:p w:rsidR="00763987" w:rsidRPr="008F102D" w:rsidRDefault="001D686E" w:rsidP="00B34B43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="00763987"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І.</w:t>
      </w:r>
      <w:proofErr w:type="gramEnd"/>
      <w:r w:rsidR="00763987"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Підсумок заняття.</w:t>
      </w:r>
    </w:p>
    <w:p w:rsidR="00763987" w:rsidRPr="008F102D" w:rsidRDefault="00763987" w:rsidP="00B34B4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Мовний диктант.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Закінчити речення.</w:t>
      </w:r>
    </w:p>
    <w:p w:rsidR="00763987" w:rsidRPr="008F102D" w:rsidRDefault="00763987" w:rsidP="00B34B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Словниковий склад певної мови……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(лексика).</w:t>
      </w:r>
    </w:p>
    <w:p w:rsidR="00763987" w:rsidRPr="008F102D" w:rsidRDefault="00763987" w:rsidP="00B34B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Словниковий запас людини ….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(лексикон).</w:t>
      </w:r>
    </w:p>
    <w:p w:rsidR="00763987" w:rsidRPr="008F102D" w:rsidRDefault="00763987" w:rsidP="00B34B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розділ мовознавства, що розробляє теоретичні принципи укладання словників …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(лексикографія).</w:t>
      </w:r>
    </w:p>
    <w:p w:rsidR="00763987" w:rsidRPr="001D686E" w:rsidRDefault="00763987" w:rsidP="00B34B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Розділ лінгвістики, який вивчає лексику …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(лексикологія).</w:t>
      </w:r>
    </w:p>
    <w:p w:rsidR="00763987" w:rsidRPr="001D686E" w:rsidRDefault="00763987" w:rsidP="00B34B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Здатність слова мати одночасно кілька значень …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(полісемія)</w:t>
      </w:r>
    </w:p>
    <w:p w:rsidR="00763987" w:rsidRPr="001D686E" w:rsidRDefault="00763987" w:rsidP="00B34B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Слова, які мають одне лексичне значення …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(однозначні).</w:t>
      </w:r>
    </w:p>
    <w:p w:rsidR="00763987" w:rsidRPr="001D686E" w:rsidRDefault="00763987" w:rsidP="00B34B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Слова, однакові за звучанням і написанням, але різні за значенням …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(омоніми).</w:t>
      </w:r>
    </w:p>
    <w:p w:rsidR="00763987" w:rsidRPr="001D686E" w:rsidRDefault="00763987" w:rsidP="00B34B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Слова, які позначають одне і те ж, але з різними відтінками значення …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(синоніми)</w:t>
      </w:r>
    </w:p>
    <w:p w:rsidR="00763987" w:rsidRPr="001D686E" w:rsidRDefault="00763987" w:rsidP="00B34B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Слова, близькі за звуковим складом і вимовою, але різні за значенням і написанням …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(пароніми).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10.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Слова, які вживаються лише в мові людей певної місцевості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… (діалектні).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11.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Слова, що вживаються людьми певної професії …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(професійні).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12.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Слова, що називають певні наукові поняття …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(терміни).</w:t>
      </w:r>
    </w:p>
    <w:p w:rsidR="00763987" w:rsidRPr="008F102D" w:rsidRDefault="00763987" w:rsidP="00B34B4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Попереджувальний диктант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. З’ясуйте лексичне і граматичне значення виділених слів. При потребі зверніться до тлумачного словника. </w:t>
      </w:r>
    </w:p>
    <w:p w:rsidR="00763987" w:rsidRPr="008F102D" w:rsidRDefault="00763987" w:rsidP="00B34B4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Моя любов, квітуча Україно! Мов білий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легіт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вишень навесні, люблю я слово й пісню солов’їну, що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предок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в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спадок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залишив мені (І.Турчин). </w:t>
      </w:r>
    </w:p>
    <w:p w:rsidR="00763987" w:rsidRPr="001926C6" w:rsidRDefault="00763987" w:rsidP="00B34B4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Де 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гарцювали яничари</w:t>
      </w:r>
      <w:r w:rsidRPr="008F102D">
        <w:rPr>
          <w:rFonts w:ascii="Times New Roman" w:hAnsi="Times New Roman"/>
          <w:color w:val="000000"/>
          <w:sz w:val="28"/>
          <w:szCs w:val="28"/>
          <w:lang w:val="uk-UA"/>
        </w:rPr>
        <w:t xml:space="preserve">, дзвенять на сонці лемеші (І.Турчин) </w:t>
      </w:r>
    </w:p>
    <w:p w:rsidR="00763987" w:rsidRPr="008F102D" w:rsidRDefault="00763987" w:rsidP="00B34B43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102D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1D686E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8F102D">
        <w:rPr>
          <w:rFonts w:ascii="Times New Roman" w:hAnsi="Times New Roman"/>
          <w:b/>
          <w:color w:val="000000"/>
          <w:sz w:val="28"/>
          <w:szCs w:val="28"/>
          <w:lang w:val="uk-UA"/>
        </w:rPr>
        <w:t>Домашнє завдання:</w:t>
      </w:r>
    </w:p>
    <w:p w:rsidR="00763987" w:rsidRPr="001D686E" w:rsidRDefault="001D686E" w:rsidP="001D68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val="uk-UA" w:eastAsia="uk-UA"/>
        </w:rPr>
      </w:pPr>
      <w:r w:rsidRPr="001D686E">
        <w:rPr>
          <w:rFonts w:ascii="Times New Roman" w:eastAsia="SchoolBookC" w:hAnsi="Times New Roman"/>
          <w:sz w:val="28"/>
          <w:szCs w:val="28"/>
          <w:lang w:val="uk-UA" w:eastAsia="uk-UA"/>
        </w:rPr>
        <w:t>Записати 10 відомих термінів, пов’язаних з вашою профільною дисципліною, розкрити їх значення, з’ясувати походження, користуючись словником та інтернет-ресурсами.</w:t>
      </w:r>
    </w:p>
    <w:p w:rsidR="00763987" w:rsidRPr="008F102D" w:rsidRDefault="00763987" w:rsidP="00B34B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3987" w:rsidRPr="008F102D" w:rsidRDefault="00763987" w:rsidP="00B34B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2C0E" w:rsidRPr="005803A5" w:rsidRDefault="00BC2C0E" w:rsidP="00B34B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BC2C0E" w:rsidRPr="0058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2FA"/>
    <w:multiLevelType w:val="hybridMultilevel"/>
    <w:tmpl w:val="07F80992"/>
    <w:lvl w:ilvl="0" w:tplc="A40832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7806"/>
    <w:multiLevelType w:val="hybridMultilevel"/>
    <w:tmpl w:val="B8005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B066A"/>
    <w:multiLevelType w:val="hybridMultilevel"/>
    <w:tmpl w:val="73D4ECB8"/>
    <w:lvl w:ilvl="0" w:tplc="4F304A8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9E1"/>
    <w:multiLevelType w:val="hybridMultilevel"/>
    <w:tmpl w:val="B57A999C"/>
    <w:lvl w:ilvl="0" w:tplc="976EDD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61BD4"/>
    <w:multiLevelType w:val="hybridMultilevel"/>
    <w:tmpl w:val="99A82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91973"/>
    <w:multiLevelType w:val="hybridMultilevel"/>
    <w:tmpl w:val="A2368C5E"/>
    <w:lvl w:ilvl="0" w:tplc="4F304A8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58D3"/>
    <w:multiLevelType w:val="hybridMultilevel"/>
    <w:tmpl w:val="B29CA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D2073"/>
    <w:multiLevelType w:val="hybridMultilevel"/>
    <w:tmpl w:val="D9D8CACA"/>
    <w:lvl w:ilvl="0" w:tplc="4F304A8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946A7"/>
    <w:multiLevelType w:val="hybridMultilevel"/>
    <w:tmpl w:val="71D6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42636"/>
    <w:multiLevelType w:val="hybridMultilevel"/>
    <w:tmpl w:val="236C4AD8"/>
    <w:lvl w:ilvl="0" w:tplc="4F304A8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85652"/>
    <w:multiLevelType w:val="hybridMultilevel"/>
    <w:tmpl w:val="D1BA6936"/>
    <w:lvl w:ilvl="0" w:tplc="DB9C77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6260F"/>
    <w:multiLevelType w:val="hybridMultilevel"/>
    <w:tmpl w:val="7E16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04DFE"/>
    <w:multiLevelType w:val="hybridMultilevel"/>
    <w:tmpl w:val="84BC99E8"/>
    <w:lvl w:ilvl="0" w:tplc="4F304A8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83D2C"/>
    <w:multiLevelType w:val="hybridMultilevel"/>
    <w:tmpl w:val="F5C670D6"/>
    <w:lvl w:ilvl="0" w:tplc="42701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A2B2A"/>
    <w:multiLevelType w:val="hybridMultilevel"/>
    <w:tmpl w:val="6CAE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012DB"/>
    <w:multiLevelType w:val="hybridMultilevel"/>
    <w:tmpl w:val="41F0F7AC"/>
    <w:lvl w:ilvl="0" w:tplc="4F304A8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15"/>
  </w:num>
  <w:num w:numId="6">
    <w:abstractNumId w:val="5"/>
  </w:num>
  <w:num w:numId="7">
    <w:abstractNumId w:val="10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479"/>
    <w:rsid w:val="001926C6"/>
    <w:rsid w:val="001D686E"/>
    <w:rsid w:val="00514479"/>
    <w:rsid w:val="005803A5"/>
    <w:rsid w:val="00763987"/>
    <w:rsid w:val="008F102D"/>
    <w:rsid w:val="00B148D9"/>
    <w:rsid w:val="00B34B43"/>
    <w:rsid w:val="00BC2C0E"/>
    <w:rsid w:val="00C0553C"/>
    <w:rsid w:val="00D5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987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3987"/>
    <w:rPr>
      <w:rFonts w:ascii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rsid w:val="00763987"/>
    <w:rPr>
      <w:rFonts w:ascii="Calibri" w:hAnsi="Calibri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6075</Words>
  <Characters>3463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</vt:lpstr>
    </vt:vector>
  </TitlesOfParts>
  <Company>Дом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creator>Костя</dc:creator>
  <cp:lastModifiedBy>Ярослав</cp:lastModifiedBy>
  <cp:revision>3</cp:revision>
  <cp:lastPrinted>2018-09-21T13:54:00Z</cp:lastPrinted>
  <dcterms:created xsi:type="dcterms:W3CDTF">2018-09-20T18:27:00Z</dcterms:created>
  <dcterms:modified xsi:type="dcterms:W3CDTF">2018-09-21T13:54:00Z</dcterms:modified>
</cp:coreProperties>
</file>