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421" w:rsidRPr="0031308D" w:rsidRDefault="005C4421" w:rsidP="005C4421">
      <w:pPr>
        <w:tabs>
          <w:tab w:val="left" w:pos="3151"/>
        </w:tabs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Тема:</w:t>
      </w:r>
      <w:r w:rsidRPr="0031308D">
        <w:rPr>
          <w:sz w:val="28"/>
          <w:szCs w:val="28"/>
          <w:lang w:val="uk-UA"/>
        </w:rPr>
        <w:t xml:space="preserve"> </w:t>
      </w:r>
      <w:r w:rsidR="005B21EB" w:rsidRPr="0031308D">
        <w:rPr>
          <w:sz w:val="28"/>
          <w:szCs w:val="28"/>
          <w:lang w:val="uk-UA"/>
        </w:rPr>
        <w:t>«Вибір майбутньої професії».</w:t>
      </w:r>
    </w:p>
    <w:p w:rsidR="005B21EB" w:rsidRPr="0031308D" w:rsidRDefault="005C4421" w:rsidP="005C4421">
      <w:pPr>
        <w:tabs>
          <w:tab w:val="left" w:pos="3151"/>
        </w:tabs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Мета</w:t>
      </w:r>
      <w:r w:rsidR="005B21EB" w:rsidRPr="0031308D">
        <w:rPr>
          <w:b/>
          <w:sz w:val="28"/>
          <w:szCs w:val="28"/>
          <w:lang w:val="uk-UA"/>
        </w:rPr>
        <w:t>:</w:t>
      </w:r>
      <w:r w:rsidR="00391076" w:rsidRPr="0031308D">
        <w:rPr>
          <w:b/>
          <w:sz w:val="28"/>
          <w:szCs w:val="28"/>
          <w:lang w:val="uk-UA"/>
        </w:rPr>
        <w:t xml:space="preserve"> </w:t>
      </w:r>
      <w:r w:rsidR="005B21EB" w:rsidRPr="0031308D">
        <w:rPr>
          <w:sz w:val="28"/>
          <w:szCs w:val="28"/>
          <w:lang w:val="uk-UA"/>
        </w:rPr>
        <w:t xml:space="preserve">розширити і поглибити знання дітей про професії, </w:t>
      </w:r>
      <w:r w:rsidRPr="0031308D">
        <w:rPr>
          <w:sz w:val="28"/>
          <w:szCs w:val="28"/>
          <w:lang w:val="uk-UA"/>
        </w:rPr>
        <w:t>дати рекомендації щодо правильного вибору професії; формувати в уч</w:t>
      </w:r>
      <w:r w:rsidR="005B21EB" w:rsidRPr="0031308D">
        <w:rPr>
          <w:sz w:val="28"/>
          <w:szCs w:val="28"/>
          <w:lang w:val="uk-UA"/>
        </w:rPr>
        <w:t xml:space="preserve">нів потребу у самовдосконаленні; розвивати допитливість, творчу фантазію; виховувати </w:t>
      </w:r>
    </w:p>
    <w:p w:rsidR="005C4421" w:rsidRPr="0031308D" w:rsidRDefault="005B21EB" w:rsidP="005B21EB">
      <w:pPr>
        <w:tabs>
          <w:tab w:val="left" w:pos="3151"/>
        </w:tabs>
        <w:spacing w:line="276" w:lineRule="auto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повагу до людей праці, працелюбність.</w:t>
      </w:r>
      <w:r w:rsidR="005C4421" w:rsidRPr="0031308D">
        <w:rPr>
          <w:sz w:val="28"/>
          <w:szCs w:val="28"/>
          <w:lang w:val="uk-UA"/>
        </w:rPr>
        <w:t xml:space="preserve"> </w:t>
      </w:r>
    </w:p>
    <w:p w:rsidR="009B236E" w:rsidRPr="009F573B" w:rsidRDefault="00D45730" w:rsidP="009F573B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 xml:space="preserve">Обладнання: </w:t>
      </w:r>
      <w:r w:rsidRPr="0031308D">
        <w:rPr>
          <w:sz w:val="28"/>
          <w:szCs w:val="28"/>
          <w:lang w:val="uk-UA"/>
        </w:rPr>
        <w:t>телевізор</w:t>
      </w:r>
      <w:r w:rsidR="005C4421" w:rsidRPr="0031308D">
        <w:rPr>
          <w:sz w:val="28"/>
          <w:szCs w:val="28"/>
          <w:lang w:val="uk-UA"/>
        </w:rPr>
        <w:t>,</w:t>
      </w:r>
      <w:r w:rsidRPr="0031308D">
        <w:rPr>
          <w:sz w:val="28"/>
          <w:szCs w:val="28"/>
          <w:lang w:val="uk-UA"/>
        </w:rPr>
        <w:t xml:space="preserve"> ноутбук,</w:t>
      </w:r>
      <w:r w:rsidR="005C4421" w:rsidRPr="0031308D">
        <w:rPr>
          <w:sz w:val="28"/>
          <w:szCs w:val="28"/>
          <w:lang w:val="uk-UA"/>
        </w:rPr>
        <w:t xml:space="preserve"> плакати з вправами «Карта мрій», «Дерево рішень», «Валіза», картки з завданнями, різнокольорові скриньки.</w:t>
      </w:r>
    </w:p>
    <w:p w:rsidR="005C4421" w:rsidRPr="0031308D" w:rsidRDefault="005C4421" w:rsidP="009F573B">
      <w:pPr>
        <w:spacing w:before="240" w:after="240" w:line="276" w:lineRule="auto"/>
        <w:jc w:val="center"/>
        <w:rPr>
          <w:b/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Хід виховної години</w:t>
      </w:r>
    </w:p>
    <w:p w:rsidR="005C4421" w:rsidRPr="0031308D" w:rsidRDefault="005C4421" w:rsidP="005C4421">
      <w:pPr>
        <w:spacing w:line="276" w:lineRule="auto"/>
        <w:rPr>
          <w:b/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І. Організаційний момент.</w:t>
      </w:r>
    </w:p>
    <w:p w:rsidR="00D55607" w:rsidRPr="0031308D" w:rsidRDefault="005C4421" w:rsidP="005C4421">
      <w:pPr>
        <w:spacing w:line="276" w:lineRule="auto"/>
        <w:rPr>
          <w:b/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 xml:space="preserve">ІІ. Повідомлення </w:t>
      </w:r>
      <w:r w:rsidR="00D55607" w:rsidRPr="0031308D">
        <w:rPr>
          <w:b/>
          <w:sz w:val="28"/>
          <w:szCs w:val="28"/>
          <w:lang w:val="uk-UA"/>
        </w:rPr>
        <w:t>теми і мети виховної години.</w:t>
      </w:r>
    </w:p>
    <w:p w:rsidR="005C4421" w:rsidRPr="0031308D" w:rsidRDefault="005C4421" w:rsidP="005C4421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 xml:space="preserve">Вчитель: </w:t>
      </w:r>
      <w:r w:rsidRPr="0031308D">
        <w:rPr>
          <w:sz w:val="28"/>
          <w:szCs w:val="28"/>
          <w:lang w:val="uk-UA"/>
        </w:rPr>
        <w:t>Кажуть, що вибір професії – це друге народження людини. Пройде зовсім небагато часу, і вам доведеться вибирати свій шлях у житті. І шлях цей почнеться з перехрестя, від якого розходяться не на три дороги, як у казці, а 50 тис. доріг – саме стільки зараз існує професій. І дуже важливо не помилитися у виборі шляху. Адже від цього вибору залежить багато чого: і матеріальний достаток, і коло спілкування, і інтереси, і щастя в житті. Як зробити правильний вибір, куди і на кого йти вчитися далі? Адже на даний час існує багато різноманітних професій. Як зорієнтуватися в цьому безмежному морі, вибрати серед них ту, яка допомогла б успішно розпочати самостійну трудову діяльність, а значить і життєвий шлях? Саме цьому й буде присвячена наша виховна година.</w:t>
      </w:r>
    </w:p>
    <w:p w:rsidR="005C4421" w:rsidRPr="009F573B" w:rsidRDefault="009B236E" w:rsidP="009F573B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9F573B">
        <w:rPr>
          <w:sz w:val="28"/>
          <w:szCs w:val="28"/>
          <w:lang w:val="uk-UA"/>
        </w:rPr>
        <w:t xml:space="preserve">Нагородження </w:t>
      </w:r>
      <w:r w:rsidR="0031308D" w:rsidRPr="009F573B">
        <w:rPr>
          <w:sz w:val="28"/>
          <w:szCs w:val="28"/>
          <w:lang w:val="uk-UA"/>
        </w:rPr>
        <w:t xml:space="preserve">дипломом з Центру зайнятості </w:t>
      </w:r>
      <w:r w:rsidRPr="009F573B">
        <w:rPr>
          <w:sz w:val="28"/>
          <w:szCs w:val="28"/>
          <w:lang w:val="uk-UA"/>
        </w:rPr>
        <w:t>Шунтової Марії за участь у конкурсі «Моя майбутня професія»</w:t>
      </w:r>
      <w:r w:rsidR="009F573B" w:rsidRPr="009F573B">
        <w:rPr>
          <w:sz w:val="28"/>
          <w:szCs w:val="28"/>
          <w:lang w:val="uk-UA"/>
        </w:rPr>
        <w:t xml:space="preserve"> </w:t>
      </w:r>
      <w:r w:rsidR="009F573B">
        <w:rPr>
          <w:sz w:val="28"/>
          <w:szCs w:val="28"/>
          <w:lang w:val="uk-UA"/>
        </w:rPr>
        <w:t xml:space="preserve">(фото, </w:t>
      </w:r>
      <w:r w:rsidR="0031308D" w:rsidRPr="009F573B">
        <w:rPr>
          <w:sz w:val="28"/>
          <w:szCs w:val="28"/>
          <w:lang w:val="uk-UA"/>
        </w:rPr>
        <w:t>дод. 1)</w:t>
      </w:r>
      <w:r w:rsidR="009F573B">
        <w:rPr>
          <w:sz w:val="28"/>
          <w:szCs w:val="28"/>
          <w:lang w:val="uk-UA"/>
        </w:rPr>
        <w:t>.</w:t>
      </w:r>
    </w:p>
    <w:p w:rsidR="00D55607" w:rsidRPr="0031308D" w:rsidRDefault="00D55607" w:rsidP="00D55607">
      <w:pPr>
        <w:spacing w:line="276" w:lineRule="auto"/>
        <w:jc w:val="both"/>
        <w:rPr>
          <w:b/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ІІІ. Основна частина.</w:t>
      </w:r>
    </w:p>
    <w:p w:rsidR="005C4421" w:rsidRPr="0031308D" w:rsidRDefault="009F573B" w:rsidP="00D55607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Вправа «</w:t>
      </w:r>
      <w:r w:rsidR="005C4421" w:rsidRPr="0031308D">
        <w:rPr>
          <w:rFonts w:ascii="Times New Roman" w:hAnsi="Times New Roman"/>
          <w:b/>
          <w:i/>
          <w:sz w:val="28"/>
          <w:szCs w:val="28"/>
        </w:rPr>
        <w:t>Карта мрій»</w:t>
      </w:r>
    </w:p>
    <w:p w:rsidR="005C4421" w:rsidRPr="0031308D" w:rsidRDefault="005C4421" w:rsidP="00D556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308D">
        <w:rPr>
          <w:rFonts w:ascii="Times New Roman" w:hAnsi="Times New Roman"/>
          <w:b/>
          <w:i/>
          <w:sz w:val="28"/>
          <w:szCs w:val="28"/>
        </w:rPr>
        <w:t>Мета:</w:t>
      </w:r>
      <w:r w:rsidRPr="0031308D">
        <w:rPr>
          <w:rFonts w:ascii="Times New Roman" w:hAnsi="Times New Roman"/>
          <w:sz w:val="28"/>
          <w:szCs w:val="28"/>
        </w:rPr>
        <w:t xml:space="preserve"> виявлення індивідуальних уподобань кожної дитини.</w:t>
      </w:r>
    </w:p>
    <w:p w:rsidR="005C4421" w:rsidRPr="0031308D" w:rsidRDefault="005C4421" w:rsidP="00D5560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Хід проведення:</w:t>
      </w:r>
      <w:r w:rsidRPr="0031308D">
        <w:rPr>
          <w:sz w:val="28"/>
          <w:szCs w:val="28"/>
          <w:lang w:val="uk-UA"/>
        </w:rPr>
        <w:t xml:space="preserve"> На ватмані намальована карта України, зафарбована в п’ять </w:t>
      </w:r>
      <w:proofErr w:type="spellStart"/>
      <w:r w:rsidRPr="0031308D">
        <w:rPr>
          <w:sz w:val="28"/>
          <w:szCs w:val="28"/>
          <w:lang w:val="uk-UA"/>
        </w:rPr>
        <w:t>кольрів</w:t>
      </w:r>
      <w:proofErr w:type="spellEnd"/>
      <w:r w:rsidRPr="0031308D">
        <w:rPr>
          <w:sz w:val="28"/>
          <w:szCs w:val="28"/>
          <w:lang w:val="uk-UA"/>
        </w:rPr>
        <w:t>.</w:t>
      </w:r>
      <w:r w:rsidRPr="0031308D">
        <w:rPr>
          <w:b/>
          <w:sz w:val="28"/>
          <w:szCs w:val="28"/>
          <w:lang w:val="uk-UA"/>
        </w:rPr>
        <w:t xml:space="preserve"> </w:t>
      </w:r>
      <w:r w:rsidRPr="0031308D">
        <w:rPr>
          <w:sz w:val="28"/>
          <w:szCs w:val="28"/>
          <w:lang w:val="uk-UA"/>
        </w:rPr>
        <w:t xml:space="preserve">(Типи професій за </w:t>
      </w:r>
      <w:proofErr w:type="spellStart"/>
      <w:r w:rsidRPr="0031308D">
        <w:rPr>
          <w:sz w:val="28"/>
          <w:szCs w:val="28"/>
          <w:lang w:val="uk-UA"/>
        </w:rPr>
        <w:t>класифікацїєю</w:t>
      </w:r>
      <w:proofErr w:type="spellEnd"/>
      <w:r w:rsidRPr="0031308D">
        <w:rPr>
          <w:sz w:val="28"/>
          <w:szCs w:val="28"/>
          <w:lang w:val="uk-UA"/>
        </w:rPr>
        <w:t xml:space="preserve"> Климова висвітлені на екрані мультимедійного проектору та умовно позначені на карті за такими кольорами:</w:t>
      </w:r>
      <w:r w:rsidRPr="0031308D">
        <w:rPr>
          <w:b/>
          <w:sz w:val="28"/>
          <w:szCs w:val="28"/>
          <w:lang w:val="uk-UA"/>
        </w:rPr>
        <w:t xml:space="preserve"> </w:t>
      </w:r>
      <w:r w:rsidRPr="0031308D">
        <w:rPr>
          <w:sz w:val="28"/>
          <w:szCs w:val="28"/>
          <w:lang w:val="uk-UA"/>
        </w:rPr>
        <w:t xml:space="preserve">Людина-техніка – синій; Людина-природа –зелений; Людина-людина – жовтий; Людина-художній образ – червоний; Людина-знакова система – білий). </w:t>
      </w:r>
    </w:p>
    <w:p w:rsidR="005C4421" w:rsidRPr="0031308D" w:rsidRDefault="005C4421" w:rsidP="00D556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308D">
        <w:rPr>
          <w:rFonts w:ascii="Times New Roman" w:hAnsi="Times New Roman"/>
          <w:sz w:val="28"/>
          <w:szCs w:val="28"/>
        </w:rPr>
        <w:t>Кожен з учнів має сказати:</w:t>
      </w:r>
    </w:p>
    <w:p w:rsidR="005C4421" w:rsidRPr="0031308D" w:rsidRDefault="005C4421" w:rsidP="00D55607">
      <w:pPr>
        <w:pStyle w:val="a3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308D">
        <w:rPr>
          <w:rFonts w:ascii="Times New Roman" w:hAnsi="Times New Roman"/>
          <w:sz w:val="28"/>
          <w:szCs w:val="28"/>
        </w:rPr>
        <w:t>«Я мрію стати ____</w:t>
      </w:r>
      <w:r w:rsidRPr="0031308D">
        <w:rPr>
          <w:rFonts w:ascii="Times New Roman" w:hAnsi="Times New Roman"/>
          <w:i/>
          <w:sz w:val="28"/>
          <w:szCs w:val="28"/>
        </w:rPr>
        <w:t>(назва професії)</w:t>
      </w:r>
      <w:r w:rsidRPr="0031308D">
        <w:rPr>
          <w:rFonts w:ascii="Times New Roman" w:hAnsi="Times New Roman"/>
          <w:sz w:val="28"/>
          <w:szCs w:val="28"/>
        </w:rPr>
        <w:t>, тому що ______</w:t>
      </w:r>
      <w:r w:rsidRPr="0031308D">
        <w:rPr>
          <w:rFonts w:ascii="Times New Roman" w:hAnsi="Times New Roman"/>
          <w:i/>
          <w:sz w:val="28"/>
          <w:szCs w:val="28"/>
        </w:rPr>
        <w:t>(причина)</w:t>
      </w:r>
      <w:r w:rsidRPr="0031308D">
        <w:rPr>
          <w:rFonts w:ascii="Times New Roman" w:hAnsi="Times New Roman"/>
          <w:sz w:val="28"/>
          <w:szCs w:val="28"/>
        </w:rPr>
        <w:t>».</w:t>
      </w:r>
    </w:p>
    <w:p w:rsidR="005C4421" w:rsidRPr="0031308D" w:rsidRDefault="005C4421" w:rsidP="00D55607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Обговорення:</w:t>
      </w:r>
      <w:r w:rsidRPr="0031308D">
        <w:rPr>
          <w:sz w:val="28"/>
          <w:szCs w:val="28"/>
          <w:lang w:val="uk-UA"/>
        </w:rPr>
        <w:t xml:space="preserve"> Учні, </w:t>
      </w:r>
      <w:proofErr w:type="spellStart"/>
      <w:r w:rsidRPr="0031308D">
        <w:rPr>
          <w:sz w:val="28"/>
          <w:szCs w:val="28"/>
          <w:lang w:val="uk-UA"/>
        </w:rPr>
        <w:t>обґрунтувуючи</w:t>
      </w:r>
      <w:proofErr w:type="spellEnd"/>
      <w:r w:rsidRPr="0031308D">
        <w:rPr>
          <w:sz w:val="28"/>
          <w:szCs w:val="28"/>
          <w:lang w:val="uk-UA"/>
        </w:rPr>
        <w:t xml:space="preserve"> свою відповідь, прикріплюють стікери з своїм іменем та назвою вибраної професії на карту з відповідним кольором. </w:t>
      </w:r>
    </w:p>
    <w:p w:rsidR="005C4421" w:rsidRPr="0031308D" w:rsidRDefault="005C4421" w:rsidP="005C4421">
      <w:pPr>
        <w:spacing w:line="276" w:lineRule="auto"/>
        <w:ind w:firstLine="540"/>
        <w:jc w:val="both"/>
        <w:rPr>
          <w:sz w:val="28"/>
          <w:szCs w:val="28"/>
          <w:lang w:val="uk-UA"/>
        </w:rPr>
      </w:pPr>
    </w:p>
    <w:p w:rsidR="005C4421" w:rsidRPr="0031308D" w:rsidRDefault="005C4421" w:rsidP="00D55607">
      <w:pPr>
        <w:pStyle w:val="a7"/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lastRenderedPageBreak/>
        <w:t>Вправа «Дерево рішень»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Мета:</w:t>
      </w:r>
      <w:r w:rsidRPr="0031308D">
        <w:rPr>
          <w:sz w:val="28"/>
          <w:szCs w:val="28"/>
          <w:lang w:val="uk-UA"/>
        </w:rPr>
        <w:t xml:space="preserve"> рефлексія з приводу обрання професії.</w:t>
      </w:r>
    </w:p>
    <w:p w:rsidR="005C4421" w:rsidRPr="0031308D" w:rsidRDefault="005C4421" w:rsidP="00D55607">
      <w:pPr>
        <w:tabs>
          <w:tab w:val="left" w:pos="360"/>
        </w:tabs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Хід проведення: </w:t>
      </w:r>
      <w:r w:rsidRPr="0031308D">
        <w:rPr>
          <w:sz w:val="28"/>
          <w:szCs w:val="28"/>
          <w:lang w:val="uk-UA"/>
        </w:rPr>
        <w:t xml:space="preserve">На дошці прикріплене яблуневе дерево, намальоване на ватмані. На столі знаходяться вирізані з паперу зелені яблука та білі квіти.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Учням потрібно взяти: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● квітку – якщо вони з професією ще не визначились;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● яблуко – якщо визначилися з вибором.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Кожен учасник прикріплює на дерево яблуко або квітку. За допомогою цієї вправи можна побачити, скільки дітей вже визначилися з вибором професії і кому ще потрібна допомога.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В кінці вправи можна скласти діаграму в процентному відношенні щодо професійного визначення учнів класу.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</w:p>
    <w:p w:rsidR="005C4421" w:rsidRPr="0031308D" w:rsidRDefault="005C4421" w:rsidP="00D55607">
      <w:pPr>
        <w:pStyle w:val="a7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«Мозковий штурм»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Хід проведення: </w:t>
      </w:r>
      <w:r w:rsidRPr="0031308D">
        <w:rPr>
          <w:sz w:val="28"/>
          <w:szCs w:val="28"/>
          <w:lang w:val="uk-UA"/>
        </w:rPr>
        <w:t>На дошці написані три слова, які мають відношення до професійної діяльності людини: професія, спеціальність, посада. Діти дають відповіді на запитання: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u w:val="single"/>
          <w:lang w:val="uk-UA"/>
        </w:rPr>
      </w:pPr>
      <w:r w:rsidRPr="0031308D">
        <w:rPr>
          <w:i/>
          <w:sz w:val="28"/>
          <w:szCs w:val="28"/>
          <w:u w:val="single"/>
          <w:lang w:val="uk-UA"/>
        </w:rPr>
        <w:t>Як би ви пояснили відмінність між цими словами?</w:t>
      </w:r>
      <w:r w:rsidRPr="0031308D">
        <w:rPr>
          <w:b/>
          <w:i/>
          <w:sz w:val="28"/>
          <w:szCs w:val="28"/>
          <w:u w:val="single"/>
          <w:lang w:val="uk-UA"/>
        </w:rPr>
        <w:t xml:space="preserve">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Що таке професія? (Професія – це вид трудової діяль</w:t>
      </w:r>
      <w:r w:rsidRPr="0031308D">
        <w:rPr>
          <w:sz w:val="28"/>
          <w:szCs w:val="28"/>
          <w:lang w:val="uk-UA"/>
        </w:rPr>
        <w:softHyphen/>
        <w:t xml:space="preserve">ності)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Що необхідно у першу чергу, щоб отримати професію? (Освіта)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Президент, двірник, прибиральниця – це про</w:t>
      </w:r>
      <w:r w:rsidRPr="0031308D">
        <w:rPr>
          <w:sz w:val="28"/>
          <w:szCs w:val="28"/>
          <w:lang w:val="uk-UA"/>
        </w:rPr>
        <w:softHyphen/>
        <w:t xml:space="preserve">фесії? (Ні, тому що ніде не навчають цим заняттям, хоча вони є трудовою діяльністю)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На що ми сподіваємось, отримуючи професію? (Вона приноситиме нам радість, задоволення й забезпечуватиме ма</w:t>
      </w:r>
      <w:r w:rsidRPr="0031308D">
        <w:rPr>
          <w:sz w:val="28"/>
          <w:szCs w:val="28"/>
          <w:lang w:val="uk-UA"/>
        </w:rPr>
        <w:softHyphen/>
        <w:t xml:space="preserve">теріально)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Що таке спеціальність? (Вид заняття в межах однієї професії)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Що таке посада? (Це перелік обов'язків, які покла</w:t>
      </w:r>
      <w:r w:rsidRPr="0031308D">
        <w:rPr>
          <w:sz w:val="28"/>
          <w:szCs w:val="28"/>
          <w:lang w:val="uk-UA"/>
        </w:rPr>
        <w:softHyphen/>
        <w:t>даються на певну людину і є обов'язковими для виконання)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 xml:space="preserve"> Визначення понять висвітлюються на екрані мультимедійного проектора: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Професія</w:t>
      </w:r>
      <w:r w:rsidRPr="0031308D">
        <w:rPr>
          <w:sz w:val="28"/>
          <w:szCs w:val="28"/>
          <w:lang w:val="uk-UA"/>
        </w:rPr>
        <w:t xml:space="preserve"> –  це трудова діяльність людини, яка дає йому кошти для існування і розвитку.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Спеціальність</w:t>
      </w:r>
      <w:r w:rsidRPr="0031308D">
        <w:rPr>
          <w:sz w:val="28"/>
          <w:szCs w:val="28"/>
          <w:lang w:val="uk-UA"/>
        </w:rPr>
        <w:t xml:space="preserve"> –  вид занять в рамках однієї професії.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Посада</w:t>
      </w:r>
      <w:r w:rsidRPr="0031308D">
        <w:rPr>
          <w:sz w:val="28"/>
          <w:szCs w:val="28"/>
          <w:lang w:val="uk-UA"/>
        </w:rPr>
        <w:t xml:space="preserve"> –  це місце, яке обіймає людина в певній організації.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</w:p>
    <w:p w:rsidR="005C4421" w:rsidRPr="0031308D" w:rsidRDefault="005C4421" w:rsidP="00D55607">
      <w:pPr>
        <w:pStyle w:val="a7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«Професія. Спеціальність. Посада»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Робота в групах.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Хід проведення: </w:t>
      </w:r>
      <w:r w:rsidRPr="0031308D">
        <w:rPr>
          <w:sz w:val="28"/>
          <w:szCs w:val="28"/>
          <w:lang w:val="uk-UA"/>
        </w:rPr>
        <w:t xml:space="preserve">Учасники діляться на дві групи. Кожна група отримує аркуші, на яких записані назва професії, спеціальність і посада. Порадившись </w:t>
      </w:r>
      <w:r w:rsidRPr="0031308D">
        <w:rPr>
          <w:sz w:val="28"/>
          <w:szCs w:val="28"/>
          <w:lang w:val="uk-UA"/>
        </w:rPr>
        <w:lastRenderedPageBreak/>
        <w:t>між собою, необхідно визначити, що є що. Представник команди презентує роботу групи.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Завдання:</w:t>
      </w:r>
      <w:r w:rsidRPr="0031308D">
        <w:rPr>
          <w:sz w:val="28"/>
          <w:szCs w:val="28"/>
          <w:lang w:val="uk-UA"/>
        </w:rPr>
        <w:t xml:space="preserve"> визначити професію, посаду, спе</w:t>
      </w:r>
      <w:r w:rsidRPr="0031308D">
        <w:rPr>
          <w:sz w:val="28"/>
          <w:szCs w:val="28"/>
          <w:lang w:val="uk-UA"/>
        </w:rPr>
        <w:softHyphen/>
        <w:t xml:space="preserve">ціальність і пояснити на таких прикладах: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І група: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учитель математики – учитель – директор;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головний бухгалтер – бухгалтер – бухгалтер-касир;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старший інженер – інженер – інженер-технолог;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ІІ група: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продавець – завідувач відділу – продавець продовольчих товарів;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головний лікар – лікар – стоматолог;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 бригадир – будівельник – маляр-штукатур.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</w:p>
    <w:p w:rsidR="005C4421" w:rsidRPr="0031308D" w:rsidRDefault="0031308D" w:rsidP="00AD1E77">
      <w:pPr>
        <w:pStyle w:val="a7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«Ранжування професій»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Хід проведення:</w:t>
      </w:r>
      <w:r w:rsidRPr="0031308D">
        <w:rPr>
          <w:sz w:val="28"/>
          <w:szCs w:val="28"/>
          <w:lang w:val="uk-UA"/>
        </w:rPr>
        <w:t xml:space="preserve"> Зараз я вам пропоную картки, на яких написані різні професії. Ваша задача: вибрати і розділити їх на сучасні, престижні та професії, які завжди потрібні. Для цього розділимося на групи: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перша група</w:t>
      </w:r>
      <w:r w:rsidRPr="0031308D">
        <w:rPr>
          <w:sz w:val="28"/>
          <w:szCs w:val="28"/>
          <w:lang w:val="uk-UA"/>
        </w:rPr>
        <w:t xml:space="preserve"> буде складати список «Престижних професій»;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друга група</w:t>
      </w:r>
      <w:r w:rsidRPr="0031308D">
        <w:rPr>
          <w:sz w:val="28"/>
          <w:szCs w:val="28"/>
          <w:lang w:val="uk-UA"/>
        </w:rPr>
        <w:t xml:space="preserve"> –  «Сучасних професій»;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третя група</w:t>
      </w:r>
      <w:r w:rsidRPr="0031308D">
        <w:rPr>
          <w:sz w:val="28"/>
          <w:szCs w:val="28"/>
          <w:lang w:val="uk-UA"/>
        </w:rPr>
        <w:t xml:space="preserve"> –  «Професій, які завжди потрібні».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Списки професій, які у нас вийшли: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Престижні:</w:t>
      </w:r>
      <w:r w:rsidRPr="0031308D">
        <w:rPr>
          <w:sz w:val="28"/>
          <w:szCs w:val="28"/>
          <w:lang w:val="uk-UA"/>
        </w:rPr>
        <w:t xml:space="preserve"> юрист, економіст, менеджер, топ-модель, </w:t>
      </w:r>
      <w:proofErr w:type="spellStart"/>
      <w:r w:rsidRPr="0031308D">
        <w:rPr>
          <w:sz w:val="28"/>
          <w:szCs w:val="28"/>
          <w:lang w:val="uk-UA"/>
        </w:rPr>
        <w:t>телеведучий</w:t>
      </w:r>
      <w:proofErr w:type="spellEnd"/>
      <w:r w:rsidRPr="0031308D">
        <w:rPr>
          <w:sz w:val="28"/>
          <w:szCs w:val="28"/>
          <w:lang w:val="uk-UA"/>
        </w:rPr>
        <w:t xml:space="preserve">, журналіст, програміст, автослюсар, пластичний хірург, комерційний агент, рекламний агент, адміністратор, дизайнер і </w:t>
      </w:r>
      <w:proofErr w:type="spellStart"/>
      <w:r w:rsidRPr="0031308D">
        <w:rPr>
          <w:sz w:val="28"/>
          <w:szCs w:val="28"/>
          <w:lang w:val="uk-UA"/>
        </w:rPr>
        <w:t>т.д</w:t>
      </w:r>
      <w:proofErr w:type="spellEnd"/>
      <w:r w:rsidRPr="0031308D">
        <w:rPr>
          <w:sz w:val="28"/>
          <w:szCs w:val="28"/>
          <w:lang w:val="uk-UA"/>
        </w:rPr>
        <w:t>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Сучасні:</w:t>
      </w:r>
      <w:r w:rsidRPr="0031308D">
        <w:rPr>
          <w:sz w:val="28"/>
          <w:szCs w:val="28"/>
          <w:lang w:val="uk-UA"/>
        </w:rPr>
        <w:t xml:space="preserve"> програмісти, банківські службовці, бухгалтери, рекламісти, маркетологи, дизайнери інтер'єру, архітектори, фахівці з піар технологій, поліграфісти, журналісти, інженери, юристи, адвокати, вчителі, викладачі вузів, перекладачі, артисти, музиканти і </w:t>
      </w:r>
      <w:proofErr w:type="spellStart"/>
      <w:r w:rsidRPr="0031308D">
        <w:rPr>
          <w:sz w:val="28"/>
          <w:szCs w:val="28"/>
          <w:lang w:val="uk-UA"/>
        </w:rPr>
        <w:t>т.д</w:t>
      </w:r>
      <w:proofErr w:type="spellEnd"/>
      <w:r w:rsidRPr="0031308D">
        <w:rPr>
          <w:sz w:val="28"/>
          <w:szCs w:val="28"/>
          <w:lang w:val="uk-UA"/>
        </w:rPr>
        <w:t>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Професії, які завжди потрібні:</w:t>
      </w:r>
      <w:r w:rsidRPr="0031308D">
        <w:rPr>
          <w:sz w:val="28"/>
          <w:szCs w:val="28"/>
          <w:lang w:val="uk-UA"/>
        </w:rPr>
        <w:t xml:space="preserve"> лікар, учитель, двірник, будівельник, водій, перукар, міліціонер, пекар, хлібороб, кухар, слюсар, сантехнік і т. д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Обговорення:</w:t>
      </w:r>
      <w:r w:rsidRPr="0031308D">
        <w:rPr>
          <w:sz w:val="28"/>
          <w:szCs w:val="28"/>
          <w:lang w:val="uk-UA"/>
        </w:rPr>
        <w:t xml:space="preserve"> Звичайно, ми тут перелічили не всі професії. Їх у світі, як я вже говорила, близько 50 тисяч. Але, вибираючи собі спеціальність, ми орієнтуємося не на весь світ, а на те суспільство, яке нас оточує, на країну, в якій ми живемо.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</w:p>
    <w:p w:rsidR="005C4421" w:rsidRPr="0031308D" w:rsidRDefault="0031308D" w:rsidP="00AD1E77">
      <w:pPr>
        <w:pStyle w:val="9"/>
        <w:numPr>
          <w:ilvl w:val="0"/>
          <w:numId w:val="1"/>
        </w:numPr>
        <w:spacing w:line="276" w:lineRule="auto"/>
        <w:rPr>
          <w:b/>
          <w:i/>
          <w:szCs w:val="28"/>
        </w:rPr>
      </w:pPr>
      <w:r w:rsidRPr="0031308D">
        <w:rPr>
          <w:b/>
          <w:i/>
          <w:szCs w:val="28"/>
        </w:rPr>
        <w:lastRenderedPageBreak/>
        <w:t>Вправа «Скринька»</w:t>
      </w:r>
    </w:p>
    <w:p w:rsidR="005C4421" w:rsidRPr="0031308D" w:rsidRDefault="005C4421" w:rsidP="00D55607">
      <w:pPr>
        <w:pStyle w:val="9"/>
        <w:spacing w:line="276" w:lineRule="auto"/>
        <w:ind w:left="0" w:firstLine="709"/>
        <w:rPr>
          <w:szCs w:val="28"/>
        </w:rPr>
      </w:pPr>
      <w:r w:rsidRPr="0031308D">
        <w:rPr>
          <w:b/>
          <w:i/>
          <w:szCs w:val="28"/>
        </w:rPr>
        <w:t>Мета:</w:t>
      </w:r>
      <w:r w:rsidRPr="0031308D">
        <w:rPr>
          <w:szCs w:val="28"/>
        </w:rPr>
        <w:t xml:space="preserve"> навчити учнів правильно пр</w:t>
      </w:r>
      <w:r w:rsidR="0031308D" w:rsidRPr="0031308D">
        <w:rPr>
          <w:szCs w:val="28"/>
        </w:rPr>
        <w:t>иймати рішення, враховуючи усі «за» та «проти»</w:t>
      </w:r>
      <w:r w:rsidRPr="0031308D">
        <w:rPr>
          <w:szCs w:val="28"/>
        </w:rPr>
        <w:t>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Хід проведення: </w:t>
      </w:r>
      <w:r w:rsidRPr="0031308D">
        <w:rPr>
          <w:i/>
          <w:sz w:val="28"/>
          <w:szCs w:val="28"/>
          <w:lang w:val="uk-UA"/>
        </w:rPr>
        <w:t>в</w:t>
      </w:r>
      <w:r w:rsidRPr="0031308D">
        <w:rPr>
          <w:sz w:val="28"/>
          <w:szCs w:val="28"/>
          <w:lang w:val="uk-UA"/>
        </w:rPr>
        <w:t xml:space="preserve">ибрати три учасники. Можна бажаючих. Їм пропонується вибрати одну із трьох скриньок. Скриньки червоного, білого та чорного кольорів. У першій </w:t>
      </w:r>
      <w:proofErr w:type="spellStart"/>
      <w:r w:rsidRPr="0031308D">
        <w:rPr>
          <w:sz w:val="28"/>
          <w:szCs w:val="28"/>
          <w:lang w:val="uk-UA"/>
        </w:rPr>
        <w:t>скринці</w:t>
      </w:r>
      <w:proofErr w:type="spellEnd"/>
      <w:r w:rsidRPr="0031308D">
        <w:rPr>
          <w:sz w:val="28"/>
          <w:szCs w:val="28"/>
          <w:lang w:val="uk-UA"/>
        </w:rPr>
        <w:t xml:space="preserve"> – яблуко, у другій – лимон, а третя –  порожня. Ніхто з дітей не знає, що знаходиться в скриньках. Спостерігачі можуть давати поради на рахунок вибору.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Питання для обговорення: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Чому ви обрали цю скриньку?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Чого вам не вистачало, щоб прийняти рішення?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Що ви відчули, коли відкрили скриньку?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Які були наслідки і чи були вони приємними для вас?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Після обговорення підвести підсумки. Звернути увагу учнів на те, що для прийняття рішення потрібно мати достатню кількість інформації, а учасники її не мали. Тому вони робили свій вибір за кольором, порадами оточуючих, навмання. А це відповідно і приводило до розчарувань.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Вчитель:</w:t>
      </w:r>
      <w:r w:rsidRPr="0031308D">
        <w:rPr>
          <w:sz w:val="28"/>
          <w:szCs w:val="28"/>
          <w:lang w:val="uk-UA"/>
        </w:rPr>
        <w:t xml:space="preserve"> Діти, приблизно кожен третій помиляється у своєму виборі, і кожен зізнається, що не зовсім задоволений, і якщо б починати все спочатку, то, напевно, пішов би іншою стежкою. Чому ж так багато молодих людей помиляється у своєму виборі? Як ви вважаєте?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u w:val="single"/>
          <w:lang w:val="uk-UA"/>
        </w:rPr>
      </w:pPr>
      <w:r w:rsidRPr="0031308D">
        <w:rPr>
          <w:b/>
          <w:i/>
          <w:sz w:val="28"/>
          <w:szCs w:val="28"/>
          <w:u w:val="single"/>
          <w:lang w:val="uk-UA"/>
        </w:rPr>
        <w:t>Відповіді дітей: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«тиснуть» батьки;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ідуть за модою;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не мають </w:t>
      </w:r>
      <w:proofErr w:type="spellStart"/>
      <w:r w:rsidRPr="0031308D">
        <w:rPr>
          <w:sz w:val="28"/>
          <w:szCs w:val="28"/>
          <w:lang w:val="uk-UA"/>
        </w:rPr>
        <w:t>достатьньої</w:t>
      </w:r>
      <w:proofErr w:type="spellEnd"/>
      <w:r w:rsidRPr="0031308D">
        <w:rPr>
          <w:sz w:val="28"/>
          <w:szCs w:val="28"/>
          <w:lang w:val="uk-UA"/>
        </w:rPr>
        <w:t xml:space="preserve"> інформації про професію, яку обрали;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вибирають «за компанію»;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- не мають здібностей і нахилів до цієї професії тощо.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Вчитель: </w:t>
      </w:r>
      <w:r w:rsidRPr="0031308D">
        <w:rPr>
          <w:sz w:val="28"/>
          <w:szCs w:val="28"/>
          <w:lang w:val="uk-UA"/>
        </w:rPr>
        <w:t>Але як же тоді правильно вибрати професію?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(Підвести дітей до думки, що обравши “свою” професію потрібно дізнатись про неї якомога більше).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Скажіть, будь ласка, що буде, якщо довжину нашої кімнати помножити на ширину та на висоту? </w:t>
      </w:r>
      <w:r w:rsidRPr="0031308D">
        <w:rPr>
          <w:i/>
          <w:sz w:val="28"/>
          <w:szCs w:val="28"/>
          <w:lang w:val="uk-UA"/>
        </w:rPr>
        <w:t>(Об’єм класної кімнати)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А що вийде, якщо скласти три слова, які винесені в тему сьогоднішньої виховної години: </w:t>
      </w:r>
      <w:r w:rsidRPr="0031308D">
        <w:rPr>
          <w:b/>
          <w:i/>
          <w:sz w:val="28"/>
          <w:szCs w:val="28"/>
          <w:lang w:val="uk-UA"/>
        </w:rPr>
        <w:t>«хочу», «можу», «треба»</w:t>
      </w:r>
      <w:r w:rsidRPr="0031308D">
        <w:rPr>
          <w:sz w:val="28"/>
          <w:szCs w:val="28"/>
          <w:lang w:val="uk-UA"/>
        </w:rPr>
        <w:t>?</w:t>
      </w:r>
    </w:p>
    <w:p w:rsidR="005C4421" w:rsidRPr="0031308D" w:rsidRDefault="005C4421" w:rsidP="00D55607">
      <w:pPr>
        <w:pStyle w:val="9"/>
        <w:spacing w:line="276" w:lineRule="auto"/>
        <w:ind w:left="0" w:firstLine="709"/>
        <w:rPr>
          <w:szCs w:val="28"/>
        </w:rPr>
      </w:pPr>
      <w:r w:rsidRPr="0031308D">
        <w:rPr>
          <w:szCs w:val="28"/>
        </w:rPr>
        <w:t xml:space="preserve">Я відкрию вам секрет: вийде правильний вибір професії. </w:t>
      </w:r>
    </w:p>
    <w:p w:rsidR="005C4421" w:rsidRPr="0031308D" w:rsidRDefault="005C4421" w:rsidP="00D55607">
      <w:pPr>
        <w:pStyle w:val="9"/>
        <w:spacing w:line="276" w:lineRule="auto"/>
        <w:ind w:left="0" w:firstLine="709"/>
        <w:rPr>
          <w:szCs w:val="28"/>
        </w:rPr>
      </w:pPr>
      <w:r w:rsidRPr="0031308D">
        <w:rPr>
          <w:szCs w:val="28"/>
        </w:rPr>
        <w:t>Разом виходить формула усвідомленого вибору професії:</w:t>
      </w:r>
    </w:p>
    <w:p w:rsidR="005C4421" w:rsidRPr="0031308D" w:rsidRDefault="005C4421" w:rsidP="00D55607">
      <w:pPr>
        <w:pStyle w:val="9"/>
        <w:spacing w:line="276" w:lineRule="auto"/>
        <w:ind w:left="0" w:firstLine="709"/>
        <w:rPr>
          <w:szCs w:val="28"/>
        </w:rPr>
      </w:pPr>
      <w:r w:rsidRPr="0031308D">
        <w:rPr>
          <w:b/>
          <w:i/>
          <w:szCs w:val="28"/>
        </w:rPr>
        <w:t>ХОЧУ + МОЖУ  + ТРЕБА = ПРАВИЛЬНИЙ ВИБІР ПРОФЕСІЇ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У цій формулі три величини. Що вони означають?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Хочу</w:t>
      </w:r>
      <w:r w:rsidRPr="0031308D">
        <w:rPr>
          <w:sz w:val="28"/>
          <w:szCs w:val="28"/>
          <w:lang w:val="uk-UA"/>
        </w:rPr>
        <w:t xml:space="preserve"> –  це все, що мені подобається, до чого лежить душа.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lastRenderedPageBreak/>
        <w:t>Можу</w:t>
      </w:r>
      <w:r w:rsidRPr="0031308D">
        <w:rPr>
          <w:sz w:val="28"/>
          <w:szCs w:val="28"/>
          <w:lang w:val="uk-UA"/>
        </w:rPr>
        <w:t xml:space="preserve"> –  це все, що мені під силу, згідно моїх здібностей.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Треба</w:t>
      </w:r>
      <w:r w:rsidRPr="0031308D">
        <w:rPr>
          <w:sz w:val="28"/>
          <w:szCs w:val="28"/>
          <w:lang w:val="uk-UA"/>
        </w:rPr>
        <w:t xml:space="preserve"> –  це те, що потрібно для ринку праці (суспільства, країни тощо).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Визначення понять та формула правильного вибору професії висвітлюються на екрані мультимедійного проектора.</w:t>
      </w:r>
    </w:p>
    <w:p w:rsidR="009B236E" w:rsidRPr="0031308D" w:rsidRDefault="009B236E" w:rsidP="00D55607">
      <w:pPr>
        <w:spacing w:line="276" w:lineRule="auto"/>
        <w:ind w:firstLine="709"/>
        <w:jc w:val="both"/>
        <w:rPr>
          <w:b/>
          <w:i/>
          <w:sz w:val="28"/>
          <w:szCs w:val="28"/>
          <w:u w:val="single"/>
          <w:lang w:val="uk-UA"/>
        </w:rPr>
      </w:pPr>
    </w:p>
    <w:p w:rsidR="005C4421" w:rsidRPr="0031308D" w:rsidRDefault="004C4DC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Інформаційне повідомлення вчи</w:t>
      </w:r>
      <w:r w:rsidR="0031308D" w:rsidRPr="0031308D">
        <w:rPr>
          <w:b/>
          <w:i/>
          <w:sz w:val="28"/>
          <w:szCs w:val="28"/>
          <w:lang w:val="uk-UA"/>
        </w:rPr>
        <w:t>теля «</w:t>
      </w:r>
      <w:r w:rsidR="005C4421" w:rsidRPr="0031308D">
        <w:rPr>
          <w:b/>
          <w:i/>
          <w:sz w:val="28"/>
          <w:szCs w:val="28"/>
          <w:lang w:val="uk-UA"/>
        </w:rPr>
        <w:t>Осно</w:t>
      </w:r>
      <w:r w:rsidR="0031308D" w:rsidRPr="0031308D">
        <w:rPr>
          <w:b/>
          <w:i/>
          <w:sz w:val="28"/>
          <w:szCs w:val="28"/>
          <w:lang w:val="uk-UA"/>
        </w:rPr>
        <w:t>вні помилки при виборі професії»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1. Помилкове уявлення про зміст деяких професій.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2. Захоплення зовнішньою характеристикою професії.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3. Вибір професії під впливом товаришів, друзів (за компанію).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4. Не зовсім правильне уявлення про творчі можливості професій – не має «не творчих» професій, а є «не творче» відношення людей до діяльності.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5. Ототожнення навчального предмету з професією.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6. Недостатнє знання професії.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7. Вибір професії під впливом випадкових обставин.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8. Ототожнення при виборі професії із ставленням до представників тієї чи іншої професії.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9. Невміння правильно оцінити свої нахили, здібності, можливості.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10. Забобони честі (поділ професій на престижні і непрестижні).</w:t>
      </w:r>
    </w:p>
    <w:p w:rsidR="005C4421" w:rsidRPr="0031308D" w:rsidRDefault="005C4421" w:rsidP="00D55607">
      <w:pPr>
        <w:pStyle w:val="3"/>
        <w:spacing w:line="276" w:lineRule="auto"/>
        <w:ind w:left="0" w:firstLine="709"/>
        <w:rPr>
          <w:szCs w:val="28"/>
        </w:rPr>
      </w:pPr>
      <w:r w:rsidRPr="0031308D">
        <w:rPr>
          <w:szCs w:val="28"/>
        </w:rPr>
        <w:t>11. Незнання основних дій в процесі обґрунтування і вирішенні завдань при виборі професії.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Обговорення.</w:t>
      </w:r>
      <w:r w:rsidRPr="0031308D">
        <w:rPr>
          <w:i/>
          <w:sz w:val="28"/>
          <w:szCs w:val="28"/>
          <w:lang w:val="uk-UA"/>
        </w:rPr>
        <w:t xml:space="preserve"> </w:t>
      </w:r>
      <w:r w:rsidRPr="0031308D">
        <w:rPr>
          <w:sz w:val="28"/>
          <w:szCs w:val="28"/>
          <w:lang w:val="uk-UA"/>
        </w:rPr>
        <w:t>Пояснення не зрозумілих учням «помилок при виборі професії».</w:t>
      </w:r>
    </w:p>
    <w:p w:rsidR="005C4421" w:rsidRPr="0031308D" w:rsidRDefault="005C4421" w:rsidP="0096123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Висновок:</w:t>
      </w:r>
      <w:r w:rsidRPr="0031308D">
        <w:rPr>
          <w:sz w:val="28"/>
          <w:szCs w:val="28"/>
          <w:lang w:val="uk-UA"/>
        </w:rPr>
        <w:t xml:space="preserve"> помилки, допущенні при виборі професії, не проходять безслідно і з часом обов’язково нагадають про себе</w:t>
      </w:r>
      <w:r w:rsidR="0096123E" w:rsidRPr="0031308D">
        <w:rPr>
          <w:sz w:val="28"/>
          <w:szCs w:val="28"/>
          <w:lang w:val="uk-UA"/>
        </w:rPr>
        <w:t>.</w:t>
      </w:r>
    </w:p>
    <w:p w:rsidR="005C4421" w:rsidRPr="0031308D" w:rsidRDefault="0031308D" w:rsidP="00AD1E77">
      <w:pPr>
        <w:pStyle w:val="a7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«Оптимісти і скептики»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Мета:</w:t>
      </w:r>
      <w:r w:rsidRPr="0031308D">
        <w:rPr>
          <w:sz w:val="28"/>
          <w:szCs w:val="28"/>
          <w:lang w:val="uk-UA"/>
        </w:rPr>
        <w:t xml:space="preserve"> показати учням, що кожна професія має свої плюси та мінуси.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Хід проведення:</w:t>
      </w:r>
      <w:r w:rsidRPr="0031308D">
        <w:rPr>
          <w:sz w:val="28"/>
          <w:szCs w:val="28"/>
          <w:lang w:val="uk-UA"/>
        </w:rPr>
        <w:t xml:space="preserve"> об’єднати учнів у дві групи. Кожна група за бажанням своїх учасників обирає одну з професій. Завдання групам: дати позитивну і негативну характеристику обраній професії.</w:t>
      </w:r>
    </w:p>
    <w:p w:rsidR="00AD1E77" w:rsidRPr="0031308D" w:rsidRDefault="005C4421" w:rsidP="0096123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Обговорення:</w:t>
      </w:r>
      <w:r w:rsidRPr="0031308D">
        <w:rPr>
          <w:sz w:val="28"/>
          <w:szCs w:val="28"/>
          <w:lang w:val="uk-UA"/>
        </w:rPr>
        <w:t xml:space="preserve"> підвести учасників до висновку, що ця обставина також має бути врахована при виборі професії. Але якщо професія вибрана до душі, то </w:t>
      </w:r>
      <w:r w:rsidR="0096123E" w:rsidRPr="0031308D">
        <w:rPr>
          <w:sz w:val="28"/>
          <w:szCs w:val="28"/>
          <w:lang w:val="uk-UA"/>
        </w:rPr>
        <w:t xml:space="preserve">всі мінуси </w:t>
      </w:r>
      <w:proofErr w:type="spellStart"/>
      <w:r w:rsidR="0096123E" w:rsidRPr="0031308D">
        <w:rPr>
          <w:sz w:val="28"/>
          <w:szCs w:val="28"/>
          <w:lang w:val="uk-UA"/>
        </w:rPr>
        <w:t>переживаються</w:t>
      </w:r>
      <w:proofErr w:type="spellEnd"/>
      <w:r w:rsidR="0096123E" w:rsidRPr="0031308D">
        <w:rPr>
          <w:sz w:val="28"/>
          <w:szCs w:val="28"/>
          <w:lang w:val="uk-UA"/>
        </w:rPr>
        <w:t xml:space="preserve"> легше.</w:t>
      </w:r>
    </w:p>
    <w:p w:rsidR="005C4421" w:rsidRPr="0031308D" w:rsidRDefault="005C4421" w:rsidP="00AD1E77">
      <w:pPr>
        <w:pStyle w:val="a7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«Валіза в дорогу»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 xml:space="preserve">Хід проведення: </w:t>
      </w:r>
      <w:r w:rsidRPr="0031308D">
        <w:rPr>
          <w:sz w:val="28"/>
          <w:szCs w:val="28"/>
          <w:lang w:val="uk-UA"/>
        </w:rPr>
        <w:t xml:space="preserve">На дошці прикріплена валіза, намальована на ватмані. Вчитель пропонує учням заповнити цю валізу речами, які на їх погляд допоможуть досягти успіхів у житті та кар’єрі. 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i/>
          <w:sz w:val="28"/>
          <w:szCs w:val="28"/>
          <w:lang w:val="uk-UA"/>
        </w:rPr>
      </w:pPr>
      <w:r w:rsidRPr="0031308D">
        <w:rPr>
          <w:i/>
          <w:sz w:val="28"/>
          <w:szCs w:val="28"/>
          <w:lang w:val="uk-UA"/>
        </w:rPr>
        <w:t>Відповіді записуються на стікерах і прикріплюються до валізи.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i/>
          <w:sz w:val="28"/>
          <w:szCs w:val="28"/>
          <w:lang w:val="uk-UA"/>
        </w:rPr>
      </w:pP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lastRenderedPageBreak/>
        <w:t>Вчитель:</w:t>
      </w:r>
      <w:r w:rsidRPr="0031308D">
        <w:rPr>
          <w:sz w:val="28"/>
          <w:szCs w:val="28"/>
          <w:lang w:val="uk-UA"/>
        </w:rPr>
        <w:t xml:space="preserve"> Наостанок я хочу роздати пам’ятки-рекомендації. Сподіваюсь, що вони будуть вам корисні.</w:t>
      </w:r>
    </w:p>
    <w:p w:rsidR="005C4421" w:rsidRPr="0031308D" w:rsidRDefault="0031308D" w:rsidP="0031308D">
      <w:pPr>
        <w:autoSpaceDE w:val="0"/>
        <w:autoSpaceDN w:val="0"/>
        <w:adjustRightInd w:val="0"/>
        <w:spacing w:line="276" w:lineRule="auto"/>
        <w:jc w:val="center"/>
        <w:rPr>
          <w:b/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Рекомендації «Вибір майбутньої професії»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Вибираючи свою майбутню професію, запам'ятай: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1. Вибір професії – важливий крок у житті кожної людини. Тому роби його усвідомлено, враховуючи свої схильності та здібності.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2. Не розділяй професії на хороші та погані, цікаві й нецікаві, важкі й легкі, бо все залежить не від професії, а від твого ставлення до неї.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3. Не вибирай професію "за компанію" разом зі своїми друзями. Пам’ятай: те, що підходить </w:t>
      </w:r>
      <w:proofErr w:type="spellStart"/>
      <w:r w:rsidRPr="0031308D">
        <w:rPr>
          <w:sz w:val="28"/>
          <w:szCs w:val="28"/>
          <w:lang w:val="uk-UA"/>
        </w:rPr>
        <w:t>твому</w:t>
      </w:r>
      <w:proofErr w:type="spellEnd"/>
      <w:r w:rsidRPr="0031308D">
        <w:rPr>
          <w:sz w:val="28"/>
          <w:szCs w:val="28"/>
          <w:lang w:val="uk-UA"/>
        </w:rPr>
        <w:t xml:space="preserve"> другу – може не підійти тобі.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5. Радься з батьками, друзями, вчителями. Але, беручи кінцеве рішення, прислухайся до своїх бажань та потреб.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6. Пам’ятай, що світ професій набагато більший за кількість шкільних предметів. 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7. Не вибирай професію на підставі свого улюбленого предмету у школі або ставлення до вчителя.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b/>
          <w:color w:val="000000"/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8. Збирай як можна більше інформації про різні професії.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9. Вивчай самого себе, май чітке уявлення про свої інтереси, здібності та схильності.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10. Уточни, чи є на ринку праці попит на обрану тобою професію.</w:t>
      </w:r>
    </w:p>
    <w:p w:rsidR="005C4421" w:rsidRPr="0031308D" w:rsidRDefault="005C4421" w:rsidP="00D55607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11. Знайди можливість поспілкуватися з представниками обраної тобою професії.</w:t>
      </w:r>
    </w:p>
    <w:p w:rsidR="0096123E" w:rsidRPr="0031308D" w:rsidRDefault="005C4421" w:rsidP="0096123E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12. Якщо ти невдало обрав професію, пам'ятай, що її можна змінити у будь-якому віці. Для цього потрібно мати лише бажання. </w:t>
      </w:r>
    </w:p>
    <w:p w:rsidR="0096123E" w:rsidRPr="0031308D" w:rsidRDefault="0096123E" w:rsidP="0096123E">
      <w:pPr>
        <w:spacing w:line="276" w:lineRule="auto"/>
        <w:ind w:firstLine="709"/>
        <w:jc w:val="both"/>
        <w:rPr>
          <w:b/>
          <w:sz w:val="28"/>
          <w:szCs w:val="28"/>
          <w:lang w:val="uk-UA"/>
        </w:rPr>
      </w:pPr>
      <w:r w:rsidRPr="0031308D">
        <w:rPr>
          <w:b/>
          <w:sz w:val="28"/>
          <w:szCs w:val="28"/>
          <w:lang w:val="uk-UA"/>
        </w:rPr>
        <w:t>ІV. Підсумок виховної години.</w:t>
      </w:r>
    </w:p>
    <w:p w:rsidR="005C4421" w:rsidRPr="0031308D" w:rsidRDefault="0096123E" w:rsidP="0096123E">
      <w:pPr>
        <w:spacing w:line="276" w:lineRule="auto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          </w:t>
      </w:r>
      <w:r w:rsidR="005C4421" w:rsidRPr="0031308D">
        <w:rPr>
          <w:sz w:val="28"/>
          <w:szCs w:val="28"/>
          <w:lang w:val="uk-UA"/>
        </w:rPr>
        <w:t xml:space="preserve">- Що було важливим </w:t>
      </w:r>
      <w:r w:rsidR="004C4DC1" w:rsidRPr="0031308D">
        <w:rPr>
          <w:sz w:val="28"/>
          <w:szCs w:val="28"/>
          <w:lang w:val="uk-UA"/>
        </w:rPr>
        <w:t>для вас на виховній годин</w:t>
      </w:r>
      <w:r w:rsidR="005C4421" w:rsidRPr="0031308D">
        <w:rPr>
          <w:sz w:val="28"/>
          <w:szCs w:val="28"/>
          <w:lang w:val="uk-UA"/>
        </w:rPr>
        <w:t>і?</w:t>
      </w:r>
    </w:p>
    <w:p w:rsidR="00AD1E77" w:rsidRPr="0031308D" w:rsidRDefault="00D45730" w:rsidP="0096123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 xml:space="preserve">- Які висновки </w:t>
      </w:r>
      <w:r w:rsidR="005C4421" w:rsidRPr="0031308D">
        <w:rPr>
          <w:sz w:val="28"/>
          <w:szCs w:val="28"/>
          <w:lang w:val="uk-UA"/>
        </w:rPr>
        <w:t>ви зробили для себе?</w:t>
      </w:r>
    </w:p>
    <w:p w:rsidR="005C4421" w:rsidRPr="0031308D" w:rsidRDefault="005C4421" w:rsidP="00D55607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Отже, ви отримали інформацію про світ професій, вивчили формулу правильного вибору професії. Слід пам’ятати, що вибір професії – це справа не одного дня. Сьогодні ми зробили початок, а вдалий вибір залежить від вас. Враховуйте всі обставини, пов’язані з майбутньою трудовою діяльністю. Найголовніше, слід пам'ятати, що остаточний вибір лише за вами, бо обираючи професію, ви обираєте власну долю. Немає професій поганих і хороших. Бувають погані і хороші працівники.</w:t>
      </w:r>
    </w:p>
    <w:p w:rsidR="005C4421" w:rsidRPr="0031308D" w:rsidRDefault="0031308D" w:rsidP="0096123E">
      <w:pPr>
        <w:spacing w:line="276" w:lineRule="auto"/>
        <w:jc w:val="both"/>
        <w:rPr>
          <w:i/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Вправа «Побажання»</w:t>
      </w:r>
    </w:p>
    <w:p w:rsidR="005C4421" w:rsidRPr="0031308D" w:rsidRDefault="005C4421" w:rsidP="0096123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b/>
          <w:i/>
          <w:sz w:val="28"/>
          <w:szCs w:val="28"/>
          <w:lang w:val="uk-UA"/>
        </w:rPr>
        <w:t>Хід вправи:</w:t>
      </w:r>
      <w:r w:rsidRPr="0031308D">
        <w:rPr>
          <w:sz w:val="28"/>
          <w:szCs w:val="28"/>
          <w:lang w:val="uk-UA"/>
        </w:rPr>
        <w:t xml:space="preserve"> учні стають в коло і за годинниковою стрілкою бажають щось приємне один одному. Побажання можуть бути пов’язані з вибором професії.</w:t>
      </w:r>
    </w:p>
    <w:p w:rsidR="002303FE" w:rsidRPr="0031308D" w:rsidRDefault="005C4421" w:rsidP="0096123E">
      <w:pPr>
        <w:spacing w:line="276" w:lineRule="auto"/>
        <w:ind w:firstLine="709"/>
        <w:jc w:val="both"/>
        <w:rPr>
          <w:sz w:val="28"/>
          <w:szCs w:val="28"/>
          <w:lang w:val="uk-UA"/>
        </w:rPr>
      </w:pPr>
      <w:r w:rsidRPr="0031308D">
        <w:rPr>
          <w:sz w:val="28"/>
          <w:szCs w:val="28"/>
          <w:lang w:val="uk-UA"/>
        </w:rPr>
        <w:t>Дякую за активну роботу. Бажаю всім вам успіхів!</w:t>
      </w:r>
    </w:p>
    <w:p w:rsidR="0031308D" w:rsidRPr="0096123E" w:rsidRDefault="00C32DE5" w:rsidP="009F573B">
      <w:pPr>
        <w:spacing w:line="276" w:lineRule="auto"/>
        <w:ind w:firstLine="709"/>
        <w:jc w:val="right"/>
        <w:rPr>
          <w:sz w:val="28"/>
          <w:szCs w:val="28"/>
          <w:lang w:val="uk-UA"/>
        </w:rPr>
      </w:pPr>
      <w:r w:rsidRPr="009F573B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2304" behindDoc="1" locked="0" layoutInCell="1" allowOverlap="1" wp14:anchorId="30560EC8" wp14:editId="7081CB7F">
            <wp:simplePos x="0" y="0"/>
            <wp:positionH relativeFrom="column">
              <wp:posOffset>548640</wp:posOffset>
            </wp:positionH>
            <wp:positionV relativeFrom="paragraph">
              <wp:posOffset>5442585</wp:posOffset>
            </wp:positionV>
            <wp:extent cx="4829175" cy="3619500"/>
            <wp:effectExtent l="0" t="0" r="9525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3" name="Рисунок 3" descr="C:\Users\Лилия\Desktop\Вибір майбутньої професії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Вибір майбутньої професії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73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968" behindDoc="0" locked="0" layoutInCell="1" allowOverlap="1" wp14:anchorId="2132E970" wp14:editId="393233AC">
            <wp:simplePos x="0" y="0"/>
            <wp:positionH relativeFrom="column">
              <wp:posOffset>148590</wp:posOffset>
            </wp:positionH>
            <wp:positionV relativeFrom="paragraph">
              <wp:posOffset>2737485</wp:posOffset>
            </wp:positionV>
            <wp:extent cx="3417570" cy="2562225"/>
            <wp:effectExtent l="0" t="0" r="0" b="9525"/>
            <wp:wrapSquare wrapText="bothSides"/>
            <wp:docPr id="4" name="Рисунок 4" descr="C:\Users\Лилия\Desktop\Вибір майбутньої професії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Вибір майбутньої професії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73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0560" behindDoc="0" locked="0" layoutInCell="1" allowOverlap="1" wp14:anchorId="4230847B" wp14:editId="5A5735ED">
            <wp:simplePos x="0" y="0"/>
            <wp:positionH relativeFrom="column">
              <wp:posOffset>3272155</wp:posOffset>
            </wp:positionH>
            <wp:positionV relativeFrom="paragraph">
              <wp:posOffset>2914015</wp:posOffset>
            </wp:positionV>
            <wp:extent cx="2743200" cy="2057400"/>
            <wp:effectExtent l="0" t="0" r="0" b="0"/>
            <wp:wrapSquare wrapText="bothSides"/>
            <wp:docPr id="2" name="Рисунок 2" descr="C:\Users\Лилия\Desktop\Вибір майбутньої професії\DSC0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Вибір майбутньої професії\DSC01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73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776" behindDoc="0" locked="0" layoutInCell="1" allowOverlap="1" wp14:anchorId="75AF0FFD" wp14:editId="58055060">
            <wp:simplePos x="0" y="0"/>
            <wp:positionH relativeFrom="column">
              <wp:posOffset>2977515</wp:posOffset>
            </wp:positionH>
            <wp:positionV relativeFrom="paragraph">
              <wp:posOffset>419100</wp:posOffset>
            </wp:positionV>
            <wp:extent cx="2695575" cy="2019935"/>
            <wp:effectExtent l="0" t="0" r="9525" b="0"/>
            <wp:wrapSquare wrapText="bothSides"/>
            <wp:docPr id="5" name="Рисунок 5" descr="C:\Users\Лилия\Desktop\Вибір майбутньої професії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Вибір майбутньої професії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73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41344" behindDoc="1" locked="0" layoutInCell="1" allowOverlap="1" wp14:anchorId="3BD41A7B" wp14:editId="5308A804">
            <wp:simplePos x="0" y="0"/>
            <wp:positionH relativeFrom="column">
              <wp:posOffset>161290</wp:posOffset>
            </wp:positionH>
            <wp:positionV relativeFrom="paragraph">
              <wp:posOffset>432435</wp:posOffset>
            </wp:positionV>
            <wp:extent cx="2676525" cy="2006600"/>
            <wp:effectExtent l="0" t="0" r="9525" b="0"/>
            <wp:wrapTight wrapText="bothSides">
              <wp:wrapPolygon edited="0">
                <wp:start x="0" y="0"/>
                <wp:lineTo x="0" y="21327"/>
                <wp:lineTo x="21523" y="21327"/>
                <wp:lineTo x="21523" y="0"/>
                <wp:lineTo x="0" y="0"/>
              </wp:wrapPolygon>
            </wp:wrapTight>
            <wp:docPr id="1" name="Рисунок 1" descr="C:\Users\Лилия\Desktop\Вибір майбутньої професії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Вибір майбутньої професії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73B">
        <w:rPr>
          <w:sz w:val="28"/>
          <w:szCs w:val="28"/>
          <w:lang w:val="uk-UA"/>
        </w:rPr>
        <w:t>Додаток 1</w:t>
      </w:r>
      <w:bookmarkStart w:id="0" w:name="_GoBack"/>
      <w:bookmarkEnd w:id="0"/>
    </w:p>
    <w:sectPr w:rsidR="0031308D" w:rsidRPr="0096123E" w:rsidSect="004848BD">
      <w:footerReference w:type="even" r:id="rId12"/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5F6E" w:rsidRDefault="00AC5F6E">
      <w:r>
        <w:separator/>
      </w:r>
    </w:p>
  </w:endnote>
  <w:endnote w:type="continuationSeparator" w:id="0">
    <w:p w:rsidR="00AC5F6E" w:rsidRDefault="00AC5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F7" w:rsidRDefault="0096123E" w:rsidP="00EA58D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53FF7" w:rsidRDefault="00AC5F6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FF7" w:rsidRDefault="0096123E" w:rsidP="00EA58DB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32DE5">
      <w:rPr>
        <w:rStyle w:val="a6"/>
        <w:noProof/>
      </w:rPr>
      <w:t>7</w:t>
    </w:r>
    <w:r>
      <w:rPr>
        <w:rStyle w:val="a6"/>
      </w:rPr>
      <w:fldChar w:fldCharType="end"/>
    </w:r>
  </w:p>
  <w:p w:rsidR="00653FF7" w:rsidRDefault="00AC5F6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5F6E" w:rsidRDefault="00AC5F6E">
      <w:r>
        <w:separator/>
      </w:r>
    </w:p>
  </w:footnote>
  <w:footnote w:type="continuationSeparator" w:id="0">
    <w:p w:rsidR="00AC5F6E" w:rsidRDefault="00AC5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53EE3"/>
    <w:multiLevelType w:val="hybridMultilevel"/>
    <w:tmpl w:val="C144CFFA"/>
    <w:lvl w:ilvl="0" w:tplc="32F2E0A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C7026B1"/>
    <w:multiLevelType w:val="hybridMultilevel"/>
    <w:tmpl w:val="DDA0E070"/>
    <w:lvl w:ilvl="0" w:tplc="CCCEA516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14"/>
    <w:rsid w:val="00156B95"/>
    <w:rsid w:val="002303FE"/>
    <w:rsid w:val="00254F14"/>
    <w:rsid w:val="0031308D"/>
    <w:rsid w:val="00391076"/>
    <w:rsid w:val="003F3CBA"/>
    <w:rsid w:val="004C4DC1"/>
    <w:rsid w:val="005B21EB"/>
    <w:rsid w:val="005C4421"/>
    <w:rsid w:val="00893401"/>
    <w:rsid w:val="008F5D6A"/>
    <w:rsid w:val="0096123E"/>
    <w:rsid w:val="009B236E"/>
    <w:rsid w:val="009F573B"/>
    <w:rsid w:val="00AA0306"/>
    <w:rsid w:val="00AC5F6E"/>
    <w:rsid w:val="00AD1E77"/>
    <w:rsid w:val="00C32DE5"/>
    <w:rsid w:val="00D45730"/>
    <w:rsid w:val="00D51D9D"/>
    <w:rsid w:val="00D5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F7727-CA50-4F00-A7F2-D84A18CE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4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C4421"/>
    <w:pPr>
      <w:keepNext/>
      <w:spacing w:line="360" w:lineRule="auto"/>
      <w:ind w:left="420"/>
      <w:jc w:val="both"/>
      <w:outlineLvl w:val="8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5C442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Body Text Indent 3"/>
    <w:basedOn w:val="a"/>
    <w:link w:val="30"/>
    <w:rsid w:val="005C4421"/>
    <w:pPr>
      <w:spacing w:line="360" w:lineRule="auto"/>
      <w:ind w:left="420"/>
      <w:jc w:val="both"/>
    </w:pPr>
    <w:rPr>
      <w:sz w:val="28"/>
      <w:lang w:val="uk-UA"/>
    </w:rPr>
  </w:style>
  <w:style w:type="character" w:customStyle="1" w:styleId="30">
    <w:name w:val="Основной текст с отступом 3 Знак"/>
    <w:basedOn w:val="a0"/>
    <w:link w:val="3"/>
    <w:rsid w:val="005C4421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No Spacing"/>
    <w:qFormat/>
    <w:rsid w:val="005C4421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4">
    <w:name w:val="footer"/>
    <w:basedOn w:val="a"/>
    <w:link w:val="a5"/>
    <w:rsid w:val="005C4421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C44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page number"/>
    <w:basedOn w:val="a0"/>
    <w:rsid w:val="005C4421"/>
  </w:style>
  <w:style w:type="paragraph" w:styleId="a7">
    <w:name w:val="List Paragraph"/>
    <w:basedOn w:val="a"/>
    <w:uiPriority w:val="34"/>
    <w:qFormat/>
    <w:rsid w:val="00D55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7473</Words>
  <Characters>4261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</cp:lastModifiedBy>
  <cp:revision>12</cp:revision>
  <dcterms:created xsi:type="dcterms:W3CDTF">2016-02-04T21:16:00Z</dcterms:created>
  <dcterms:modified xsi:type="dcterms:W3CDTF">2018-10-21T17:03:00Z</dcterms:modified>
</cp:coreProperties>
</file>