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A27" w:rsidRPr="000A4C68" w:rsidRDefault="00682A27" w:rsidP="00D529B4">
      <w:pPr>
        <w:spacing w:line="360" w:lineRule="auto"/>
        <w:rPr>
          <w:rFonts w:ascii="Times New Roman" w:hAnsi="Times New Roman" w:cs="Times New Roman"/>
          <w:b/>
          <w:sz w:val="18"/>
          <w:szCs w:val="18"/>
        </w:rPr>
      </w:pPr>
      <w:r w:rsidRPr="000A4C68">
        <w:rPr>
          <w:rFonts w:ascii="Times New Roman" w:hAnsi="Times New Roman" w:cs="Times New Roman"/>
          <w:b/>
          <w:sz w:val="18"/>
          <w:szCs w:val="18"/>
          <w:lang w:val="ru-RU"/>
        </w:rPr>
        <w:t>А</w:t>
      </w:r>
      <w:proofErr w:type="spellStart"/>
      <w:r w:rsidRPr="000A4C68">
        <w:rPr>
          <w:rFonts w:ascii="Times New Roman" w:hAnsi="Times New Roman" w:cs="Times New Roman"/>
          <w:b/>
          <w:sz w:val="18"/>
          <w:szCs w:val="18"/>
        </w:rPr>
        <w:t>строномія</w:t>
      </w:r>
      <w:proofErr w:type="spellEnd"/>
      <w:r w:rsidRPr="000A4C68"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                                                                   11 клас</w:t>
      </w:r>
    </w:p>
    <w:p w:rsidR="00682A27" w:rsidRPr="00D529B4" w:rsidRDefault="00682A27" w:rsidP="00D529B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29B4">
        <w:rPr>
          <w:rFonts w:ascii="Times New Roman" w:hAnsi="Times New Roman" w:cs="Times New Roman"/>
          <w:b/>
          <w:sz w:val="28"/>
          <w:szCs w:val="28"/>
        </w:rPr>
        <w:t xml:space="preserve">Урок з використанням елементів STEM-освіти на тему </w:t>
      </w:r>
    </w:p>
    <w:p w:rsidR="00682A27" w:rsidRPr="00D529B4" w:rsidRDefault="00682A27" w:rsidP="00D529B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29B4">
        <w:rPr>
          <w:rFonts w:ascii="Times New Roman" w:hAnsi="Times New Roman" w:cs="Times New Roman"/>
          <w:b/>
          <w:sz w:val="28"/>
          <w:szCs w:val="28"/>
        </w:rPr>
        <w:t>«І на Марсі будуть яблуні цвісти?»</w:t>
      </w:r>
    </w:p>
    <w:p w:rsidR="00682A27" w:rsidRPr="00D529B4" w:rsidRDefault="00682A27" w:rsidP="00D52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682A27" w:rsidRPr="00D529B4" w:rsidRDefault="00682A27" w:rsidP="00D529B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9B4">
        <w:rPr>
          <w:rFonts w:ascii="Times New Roman" w:hAnsi="Times New Roman" w:cs="Times New Roman"/>
          <w:b/>
          <w:sz w:val="28"/>
          <w:szCs w:val="28"/>
        </w:rPr>
        <w:t>Тема уроку:</w:t>
      </w:r>
      <w:r w:rsidRPr="00D529B4">
        <w:rPr>
          <w:rFonts w:ascii="Times New Roman" w:hAnsi="Times New Roman" w:cs="Times New Roman"/>
          <w:sz w:val="28"/>
          <w:szCs w:val="28"/>
        </w:rPr>
        <w:t>І на Марсі будуть яблуні цвісти</w:t>
      </w:r>
    </w:p>
    <w:p w:rsidR="00682A27" w:rsidRPr="00D529B4" w:rsidRDefault="00682A27" w:rsidP="00D529B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9B4">
        <w:rPr>
          <w:rFonts w:ascii="Times New Roman" w:hAnsi="Times New Roman" w:cs="Times New Roman"/>
          <w:b/>
          <w:sz w:val="28"/>
          <w:szCs w:val="28"/>
        </w:rPr>
        <w:t>Мета уроку:</w:t>
      </w:r>
      <w:r w:rsidRPr="00D529B4">
        <w:rPr>
          <w:rFonts w:ascii="Times New Roman" w:hAnsi="Times New Roman" w:cs="Times New Roman"/>
          <w:sz w:val="28"/>
          <w:szCs w:val="28"/>
        </w:rPr>
        <w:t xml:space="preserve"> з</w:t>
      </w:r>
      <w:r w:rsidRPr="00D529B4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Pr="00D529B4">
        <w:rPr>
          <w:rFonts w:ascii="Times New Roman" w:hAnsi="Times New Roman" w:cs="Times New Roman"/>
          <w:sz w:val="28"/>
          <w:szCs w:val="28"/>
        </w:rPr>
        <w:t>ясувати чи існують умови на планеті Марс для зростання яблунь та інших рослин. Визначити перспективи освоєння найближчих до Землі планет.</w:t>
      </w:r>
    </w:p>
    <w:p w:rsidR="00A17ECE" w:rsidRPr="00D529B4" w:rsidRDefault="00682A27" w:rsidP="00D529B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9B4">
        <w:rPr>
          <w:rFonts w:ascii="Times New Roman" w:hAnsi="Times New Roman" w:cs="Times New Roman"/>
          <w:b/>
          <w:sz w:val="28"/>
          <w:szCs w:val="28"/>
        </w:rPr>
        <w:t>Очікувані результати:</w:t>
      </w:r>
      <w:r w:rsidR="00A17ECE" w:rsidRPr="00D529B4">
        <w:rPr>
          <w:rFonts w:ascii="Times New Roman" w:hAnsi="Times New Roman" w:cs="Times New Roman"/>
          <w:sz w:val="28"/>
          <w:szCs w:val="28"/>
        </w:rPr>
        <w:t xml:space="preserve"> учні використовують отриманні знання для висування власної думки, знають про унікальність природних умов на планеті Земля і планеті Марс.</w:t>
      </w:r>
      <w:r w:rsidRPr="00D529B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2A27" w:rsidRPr="00D529B4" w:rsidRDefault="00682A27" w:rsidP="00D529B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9B4">
        <w:rPr>
          <w:rFonts w:ascii="Times New Roman" w:hAnsi="Times New Roman" w:cs="Times New Roman"/>
          <w:b/>
          <w:sz w:val="28"/>
          <w:szCs w:val="28"/>
        </w:rPr>
        <w:t>Тип уроку:</w:t>
      </w:r>
      <w:r w:rsidRPr="00D529B4">
        <w:rPr>
          <w:rFonts w:ascii="Times New Roman" w:hAnsi="Times New Roman" w:cs="Times New Roman"/>
          <w:sz w:val="28"/>
          <w:szCs w:val="28"/>
        </w:rPr>
        <w:t>нестандартний, інтегрований</w:t>
      </w:r>
      <w:r w:rsidR="00947A0D" w:rsidRPr="00D529B4">
        <w:rPr>
          <w:rFonts w:ascii="Times New Roman" w:hAnsi="Times New Roman" w:cs="Times New Roman"/>
          <w:sz w:val="28"/>
          <w:szCs w:val="28"/>
        </w:rPr>
        <w:t>, з використанням елементів STE</w:t>
      </w:r>
      <w:r w:rsidRPr="00D529B4">
        <w:rPr>
          <w:rFonts w:ascii="Times New Roman" w:hAnsi="Times New Roman" w:cs="Times New Roman"/>
          <w:sz w:val="28"/>
          <w:szCs w:val="28"/>
        </w:rPr>
        <w:t>M-освіти.</w:t>
      </w:r>
    </w:p>
    <w:p w:rsidR="00682A27" w:rsidRPr="00D529B4" w:rsidRDefault="00682A27" w:rsidP="00D529B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9B4">
        <w:rPr>
          <w:rFonts w:ascii="Times New Roman" w:hAnsi="Times New Roman" w:cs="Times New Roman"/>
          <w:b/>
          <w:sz w:val="28"/>
          <w:szCs w:val="28"/>
        </w:rPr>
        <w:t>Обладнання:</w:t>
      </w:r>
      <w:r w:rsidR="00A17ECE" w:rsidRPr="00D529B4">
        <w:rPr>
          <w:rFonts w:ascii="Times New Roman" w:hAnsi="Times New Roman" w:cs="Times New Roman"/>
          <w:sz w:val="28"/>
          <w:szCs w:val="28"/>
        </w:rPr>
        <w:t xml:space="preserve"> комп’ютер, мультимедійний проектор, доступ до мережі Інтернет, мобільні </w:t>
      </w:r>
      <w:proofErr w:type="spellStart"/>
      <w:r w:rsidR="00A17ECE" w:rsidRPr="00D529B4">
        <w:rPr>
          <w:rFonts w:ascii="Times New Roman" w:hAnsi="Times New Roman" w:cs="Times New Roman"/>
          <w:sz w:val="28"/>
          <w:szCs w:val="28"/>
        </w:rPr>
        <w:t>гаджети</w:t>
      </w:r>
      <w:proofErr w:type="spellEnd"/>
      <w:r w:rsidR="00A17ECE" w:rsidRPr="00D529B4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A17ECE" w:rsidRPr="00D529B4">
        <w:rPr>
          <w:rFonts w:ascii="Times New Roman" w:hAnsi="Times New Roman" w:cs="Times New Roman"/>
          <w:sz w:val="28"/>
          <w:szCs w:val="28"/>
        </w:rPr>
        <w:t>смартфони</w:t>
      </w:r>
      <w:proofErr w:type="spellEnd"/>
      <w:r w:rsidR="00A17ECE" w:rsidRPr="00D529B4">
        <w:rPr>
          <w:rFonts w:ascii="Times New Roman" w:hAnsi="Times New Roman" w:cs="Times New Roman"/>
          <w:sz w:val="28"/>
          <w:szCs w:val="28"/>
        </w:rPr>
        <w:t>, планшети), підручник з астрономії.</w:t>
      </w:r>
    </w:p>
    <w:p w:rsidR="003F00B4" w:rsidRPr="003F00B4" w:rsidRDefault="003F00B4" w:rsidP="00D529B4">
      <w:pPr>
        <w:spacing w:before="100" w:beforeAutospacing="1" w:after="100" w:afterAutospacing="1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uk-UA"/>
        </w:rPr>
      </w:pPr>
      <w:r w:rsidRPr="003F00B4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uk-UA"/>
        </w:rPr>
        <w:t>Хронометраж уроку</w:t>
      </w:r>
      <w:r w:rsidR="00D529B4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uk-UA"/>
        </w:rPr>
        <w:t>:</w:t>
      </w:r>
    </w:p>
    <w:p w:rsidR="003F00B4" w:rsidRPr="003F00B4" w:rsidRDefault="003F00B4" w:rsidP="00D529B4">
      <w:pPr>
        <w:numPr>
          <w:ilvl w:val="0"/>
          <w:numId w:val="5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3F00B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Організаційний момент (1 хв.)</w:t>
      </w:r>
    </w:p>
    <w:p w:rsidR="003F00B4" w:rsidRPr="003F00B4" w:rsidRDefault="003F00B4" w:rsidP="00D529B4">
      <w:pPr>
        <w:numPr>
          <w:ilvl w:val="0"/>
          <w:numId w:val="5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Актуалізація (3</w:t>
      </w:r>
      <w:r w:rsidRPr="003F00B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хв.)</w:t>
      </w:r>
    </w:p>
    <w:p w:rsidR="003F00B4" w:rsidRPr="003F00B4" w:rsidRDefault="003F00B4" w:rsidP="00D529B4">
      <w:pPr>
        <w:numPr>
          <w:ilvl w:val="0"/>
          <w:numId w:val="5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3F00B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Мотивація навч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ально-пізнавальної діяльності (2</w:t>
      </w:r>
      <w:r w:rsidRPr="003F00B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хв.)</w:t>
      </w:r>
    </w:p>
    <w:p w:rsidR="003F00B4" w:rsidRPr="003F00B4" w:rsidRDefault="003F00B4" w:rsidP="00D529B4">
      <w:pPr>
        <w:numPr>
          <w:ilvl w:val="0"/>
          <w:numId w:val="5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Обговорення проблеми. Виступи представників груп</w:t>
      </w:r>
      <w:r w:rsidRPr="003F00B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20</w:t>
      </w:r>
      <w:r w:rsidRPr="003F00B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хв.)</w:t>
      </w:r>
    </w:p>
    <w:p w:rsidR="003F00B4" w:rsidRDefault="003F00B4" w:rsidP="00D529B4">
      <w:pPr>
        <w:numPr>
          <w:ilvl w:val="0"/>
          <w:numId w:val="5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Робота в групах(10</w:t>
      </w:r>
      <w:r w:rsidRPr="003F00B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хв.)</w:t>
      </w:r>
    </w:p>
    <w:p w:rsidR="003F00B4" w:rsidRDefault="003F00B4" w:rsidP="00D529B4">
      <w:pPr>
        <w:numPr>
          <w:ilvl w:val="0"/>
          <w:numId w:val="5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Виступи з висновками(7-8 хв.)</w:t>
      </w:r>
    </w:p>
    <w:p w:rsidR="003F00B4" w:rsidRDefault="003F00B4" w:rsidP="00D529B4">
      <w:pPr>
        <w:numPr>
          <w:ilvl w:val="0"/>
          <w:numId w:val="5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Підсумки уроку.</w:t>
      </w:r>
      <w:r w:rsidRPr="003F00B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( 2</w:t>
      </w:r>
      <w:r w:rsidR="00D529B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-3</w:t>
      </w:r>
      <w:r w:rsidRPr="003F00B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хв.)</w:t>
      </w:r>
    </w:p>
    <w:p w:rsidR="00D529B4" w:rsidRPr="003F00B4" w:rsidRDefault="00D529B4" w:rsidP="00D529B4">
      <w:pPr>
        <w:numPr>
          <w:ilvl w:val="0"/>
          <w:numId w:val="5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3F00B4" w:rsidRPr="00C726DD" w:rsidRDefault="003F00B4" w:rsidP="00D529B4">
      <w:pPr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957F5C" w:rsidRPr="00D529B4" w:rsidRDefault="00682A27" w:rsidP="00D529B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29B4">
        <w:rPr>
          <w:rFonts w:ascii="Times New Roman" w:hAnsi="Times New Roman" w:cs="Times New Roman"/>
          <w:b/>
          <w:sz w:val="28"/>
          <w:szCs w:val="28"/>
        </w:rPr>
        <w:lastRenderedPageBreak/>
        <w:t>Хід уроку</w:t>
      </w:r>
      <w:r w:rsidR="00957F5C" w:rsidRPr="00D529B4">
        <w:rPr>
          <w:rFonts w:ascii="Times New Roman" w:hAnsi="Times New Roman" w:cs="Times New Roman"/>
          <w:b/>
          <w:sz w:val="28"/>
          <w:szCs w:val="28"/>
        </w:rPr>
        <w:t>:</w:t>
      </w:r>
    </w:p>
    <w:p w:rsidR="003F00B4" w:rsidRPr="00D529B4" w:rsidRDefault="003F00B4" w:rsidP="00D529B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7F5C" w:rsidRPr="00D529B4" w:rsidRDefault="00957F5C" w:rsidP="00D52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529B4">
        <w:rPr>
          <w:rFonts w:ascii="Times New Roman" w:hAnsi="Times New Roman" w:cs="Times New Roman"/>
          <w:b/>
          <w:sz w:val="28"/>
          <w:szCs w:val="28"/>
        </w:rPr>
        <w:t xml:space="preserve">І. </w:t>
      </w:r>
      <w:r w:rsidRPr="00D529B4">
        <w:rPr>
          <w:rFonts w:ascii="Times New Roman" w:hAnsi="Times New Roman" w:cs="Times New Roman"/>
          <w:sz w:val="28"/>
          <w:szCs w:val="28"/>
        </w:rPr>
        <w:t>Організаційний момент.</w:t>
      </w:r>
    </w:p>
    <w:p w:rsidR="00080369" w:rsidRPr="00D529B4" w:rsidRDefault="00080369" w:rsidP="00D52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529B4">
        <w:rPr>
          <w:rFonts w:ascii="Times New Roman" w:hAnsi="Times New Roman" w:cs="Times New Roman"/>
          <w:sz w:val="28"/>
          <w:szCs w:val="28"/>
        </w:rPr>
        <w:t>ІІ. Актуалізація.</w:t>
      </w:r>
    </w:p>
    <w:p w:rsidR="00080369" w:rsidRPr="00D529B4" w:rsidRDefault="00080369" w:rsidP="00D529B4">
      <w:pPr>
        <w:pStyle w:val="ac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529B4">
        <w:rPr>
          <w:rFonts w:ascii="Times New Roman" w:hAnsi="Times New Roman" w:cs="Times New Roman"/>
          <w:sz w:val="28"/>
          <w:szCs w:val="28"/>
        </w:rPr>
        <w:t>До якої групи планет Сонячної системи відноситься планета Марс?</w:t>
      </w:r>
    </w:p>
    <w:p w:rsidR="00080369" w:rsidRPr="00D529B4" w:rsidRDefault="00080369" w:rsidP="00D529B4">
      <w:pPr>
        <w:pStyle w:val="ac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529B4">
        <w:rPr>
          <w:rFonts w:ascii="Times New Roman" w:hAnsi="Times New Roman" w:cs="Times New Roman"/>
          <w:sz w:val="28"/>
          <w:szCs w:val="28"/>
        </w:rPr>
        <w:t>У чому схожість планет земної групи?</w:t>
      </w:r>
    </w:p>
    <w:p w:rsidR="00080369" w:rsidRPr="00D529B4" w:rsidRDefault="00080369" w:rsidP="00D529B4">
      <w:pPr>
        <w:pStyle w:val="ac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529B4">
        <w:rPr>
          <w:rFonts w:ascii="Times New Roman" w:hAnsi="Times New Roman" w:cs="Times New Roman"/>
          <w:sz w:val="28"/>
          <w:szCs w:val="28"/>
        </w:rPr>
        <w:t>У чому унікальність нашої планети серед планет Сонячної системи?</w:t>
      </w:r>
    </w:p>
    <w:p w:rsidR="003F00B4" w:rsidRPr="00D529B4" w:rsidRDefault="003F00B4" w:rsidP="00D52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529B4">
        <w:rPr>
          <w:rFonts w:ascii="Times New Roman" w:hAnsi="Times New Roman" w:cs="Times New Roman"/>
          <w:sz w:val="28"/>
          <w:szCs w:val="28"/>
        </w:rPr>
        <w:t>ІІІ. Мотивація діяльності учнів на уроці</w:t>
      </w:r>
    </w:p>
    <w:p w:rsidR="003F00B4" w:rsidRPr="00D529B4" w:rsidRDefault="003F00B4" w:rsidP="00A441D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9B4">
        <w:rPr>
          <w:rFonts w:ascii="Times New Roman" w:hAnsi="Times New Roman" w:cs="Times New Roman"/>
          <w:sz w:val="28"/>
          <w:szCs w:val="28"/>
        </w:rPr>
        <w:t>Вступне слово вчителя: Наш урок не випадково має назву, що містить питання «І на Марсі будуть яблуні цвісти?»</w:t>
      </w:r>
    </w:p>
    <w:p w:rsidR="003F00B4" w:rsidRPr="00D529B4" w:rsidRDefault="003F00B4" w:rsidP="00A441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9B4">
        <w:rPr>
          <w:rFonts w:ascii="Times New Roman" w:hAnsi="Times New Roman" w:cs="Times New Roman"/>
          <w:sz w:val="28"/>
          <w:szCs w:val="28"/>
        </w:rPr>
        <w:t>Сьогодні на уроці ми підведемо підсумок нашої роботи над проблемою можливості існування рослинності на поверхні планети Марс, а значить і можливості перебування на цій планеті людини.</w:t>
      </w:r>
    </w:p>
    <w:p w:rsidR="003F00B4" w:rsidRPr="00D529B4" w:rsidRDefault="003F00B4" w:rsidP="00A441D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9B4">
        <w:rPr>
          <w:rFonts w:ascii="Times New Roman" w:hAnsi="Times New Roman" w:cs="Times New Roman"/>
          <w:sz w:val="28"/>
          <w:szCs w:val="28"/>
        </w:rPr>
        <w:t>Кожна група отримала наперед своє завдання. Представники цих груп поділяться здобутою інформацією. А потім ми всі разом обговоримо всі «за» та « проти» можливості вирощування рослин на планеті Марс, а також обговоримо перспективи на близький період.</w:t>
      </w:r>
    </w:p>
    <w:p w:rsidR="00080369" w:rsidRPr="00D529B4" w:rsidRDefault="00080369" w:rsidP="00D529B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9B4">
        <w:rPr>
          <w:rFonts w:ascii="Times New Roman" w:hAnsi="Times New Roman" w:cs="Times New Roman"/>
          <w:sz w:val="28"/>
          <w:szCs w:val="28"/>
        </w:rPr>
        <w:t>ІІІ. Обговорення проблеми.</w:t>
      </w:r>
    </w:p>
    <w:p w:rsidR="00CD6A43" w:rsidRPr="00D529B4" w:rsidRDefault="00CD6A43" w:rsidP="00D529B4">
      <w:pPr>
        <w:pStyle w:val="ac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9B4">
        <w:rPr>
          <w:rFonts w:ascii="Times New Roman" w:hAnsi="Times New Roman" w:cs="Times New Roman"/>
          <w:sz w:val="28"/>
          <w:szCs w:val="28"/>
        </w:rPr>
        <w:t>Виступ учнів з проектами.</w:t>
      </w:r>
    </w:p>
    <w:p w:rsidR="00080369" w:rsidRPr="00D529B4" w:rsidRDefault="00080369" w:rsidP="00D529B4">
      <w:pPr>
        <w:pStyle w:val="ac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9B4">
        <w:rPr>
          <w:rFonts w:ascii="Times New Roman" w:hAnsi="Times New Roman" w:cs="Times New Roman"/>
          <w:sz w:val="28"/>
          <w:szCs w:val="28"/>
        </w:rPr>
        <w:t>Виступ групи « Яблуня». Представники цієї групи діляться інформацією щодо умов необхідних для вирощування яблунь на Землі.</w:t>
      </w:r>
      <w:r w:rsidR="000A4C68" w:rsidRPr="00D529B4">
        <w:rPr>
          <w:rFonts w:ascii="Times New Roman" w:hAnsi="Times New Roman" w:cs="Times New Roman"/>
          <w:sz w:val="28"/>
          <w:szCs w:val="28"/>
        </w:rPr>
        <w:t xml:space="preserve"> (Використовуються знання з біології та хімії)</w:t>
      </w:r>
    </w:p>
    <w:p w:rsidR="00080369" w:rsidRPr="00D529B4" w:rsidRDefault="00080369" w:rsidP="00D529B4">
      <w:pPr>
        <w:pStyle w:val="ac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9B4">
        <w:rPr>
          <w:rFonts w:ascii="Times New Roman" w:hAnsi="Times New Roman" w:cs="Times New Roman"/>
          <w:sz w:val="28"/>
          <w:szCs w:val="28"/>
        </w:rPr>
        <w:t>Виступ групи «</w:t>
      </w:r>
      <w:r w:rsidR="005973F9" w:rsidRPr="00D529B4">
        <w:rPr>
          <w:rFonts w:ascii="Times New Roman" w:hAnsi="Times New Roman" w:cs="Times New Roman"/>
          <w:sz w:val="28"/>
          <w:szCs w:val="28"/>
        </w:rPr>
        <w:t xml:space="preserve"> Поверхня та </w:t>
      </w:r>
      <w:proofErr w:type="spellStart"/>
      <w:r w:rsidR="005973F9" w:rsidRPr="00D529B4">
        <w:rPr>
          <w:rFonts w:ascii="Times New Roman" w:hAnsi="Times New Roman" w:cs="Times New Roman"/>
          <w:sz w:val="28"/>
          <w:szCs w:val="28"/>
        </w:rPr>
        <w:t>грунт</w:t>
      </w:r>
      <w:proofErr w:type="spellEnd"/>
      <w:r w:rsidRPr="00D529B4">
        <w:rPr>
          <w:rFonts w:ascii="Times New Roman" w:hAnsi="Times New Roman" w:cs="Times New Roman"/>
          <w:sz w:val="28"/>
          <w:szCs w:val="28"/>
        </w:rPr>
        <w:t xml:space="preserve">» Представники цієї групи розповідають про особливості поверхні та </w:t>
      </w:r>
      <w:proofErr w:type="spellStart"/>
      <w:r w:rsidRPr="00D529B4">
        <w:rPr>
          <w:rFonts w:ascii="Times New Roman" w:hAnsi="Times New Roman" w:cs="Times New Roman"/>
          <w:sz w:val="28"/>
          <w:szCs w:val="28"/>
        </w:rPr>
        <w:t>грунту</w:t>
      </w:r>
      <w:proofErr w:type="spellEnd"/>
      <w:r w:rsidRPr="00D529B4">
        <w:rPr>
          <w:rFonts w:ascii="Times New Roman" w:hAnsi="Times New Roman" w:cs="Times New Roman"/>
          <w:sz w:val="28"/>
          <w:szCs w:val="28"/>
        </w:rPr>
        <w:t xml:space="preserve"> планети Марс, порівнюючи їх з поверхнею та </w:t>
      </w:r>
      <w:proofErr w:type="spellStart"/>
      <w:r w:rsidR="005973F9" w:rsidRPr="00D529B4">
        <w:rPr>
          <w:rFonts w:ascii="Times New Roman" w:hAnsi="Times New Roman" w:cs="Times New Roman"/>
          <w:sz w:val="28"/>
          <w:szCs w:val="28"/>
        </w:rPr>
        <w:t>грунтами</w:t>
      </w:r>
      <w:proofErr w:type="spellEnd"/>
      <w:r w:rsidR="005973F9" w:rsidRPr="00D529B4">
        <w:rPr>
          <w:rFonts w:ascii="Times New Roman" w:hAnsi="Times New Roman" w:cs="Times New Roman"/>
          <w:sz w:val="28"/>
          <w:szCs w:val="28"/>
        </w:rPr>
        <w:t xml:space="preserve"> Землі.</w:t>
      </w:r>
      <w:r w:rsidR="000A4C68" w:rsidRPr="00D529B4">
        <w:rPr>
          <w:rFonts w:ascii="Times New Roman" w:hAnsi="Times New Roman" w:cs="Times New Roman"/>
          <w:sz w:val="28"/>
          <w:szCs w:val="28"/>
        </w:rPr>
        <w:t>( Використовуються знання з географії)</w:t>
      </w:r>
    </w:p>
    <w:p w:rsidR="00080369" w:rsidRPr="00D529B4" w:rsidRDefault="00080369" w:rsidP="00D529B4">
      <w:pPr>
        <w:pStyle w:val="ac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9B4">
        <w:rPr>
          <w:rFonts w:ascii="Times New Roman" w:hAnsi="Times New Roman" w:cs="Times New Roman"/>
          <w:sz w:val="28"/>
          <w:szCs w:val="28"/>
        </w:rPr>
        <w:lastRenderedPageBreak/>
        <w:t xml:space="preserve">Виступ групи « Атмосфера» </w:t>
      </w:r>
      <w:r w:rsidR="005973F9" w:rsidRPr="00D529B4">
        <w:rPr>
          <w:rFonts w:ascii="Times New Roman" w:hAnsi="Times New Roman" w:cs="Times New Roman"/>
          <w:sz w:val="28"/>
          <w:szCs w:val="28"/>
        </w:rPr>
        <w:t>Порівнюються атмосфери планет Землі та Марса.</w:t>
      </w:r>
      <w:r w:rsidR="000A4C68" w:rsidRPr="00D529B4">
        <w:rPr>
          <w:rFonts w:ascii="Times New Roman" w:hAnsi="Times New Roman" w:cs="Times New Roman"/>
          <w:sz w:val="28"/>
          <w:szCs w:val="28"/>
        </w:rPr>
        <w:t xml:space="preserve"> (Використовуються знання з географії та фізики)</w:t>
      </w:r>
    </w:p>
    <w:p w:rsidR="005973F9" w:rsidRPr="00D529B4" w:rsidRDefault="005973F9" w:rsidP="00D529B4">
      <w:pPr>
        <w:pStyle w:val="ac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9B4">
        <w:rPr>
          <w:rFonts w:ascii="Times New Roman" w:hAnsi="Times New Roman" w:cs="Times New Roman"/>
          <w:sz w:val="28"/>
          <w:szCs w:val="28"/>
        </w:rPr>
        <w:t xml:space="preserve">Виступ групи « Пори року та час». Знайомлять з </w:t>
      </w:r>
      <w:r w:rsidR="00CD6A43" w:rsidRPr="00D529B4">
        <w:rPr>
          <w:rFonts w:ascii="Times New Roman" w:hAnsi="Times New Roman" w:cs="Times New Roman"/>
          <w:sz w:val="28"/>
          <w:szCs w:val="28"/>
        </w:rPr>
        <w:t>тим, як відбувається зміна пор року на Марсі і чим відрізняється відлік часу на Марсі від відліку часу на Землі.</w:t>
      </w:r>
      <w:r w:rsidR="000A4C68" w:rsidRPr="00D529B4">
        <w:rPr>
          <w:rFonts w:ascii="Times New Roman" w:hAnsi="Times New Roman" w:cs="Times New Roman"/>
          <w:sz w:val="28"/>
          <w:szCs w:val="28"/>
        </w:rPr>
        <w:t>( Використовуються знання з географії та фізики)</w:t>
      </w:r>
    </w:p>
    <w:p w:rsidR="00B42E4B" w:rsidRPr="00D529B4" w:rsidRDefault="00B42E4B" w:rsidP="00D529B4">
      <w:pPr>
        <w:pStyle w:val="ac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9B4">
        <w:rPr>
          <w:rFonts w:ascii="Times New Roman" w:hAnsi="Times New Roman" w:cs="Times New Roman"/>
          <w:sz w:val="28"/>
          <w:szCs w:val="28"/>
        </w:rPr>
        <w:t>Виступ групи « Гравітація»</w:t>
      </w:r>
      <w:r w:rsidR="000A4C68" w:rsidRPr="00D529B4">
        <w:rPr>
          <w:rFonts w:ascii="Times New Roman" w:hAnsi="Times New Roman" w:cs="Times New Roman"/>
          <w:sz w:val="28"/>
          <w:szCs w:val="28"/>
        </w:rPr>
        <w:t>( Використовуються знання з фізики)</w:t>
      </w:r>
    </w:p>
    <w:p w:rsidR="000A4C68" w:rsidRPr="00D529B4" w:rsidRDefault="006A1A61" w:rsidP="00D529B4">
      <w:pPr>
        <w:pStyle w:val="ac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9B4">
        <w:rPr>
          <w:rFonts w:ascii="Times New Roman" w:hAnsi="Times New Roman" w:cs="Times New Roman"/>
          <w:sz w:val="28"/>
          <w:szCs w:val="28"/>
        </w:rPr>
        <w:t>Виступ групи « Магнітне поле»</w:t>
      </w:r>
      <w:r w:rsidR="000A4C68" w:rsidRPr="00D529B4">
        <w:rPr>
          <w:rFonts w:ascii="Times New Roman" w:hAnsi="Times New Roman" w:cs="Times New Roman"/>
          <w:sz w:val="28"/>
          <w:szCs w:val="28"/>
        </w:rPr>
        <w:t xml:space="preserve"> ( Використовуються знання з фізики)</w:t>
      </w:r>
    </w:p>
    <w:p w:rsidR="006A1A61" w:rsidRPr="00D529B4" w:rsidRDefault="006A1A61" w:rsidP="00D529B4">
      <w:pPr>
        <w:pStyle w:val="ac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6A43" w:rsidRPr="00D529B4" w:rsidRDefault="00CD6A43" w:rsidP="00D529B4">
      <w:pPr>
        <w:pStyle w:val="ac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9B4">
        <w:rPr>
          <w:rFonts w:ascii="Times New Roman" w:hAnsi="Times New Roman" w:cs="Times New Roman"/>
          <w:sz w:val="28"/>
          <w:szCs w:val="28"/>
        </w:rPr>
        <w:t>Робота з картками «За – проти»</w:t>
      </w:r>
      <w:r w:rsidR="000A4C68" w:rsidRPr="00D529B4">
        <w:rPr>
          <w:rFonts w:ascii="Times New Roman" w:hAnsi="Times New Roman" w:cs="Times New Roman"/>
          <w:sz w:val="28"/>
          <w:szCs w:val="28"/>
        </w:rPr>
        <w:t>. Групи працюють з картками, обговорюючи отриману інформацію, записуючи у таблицю свої аргументи. В кожній групі виникає свій висновок.</w:t>
      </w:r>
    </w:p>
    <w:p w:rsidR="000A4C68" w:rsidRPr="00D529B4" w:rsidRDefault="000A4C68" w:rsidP="00D529B4">
      <w:pPr>
        <w:pStyle w:val="ac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9B4">
        <w:rPr>
          <w:rFonts w:ascii="Times New Roman" w:hAnsi="Times New Roman" w:cs="Times New Roman"/>
          <w:sz w:val="28"/>
          <w:szCs w:val="28"/>
        </w:rPr>
        <w:t>Учні оголошують свій висновок. Висловлюють свою думку щодо найближчого освоєння планети Марс.</w:t>
      </w:r>
    </w:p>
    <w:p w:rsidR="000A4C68" w:rsidRPr="00D529B4" w:rsidRDefault="000A4C68" w:rsidP="00D529B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6A43" w:rsidRPr="00D529B4" w:rsidRDefault="00736B45" w:rsidP="00D529B4">
      <w:pPr>
        <w:pStyle w:val="ac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9B4">
        <w:rPr>
          <w:rFonts w:ascii="Times New Roman" w:hAnsi="Times New Roman" w:cs="Times New Roman"/>
          <w:sz w:val="28"/>
          <w:szCs w:val="28"/>
        </w:rPr>
        <w:t>ІV. Підведення підсумків.</w:t>
      </w:r>
    </w:p>
    <w:p w:rsidR="00957F5C" w:rsidRPr="00D529B4" w:rsidRDefault="00957F5C" w:rsidP="00D529B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5F89" w:rsidRDefault="006D5F89" w:rsidP="00D529B4">
      <w:pPr>
        <w:spacing w:line="360" w:lineRule="auto"/>
        <w:jc w:val="center"/>
        <w:rPr>
          <w:sz w:val="28"/>
          <w:szCs w:val="28"/>
        </w:rPr>
      </w:pPr>
    </w:p>
    <w:p w:rsidR="00A441DC" w:rsidRDefault="00A441DC" w:rsidP="00D529B4">
      <w:pPr>
        <w:spacing w:line="360" w:lineRule="auto"/>
        <w:jc w:val="center"/>
        <w:rPr>
          <w:sz w:val="28"/>
          <w:szCs w:val="28"/>
        </w:rPr>
      </w:pPr>
    </w:p>
    <w:p w:rsidR="00A441DC" w:rsidRDefault="00A441DC" w:rsidP="00D529B4">
      <w:pPr>
        <w:spacing w:line="360" w:lineRule="auto"/>
        <w:jc w:val="center"/>
        <w:rPr>
          <w:sz w:val="28"/>
          <w:szCs w:val="28"/>
        </w:rPr>
      </w:pPr>
    </w:p>
    <w:p w:rsidR="00A441DC" w:rsidRDefault="00A441DC" w:rsidP="00D529B4">
      <w:pPr>
        <w:spacing w:line="360" w:lineRule="auto"/>
        <w:jc w:val="center"/>
        <w:rPr>
          <w:sz w:val="28"/>
          <w:szCs w:val="28"/>
        </w:rPr>
      </w:pPr>
    </w:p>
    <w:p w:rsidR="00A441DC" w:rsidRDefault="00A441DC" w:rsidP="00D529B4">
      <w:pPr>
        <w:spacing w:line="360" w:lineRule="auto"/>
        <w:jc w:val="center"/>
        <w:rPr>
          <w:sz w:val="28"/>
          <w:szCs w:val="28"/>
        </w:rPr>
      </w:pPr>
    </w:p>
    <w:p w:rsidR="00A441DC" w:rsidRDefault="00A441DC" w:rsidP="00D529B4">
      <w:pPr>
        <w:spacing w:line="360" w:lineRule="auto"/>
        <w:jc w:val="center"/>
        <w:rPr>
          <w:sz w:val="28"/>
          <w:szCs w:val="28"/>
        </w:rPr>
      </w:pPr>
    </w:p>
    <w:p w:rsidR="00A441DC" w:rsidRDefault="00A441DC" w:rsidP="00D529B4">
      <w:pPr>
        <w:spacing w:line="360" w:lineRule="auto"/>
        <w:jc w:val="center"/>
        <w:rPr>
          <w:sz w:val="28"/>
          <w:szCs w:val="28"/>
        </w:rPr>
      </w:pPr>
    </w:p>
    <w:p w:rsidR="00A441DC" w:rsidRDefault="00A441DC" w:rsidP="00D529B4">
      <w:pPr>
        <w:spacing w:line="360" w:lineRule="auto"/>
        <w:jc w:val="center"/>
        <w:rPr>
          <w:sz w:val="28"/>
          <w:szCs w:val="28"/>
        </w:rPr>
      </w:pPr>
    </w:p>
    <w:p w:rsidR="00A441DC" w:rsidRPr="00A441DC" w:rsidRDefault="00A441DC" w:rsidP="00A441DC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41DC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uk-UA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3099435</wp:posOffset>
            </wp:positionH>
            <wp:positionV relativeFrom="margin">
              <wp:posOffset>153670</wp:posOffset>
            </wp:positionV>
            <wp:extent cx="983615" cy="490855"/>
            <wp:effectExtent l="19050" t="0" r="6985" b="0"/>
            <wp:wrapSquare wrapText="bothSides"/>
            <wp:docPr id="1" name="Рисунок 1" descr="Ð¦Ð²ÐµÑÑÑÐµÐ¹ Ð¯Ð±Ð»Ð¾Ð½Ð¸, Ð¦Ð²ÐµÑÑ, ÐÑÐ¸ÑÐ¾Ð´Ð°, ÐÐ»Ð¾Ð´Ð¾Ð²ÑÐµ ÐÐµÑÐµÐ²ÑÑ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Ð¦Ð²ÐµÑÑÑÐµÐ¹ Ð¯Ð±Ð»Ð¾Ð½Ð¸, Ð¦Ð²ÐµÑÑ, ÐÑÐ¸ÑÐ¾Ð´Ð°, ÐÐ»Ð¾Ð´Ð¾Ð²ÑÐµ ÐÐµÑÐµÐ²ÑÑ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3615" cy="490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Pr="00A441DC">
        <w:rPr>
          <w:rFonts w:ascii="Times New Roman" w:hAnsi="Times New Roman" w:cs="Times New Roman"/>
          <w:color w:val="000000" w:themeColor="text1"/>
          <w:sz w:val="28"/>
          <w:szCs w:val="28"/>
        </w:rPr>
        <w:t>артка для роботи в групах на уроці</w:t>
      </w:r>
    </w:p>
    <w:p w:rsidR="00A441DC" w:rsidRPr="00786245" w:rsidRDefault="00A441DC" w:rsidP="00A441DC">
      <w:pPr>
        <w:jc w:val="center"/>
        <w:rPr>
          <w:rFonts w:cs="Times New Roman"/>
          <w:b/>
          <w:color w:val="00B050"/>
          <w:sz w:val="28"/>
          <w:szCs w:val="28"/>
        </w:rPr>
      </w:pPr>
      <w:r w:rsidRPr="00786245">
        <w:rPr>
          <w:rFonts w:ascii="Times New Roman" w:hAnsi="Times New Roman" w:cs="Times New Roman"/>
          <w:b/>
          <w:color w:val="00B050"/>
          <w:sz w:val="28"/>
          <w:szCs w:val="28"/>
        </w:rPr>
        <w:t>І на Марсі будуть яблуні цвісти</w:t>
      </w:r>
      <w:r>
        <w:rPr>
          <w:rFonts w:cs="Times New Roman"/>
          <w:b/>
          <w:color w:val="00B050"/>
          <w:sz w:val="28"/>
          <w:szCs w:val="28"/>
        </w:rPr>
        <w:t xml:space="preserve"> </w:t>
      </w:r>
      <w:r w:rsidRPr="00786245">
        <w:rPr>
          <w:rFonts w:ascii="Times New Roman" w:hAnsi="Times New Roman" w:cs="Times New Roman"/>
          <w:b/>
          <w:color w:val="00B050"/>
          <w:sz w:val="28"/>
          <w:szCs w:val="28"/>
        </w:rPr>
        <w:t>????????</w:t>
      </w:r>
    </w:p>
    <w:tbl>
      <w:tblPr>
        <w:tblStyle w:val="af6"/>
        <w:tblW w:w="0" w:type="auto"/>
        <w:tblLook w:val="04A0"/>
      </w:tblPr>
      <w:tblGrid>
        <w:gridCol w:w="4927"/>
        <w:gridCol w:w="4927"/>
      </w:tblGrid>
      <w:tr w:rsidR="00A441DC" w:rsidTr="00CB6DAC">
        <w:tc>
          <w:tcPr>
            <w:tcW w:w="4927" w:type="dxa"/>
          </w:tcPr>
          <w:p w:rsidR="00A441DC" w:rsidRPr="00786245" w:rsidRDefault="00A441DC" w:rsidP="00CB6DAC">
            <w:pPr>
              <w:jc w:val="center"/>
              <w:rPr>
                <w:rFonts w:cs="Times New Roman"/>
                <w:b/>
                <w:color w:val="FF0000"/>
                <w:sz w:val="28"/>
                <w:szCs w:val="28"/>
              </w:rPr>
            </w:pPr>
            <w:r w:rsidRPr="00786245">
              <w:rPr>
                <w:rFonts w:cs="Times New Roman"/>
                <w:b/>
                <w:color w:val="FF0000"/>
                <w:sz w:val="28"/>
                <w:szCs w:val="28"/>
              </w:rPr>
              <w:t>Аргументи «ЗА»</w:t>
            </w:r>
          </w:p>
        </w:tc>
        <w:tc>
          <w:tcPr>
            <w:tcW w:w="4928" w:type="dxa"/>
          </w:tcPr>
          <w:p w:rsidR="00A441DC" w:rsidRPr="00786245" w:rsidRDefault="00A441DC" w:rsidP="00CB6DAC">
            <w:pPr>
              <w:jc w:val="center"/>
              <w:rPr>
                <w:rFonts w:cs="Times New Roman"/>
                <w:b/>
                <w:color w:val="FF0000"/>
                <w:sz w:val="28"/>
                <w:szCs w:val="28"/>
              </w:rPr>
            </w:pPr>
            <w:r w:rsidRPr="00786245">
              <w:rPr>
                <w:rFonts w:cs="Times New Roman"/>
                <w:b/>
                <w:color w:val="FF0000"/>
                <w:sz w:val="28"/>
                <w:szCs w:val="28"/>
              </w:rPr>
              <w:t>Аргументи «ПРОТИ»</w:t>
            </w:r>
          </w:p>
        </w:tc>
      </w:tr>
      <w:tr w:rsidR="00A441DC" w:rsidTr="00CB6DAC">
        <w:trPr>
          <w:trHeight w:val="2869"/>
        </w:trPr>
        <w:tc>
          <w:tcPr>
            <w:tcW w:w="4927" w:type="dxa"/>
          </w:tcPr>
          <w:p w:rsidR="00A441DC" w:rsidRDefault="00A441DC" w:rsidP="00CB6DAC">
            <w:pPr>
              <w:jc w:val="center"/>
              <w:rPr>
                <w:rFonts w:cs="Times New Roman"/>
                <w:b/>
                <w:color w:val="00B050"/>
                <w:sz w:val="28"/>
                <w:szCs w:val="28"/>
              </w:rPr>
            </w:pPr>
            <w:proofErr w:type="spellStart"/>
            <w:r>
              <w:rPr>
                <w:rFonts w:cs="Times New Roman"/>
                <w:b/>
                <w:color w:val="00B050"/>
                <w:sz w:val="28"/>
                <w:szCs w:val="28"/>
              </w:rPr>
              <w:t>грунт</w:t>
            </w:r>
            <w:proofErr w:type="spellEnd"/>
          </w:p>
        </w:tc>
        <w:tc>
          <w:tcPr>
            <w:tcW w:w="4928" w:type="dxa"/>
          </w:tcPr>
          <w:p w:rsidR="00A441DC" w:rsidRDefault="00A441DC" w:rsidP="00CB6DAC">
            <w:pPr>
              <w:jc w:val="center"/>
              <w:rPr>
                <w:rFonts w:cs="Times New Roman"/>
                <w:b/>
                <w:color w:val="00B050"/>
                <w:sz w:val="28"/>
                <w:szCs w:val="28"/>
              </w:rPr>
            </w:pPr>
            <w:proofErr w:type="spellStart"/>
            <w:r>
              <w:rPr>
                <w:rFonts w:cs="Times New Roman"/>
                <w:b/>
                <w:color w:val="00B050"/>
                <w:sz w:val="28"/>
                <w:szCs w:val="28"/>
              </w:rPr>
              <w:t>грунт</w:t>
            </w:r>
            <w:proofErr w:type="spellEnd"/>
          </w:p>
        </w:tc>
      </w:tr>
      <w:tr w:rsidR="00A441DC" w:rsidTr="00CB6DAC">
        <w:trPr>
          <w:trHeight w:val="3108"/>
        </w:trPr>
        <w:tc>
          <w:tcPr>
            <w:tcW w:w="4927" w:type="dxa"/>
          </w:tcPr>
          <w:p w:rsidR="00A441DC" w:rsidRDefault="00A441DC" w:rsidP="00CB6DAC">
            <w:pPr>
              <w:jc w:val="center"/>
              <w:rPr>
                <w:rFonts w:cs="Times New Roman"/>
                <w:b/>
                <w:color w:val="00B050"/>
                <w:sz w:val="28"/>
                <w:szCs w:val="28"/>
              </w:rPr>
            </w:pPr>
            <w:r>
              <w:rPr>
                <w:rFonts w:cs="Times New Roman"/>
                <w:b/>
                <w:color w:val="00B050"/>
                <w:sz w:val="28"/>
                <w:szCs w:val="28"/>
              </w:rPr>
              <w:t>атмосфера</w:t>
            </w:r>
          </w:p>
        </w:tc>
        <w:tc>
          <w:tcPr>
            <w:tcW w:w="4928" w:type="dxa"/>
          </w:tcPr>
          <w:p w:rsidR="00A441DC" w:rsidRDefault="00A441DC" w:rsidP="00CB6DAC">
            <w:pPr>
              <w:jc w:val="center"/>
              <w:rPr>
                <w:rFonts w:cs="Times New Roman"/>
                <w:b/>
                <w:color w:val="00B050"/>
                <w:sz w:val="28"/>
                <w:szCs w:val="28"/>
              </w:rPr>
            </w:pPr>
            <w:r>
              <w:rPr>
                <w:rFonts w:cs="Times New Roman"/>
                <w:b/>
                <w:color w:val="00B050"/>
                <w:sz w:val="28"/>
                <w:szCs w:val="28"/>
              </w:rPr>
              <w:t>атмосфера</w:t>
            </w:r>
          </w:p>
        </w:tc>
      </w:tr>
      <w:tr w:rsidR="00A441DC" w:rsidTr="00CB6DAC">
        <w:trPr>
          <w:trHeight w:val="3402"/>
        </w:trPr>
        <w:tc>
          <w:tcPr>
            <w:tcW w:w="4927" w:type="dxa"/>
            <w:tcBorders>
              <w:bottom w:val="single" w:sz="4" w:space="0" w:color="auto"/>
            </w:tcBorders>
          </w:tcPr>
          <w:p w:rsidR="00A441DC" w:rsidRDefault="00A441DC" w:rsidP="00CB6DAC">
            <w:pPr>
              <w:jc w:val="center"/>
              <w:rPr>
                <w:rFonts w:cs="Times New Roman"/>
                <w:b/>
                <w:color w:val="00B050"/>
                <w:sz w:val="28"/>
                <w:szCs w:val="28"/>
              </w:rPr>
            </w:pPr>
            <w:r>
              <w:rPr>
                <w:rFonts w:cs="Times New Roman"/>
                <w:b/>
                <w:color w:val="00B050"/>
                <w:sz w:val="28"/>
                <w:szCs w:val="28"/>
              </w:rPr>
              <w:t>гравітація</w:t>
            </w:r>
          </w:p>
        </w:tc>
        <w:tc>
          <w:tcPr>
            <w:tcW w:w="4928" w:type="dxa"/>
            <w:tcBorders>
              <w:bottom w:val="single" w:sz="4" w:space="0" w:color="auto"/>
            </w:tcBorders>
          </w:tcPr>
          <w:p w:rsidR="00A441DC" w:rsidRDefault="00A441DC" w:rsidP="00CB6DAC">
            <w:pPr>
              <w:jc w:val="center"/>
              <w:rPr>
                <w:rFonts w:cs="Times New Roman"/>
                <w:b/>
                <w:color w:val="00B050"/>
                <w:sz w:val="28"/>
                <w:szCs w:val="28"/>
              </w:rPr>
            </w:pPr>
            <w:r>
              <w:rPr>
                <w:rFonts w:cs="Times New Roman"/>
                <w:b/>
                <w:color w:val="00B050"/>
                <w:sz w:val="28"/>
                <w:szCs w:val="28"/>
              </w:rPr>
              <w:t>гравітація</w:t>
            </w:r>
          </w:p>
        </w:tc>
      </w:tr>
      <w:tr w:rsidR="00A441DC" w:rsidTr="00A441DC">
        <w:trPr>
          <w:trHeight w:val="2568"/>
        </w:trPr>
        <w:tc>
          <w:tcPr>
            <w:tcW w:w="4927" w:type="dxa"/>
            <w:tcBorders>
              <w:top w:val="single" w:sz="4" w:space="0" w:color="auto"/>
            </w:tcBorders>
          </w:tcPr>
          <w:p w:rsidR="00A441DC" w:rsidRDefault="00A441DC" w:rsidP="00CB6D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color w:val="00B050"/>
                <w:sz w:val="28"/>
                <w:szCs w:val="28"/>
              </w:rPr>
            </w:pPr>
            <w:r>
              <w:rPr>
                <w:rFonts w:cs="Times New Roman"/>
                <w:b/>
                <w:color w:val="00B050"/>
                <w:sz w:val="28"/>
                <w:szCs w:val="28"/>
              </w:rPr>
              <w:t>магнітне поле</w:t>
            </w:r>
          </w:p>
        </w:tc>
        <w:tc>
          <w:tcPr>
            <w:tcW w:w="4928" w:type="dxa"/>
            <w:tcBorders>
              <w:top w:val="single" w:sz="4" w:space="0" w:color="auto"/>
            </w:tcBorders>
          </w:tcPr>
          <w:p w:rsidR="00A441DC" w:rsidRDefault="00A441DC" w:rsidP="00CB6D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color w:val="00B050"/>
                <w:sz w:val="28"/>
                <w:szCs w:val="28"/>
              </w:rPr>
            </w:pPr>
            <w:r>
              <w:rPr>
                <w:rFonts w:cs="Times New Roman"/>
                <w:b/>
                <w:color w:val="00B050"/>
                <w:sz w:val="28"/>
                <w:szCs w:val="28"/>
              </w:rPr>
              <w:t>магнітне поле</w:t>
            </w:r>
          </w:p>
        </w:tc>
      </w:tr>
    </w:tbl>
    <w:p w:rsidR="00A441DC" w:rsidRPr="00786245" w:rsidRDefault="00A441DC" w:rsidP="00A441DC">
      <w:pPr>
        <w:jc w:val="center"/>
        <w:rPr>
          <w:rFonts w:ascii="Times New Roman" w:hAnsi="Times New Roman" w:cs="Times New Roman"/>
          <w:b/>
          <w:color w:val="00B050"/>
          <w:sz w:val="28"/>
          <w:szCs w:val="28"/>
        </w:rPr>
      </w:pPr>
      <w:r>
        <w:rPr>
          <w:rFonts w:cs="Times New Roman"/>
          <w:b/>
          <w:color w:val="00B050"/>
          <w:sz w:val="28"/>
          <w:szCs w:val="28"/>
        </w:rPr>
        <w:t>ВИСНОВОК: ????????</w:t>
      </w:r>
    </w:p>
    <w:p w:rsidR="00A441DC" w:rsidRPr="00D529B4" w:rsidRDefault="00A441DC" w:rsidP="00D529B4">
      <w:pPr>
        <w:spacing w:line="360" w:lineRule="auto"/>
        <w:jc w:val="center"/>
        <w:rPr>
          <w:sz w:val="28"/>
          <w:szCs w:val="28"/>
        </w:rPr>
      </w:pPr>
    </w:p>
    <w:sectPr w:rsidR="00A441DC" w:rsidRPr="00D529B4" w:rsidSect="003F00B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A5385"/>
    <w:multiLevelType w:val="hybridMultilevel"/>
    <w:tmpl w:val="4BFEB0C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7D3894"/>
    <w:multiLevelType w:val="hybridMultilevel"/>
    <w:tmpl w:val="68863E0E"/>
    <w:lvl w:ilvl="0" w:tplc="04AC8E2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E83DD1"/>
    <w:multiLevelType w:val="hybridMultilevel"/>
    <w:tmpl w:val="CF22D6A4"/>
    <w:lvl w:ilvl="0" w:tplc="04AC8E2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72595E"/>
    <w:multiLevelType w:val="hybridMultilevel"/>
    <w:tmpl w:val="255CA37C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F2942CC"/>
    <w:multiLevelType w:val="multilevel"/>
    <w:tmpl w:val="940C3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CDA1B84"/>
    <w:multiLevelType w:val="hybridMultilevel"/>
    <w:tmpl w:val="A4FE0CC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682A27"/>
    <w:rsid w:val="000736C1"/>
    <w:rsid w:val="00080369"/>
    <w:rsid w:val="00084F68"/>
    <w:rsid w:val="000A4C68"/>
    <w:rsid w:val="003F00B4"/>
    <w:rsid w:val="005973F9"/>
    <w:rsid w:val="00682A27"/>
    <w:rsid w:val="006A1A61"/>
    <w:rsid w:val="006C40E4"/>
    <w:rsid w:val="006D5F89"/>
    <w:rsid w:val="00733380"/>
    <w:rsid w:val="00736B45"/>
    <w:rsid w:val="00824C2A"/>
    <w:rsid w:val="00947A0D"/>
    <w:rsid w:val="00957F5C"/>
    <w:rsid w:val="00A17ECE"/>
    <w:rsid w:val="00A441DC"/>
    <w:rsid w:val="00B42E4B"/>
    <w:rsid w:val="00CD6A43"/>
    <w:rsid w:val="00D529B4"/>
    <w:rsid w:val="00DD2D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A27"/>
  </w:style>
  <w:style w:type="paragraph" w:styleId="1">
    <w:name w:val="heading 1"/>
    <w:basedOn w:val="a"/>
    <w:next w:val="a"/>
    <w:link w:val="10"/>
    <w:uiPriority w:val="9"/>
    <w:qFormat/>
    <w:rsid w:val="00084F6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84F6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84F6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84F6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84F6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84F6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84F6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84F6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84F6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4F6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84F6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084F6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084F6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084F6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084F6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084F6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084F6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84F6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84F68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84F6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084F6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084F6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084F6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uiPriority w:val="22"/>
    <w:qFormat/>
    <w:rsid w:val="00084F68"/>
    <w:rPr>
      <w:b/>
      <w:bCs/>
    </w:rPr>
  </w:style>
  <w:style w:type="character" w:styleId="a9">
    <w:name w:val="Emphasis"/>
    <w:uiPriority w:val="20"/>
    <w:qFormat/>
    <w:rsid w:val="00084F68"/>
    <w:rPr>
      <w:i/>
      <w:iCs/>
    </w:rPr>
  </w:style>
  <w:style w:type="paragraph" w:styleId="aa">
    <w:name w:val="No Spacing"/>
    <w:basedOn w:val="a"/>
    <w:link w:val="ab"/>
    <w:uiPriority w:val="1"/>
    <w:qFormat/>
    <w:rsid w:val="00084F68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084F68"/>
  </w:style>
  <w:style w:type="paragraph" w:styleId="ac">
    <w:name w:val="List Paragraph"/>
    <w:basedOn w:val="a"/>
    <w:uiPriority w:val="34"/>
    <w:qFormat/>
    <w:rsid w:val="00084F6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84F68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084F68"/>
    <w:rPr>
      <w:i/>
      <w:iCs/>
      <w:color w:val="000000" w:themeColor="text1"/>
    </w:rPr>
  </w:style>
  <w:style w:type="paragraph" w:styleId="ad">
    <w:name w:val="Intense Quote"/>
    <w:basedOn w:val="a"/>
    <w:next w:val="a"/>
    <w:link w:val="ae"/>
    <w:uiPriority w:val="30"/>
    <w:qFormat/>
    <w:rsid w:val="00084F6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084F68"/>
    <w:rPr>
      <w:b/>
      <w:bCs/>
      <w:i/>
      <w:iCs/>
      <w:color w:val="4F81BD" w:themeColor="accent1"/>
    </w:rPr>
  </w:style>
  <w:style w:type="character" w:styleId="af">
    <w:name w:val="Subtle Emphasis"/>
    <w:uiPriority w:val="19"/>
    <w:qFormat/>
    <w:rsid w:val="00084F68"/>
    <w:rPr>
      <w:i/>
      <w:iCs/>
      <w:color w:val="808080" w:themeColor="text1" w:themeTint="7F"/>
    </w:rPr>
  </w:style>
  <w:style w:type="character" w:styleId="af0">
    <w:name w:val="Intense Emphasis"/>
    <w:uiPriority w:val="21"/>
    <w:qFormat/>
    <w:rsid w:val="00084F68"/>
    <w:rPr>
      <w:b/>
      <w:bCs/>
      <w:i/>
      <w:iCs/>
      <w:color w:val="4F81BD" w:themeColor="accent1"/>
    </w:rPr>
  </w:style>
  <w:style w:type="character" w:styleId="af1">
    <w:name w:val="Subtle Reference"/>
    <w:uiPriority w:val="31"/>
    <w:qFormat/>
    <w:rsid w:val="00084F68"/>
    <w:rPr>
      <w:smallCaps/>
      <w:color w:val="C0504D" w:themeColor="accent2"/>
      <w:u w:val="single"/>
    </w:rPr>
  </w:style>
  <w:style w:type="character" w:styleId="af2">
    <w:name w:val="Intense Reference"/>
    <w:uiPriority w:val="32"/>
    <w:qFormat/>
    <w:rsid w:val="00084F68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uiPriority w:val="33"/>
    <w:qFormat/>
    <w:rsid w:val="00084F68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084F68"/>
    <w:pPr>
      <w:outlineLvl w:val="9"/>
    </w:pPr>
  </w:style>
  <w:style w:type="paragraph" w:styleId="af5">
    <w:name w:val="Normal (Web)"/>
    <w:basedOn w:val="a"/>
    <w:uiPriority w:val="99"/>
    <w:semiHidden/>
    <w:unhideWhenUsed/>
    <w:rsid w:val="003F00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f6">
    <w:name w:val="Table Grid"/>
    <w:basedOn w:val="a1"/>
    <w:uiPriority w:val="59"/>
    <w:rsid w:val="00A441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507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4</Pages>
  <Words>2077</Words>
  <Characters>1185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8</cp:revision>
  <dcterms:created xsi:type="dcterms:W3CDTF">2018-09-13T19:57:00Z</dcterms:created>
  <dcterms:modified xsi:type="dcterms:W3CDTF">2018-09-16T11:28:00Z</dcterms:modified>
</cp:coreProperties>
</file>