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9A" w:rsidRPr="00002DC3" w:rsidRDefault="00002DC3" w:rsidP="00002DC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02DC3">
        <w:rPr>
          <w:b/>
          <w:sz w:val="28"/>
          <w:szCs w:val="28"/>
          <w:lang w:val="uk-UA"/>
        </w:rPr>
        <w:t>Міністерство  освіти і науки України</w:t>
      </w:r>
    </w:p>
    <w:p w:rsidR="00002DC3" w:rsidRPr="00002DC3" w:rsidRDefault="00002DC3" w:rsidP="00002DC3">
      <w:pPr>
        <w:jc w:val="center"/>
        <w:rPr>
          <w:b/>
          <w:sz w:val="28"/>
          <w:szCs w:val="28"/>
          <w:lang w:val="uk-UA"/>
        </w:rPr>
      </w:pPr>
      <w:r w:rsidRPr="00002DC3">
        <w:rPr>
          <w:b/>
          <w:sz w:val="28"/>
          <w:szCs w:val="28"/>
          <w:lang w:val="uk-UA"/>
        </w:rPr>
        <w:t>Комишуваський НВК  «ЗНЗ-ДНЗ»</w:t>
      </w:r>
    </w:p>
    <w:p w:rsidR="00002DC3" w:rsidRDefault="00002DC3" w:rsidP="00E4092D">
      <w:pPr>
        <w:rPr>
          <w:rFonts w:ascii="Sylfaen" w:hAnsi="Sylfaen"/>
          <w:sz w:val="52"/>
          <w:szCs w:val="52"/>
          <w:lang w:val="uk-UA"/>
        </w:rPr>
      </w:pPr>
    </w:p>
    <w:p w:rsidR="00002DC3" w:rsidRPr="00002DC3" w:rsidRDefault="00002DC3" w:rsidP="00002DC3">
      <w:pPr>
        <w:jc w:val="center"/>
        <w:rPr>
          <w:rFonts w:ascii="Sylfaen" w:hAnsi="Sylfaen"/>
          <w:sz w:val="52"/>
          <w:szCs w:val="52"/>
          <w:lang w:val="uk-UA"/>
        </w:rPr>
      </w:pPr>
      <w:r w:rsidRPr="00002DC3">
        <w:rPr>
          <w:rFonts w:ascii="Sylfaen" w:hAnsi="Sylfaen"/>
          <w:sz w:val="52"/>
          <w:szCs w:val="52"/>
          <w:lang w:val="uk-UA"/>
        </w:rPr>
        <w:t>Розробка відкритого уроку</w:t>
      </w:r>
    </w:p>
    <w:p w:rsidR="00002DC3" w:rsidRPr="00E4092D" w:rsidRDefault="00002DC3" w:rsidP="00E4092D">
      <w:pPr>
        <w:jc w:val="center"/>
        <w:rPr>
          <w:rFonts w:ascii="Sylfaen" w:hAnsi="Sylfaen"/>
          <w:sz w:val="52"/>
          <w:szCs w:val="52"/>
          <w:lang w:val="uk-UA"/>
        </w:rPr>
      </w:pPr>
      <w:r w:rsidRPr="00002DC3">
        <w:rPr>
          <w:rFonts w:ascii="Sylfaen" w:hAnsi="Sylfaen"/>
          <w:sz w:val="52"/>
          <w:szCs w:val="52"/>
          <w:lang w:val="uk-UA"/>
        </w:rPr>
        <w:t>у  5 класі з  англійської мови</w:t>
      </w:r>
    </w:p>
    <w:p w:rsidR="00002DC3" w:rsidRDefault="00002DC3" w:rsidP="00002DC3">
      <w:pPr>
        <w:jc w:val="center"/>
        <w:rPr>
          <w:rFonts w:ascii="Bookman Old Style" w:hAnsi="Bookman Old Style"/>
          <w:sz w:val="72"/>
          <w:szCs w:val="72"/>
          <w:lang w:val="uk-UA"/>
        </w:rPr>
      </w:pPr>
      <w:r w:rsidRPr="00002DC3">
        <w:rPr>
          <w:rFonts w:ascii="Bookman Old Style" w:hAnsi="Bookman Old Style"/>
          <w:sz w:val="72"/>
          <w:szCs w:val="72"/>
          <w:lang w:val="uk-UA"/>
        </w:rPr>
        <w:t>«Одяг в нашій країні»</w:t>
      </w:r>
    </w:p>
    <w:p w:rsidR="00E4092D" w:rsidRPr="00002DC3" w:rsidRDefault="00E4092D" w:rsidP="00002DC3">
      <w:pPr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Bookman Old Style" w:hAnsi="Bookman Old Style"/>
          <w:noProof/>
          <w:sz w:val="72"/>
          <w:szCs w:val="72"/>
          <w:lang w:val="uk-UA" w:eastAsia="uk-UA"/>
        </w:rPr>
        <w:drawing>
          <wp:inline distT="0" distB="0" distL="0" distR="0">
            <wp:extent cx="2790825" cy="2018818"/>
            <wp:effectExtent l="19050" t="0" r="9525" b="0"/>
            <wp:docPr id="1" name="Рисунок 0" descr="201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357" cy="20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3" w:rsidRDefault="00002DC3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002DC3" w:rsidRPr="00002DC3" w:rsidRDefault="00002DC3" w:rsidP="00002DC3">
      <w:pPr>
        <w:ind w:firstLine="5387"/>
        <w:rPr>
          <w:rFonts w:ascii="Times New Roman" w:hAnsi="Times New Roman" w:cs="Times New Roman"/>
          <w:sz w:val="48"/>
          <w:szCs w:val="48"/>
          <w:lang w:val="uk-UA"/>
        </w:rPr>
      </w:pPr>
      <w:r w:rsidRPr="00002DC3">
        <w:rPr>
          <w:rFonts w:ascii="Times New Roman" w:hAnsi="Times New Roman" w:cs="Times New Roman"/>
          <w:sz w:val="48"/>
          <w:szCs w:val="48"/>
          <w:lang w:val="uk-UA"/>
        </w:rPr>
        <w:t>Вчитель</w:t>
      </w:r>
    </w:p>
    <w:p w:rsidR="00002DC3" w:rsidRDefault="00002DC3" w:rsidP="00002DC3">
      <w:pPr>
        <w:ind w:firstLine="5387"/>
        <w:rPr>
          <w:rFonts w:ascii="Times New Roman" w:hAnsi="Times New Roman" w:cs="Times New Roman"/>
          <w:sz w:val="48"/>
          <w:szCs w:val="48"/>
          <w:lang w:val="uk-UA"/>
        </w:rPr>
      </w:pPr>
      <w:r w:rsidRPr="00002DC3">
        <w:rPr>
          <w:rFonts w:ascii="Times New Roman" w:hAnsi="Times New Roman" w:cs="Times New Roman"/>
          <w:sz w:val="48"/>
          <w:szCs w:val="48"/>
          <w:lang w:val="uk-UA"/>
        </w:rPr>
        <w:t xml:space="preserve">Земляна Н.С. </w:t>
      </w:r>
    </w:p>
    <w:p w:rsidR="00002DC3" w:rsidRDefault="00002DC3" w:rsidP="00002DC3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002DC3" w:rsidRDefault="00002DC3" w:rsidP="00E4092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2016</w:t>
      </w:r>
    </w:p>
    <w:p w:rsidR="000F14EC" w:rsidRDefault="000F14EC" w:rsidP="00E4092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0A0D4F" w:rsidRDefault="000A0D4F" w:rsidP="00E4092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0F14EC" w:rsidRPr="001643C3" w:rsidRDefault="000F14EC" w:rsidP="000F14E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3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Pr="001643C3">
        <w:rPr>
          <w:rFonts w:ascii="Times New Roman" w:hAnsi="Times New Roman" w:cs="Times New Roman"/>
          <w:b/>
          <w:sz w:val="28"/>
          <w:szCs w:val="28"/>
          <w:lang w:val="uk-UA"/>
        </w:rPr>
        <w:t>Одяг в нашій країні</w:t>
      </w:r>
      <w:r w:rsidR="008A7A20" w:rsidRPr="001643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14EC" w:rsidRPr="000F14EC" w:rsidRDefault="000F14EC" w:rsidP="000F14E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>Практичні цілі: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вивчити нові та повторити вивчені ЛО з теми,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практикувати їх вживання в мовленні, вчити 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учнів працювати з текстом, вчити працювати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в парах і приймати спільне рішення.</w:t>
      </w:r>
    </w:p>
    <w:p w:rsidR="000F14EC" w:rsidRPr="000F14EC" w:rsidRDefault="000F14EC" w:rsidP="000F14E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Розвиваючі</w:t>
      </w: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цілі: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розвивати фонематичний слух, навички </w:t>
      </w:r>
      <w:proofErr w:type="spellStart"/>
      <w:r w:rsidRPr="000F14EC">
        <w:rPr>
          <w:rFonts w:ascii="Times New Roman" w:hAnsi="Times New Roman" w:cs="Times New Roman"/>
          <w:sz w:val="28"/>
          <w:szCs w:val="28"/>
          <w:lang w:val="uk-UA"/>
        </w:rPr>
        <w:t>діало</w:t>
      </w:r>
      <w:proofErr w:type="spellEnd"/>
      <w:r w:rsidRPr="000F14E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0F14EC">
        <w:rPr>
          <w:rFonts w:ascii="Times New Roman" w:hAnsi="Times New Roman" w:cs="Times New Roman"/>
          <w:sz w:val="28"/>
          <w:szCs w:val="28"/>
          <w:lang w:val="uk-UA"/>
        </w:rPr>
        <w:t>гічного</w:t>
      </w:r>
      <w:proofErr w:type="spellEnd"/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та монологічного мовлення, розвивати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0F14E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ять, </w:t>
      </w:r>
      <w:proofErr w:type="spellStart"/>
      <w:r w:rsidRPr="000F14EC">
        <w:rPr>
          <w:rFonts w:ascii="Times New Roman" w:hAnsi="Times New Roman" w:cs="Times New Roman"/>
          <w:sz w:val="28"/>
          <w:szCs w:val="28"/>
          <w:lang w:val="uk-UA"/>
        </w:rPr>
        <w:t>увагу,навички</w:t>
      </w:r>
      <w:proofErr w:type="spellEnd"/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аудіювання та навички 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порівняння та аналізу.</w:t>
      </w:r>
    </w:p>
    <w:p w:rsidR="000F14EC" w:rsidRPr="000F14EC" w:rsidRDefault="000F14EC" w:rsidP="000F14E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>Виховні цілі: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виховувати сумлінне ставлення до навчання, </w:t>
      </w:r>
    </w:p>
    <w:p w:rsidR="000F14EC" w:rsidRP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               інтерес до вивчення англійської мови.  </w:t>
      </w:r>
    </w:p>
    <w:p w:rsidR="000F14EC" w:rsidRPr="000F14EC" w:rsidRDefault="000F14EC" w:rsidP="000F14E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0F14EC" w:rsidRDefault="000F14EC" w:rsidP="000F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4EC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 підручники,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робочі зошити, тематичні картки, ноутбук, відеозапис.</w:t>
      </w:r>
    </w:p>
    <w:p w:rsidR="000F14EC" w:rsidRPr="001643C3" w:rsidRDefault="000F14EC" w:rsidP="001643C3">
      <w:pPr>
        <w:pStyle w:val="a5"/>
        <w:spacing w:after="0" w:afterAutospacing="0"/>
        <w:jc w:val="center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Хід уроку</w:t>
      </w:r>
      <w:r w:rsidR="008A7A20" w:rsidRPr="001643C3">
        <w:rPr>
          <w:b/>
          <w:bCs/>
          <w:color w:val="000000"/>
          <w:sz w:val="27"/>
          <w:szCs w:val="27"/>
        </w:rPr>
        <w:t>: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І.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Підготовка до сприйняття іншомовного мовлення</w:t>
      </w:r>
      <w:r w:rsidRPr="001643C3">
        <w:rPr>
          <w:b/>
          <w:bCs/>
          <w:color w:val="000000"/>
          <w:sz w:val="27"/>
          <w:szCs w:val="27"/>
        </w:rPr>
        <w:t>.</w:t>
      </w:r>
    </w:p>
    <w:p w:rsidR="000F14EC" w:rsidRPr="001643C3" w:rsidRDefault="008A7A20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1. Привітання 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Т:</w:t>
      </w:r>
      <w:r w:rsidRPr="001643C3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1643C3">
        <w:rPr>
          <w:color w:val="000000"/>
          <w:sz w:val="27"/>
          <w:szCs w:val="27"/>
        </w:rPr>
        <w:t>Good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morning</w:t>
      </w:r>
      <w:proofErr w:type="spellEnd"/>
      <w:r w:rsidRPr="001643C3">
        <w:rPr>
          <w:color w:val="000000"/>
          <w:sz w:val="27"/>
          <w:szCs w:val="27"/>
        </w:rPr>
        <w:t xml:space="preserve">! </w:t>
      </w:r>
      <w:proofErr w:type="spellStart"/>
      <w:r w:rsidRPr="001643C3">
        <w:rPr>
          <w:color w:val="000000"/>
          <w:sz w:val="27"/>
          <w:szCs w:val="27"/>
        </w:rPr>
        <w:t>Nice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see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you</w:t>
      </w:r>
      <w:proofErr w:type="spellEnd"/>
      <w:r w:rsidRPr="001643C3">
        <w:rPr>
          <w:color w:val="000000"/>
          <w:sz w:val="27"/>
          <w:szCs w:val="27"/>
        </w:rPr>
        <w:t>!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proofErr w:type="spellStart"/>
      <w:r w:rsidRPr="001643C3">
        <w:rPr>
          <w:b/>
          <w:bCs/>
          <w:color w:val="000000"/>
          <w:sz w:val="27"/>
          <w:szCs w:val="27"/>
        </w:rPr>
        <w:t>Ps</w:t>
      </w:r>
      <w:proofErr w:type="spellEnd"/>
      <w:r w:rsidRPr="001643C3">
        <w:rPr>
          <w:b/>
          <w:bCs/>
          <w:color w:val="000000"/>
          <w:sz w:val="27"/>
          <w:szCs w:val="27"/>
        </w:rPr>
        <w:t>:</w:t>
      </w:r>
      <w:r w:rsidRPr="001643C3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1643C3">
        <w:rPr>
          <w:color w:val="000000"/>
          <w:sz w:val="27"/>
          <w:szCs w:val="27"/>
        </w:rPr>
        <w:t>Nice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see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you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too</w:t>
      </w:r>
      <w:proofErr w:type="spellEnd"/>
      <w:r w:rsidRPr="001643C3">
        <w:rPr>
          <w:color w:val="000000"/>
          <w:sz w:val="27"/>
          <w:szCs w:val="27"/>
        </w:rPr>
        <w:t>!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2. Бесіда з черговими.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-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Pr="001643C3">
        <w:rPr>
          <w:color w:val="000000"/>
          <w:sz w:val="27"/>
          <w:szCs w:val="27"/>
        </w:rPr>
        <w:t>Who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on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duty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today</w:t>
      </w:r>
      <w:proofErr w:type="spellEnd"/>
      <w:r w:rsidRPr="001643C3">
        <w:rPr>
          <w:color w:val="000000"/>
          <w:sz w:val="27"/>
          <w:szCs w:val="27"/>
        </w:rPr>
        <w:t>?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 xml:space="preserve">- </w:t>
      </w:r>
      <w:proofErr w:type="spellStart"/>
      <w:r w:rsidRPr="001643C3">
        <w:rPr>
          <w:color w:val="000000"/>
          <w:sz w:val="27"/>
          <w:szCs w:val="27"/>
        </w:rPr>
        <w:t>Who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absent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today</w:t>
      </w:r>
      <w:proofErr w:type="spellEnd"/>
      <w:r w:rsidRPr="001643C3">
        <w:rPr>
          <w:color w:val="000000"/>
          <w:sz w:val="27"/>
          <w:szCs w:val="27"/>
        </w:rPr>
        <w:t>?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 xml:space="preserve">- </w:t>
      </w:r>
      <w:proofErr w:type="spellStart"/>
      <w:r w:rsidRPr="001643C3">
        <w:rPr>
          <w:color w:val="000000"/>
          <w:sz w:val="27"/>
          <w:szCs w:val="27"/>
        </w:rPr>
        <w:t>What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day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today</w:t>
      </w:r>
      <w:proofErr w:type="spellEnd"/>
      <w:r w:rsidRPr="001643C3">
        <w:rPr>
          <w:color w:val="000000"/>
          <w:sz w:val="27"/>
          <w:szCs w:val="27"/>
        </w:rPr>
        <w:t>?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 xml:space="preserve">- </w:t>
      </w:r>
      <w:proofErr w:type="spellStart"/>
      <w:r w:rsidRPr="001643C3">
        <w:rPr>
          <w:color w:val="000000"/>
          <w:sz w:val="27"/>
          <w:szCs w:val="27"/>
        </w:rPr>
        <w:t>What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date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it</w:t>
      </w:r>
      <w:proofErr w:type="spellEnd"/>
      <w:r w:rsidRPr="001643C3">
        <w:rPr>
          <w:color w:val="000000"/>
          <w:sz w:val="27"/>
          <w:szCs w:val="27"/>
        </w:rPr>
        <w:t>?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3.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Фонетична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зарядка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="008A7A20" w:rsidRPr="001643C3">
        <w:rPr>
          <w:b/>
          <w:bCs/>
          <w:color w:val="000000"/>
          <w:sz w:val="27"/>
          <w:szCs w:val="27"/>
        </w:rPr>
        <w:t>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 xml:space="preserve">T: </w:t>
      </w:r>
      <w:proofErr w:type="spellStart"/>
      <w:r w:rsidRPr="001643C3">
        <w:rPr>
          <w:color w:val="000000"/>
          <w:sz w:val="27"/>
          <w:szCs w:val="27"/>
        </w:rPr>
        <w:t>Children</w:t>
      </w:r>
      <w:proofErr w:type="spellEnd"/>
      <w:r w:rsidRPr="001643C3">
        <w:rPr>
          <w:color w:val="000000"/>
          <w:sz w:val="27"/>
          <w:szCs w:val="27"/>
        </w:rPr>
        <w:t xml:space="preserve">, </w:t>
      </w:r>
      <w:proofErr w:type="spellStart"/>
      <w:r w:rsidRPr="001643C3">
        <w:rPr>
          <w:color w:val="000000"/>
          <w:sz w:val="27"/>
          <w:szCs w:val="27"/>
        </w:rPr>
        <w:t>let’s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warm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our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tongues</w:t>
      </w:r>
      <w:proofErr w:type="spellEnd"/>
      <w:r w:rsidRPr="001643C3">
        <w:rPr>
          <w:color w:val="000000"/>
          <w:sz w:val="27"/>
          <w:szCs w:val="27"/>
        </w:rPr>
        <w:t xml:space="preserve"> a </w:t>
      </w:r>
      <w:proofErr w:type="spellStart"/>
      <w:r w:rsidRPr="001643C3">
        <w:rPr>
          <w:color w:val="000000"/>
          <w:sz w:val="27"/>
          <w:szCs w:val="27"/>
        </w:rPr>
        <w:t>little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train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some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English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sounds</w:t>
      </w:r>
      <w:proofErr w:type="spellEnd"/>
      <w:r w:rsidRPr="001643C3">
        <w:rPr>
          <w:color w:val="000000"/>
          <w:sz w:val="27"/>
          <w:szCs w:val="27"/>
        </w:rPr>
        <w:t xml:space="preserve">. </w:t>
      </w:r>
      <w:proofErr w:type="spellStart"/>
      <w:r w:rsidRPr="001643C3">
        <w:rPr>
          <w:color w:val="000000"/>
          <w:sz w:val="27"/>
          <w:szCs w:val="27"/>
        </w:rPr>
        <w:t>We’ll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sing</w:t>
      </w:r>
      <w:proofErr w:type="spellEnd"/>
      <w:r w:rsidRPr="001643C3">
        <w:rPr>
          <w:color w:val="000000"/>
          <w:sz w:val="27"/>
          <w:szCs w:val="27"/>
        </w:rPr>
        <w:t xml:space="preserve"> a </w:t>
      </w:r>
      <w:proofErr w:type="spellStart"/>
      <w:r w:rsidRPr="001643C3">
        <w:rPr>
          <w:color w:val="000000"/>
          <w:sz w:val="27"/>
          <w:szCs w:val="27"/>
        </w:rPr>
        <w:t>song</w:t>
      </w:r>
      <w:proofErr w:type="spellEnd"/>
      <w:r w:rsidRPr="001643C3">
        <w:rPr>
          <w:color w:val="000000"/>
          <w:sz w:val="27"/>
          <w:szCs w:val="27"/>
        </w:rPr>
        <w:t xml:space="preserve"> “I </w:t>
      </w:r>
      <w:proofErr w:type="spellStart"/>
      <w:r w:rsidRPr="001643C3">
        <w:rPr>
          <w:color w:val="000000"/>
          <w:sz w:val="27"/>
          <w:szCs w:val="27"/>
        </w:rPr>
        <w:t>like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e</w:t>
      </w:r>
      <w:r w:rsidR="008A7A20" w:rsidRPr="001643C3">
        <w:rPr>
          <w:color w:val="000000"/>
          <w:sz w:val="27"/>
          <w:szCs w:val="27"/>
        </w:rPr>
        <w:t>at</w:t>
      </w:r>
      <w:proofErr w:type="spellEnd"/>
      <w:r w:rsidR="008A7A20" w:rsidRPr="001643C3">
        <w:rPr>
          <w:color w:val="000000"/>
          <w:sz w:val="27"/>
          <w:szCs w:val="27"/>
        </w:rPr>
        <w:t xml:space="preserve"> </w:t>
      </w:r>
      <w:proofErr w:type="spellStart"/>
      <w:r w:rsidR="008A7A20" w:rsidRPr="001643C3">
        <w:rPr>
          <w:color w:val="000000"/>
          <w:sz w:val="27"/>
          <w:szCs w:val="27"/>
        </w:rPr>
        <w:t>apples</w:t>
      </w:r>
      <w:proofErr w:type="spellEnd"/>
      <w:r w:rsidR="008A7A20" w:rsidRPr="001643C3">
        <w:rPr>
          <w:color w:val="000000"/>
          <w:sz w:val="27"/>
          <w:szCs w:val="27"/>
        </w:rPr>
        <w:t xml:space="preserve"> </w:t>
      </w:r>
      <w:proofErr w:type="spellStart"/>
      <w:r w:rsidR="008A7A20" w:rsidRPr="001643C3">
        <w:rPr>
          <w:color w:val="000000"/>
          <w:sz w:val="27"/>
          <w:szCs w:val="27"/>
        </w:rPr>
        <w:t>and</w:t>
      </w:r>
      <w:proofErr w:type="spellEnd"/>
      <w:r w:rsidR="008A7A20" w:rsidRPr="001643C3">
        <w:rPr>
          <w:color w:val="000000"/>
          <w:sz w:val="27"/>
          <w:szCs w:val="27"/>
        </w:rPr>
        <w:t xml:space="preserve"> </w:t>
      </w:r>
      <w:proofErr w:type="spellStart"/>
      <w:r w:rsidR="008A7A20" w:rsidRPr="001643C3">
        <w:rPr>
          <w:color w:val="000000"/>
          <w:sz w:val="27"/>
          <w:szCs w:val="27"/>
        </w:rPr>
        <w:t>bananas</w:t>
      </w:r>
      <w:proofErr w:type="spellEnd"/>
      <w:r w:rsidR="008A7A20" w:rsidRPr="001643C3">
        <w:rPr>
          <w:color w:val="000000"/>
          <w:sz w:val="27"/>
          <w:szCs w:val="27"/>
        </w:rPr>
        <w:t>”</w:t>
      </w:r>
      <w:r w:rsidRPr="001643C3">
        <w:rPr>
          <w:color w:val="000000"/>
          <w:sz w:val="27"/>
          <w:szCs w:val="27"/>
        </w:rPr>
        <w:t>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>4.</w:t>
      </w:r>
      <w:r w:rsidRPr="001643C3">
        <w:rPr>
          <w:rStyle w:val="apple-converted-space"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Повідо</w:t>
      </w:r>
      <w:r w:rsidR="008A7A20" w:rsidRPr="001643C3">
        <w:rPr>
          <w:b/>
          <w:bCs/>
          <w:color w:val="000000"/>
          <w:sz w:val="27"/>
          <w:szCs w:val="27"/>
        </w:rPr>
        <w:t>млення теми та мети уроку 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color w:val="000000"/>
          <w:sz w:val="27"/>
          <w:szCs w:val="27"/>
        </w:rPr>
        <w:t>Т:</w:t>
      </w:r>
      <w:r w:rsidRPr="001643C3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1643C3">
        <w:rPr>
          <w:color w:val="000000"/>
          <w:sz w:val="27"/>
          <w:szCs w:val="27"/>
        </w:rPr>
        <w:t>Today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we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are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going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travel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to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Britain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learn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about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traditional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British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food</w:t>
      </w:r>
      <w:proofErr w:type="spellEnd"/>
      <w:r w:rsidRPr="001643C3">
        <w:rPr>
          <w:color w:val="000000"/>
          <w:sz w:val="27"/>
          <w:szCs w:val="27"/>
        </w:rPr>
        <w:t xml:space="preserve">. </w:t>
      </w:r>
      <w:proofErr w:type="spellStart"/>
      <w:r w:rsidRPr="001643C3">
        <w:rPr>
          <w:color w:val="000000"/>
          <w:sz w:val="27"/>
          <w:szCs w:val="27"/>
        </w:rPr>
        <w:t>We’ll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learn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what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British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people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usually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eat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the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morning</w:t>
      </w:r>
      <w:proofErr w:type="spellEnd"/>
      <w:r w:rsidRPr="001643C3">
        <w:rPr>
          <w:color w:val="000000"/>
          <w:sz w:val="27"/>
          <w:szCs w:val="27"/>
        </w:rPr>
        <w:t xml:space="preserve">, </w:t>
      </w:r>
      <w:proofErr w:type="spellStart"/>
      <w:r w:rsidRPr="001643C3">
        <w:rPr>
          <w:color w:val="000000"/>
          <w:sz w:val="27"/>
          <w:szCs w:val="27"/>
        </w:rPr>
        <w:t>in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the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afternoon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in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the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evening</w:t>
      </w:r>
      <w:proofErr w:type="spellEnd"/>
      <w:r w:rsidRPr="001643C3">
        <w:rPr>
          <w:color w:val="000000"/>
          <w:sz w:val="27"/>
          <w:szCs w:val="27"/>
        </w:rPr>
        <w:t xml:space="preserve">, </w:t>
      </w:r>
      <w:proofErr w:type="spellStart"/>
      <w:r w:rsidRPr="001643C3">
        <w:rPr>
          <w:color w:val="000000"/>
          <w:sz w:val="27"/>
          <w:szCs w:val="27"/>
        </w:rPr>
        <w:t>revise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countable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uncountable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nouns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compare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traditional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British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and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Ukrainian</w:t>
      </w:r>
      <w:proofErr w:type="spellEnd"/>
      <w:r w:rsidRPr="001643C3">
        <w:rPr>
          <w:color w:val="000000"/>
          <w:sz w:val="27"/>
          <w:szCs w:val="27"/>
        </w:rPr>
        <w:t xml:space="preserve"> </w:t>
      </w:r>
      <w:proofErr w:type="spellStart"/>
      <w:r w:rsidRPr="001643C3">
        <w:rPr>
          <w:color w:val="000000"/>
          <w:sz w:val="27"/>
          <w:szCs w:val="27"/>
        </w:rPr>
        <w:t>food</w:t>
      </w:r>
      <w:proofErr w:type="spellEnd"/>
      <w:r w:rsidRPr="001643C3">
        <w:rPr>
          <w:color w:val="000000"/>
          <w:sz w:val="27"/>
          <w:szCs w:val="27"/>
        </w:rPr>
        <w:t>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ІІ. Основна частина.</w:t>
      </w:r>
    </w:p>
    <w:p w:rsidR="000F14EC" w:rsidRPr="001643C3" w:rsidRDefault="000F14EC" w:rsidP="001643C3">
      <w:pPr>
        <w:pStyle w:val="a5"/>
        <w:spacing w:after="0" w:afterAutospacing="0"/>
        <w:rPr>
          <w:color w:val="000000"/>
          <w:sz w:val="18"/>
          <w:szCs w:val="18"/>
        </w:rPr>
      </w:pPr>
      <w:r w:rsidRPr="001643C3">
        <w:rPr>
          <w:b/>
          <w:bCs/>
          <w:color w:val="000000"/>
          <w:sz w:val="27"/>
          <w:szCs w:val="27"/>
        </w:rPr>
        <w:t>1.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Уведення в іншомовну атмосферу</w:t>
      </w:r>
      <w:r w:rsidRPr="001643C3">
        <w:rPr>
          <w:b/>
          <w:bCs/>
          <w:color w:val="000000"/>
          <w:sz w:val="27"/>
          <w:szCs w:val="27"/>
        </w:rPr>
        <w:t>.</w:t>
      </w:r>
    </w:p>
    <w:p w:rsidR="000F14EC" w:rsidRPr="001643C3" w:rsidRDefault="000F14EC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Повторення лексичного матеріалу -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Pr="001643C3">
        <w:rPr>
          <w:b/>
          <w:bCs/>
          <w:color w:val="000000"/>
          <w:sz w:val="27"/>
          <w:szCs w:val="27"/>
        </w:rPr>
        <w:t>Vocabulary</w:t>
      </w:r>
      <w:proofErr w:type="spellEnd"/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Pr="001643C3">
        <w:rPr>
          <w:b/>
          <w:bCs/>
          <w:color w:val="000000"/>
          <w:sz w:val="27"/>
          <w:szCs w:val="27"/>
        </w:rPr>
        <w:t>Warmer</w:t>
      </w:r>
      <w:proofErr w:type="spellEnd"/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-</w:t>
      </w:r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Pr="001643C3">
        <w:rPr>
          <w:b/>
          <w:bCs/>
          <w:color w:val="000000"/>
          <w:sz w:val="27"/>
          <w:szCs w:val="27"/>
        </w:rPr>
        <w:t>Microphone</w:t>
      </w:r>
      <w:proofErr w:type="spellEnd"/>
      <w:r w:rsidRPr="001643C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643C3">
        <w:rPr>
          <w:b/>
          <w:bCs/>
          <w:color w:val="000000"/>
          <w:sz w:val="27"/>
          <w:szCs w:val="27"/>
        </w:rPr>
        <w:t>.</w:t>
      </w:r>
    </w:p>
    <w:p w:rsidR="000F14EC" w:rsidRPr="001643C3" w:rsidRDefault="000F14EC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 xml:space="preserve">Вчитель показує тематичну картку із зображенням одягу, задає питання учню, той відповідає, і </w:t>
      </w:r>
      <w:proofErr w:type="spellStart"/>
      <w:r w:rsidRPr="001643C3">
        <w:rPr>
          <w:bCs/>
          <w:color w:val="000000"/>
          <w:sz w:val="27"/>
          <w:szCs w:val="27"/>
        </w:rPr>
        <w:t>причеплює</w:t>
      </w:r>
      <w:proofErr w:type="spellEnd"/>
      <w:r w:rsidRPr="001643C3">
        <w:rPr>
          <w:bCs/>
          <w:color w:val="000000"/>
          <w:sz w:val="27"/>
          <w:szCs w:val="27"/>
        </w:rPr>
        <w:t xml:space="preserve"> її на дошку до відповідного слова:</w:t>
      </w:r>
    </w:p>
    <w:p w:rsidR="000F14EC" w:rsidRPr="001643C3" w:rsidRDefault="000F14EC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What it is?</w:t>
      </w:r>
    </w:p>
    <w:p w:rsidR="000F14EC" w:rsidRPr="001643C3" w:rsidRDefault="000F14EC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</w:t>
      </w:r>
      <w:r w:rsidR="008A7A20" w:rsidRPr="001643C3">
        <w:rPr>
          <w:bCs/>
          <w:color w:val="000000"/>
          <w:sz w:val="27"/>
          <w:szCs w:val="27"/>
        </w:rPr>
        <w:t>1</w:t>
      </w:r>
      <w:r w:rsidRPr="001643C3">
        <w:rPr>
          <w:bCs/>
          <w:color w:val="000000"/>
          <w:sz w:val="27"/>
          <w:szCs w:val="27"/>
        </w:rPr>
        <w:t>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It is….  (dress </w:t>
      </w:r>
      <w:proofErr w:type="gramStart"/>
      <w:r w:rsidR="000A0D4F" w:rsidRPr="001643C3">
        <w:rPr>
          <w:bCs/>
          <w:color w:val="000000"/>
          <w:sz w:val="27"/>
          <w:szCs w:val="27"/>
          <w:lang w:val="en-US"/>
        </w:rPr>
        <w:t>etc. )</w:t>
      </w:r>
      <w:proofErr w:type="gramEnd"/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What it is?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Р2: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It is….  (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scarf </w:t>
      </w:r>
      <w:proofErr w:type="gramStart"/>
      <w:r w:rsidR="000A0D4F" w:rsidRPr="001643C3">
        <w:rPr>
          <w:bCs/>
          <w:color w:val="000000"/>
          <w:sz w:val="27"/>
          <w:szCs w:val="27"/>
          <w:lang w:val="en-US"/>
        </w:rPr>
        <w:t>etc.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)</w:t>
      </w:r>
      <w:proofErr w:type="gramEnd"/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What it is?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Р3: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It is….  (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coat </w:t>
      </w:r>
      <w:proofErr w:type="gramStart"/>
      <w:r w:rsidR="000A0D4F" w:rsidRPr="001643C3">
        <w:rPr>
          <w:bCs/>
          <w:color w:val="000000"/>
          <w:sz w:val="27"/>
          <w:szCs w:val="27"/>
          <w:lang w:val="en-US"/>
        </w:rPr>
        <w:t>etc.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0A0D4F" w:rsidRPr="001643C3">
        <w:rPr>
          <w:bCs/>
          <w:color w:val="000000"/>
          <w:sz w:val="27"/>
          <w:szCs w:val="27"/>
          <w:lang w:val="en-US"/>
        </w:rPr>
        <w:t>)</w:t>
      </w:r>
      <w:proofErr w:type="gramEnd"/>
    </w:p>
    <w:p w:rsidR="008A7A20" w:rsidRPr="001643C3" w:rsidRDefault="008A7A20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 xml:space="preserve">2. Перевірка домашнього завдання. </w:t>
      </w:r>
      <w:r w:rsidR="007D4FE8" w:rsidRPr="001643C3">
        <w:rPr>
          <w:b/>
          <w:bCs/>
          <w:color w:val="000000"/>
          <w:sz w:val="27"/>
          <w:szCs w:val="27"/>
        </w:rPr>
        <w:t>(Впр.5 стор.30)</w:t>
      </w:r>
      <w:r w:rsidRPr="001643C3">
        <w:rPr>
          <w:b/>
          <w:bCs/>
          <w:color w:val="000000"/>
          <w:sz w:val="27"/>
          <w:szCs w:val="27"/>
        </w:rPr>
        <w:t>Робота в парах.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Вчитель запитує, хто бажає відповісти, вибирає два учня, дає їм тематичні картки,  один одному задають завдання. Один показує картку, інший називає її.</w:t>
      </w:r>
    </w:p>
    <w:p w:rsidR="000A0D4F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Р1:</w:t>
      </w:r>
      <w:r w:rsidR="000A0D4F" w:rsidRPr="001643C3">
        <w:rPr>
          <w:bCs/>
          <w:color w:val="000000"/>
          <w:sz w:val="27"/>
          <w:szCs w:val="27"/>
          <w:lang w:val="en-US"/>
        </w:rPr>
        <w:t>What do you wear to a birthday?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Р2:</w:t>
      </w:r>
      <w:r w:rsidR="000A0D4F" w:rsidRPr="001643C3">
        <w:rPr>
          <w:bCs/>
          <w:color w:val="000000"/>
          <w:sz w:val="27"/>
          <w:szCs w:val="27"/>
          <w:lang w:val="en-US"/>
        </w:rPr>
        <w:t xml:space="preserve"> I wear to a </w:t>
      </w:r>
      <w:r w:rsidR="001643C3" w:rsidRPr="001643C3">
        <w:rPr>
          <w:bCs/>
          <w:color w:val="000000"/>
          <w:sz w:val="27"/>
          <w:szCs w:val="27"/>
          <w:lang w:val="en-US"/>
        </w:rPr>
        <w:t>birthday…….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Р2: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What do you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school?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Р1: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I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school……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Р1: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What do you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work in the garden?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Р2: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I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work in the garden</w:t>
      </w:r>
      <w:r w:rsidR="001643C3" w:rsidRPr="001643C3">
        <w:rPr>
          <w:bCs/>
          <w:color w:val="000000"/>
          <w:sz w:val="27"/>
          <w:szCs w:val="27"/>
          <w:lang w:val="en-US"/>
        </w:rPr>
        <w:t>…….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Р2: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What do you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 the gym?</w:t>
      </w:r>
    </w:p>
    <w:p w:rsidR="008A7A20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Р1: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I wear to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the gym</w:t>
      </w:r>
      <w:r w:rsidR="001643C3" w:rsidRPr="001643C3">
        <w:rPr>
          <w:bCs/>
          <w:color w:val="000000"/>
          <w:sz w:val="27"/>
          <w:szCs w:val="27"/>
          <w:lang w:val="en-US"/>
        </w:rPr>
        <w:t>……..</w:t>
      </w:r>
    </w:p>
    <w:p w:rsidR="008A7A20" w:rsidRPr="001643C3" w:rsidRDefault="008A7A20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3. Гра «Опиши друга». Робота біля дошки.</w:t>
      </w:r>
    </w:p>
    <w:p w:rsidR="007D4FE8" w:rsidRPr="001643C3" w:rsidRDefault="008A7A20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Вчитель викликає до дошки трьох учнів. Двоє з них описують один одного за зразком, який написано на дошці, інший – на зворотній стороні дошки записує слова, що означають одяг</w:t>
      </w:r>
      <w:r w:rsidR="007D4FE8" w:rsidRPr="001643C3">
        <w:rPr>
          <w:bCs/>
          <w:color w:val="000000"/>
          <w:sz w:val="27"/>
          <w:szCs w:val="27"/>
        </w:rPr>
        <w:t>.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="001643C3" w:rsidRPr="001643C3">
        <w:rPr>
          <w:bCs/>
          <w:color w:val="000000"/>
          <w:sz w:val="27"/>
          <w:szCs w:val="27"/>
          <w:lang w:val="en-US"/>
        </w:rPr>
        <w:t>Vika</w:t>
      </w:r>
      <w:proofErr w:type="spellEnd"/>
      <w:r w:rsidR="001643C3" w:rsidRPr="001643C3">
        <w:rPr>
          <w:bCs/>
          <w:color w:val="000000"/>
          <w:sz w:val="27"/>
          <w:szCs w:val="27"/>
          <w:lang w:val="en-US"/>
        </w:rPr>
        <w:t>, describe Alex, what’s he wears?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Р1: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Alex wears…..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Alex, describe </w:t>
      </w:r>
      <w:proofErr w:type="spellStart"/>
      <w:r w:rsidR="001643C3" w:rsidRPr="001643C3">
        <w:rPr>
          <w:bCs/>
          <w:color w:val="000000"/>
          <w:sz w:val="27"/>
          <w:szCs w:val="27"/>
          <w:lang w:val="en-US"/>
        </w:rPr>
        <w:t>Vika</w:t>
      </w:r>
      <w:proofErr w:type="spellEnd"/>
      <w:r w:rsidR="001643C3" w:rsidRPr="001643C3">
        <w:rPr>
          <w:bCs/>
          <w:color w:val="000000"/>
          <w:sz w:val="27"/>
          <w:szCs w:val="27"/>
          <w:lang w:val="en-US"/>
        </w:rPr>
        <w:t>, what’s she wears?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Р2: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="001643C3" w:rsidRPr="001643C3">
        <w:rPr>
          <w:bCs/>
          <w:color w:val="000000"/>
          <w:sz w:val="27"/>
          <w:szCs w:val="27"/>
          <w:lang w:val="en-US"/>
        </w:rPr>
        <w:t>Vika</w:t>
      </w:r>
      <w:proofErr w:type="spellEnd"/>
      <w:r w:rsidR="001643C3" w:rsidRPr="001643C3">
        <w:rPr>
          <w:bCs/>
          <w:color w:val="000000"/>
          <w:sz w:val="27"/>
          <w:szCs w:val="27"/>
          <w:lang w:val="en-US"/>
        </w:rPr>
        <w:t xml:space="preserve"> wears…..</w:t>
      </w:r>
    </w:p>
    <w:p w:rsidR="007D4FE8" w:rsidRPr="001643C3" w:rsidRDefault="007D4FE8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4. Актуалізація граматичного матеріалу. «</w:t>
      </w:r>
      <w:r w:rsidR="001643C3" w:rsidRPr="001643C3">
        <w:rPr>
          <w:b/>
          <w:bCs/>
          <w:color w:val="000000"/>
          <w:sz w:val="27"/>
          <w:szCs w:val="27"/>
          <w:lang w:val="en-US"/>
        </w:rPr>
        <w:t>This-These-That-Those</w:t>
      </w:r>
      <w:r w:rsidRPr="001643C3">
        <w:rPr>
          <w:b/>
          <w:bCs/>
          <w:color w:val="000000"/>
          <w:sz w:val="27"/>
          <w:szCs w:val="27"/>
        </w:rPr>
        <w:t>»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 xml:space="preserve">Вчитель пояснює правила вживання граматичних конструкцій за допомогою підручних речей (черевики, спідниця і </w:t>
      </w:r>
      <w:proofErr w:type="spellStart"/>
      <w:r w:rsidRPr="001643C3">
        <w:rPr>
          <w:bCs/>
          <w:color w:val="000000"/>
          <w:sz w:val="27"/>
          <w:szCs w:val="27"/>
        </w:rPr>
        <w:t>т.д</w:t>
      </w:r>
      <w:proofErr w:type="spellEnd"/>
      <w:r w:rsidRPr="001643C3">
        <w:rPr>
          <w:bCs/>
          <w:color w:val="000000"/>
          <w:sz w:val="27"/>
          <w:szCs w:val="27"/>
        </w:rPr>
        <w:t>.). Після закінчення  пояснення, вчитель пропонує виконати вправу на закріплення граматичної конструкції.</w:t>
      </w:r>
      <w:r w:rsidRPr="001643C3">
        <w:rPr>
          <w:b/>
          <w:bCs/>
          <w:color w:val="000000"/>
          <w:sz w:val="27"/>
          <w:szCs w:val="27"/>
        </w:rPr>
        <w:t xml:space="preserve"> </w:t>
      </w:r>
      <w:r w:rsidRPr="001643C3">
        <w:rPr>
          <w:bCs/>
          <w:color w:val="000000"/>
          <w:sz w:val="27"/>
          <w:szCs w:val="27"/>
        </w:rPr>
        <w:t>(Впр.5 стор.30)</w:t>
      </w:r>
      <w:r w:rsidRPr="001643C3">
        <w:rPr>
          <w:bCs/>
          <w:color w:val="000000"/>
          <w:sz w:val="27"/>
          <w:szCs w:val="27"/>
        </w:rPr>
        <w:t>.  Учень, який перший виконав завдання, зачитує речення, всі уважно слухають, та виправляють помилки, якщо вони є.</w:t>
      </w:r>
    </w:p>
    <w:p w:rsidR="007D4FE8" w:rsidRPr="001643C3" w:rsidRDefault="007D4FE8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5. Фізкультхвилинка «</w:t>
      </w:r>
      <w:r w:rsidR="001643C3" w:rsidRPr="001643C3">
        <w:rPr>
          <w:b/>
          <w:bCs/>
          <w:color w:val="000000"/>
          <w:sz w:val="27"/>
          <w:szCs w:val="27"/>
          <w:lang w:val="en-US"/>
        </w:rPr>
        <w:t>Head and shoulders</w:t>
      </w:r>
      <w:r w:rsidRPr="001643C3">
        <w:rPr>
          <w:b/>
          <w:bCs/>
          <w:color w:val="000000"/>
          <w:sz w:val="27"/>
          <w:szCs w:val="27"/>
        </w:rPr>
        <w:t>».</w:t>
      </w:r>
    </w:p>
    <w:p w:rsidR="007D4FE8" w:rsidRPr="001643C3" w:rsidRDefault="007D4FE8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Вчитель включає відеозапис з вправами та показує їх, учні повторюють за вчителем.</w:t>
      </w:r>
    </w:p>
    <w:p w:rsidR="007D4FE8" w:rsidRPr="001643C3" w:rsidRDefault="007D4FE8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6.</w:t>
      </w:r>
      <w:r w:rsidR="000A0D4F" w:rsidRPr="001643C3">
        <w:rPr>
          <w:b/>
          <w:bCs/>
          <w:color w:val="000000"/>
          <w:sz w:val="27"/>
          <w:szCs w:val="27"/>
        </w:rPr>
        <w:t xml:space="preserve"> Гра «Опиши малюнок». Робота в групах.</w:t>
      </w:r>
    </w:p>
    <w:p w:rsidR="000A0D4F" w:rsidRPr="001643C3" w:rsidRDefault="000A0D4F" w:rsidP="001643C3">
      <w:pPr>
        <w:pStyle w:val="a5"/>
        <w:spacing w:after="0" w:afterAutospacing="0"/>
        <w:rPr>
          <w:bCs/>
          <w:color w:val="000000"/>
          <w:sz w:val="27"/>
          <w:szCs w:val="27"/>
        </w:rPr>
      </w:pPr>
      <w:r w:rsidRPr="001643C3">
        <w:rPr>
          <w:bCs/>
          <w:color w:val="000000"/>
          <w:sz w:val="27"/>
          <w:szCs w:val="27"/>
        </w:rPr>
        <w:t>Вчитель розподіляє учнів на дві групи. Одні описують малюнок хлопця в українському вбранні, інші – дівчину.</w:t>
      </w:r>
    </w:p>
    <w:p w:rsidR="000A0D4F" w:rsidRPr="001643C3" w:rsidRDefault="000A0D4F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1643C3" w:rsidRPr="001643C3">
        <w:rPr>
          <w:bCs/>
          <w:color w:val="000000"/>
          <w:sz w:val="27"/>
          <w:szCs w:val="27"/>
          <w:lang w:val="en-US"/>
        </w:rPr>
        <w:t>What is wear Ukrainian girl?</w:t>
      </w:r>
    </w:p>
    <w:p w:rsidR="001643C3" w:rsidRPr="001643C3" w:rsidRDefault="001643C3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  <w:lang w:val="en-US"/>
        </w:rPr>
        <w:t xml:space="preserve">Gr: </w:t>
      </w:r>
      <w:r w:rsidRPr="001643C3">
        <w:rPr>
          <w:bCs/>
          <w:color w:val="000000"/>
          <w:sz w:val="27"/>
          <w:szCs w:val="27"/>
          <w:lang w:val="en-US"/>
        </w:rPr>
        <w:t>Ukrainian girl is wear</w:t>
      </w:r>
      <w:proofErr w:type="gramStart"/>
      <w:r w:rsidRPr="001643C3">
        <w:rPr>
          <w:bCs/>
          <w:color w:val="000000"/>
          <w:sz w:val="27"/>
          <w:szCs w:val="27"/>
          <w:lang w:val="en-US"/>
        </w:rPr>
        <w:t>…..</w:t>
      </w:r>
      <w:proofErr w:type="gramEnd"/>
    </w:p>
    <w:p w:rsidR="000A0D4F" w:rsidRPr="001643C3" w:rsidRDefault="000A0D4F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</w:rPr>
        <w:t>Т: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</w:t>
      </w:r>
      <w:r w:rsidR="001643C3" w:rsidRPr="001643C3">
        <w:rPr>
          <w:bCs/>
          <w:color w:val="000000"/>
          <w:sz w:val="27"/>
          <w:szCs w:val="27"/>
          <w:lang w:val="en-US"/>
        </w:rPr>
        <w:t>What is wear</w:t>
      </w:r>
      <w:r w:rsidR="001643C3" w:rsidRPr="001643C3">
        <w:rPr>
          <w:bCs/>
          <w:color w:val="000000"/>
          <w:sz w:val="27"/>
          <w:szCs w:val="27"/>
          <w:lang w:val="en-US"/>
        </w:rPr>
        <w:t xml:space="preserve"> Ukrainian boy</w:t>
      </w:r>
      <w:r w:rsidR="001643C3" w:rsidRPr="001643C3">
        <w:rPr>
          <w:bCs/>
          <w:color w:val="000000"/>
          <w:sz w:val="27"/>
          <w:szCs w:val="27"/>
          <w:lang w:val="en-US"/>
        </w:rPr>
        <w:t>?</w:t>
      </w:r>
    </w:p>
    <w:p w:rsidR="001643C3" w:rsidRPr="001643C3" w:rsidRDefault="001643C3" w:rsidP="001643C3">
      <w:pPr>
        <w:pStyle w:val="a5"/>
        <w:spacing w:after="0" w:afterAutospacing="0"/>
        <w:rPr>
          <w:bCs/>
          <w:color w:val="000000"/>
          <w:sz w:val="27"/>
          <w:szCs w:val="27"/>
          <w:lang w:val="en-US"/>
        </w:rPr>
      </w:pPr>
      <w:r w:rsidRPr="001643C3">
        <w:rPr>
          <w:bCs/>
          <w:color w:val="000000"/>
          <w:sz w:val="27"/>
          <w:szCs w:val="27"/>
          <w:lang w:val="en-US"/>
        </w:rPr>
        <w:t xml:space="preserve">Gr: </w:t>
      </w:r>
      <w:r w:rsidRPr="001643C3">
        <w:rPr>
          <w:bCs/>
          <w:color w:val="000000"/>
          <w:sz w:val="27"/>
          <w:szCs w:val="27"/>
          <w:lang w:val="en-US"/>
        </w:rPr>
        <w:t>Ukrainian boy</w:t>
      </w:r>
      <w:r w:rsidRPr="001643C3">
        <w:rPr>
          <w:bCs/>
          <w:color w:val="000000"/>
          <w:sz w:val="27"/>
          <w:szCs w:val="27"/>
          <w:lang w:val="en-US"/>
        </w:rPr>
        <w:t xml:space="preserve"> is wear</w:t>
      </w:r>
      <w:proofErr w:type="gramStart"/>
      <w:r w:rsidRPr="001643C3">
        <w:rPr>
          <w:bCs/>
          <w:color w:val="000000"/>
          <w:sz w:val="27"/>
          <w:szCs w:val="27"/>
          <w:lang w:val="en-US"/>
        </w:rPr>
        <w:t>…..</w:t>
      </w:r>
      <w:proofErr w:type="gramEnd"/>
    </w:p>
    <w:p w:rsidR="000A0D4F" w:rsidRPr="001643C3" w:rsidRDefault="000A0D4F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ІІІ. Заключна частина уроку.</w:t>
      </w:r>
    </w:p>
    <w:p w:rsidR="000A0D4F" w:rsidRPr="001643C3" w:rsidRDefault="000A0D4F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7. Підведення підсумків уроку.</w:t>
      </w:r>
    </w:p>
    <w:p w:rsidR="000A0D4F" w:rsidRPr="001643C3" w:rsidRDefault="000A0D4F" w:rsidP="001643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3C3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1643C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Pr="00164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3C3">
        <w:rPr>
          <w:rFonts w:ascii="Times New Roman" w:hAnsi="Times New Roman" w:cs="Times New Roman"/>
          <w:sz w:val="28"/>
          <w:szCs w:val="28"/>
          <w:lang w:val="en-US"/>
        </w:rPr>
        <w:t>Our lesson is going to end. Was it interesting?</w:t>
      </w:r>
    </w:p>
    <w:p w:rsidR="000A0D4F" w:rsidRPr="001643C3" w:rsidRDefault="000A0D4F" w:rsidP="001643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3C3">
        <w:rPr>
          <w:rFonts w:ascii="Times New Roman" w:hAnsi="Times New Roman" w:cs="Times New Roman"/>
          <w:sz w:val="28"/>
          <w:szCs w:val="28"/>
          <w:lang w:val="en-US"/>
        </w:rPr>
        <w:t xml:space="preserve"> What new words have you learnt?</w:t>
      </w:r>
    </w:p>
    <w:p w:rsidR="000A0D4F" w:rsidRPr="001643C3" w:rsidRDefault="000A0D4F" w:rsidP="001643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3C3">
        <w:rPr>
          <w:rFonts w:ascii="Times New Roman" w:hAnsi="Times New Roman" w:cs="Times New Roman"/>
          <w:sz w:val="28"/>
          <w:szCs w:val="28"/>
          <w:lang w:val="en-US"/>
        </w:rPr>
        <w:t>What do the English people wear in Great Britain?</w:t>
      </w:r>
    </w:p>
    <w:p w:rsidR="000A0D4F" w:rsidRPr="001643C3" w:rsidRDefault="000A0D4F" w:rsidP="001643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3C3">
        <w:rPr>
          <w:rFonts w:ascii="Times New Roman" w:hAnsi="Times New Roman" w:cs="Times New Roman"/>
          <w:sz w:val="28"/>
          <w:szCs w:val="28"/>
          <w:lang w:val="en-US"/>
        </w:rPr>
        <w:t>Is it comfortable to wear a school uniform every day?</w:t>
      </w:r>
    </w:p>
    <w:p w:rsidR="000A0D4F" w:rsidRPr="001643C3" w:rsidRDefault="000A0D4F" w:rsidP="001643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3C3">
        <w:rPr>
          <w:rFonts w:ascii="Times New Roman" w:hAnsi="Times New Roman" w:cs="Times New Roman"/>
          <w:sz w:val="28"/>
          <w:szCs w:val="28"/>
          <w:lang w:val="en-US"/>
        </w:rPr>
        <w:t>Your home assignment is to learn new words, retell the text about British clothes and write a letter to your English friend about your school uniform.</w:t>
      </w:r>
    </w:p>
    <w:p w:rsidR="008A7A20" w:rsidRPr="008A7A20" w:rsidRDefault="000A0D4F" w:rsidP="001643C3">
      <w:pPr>
        <w:pStyle w:val="a5"/>
        <w:spacing w:after="0" w:afterAutospacing="0"/>
        <w:rPr>
          <w:b/>
          <w:bCs/>
          <w:color w:val="000000"/>
          <w:sz w:val="27"/>
          <w:szCs w:val="27"/>
        </w:rPr>
      </w:pPr>
      <w:r w:rsidRPr="001643C3">
        <w:rPr>
          <w:b/>
          <w:bCs/>
          <w:color w:val="000000"/>
          <w:sz w:val="27"/>
          <w:szCs w:val="27"/>
        </w:rPr>
        <w:t>8. Домашнє завдання. Впр.1стор.32(читати), Впр.2стор.33(письмово)</w:t>
      </w:r>
    </w:p>
    <w:p w:rsidR="000F14EC" w:rsidRDefault="008A7A20" w:rsidP="000F14EC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  <w:sz w:val="27"/>
          <w:szCs w:val="27"/>
        </w:rPr>
        <w:t xml:space="preserve"> </w:t>
      </w:r>
    </w:p>
    <w:p w:rsidR="000F14EC" w:rsidRPr="000F14EC" w:rsidRDefault="000F14EC" w:rsidP="000F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4EC" w:rsidRPr="00E4092D" w:rsidRDefault="000F14EC" w:rsidP="000F14EC">
      <w:pPr>
        <w:rPr>
          <w:rFonts w:ascii="Times New Roman" w:hAnsi="Times New Roman" w:cs="Times New Roman"/>
          <w:sz w:val="48"/>
          <w:szCs w:val="48"/>
          <w:lang w:val="uk-UA"/>
        </w:rPr>
      </w:pPr>
    </w:p>
    <w:sectPr w:rsidR="000F14EC" w:rsidRPr="00E4092D" w:rsidSect="00B10D6D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7F7F"/>
    <w:multiLevelType w:val="hybridMultilevel"/>
    <w:tmpl w:val="F84ADCDA"/>
    <w:lvl w:ilvl="0" w:tplc="A8EAB1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DC3"/>
    <w:rsid w:val="00002DC3"/>
    <w:rsid w:val="000A0D4F"/>
    <w:rsid w:val="000F14EC"/>
    <w:rsid w:val="001643C3"/>
    <w:rsid w:val="007D4FE8"/>
    <w:rsid w:val="008A7A20"/>
    <w:rsid w:val="00AD1F9F"/>
    <w:rsid w:val="00B10D6D"/>
    <w:rsid w:val="00E4092D"/>
    <w:rsid w:val="00E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46A"/>
  <w15:docId w15:val="{212BC4B8-5D06-4766-8D87-97BB4AE0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0F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2017-01-04T18:09:00Z</cp:lastPrinted>
  <dcterms:created xsi:type="dcterms:W3CDTF">2001-01-01T06:24:00Z</dcterms:created>
  <dcterms:modified xsi:type="dcterms:W3CDTF">2017-01-04T18:09:00Z</dcterms:modified>
</cp:coreProperties>
</file>